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3DCD7" w14:textId="77777777" w:rsidR="00284B11" w:rsidRDefault="00284B11">
      <w:pPr>
        <w:pStyle w:val="Corps"/>
        <w:rPr>
          <w:rStyle w:val="Aucun"/>
          <w:b/>
          <w:bCs/>
          <w:lang w:val="en-US"/>
        </w:rPr>
      </w:pPr>
    </w:p>
    <w:p w14:paraId="393BE1C6" w14:textId="0673491E" w:rsidR="00284B11" w:rsidRDefault="00F63762">
      <w:pPr>
        <w:pStyle w:val="Corps"/>
        <w:jc w:val="center"/>
        <w:rPr>
          <w:rStyle w:val="Aucun"/>
          <w:b/>
          <w:bCs/>
        </w:rPr>
      </w:pPr>
      <w:r>
        <w:rPr>
          <w:b/>
          <w:bCs/>
        </w:rPr>
        <w:t>Biathlon</w:t>
      </w:r>
      <w:r w:rsidR="000F48FE" w:rsidRPr="000F48FE">
        <w:rPr>
          <w:b/>
          <w:bCs/>
        </w:rPr>
        <w:t xml:space="preserve"> </w:t>
      </w:r>
      <w:r w:rsidR="000F48FE" w:rsidRPr="00390E3E">
        <w:rPr>
          <w:rStyle w:val="Aucun"/>
          <w:b/>
          <w:bCs/>
        </w:rPr>
        <w:t>Canada participe</w:t>
      </w:r>
      <w:r w:rsidR="000F48FE">
        <w:rPr>
          <w:rStyle w:val="Aucun"/>
          <w:b/>
          <w:bCs/>
          <w:lang w:val="fr-FR"/>
        </w:rPr>
        <w:t>ra à la nouvelle saison du Camp des recrues RBC</w:t>
      </w:r>
    </w:p>
    <w:p w14:paraId="49512F36" w14:textId="77777777" w:rsidR="00284B11" w:rsidRPr="00390E3E" w:rsidRDefault="00284B11">
      <w:pPr>
        <w:pStyle w:val="Corps"/>
        <w:jc w:val="center"/>
        <w:rPr>
          <w:rStyle w:val="Aucun"/>
          <w:b/>
          <w:bCs/>
        </w:rPr>
      </w:pPr>
    </w:p>
    <w:p w14:paraId="4A8D12FE" w14:textId="1544077E" w:rsidR="00284B11" w:rsidRDefault="00000000">
      <w:pPr>
        <w:pStyle w:val="Corps"/>
        <w:rPr>
          <w:rStyle w:val="Aucun"/>
          <w:b/>
          <w:bCs/>
          <w:i/>
          <w:iCs/>
          <w:sz w:val="22"/>
          <w:szCs w:val="22"/>
        </w:rPr>
      </w:pPr>
      <w:r>
        <w:rPr>
          <w:rStyle w:val="Aucun"/>
          <w:b/>
          <w:bCs/>
          <w:i/>
          <w:iCs/>
          <w:sz w:val="22"/>
          <w:szCs w:val="22"/>
          <w:lang w:val="fr-FR"/>
        </w:rPr>
        <w:t>Le Camp des recrues RBC organisera 2</w:t>
      </w:r>
      <w:r w:rsidR="00424563">
        <w:rPr>
          <w:rStyle w:val="Aucun"/>
          <w:b/>
          <w:bCs/>
          <w:i/>
          <w:iCs/>
          <w:sz w:val="22"/>
          <w:szCs w:val="22"/>
          <w:lang w:val="fr-FR"/>
        </w:rPr>
        <w:t>1</w:t>
      </w:r>
      <w:r>
        <w:rPr>
          <w:rStyle w:val="Aucun"/>
          <w:b/>
          <w:bCs/>
          <w:i/>
          <w:iCs/>
          <w:sz w:val="22"/>
          <w:szCs w:val="22"/>
          <w:lang w:val="fr-FR"/>
        </w:rPr>
        <w:t xml:space="preserve"> événements un peu partout au Canada ce printemps, donnant aux athlètes canadiens âgés de 14 à 25 ans l’occasion d’être dépistés gratuitement p</w:t>
      </w:r>
      <w:r w:rsidR="00390E3E">
        <w:rPr>
          <w:rStyle w:val="Aucun"/>
          <w:b/>
          <w:bCs/>
          <w:i/>
          <w:iCs/>
          <w:sz w:val="22"/>
          <w:szCs w:val="22"/>
          <w:lang w:val="fr-FR"/>
        </w:rPr>
        <w:t>a</w:t>
      </w:r>
      <w:r>
        <w:rPr>
          <w:rStyle w:val="Aucun"/>
          <w:b/>
          <w:bCs/>
          <w:i/>
          <w:iCs/>
          <w:sz w:val="22"/>
          <w:szCs w:val="22"/>
          <w:lang w:val="fr-FR"/>
        </w:rPr>
        <w:t>r 1</w:t>
      </w:r>
      <w:r w:rsidR="00424563">
        <w:rPr>
          <w:rStyle w:val="Aucun"/>
          <w:b/>
          <w:bCs/>
          <w:i/>
          <w:iCs/>
          <w:sz w:val="22"/>
          <w:szCs w:val="22"/>
          <w:lang w:val="fr-FR"/>
        </w:rPr>
        <w:t>6</w:t>
      </w:r>
      <w:r>
        <w:rPr>
          <w:rStyle w:val="Aucun"/>
          <w:b/>
          <w:bCs/>
          <w:i/>
          <w:iCs/>
          <w:sz w:val="22"/>
          <w:szCs w:val="22"/>
          <w:lang w:val="fr-FR"/>
        </w:rPr>
        <w:t xml:space="preserve"> sports d’Équipe Canada</w:t>
      </w:r>
    </w:p>
    <w:p w14:paraId="211E7517" w14:textId="77777777" w:rsidR="00284B11" w:rsidRPr="00390E3E" w:rsidRDefault="00284B11">
      <w:pPr>
        <w:pStyle w:val="Corps"/>
        <w:rPr>
          <w:rStyle w:val="Aucun"/>
          <w:b/>
          <w:bCs/>
          <w:sz w:val="22"/>
          <w:szCs w:val="22"/>
        </w:rPr>
      </w:pPr>
    </w:p>
    <w:p w14:paraId="287EAC87" w14:textId="680950C2" w:rsidR="00284B11" w:rsidRDefault="00000000">
      <w:pPr>
        <w:pStyle w:val="Corps"/>
        <w:rPr>
          <w:rStyle w:val="Aucun"/>
          <w:sz w:val="22"/>
          <w:szCs w:val="22"/>
        </w:rPr>
      </w:pPr>
      <w:r w:rsidRPr="00390E3E">
        <w:rPr>
          <w:rStyle w:val="Aucun"/>
          <w:b/>
          <w:bCs/>
          <w:sz w:val="22"/>
          <w:szCs w:val="22"/>
        </w:rPr>
        <w:t>TORONTO, 4</w:t>
      </w:r>
      <w:r>
        <w:rPr>
          <w:rStyle w:val="Aucun"/>
          <w:b/>
          <w:bCs/>
          <w:sz w:val="22"/>
          <w:szCs w:val="22"/>
          <w:lang w:val="fr-FR"/>
        </w:rPr>
        <w:t xml:space="preserve"> mars </w:t>
      </w:r>
      <w:r w:rsidRPr="00390E3E">
        <w:rPr>
          <w:rStyle w:val="Aucun"/>
          <w:b/>
          <w:bCs/>
          <w:sz w:val="22"/>
          <w:szCs w:val="22"/>
        </w:rPr>
        <w:t>2026</w:t>
      </w:r>
      <w:r w:rsidRPr="00390E3E">
        <w:rPr>
          <w:rStyle w:val="Aucun"/>
          <w:sz w:val="22"/>
          <w:szCs w:val="22"/>
        </w:rPr>
        <w:t xml:space="preserve"> — </w:t>
      </w:r>
      <w:r w:rsidR="00F63762">
        <w:rPr>
          <w:sz w:val="22"/>
          <w:szCs w:val="22"/>
        </w:rPr>
        <w:t>Biathlon</w:t>
      </w:r>
      <w:r w:rsidR="000F48FE" w:rsidRPr="000F48FE">
        <w:rPr>
          <w:sz w:val="22"/>
          <w:szCs w:val="22"/>
        </w:rPr>
        <w:t xml:space="preserve"> </w:t>
      </w:r>
      <w:r w:rsidRPr="00390E3E">
        <w:rPr>
          <w:rStyle w:val="Aucun"/>
          <w:sz w:val="22"/>
          <w:szCs w:val="22"/>
        </w:rPr>
        <w:t>Canada</w:t>
      </w:r>
      <w:r>
        <w:rPr>
          <w:rStyle w:val="Aucun"/>
          <w:sz w:val="22"/>
          <w:szCs w:val="22"/>
          <w:lang w:val="fr-FR"/>
        </w:rPr>
        <w:t xml:space="preserve"> s’est associé au Camp des recrues RBC en vue de la saison 2026 du programme et encourage les athlètes à s’inscrire en vue d’un événement qui aura lieu près de chez eux</w:t>
      </w:r>
      <w:r w:rsidRPr="00390E3E">
        <w:rPr>
          <w:rStyle w:val="Aucun"/>
          <w:sz w:val="22"/>
          <w:szCs w:val="22"/>
        </w:rPr>
        <w:t>.</w:t>
      </w:r>
    </w:p>
    <w:p w14:paraId="1EAD8139" w14:textId="77777777" w:rsidR="00284B11" w:rsidRPr="00390E3E" w:rsidRDefault="00284B11">
      <w:pPr>
        <w:pStyle w:val="Corps"/>
        <w:rPr>
          <w:rStyle w:val="Aucun"/>
          <w:sz w:val="22"/>
          <w:szCs w:val="22"/>
        </w:rPr>
      </w:pPr>
    </w:p>
    <w:p w14:paraId="01433ACF" w14:textId="77777777" w:rsidR="00284B11" w:rsidRDefault="00000000">
      <w:pPr>
        <w:pStyle w:val="Corps"/>
        <w:rPr>
          <w:rStyle w:val="Aucun"/>
          <w:sz w:val="22"/>
          <w:szCs w:val="22"/>
        </w:rPr>
      </w:pPr>
      <w:r>
        <w:rPr>
          <w:rStyle w:val="Aucun"/>
          <w:sz w:val="22"/>
          <w:szCs w:val="22"/>
          <w:lang w:val="fr-FR"/>
        </w:rPr>
        <w:t>Élaboré en partenariat avec le Comité olympique canadien et la Fondation olympique canadienne, ainsi qu’avec le soutien du Réseau des instituts du sport olympique et paralympique du Canada, le Camp des recrues RBC est un programme d’identification de talents à caractère scientifique qui s’étend à l’échelle du pays et qui se consacre à la découverte et au financement des olympiens canadiens de demain</w:t>
      </w:r>
      <w:r w:rsidRPr="00390E3E">
        <w:rPr>
          <w:rStyle w:val="Aucun"/>
          <w:sz w:val="22"/>
          <w:szCs w:val="22"/>
        </w:rPr>
        <w:t xml:space="preserve">. </w:t>
      </w:r>
    </w:p>
    <w:p w14:paraId="0B33B52D" w14:textId="77777777" w:rsidR="00284B11" w:rsidRPr="00390E3E" w:rsidRDefault="00284B11">
      <w:pPr>
        <w:pStyle w:val="Corps"/>
        <w:rPr>
          <w:rStyle w:val="Aucun"/>
          <w:sz w:val="22"/>
          <w:szCs w:val="22"/>
        </w:rPr>
      </w:pPr>
    </w:p>
    <w:p w14:paraId="59BA25A3" w14:textId="36706BD7" w:rsidR="00284B11" w:rsidRDefault="00000000">
      <w:pPr>
        <w:pStyle w:val="Corps"/>
        <w:rPr>
          <w:rStyle w:val="Aucun"/>
          <w:sz w:val="22"/>
          <w:szCs w:val="22"/>
        </w:rPr>
      </w:pPr>
      <w:r>
        <w:rPr>
          <w:rStyle w:val="Aucun"/>
          <w:sz w:val="22"/>
          <w:szCs w:val="22"/>
          <w:lang w:val="fr-FR"/>
        </w:rPr>
        <w:t xml:space="preserve">Le Camp des recrues RBC, qui en sera à sa 11e année en 2026, a permis de découvrir le potentiel de plus de 20 000 athlètes (dans des sports que plusieurs n’avaient jamais songé à pratiquer) et d’aider 28 athlètes canadiens à devenir des </w:t>
      </w:r>
      <w:r w:rsidR="00390E3E">
        <w:rPr>
          <w:rStyle w:val="Aucun"/>
          <w:sz w:val="22"/>
          <w:szCs w:val="22"/>
          <w:lang w:val="fr-FR"/>
        </w:rPr>
        <w:t xml:space="preserve">athlètes </w:t>
      </w:r>
      <w:r>
        <w:rPr>
          <w:rStyle w:val="Aucun"/>
          <w:sz w:val="22"/>
          <w:szCs w:val="22"/>
          <w:lang w:val="fr-FR"/>
        </w:rPr>
        <w:t>olympi</w:t>
      </w:r>
      <w:r w:rsidR="00390E3E">
        <w:rPr>
          <w:rStyle w:val="Aucun"/>
          <w:sz w:val="22"/>
          <w:szCs w:val="22"/>
          <w:lang w:val="fr-FR"/>
        </w:rPr>
        <w:t>que</w:t>
      </w:r>
      <w:r>
        <w:rPr>
          <w:rStyle w:val="Aucun"/>
          <w:sz w:val="22"/>
          <w:szCs w:val="22"/>
          <w:lang w:val="fr-FR"/>
        </w:rPr>
        <w:t xml:space="preserve">s (qui ont </w:t>
      </w:r>
      <w:r w:rsidR="00390E3E">
        <w:rPr>
          <w:rStyle w:val="Aucun"/>
          <w:sz w:val="22"/>
          <w:szCs w:val="22"/>
          <w:lang w:val="fr-FR"/>
        </w:rPr>
        <w:t xml:space="preserve">notamment </w:t>
      </w:r>
      <w:r>
        <w:rPr>
          <w:rStyle w:val="Aucun"/>
          <w:sz w:val="22"/>
          <w:szCs w:val="22"/>
          <w:lang w:val="fr-FR"/>
        </w:rPr>
        <w:t>remporté 14 médailles).</w:t>
      </w:r>
      <w:r w:rsidR="00390E3E">
        <w:rPr>
          <w:rStyle w:val="Aucun"/>
          <w:sz w:val="22"/>
          <w:szCs w:val="22"/>
          <w:lang w:val="fr-FR"/>
        </w:rPr>
        <w:t xml:space="preserve"> Pas moins de 11 finissants du programme</w:t>
      </w:r>
      <w:r>
        <w:rPr>
          <w:rStyle w:val="Aucun"/>
          <w:sz w:val="22"/>
          <w:szCs w:val="22"/>
          <w:lang w:val="fr-FR"/>
        </w:rPr>
        <w:t xml:space="preserve"> ont représenté le Canada aux récents Jeux olympiques</w:t>
      </w:r>
      <w:r w:rsidR="00390E3E">
        <w:rPr>
          <w:rStyle w:val="Aucun"/>
          <w:sz w:val="22"/>
          <w:szCs w:val="22"/>
          <w:lang w:val="fr-FR"/>
        </w:rPr>
        <w:t xml:space="preserve"> d’hiver de 2026 à</w:t>
      </w:r>
      <w:r>
        <w:rPr>
          <w:rStyle w:val="Aucun"/>
          <w:sz w:val="22"/>
          <w:szCs w:val="22"/>
          <w:lang w:val="fr-FR"/>
        </w:rPr>
        <w:t xml:space="preserve"> </w:t>
      </w:r>
      <w:r>
        <w:rPr>
          <w:rStyle w:val="Aucun"/>
          <w:sz w:val="22"/>
          <w:szCs w:val="22"/>
          <w:lang w:val="it-IT"/>
        </w:rPr>
        <w:t>Milano Cortina.</w:t>
      </w:r>
    </w:p>
    <w:p w14:paraId="5542BC96" w14:textId="77777777" w:rsidR="00284B11" w:rsidRPr="00390E3E" w:rsidRDefault="00284B11">
      <w:pPr>
        <w:pStyle w:val="Corps"/>
        <w:rPr>
          <w:rStyle w:val="Aucun"/>
          <w:sz w:val="22"/>
          <w:szCs w:val="22"/>
        </w:rPr>
      </w:pPr>
    </w:p>
    <w:p w14:paraId="7C49AAF8" w14:textId="093D7BAC" w:rsidR="00284B11" w:rsidRPr="00390E3E" w:rsidRDefault="00390E3E">
      <w:pPr>
        <w:pStyle w:val="Corps"/>
        <w:rPr>
          <w:rStyle w:val="Aucun"/>
          <w:sz w:val="22"/>
          <w:szCs w:val="22"/>
          <w:lang w:val="fr-FR"/>
        </w:rPr>
      </w:pPr>
      <w:r>
        <w:rPr>
          <w:rStyle w:val="Aucun"/>
          <w:sz w:val="22"/>
          <w:szCs w:val="22"/>
          <w:lang w:val="fr-FR"/>
        </w:rPr>
        <w:t>Dans le cadre de chacun des événements de qualification, les participants issus d’un large éventail de sports participeront à des tests d’évaluation de vitesse, de force physique, de puissance et d’endurance devant des représentants d’organismes nationaux de sport (ONS) partenaires. Cent espoirs participeront ensuite à une finale nationale. Jusqu’à 35 athlètes seront ensuite sélectionnés pour devenir des Olympiens de demain RBC, ce qui fait qu’ils recevront du financement, du mentorat et d’autres ressources dans le but de réaliser leur rêve de participer aux Jeux olympiques</w:t>
      </w:r>
      <w:r w:rsidRPr="00390E3E">
        <w:rPr>
          <w:rStyle w:val="Aucun"/>
          <w:sz w:val="22"/>
          <w:szCs w:val="22"/>
          <w:lang w:val="fr-FR"/>
        </w:rPr>
        <w:t xml:space="preserve">. </w:t>
      </w:r>
    </w:p>
    <w:p w14:paraId="3130DC30" w14:textId="77777777" w:rsidR="00284B11" w:rsidRPr="00390E3E" w:rsidRDefault="00284B11">
      <w:pPr>
        <w:pStyle w:val="Corps"/>
        <w:rPr>
          <w:rStyle w:val="Aucun"/>
          <w:sz w:val="22"/>
          <w:szCs w:val="22"/>
          <w:lang w:val="fr-FR"/>
        </w:rPr>
      </w:pPr>
    </w:p>
    <w:p w14:paraId="3A7BED16" w14:textId="64729552" w:rsidR="00284B11" w:rsidRPr="00390E3E" w:rsidRDefault="00000000" w:rsidP="00390E3E">
      <w:pPr>
        <w:pStyle w:val="Corps"/>
        <w:rPr>
          <w:rStyle w:val="Aucun"/>
          <w:sz w:val="22"/>
          <w:szCs w:val="22"/>
          <w:lang w:val="fr-FR"/>
        </w:rPr>
      </w:pPr>
      <w:r w:rsidRPr="00390E3E">
        <w:rPr>
          <w:rStyle w:val="Aucun"/>
          <w:sz w:val="22"/>
          <w:szCs w:val="22"/>
          <w:lang w:val="fr-FR"/>
        </w:rPr>
        <w:t>« Le Camp des recrues RBC est un programme de repérage du talent sportif unique dans le monde. Au cours des dix dernières années, il est devenu la pierre angulaire de notre commandite d’Équipe Canada et a changé la trajectoire de jeunes athlètes canadiens, a déclaré Shannon Cole, chef de la marque RBC. Milano Cortina n’est que le plus récent chapitre de ce que nous bâtissons dans le sport canadien, et nous sommes aussi enthousiastes à l’idée de découvrir le potentiel olympique au cours de la prochaine décennie qu’au début de cette aventure »</w:t>
      </w:r>
      <w:r w:rsidR="00390E3E">
        <w:rPr>
          <w:rStyle w:val="Aucun"/>
          <w:sz w:val="22"/>
          <w:szCs w:val="22"/>
          <w:lang w:val="fr-FR"/>
        </w:rPr>
        <w:t>.</w:t>
      </w:r>
    </w:p>
    <w:p w14:paraId="3F43420E" w14:textId="77777777" w:rsidR="00284B11" w:rsidRPr="00390E3E" w:rsidRDefault="00284B11">
      <w:pPr>
        <w:pStyle w:val="Corps"/>
        <w:rPr>
          <w:rStyle w:val="Aucun"/>
          <w:sz w:val="22"/>
          <w:szCs w:val="22"/>
          <w:lang w:val="fr-FR"/>
        </w:rPr>
      </w:pPr>
    </w:p>
    <w:p w14:paraId="1249DD7E" w14:textId="4C111856" w:rsidR="00284B11" w:rsidRPr="00390E3E" w:rsidRDefault="00000000">
      <w:pPr>
        <w:pStyle w:val="Corps"/>
        <w:rPr>
          <w:rStyle w:val="Aucun"/>
          <w:sz w:val="22"/>
          <w:szCs w:val="22"/>
          <w:lang w:val="fr-FR"/>
        </w:rPr>
      </w:pPr>
      <w:r>
        <w:rPr>
          <w:rStyle w:val="Aucun"/>
          <w:sz w:val="22"/>
          <w:szCs w:val="22"/>
          <w:lang w:val="fr-FR"/>
        </w:rPr>
        <w:t xml:space="preserve">Bien que certains participants cherchent à redynamiser ou stimuler leur rêve olympique dans un sport qu’ils pratiquent déjà, d’autres s’inscrivent dans l’espoir d’être découverts et orientés vers un sport olympique qu’ils n’ont peut-être jamais envisagé d’adopter. </w:t>
      </w:r>
      <w:r w:rsidR="00390E3E">
        <w:rPr>
          <w:rStyle w:val="Aucun"/>
          <w:sz w:val="22"/>
          <w:szCs w:val="22"/>
          <w:lang w:val="fr-FR"/>
        </w:rPr>
        <w:t xml:space="preserve">Cependant, </w:t>
      </w:r>
      <w:r>
        <w:rPr>
          <w:rStyle w:val="Aucun"/>
          <w:sz w:val="22"/>
          <w:szCs w:val="22"/>
          <w:lang w:val="fr-FR"/>
        </w:rPr>
        <w:t>ils se fient tous à leurs qualités athlétiques brutes et à leur détermination pour attirer l’attention des partenaires du programme</w:t>
      </w:r>
      <w:r w:rsidRPr="00390E3E">
        <w:rPr>
          <w:rStyle w:val="Aucun"/>
          <w:sz w:val="22"/>
          <w:szCs w:val="22"/>
          <w:lang w:val="fr-FR"/>
        </w:rPr>
        <w:t>.</w:t>
      </w:r>
    </w:p>
    <w:p w14:paraId="36C2EC69" w14:textId="77777777" w:rsidR="00284B11" w:rsidRPr="00390E3E" w:rsidRDefault="00284B11">
      <w:pPr>
        <w:pStyle w:val="Corps"/>
        <w:rPr>
          <w:rStyle w:val="Aucun"/>
          <w:sz w:val="22"/>
          <w:szCs w:val="22"/>
          <w:lang w:val="fr-FR"/>
        </w:rPr>
      </w:pPr>
    </w:p>
    <w:p w14:paraId="6EF4567A" w14:textId="5980A35B" w:rsidR="00284B11" w:rsidRPr="00390E3E" w:rsidRDefault="00000000" w:rsidP="00390E3E">
      <w:pPr>
        <w:pStyle w:val="Corps"/>
        <w:rPr>
          <w:rStyle w:val="Aucun"/>
          <w:sz w:val="22"/>
          <w:szCs w:val="22"/>
          <w:lang w:val="fr-FR"/>
        </w:rPr>
      </w:pPr>
      <w:r w:rsidRPr="00390E3E">
        <w:rPr>
          <w:rStyle w:val="Aucun"/>
          <w:sz w:val="22"/>
          <w:szCs w:val="22"/>
          <w:lang w:val="fr-FR"/>
        </w:rPr>
        <w:t>« Le Camp des recrues RBC est un programme unique en son genre qui a constamment permis à Équipe Canada de produire des résultats, a déclaré Jacqueline Ryan, chef de la marque et des affaires commerciales</w:t>
      </w:r>
      <w:r w:rsidR="00390E3E">
        <w:rPr>
          <w:rStyle w:val="Aucun"/>
          <w:sz w:val="22"/>
          <w:szCs w:val="22"/>
          <w:lang w:val="fr-FR"/>
        </w:rPr>
        <w:t xml:space="preserve"> du </w:t>
      </w:r>
      <w:r w:rsidRPr="00390E3E">
        <w:rPr>
          <w:rStyle w:val="Aucun"/>
          <w:sz w:val="22"/>
          <w:szCs w:val="22"/>
          <w:lang w:val="fr-FR"/>
        </w:rPr>
        <w:t>Comité olympique canadien et chef de la direction</w:t>
      </w:r>
      <w:r w:rsidR="00390E3E">
        <w:rPr>
          <w:rStyle w:val="Aucun"/>
          <w:sz w:val="22"/>
          <w:szCs w:val="22"/>
          <w:lang w:val="fr-FR"/>
        </w:rPr>
        <w:t xml:space="preserve"> de la</w:t>
      </w:r>
      <w:r w:rsidRPr="00390E3E">
        <w:rPr>
          <w:rStyle w:val="Aucun"/>
          <w:sz w:val="22"/>
          <w:szCs w:val="22"/>
          <w:lang w:val="fr-FR"/>
        </w:rPr>
        <w:t xml:space="preserve"> Fondation olympique canadienne. Équipe Canada et tout le système sportif canadien sont plus solides grâce au soutien de RBC, et nous sommes impatients de voir quels talents incroyables seront découverts à l’approche des Jeux </w:t>
      </w:r>
      <w:r w:rsidR="00390E3E">
        <w:rPr>
          <w:rStyle w:val="Aucun"/>
          <w:sz w:val="22"/>
          <w:szCs w:val="22"/>
          <w:lang w:val="fr-FR"/>
        </w:rPr>
        <w:t xml:space="preserve">olympiques </w:t>
      </w:r>
      <w:r w:rsidRPr="00390E3E">
        <w:rPr>
          <w:rStyle w:val="Aucun"/>
          <w:sz w:val="22"/>
          <w:szCs w:val="22"/>
          <w:lang w:val="fr-FR"/>
        </w:rPr>
        <w:t xml:space="preserve">de </w:t>
      </w:r>
      <w:r w:rsidR="00390E3E">
        <w:rPr>
          <w:rStyle w:val="Aucun"/>
          <w:sz w:val="22"/>
          <w:szCs w:val="22"/>
          <w:lang w:val="fr-FR"/>
        </w:rPr>
        <w:t xml:space="preserve">2028 à </w:t>
      </w:r>
      <w:r w:rsidRPr="00390E3E">
        <w:rPr>
          <w:rStyle w:val="Aucun"/>
          <w:sz w:val="22"/>
          <w:szCs w:val="22"/>
          <w:lang w:val="fr-FR"/>
        </w:rPr>
        <w:t xml:space="preserve">Los Angeles, des </w:t>
      </w:r>
      <w:r w:rsidR="00390E3E">
        <w:rPr>
          <w:rStyle w:val="Aucun"/>
          <w:sz w:val="22"/>
          <w:szCs w:val="22"/>
          <w:lang w:val="fr-FR"/>
        </w:rPr>
        <w:t xml:space="preserve">Jeux olympiques d’hiver de 2030 dans les </w:t>
      </w:r>
      <w:r w:rsidRPr="00390E3E">
        <w:rPr>
          <w:rStyle w:val="Aucun"/>
          <w:sz w:val="22"/>
          <w:szCs w:val="22"/>
          <w:lang w:val="fr-FR"/>
        </w:rPr>
        <w:t>Alpes françaises</w:t>
      </w:r>
      <w:r w:rsidR="00390E3E">
        <w:rPr>
          <w:rStyle w:val="Aucun"/>
          <w:sz w:val="22"/>
          <w:szCs w:val="22"/>
          <w:lang w:val="fr-FR"/>
        </w:rPr>
        <w:t xml:space="preserve"> et les éditions qui suivront</w:t>
      </w:r>
      <w:r w:rsidRPr="00390E3E">
        <w:rPr>
          <w:rStyle w:val="Aucun"/>
          <w:sz w:val="22"/>
          <w:szCs w:val="22"/>
          <w:lang w:val="fr-FR"/>
        </w:rPr>
        <w:t> »</w:t>
      </w:r>
      <w:r w:rsidR="00390E3E">
        <w:rPr>
          <w:rStyle w:val="Aucun"/>
          <w:sz w:val="22"/>
          <w:szCs w:val="22"/>
          <w:lang w:val="fr-FR"/>
        </w:rPr>
        <w:t>.</w:t>
      </w:r>
    </w:p>
    <w:p w14:paraId="2EA67A76" w14:textId="77777777" w:rsidR="00284B11" w:rsidRDefault="00284B11">
      <w:pPr>
        <w:pStyle w:val="Corps"/>
        <w:rPr>
          <w:rStyle w:val="Aucun"/>
          <w:sz w:val="22"/>
          <w:szCs w:val="22"/>
          <w:lang w:val="fr-FR"/>
        </w:rPr>
      </w:pPr>
    </w:p>
    <w:p w14:paraId="43B4C92C" w14:textId="677BD17F" w:rsidR="00284B11" w:rsidRDefault="00000000">
      <w:pPr>
        <w:pStyle w:val="Corps"/>
        <w:rPr>
          <w:rStyle w:val="Aucun"/>
          <w:sz w:val="22"/>
          <w:szCs w:val="22"/>
        </w:rPr>
      </w:pPr>
      <w:r>
        <w:rPr>
          <w:rStyle w:val="Aucun"/>
          <w:sz w:val="22"/>
          <w:szCs w:val="22"/>
          <w:lang w:val="fr-FR"/>
        </w:rPr>
        <w:t xml:space="preserve">Les </w:t>
      </w:r>
      <w:r w:rsidR="00390E3E">
        <w:rPr>
          <w:rStyle w:val="Aucun"/>
          <w:sz w:val="22"/>
          <w:szCs w:val="22"/>
          <w:lang w:val="fr-FR"/>
        </w:rPr>
        <w:t>or</w:t>
      </w:r>
      <w:r>
        <w:rPr>
          <w:rStyle w:val="Aucun"/>
          <w:sz w:val="22"/>
          <w:szCs w:val="22"/>
          <w:lang w:val="fr-FR"/>
        </w:rPr>
        <w:t>ganismes nationaux de sport qui participeront à la 11e saison du Camp des recrues RBC sont Athlétisme Canada</w:t>
      </w:r>
      <w:r w:rsidRPr="00390E3E">
        <w:rPr>
          <w:rStyle w:val="Aucun"/>
          <w:sz w:val="22"/>
          <w:szCs w:val="22"/>
          <w:lang w:val="fr-FR"/>
        </w:rPr>
        <w:t>, Biathlon Canada, Bobsleigh Canada Skeleton, Cano</w:t>
      </w:r>
      <w:r w:rsidR="00390E3E">
        <w:rPr>
          <w:rStyle w:val="Aucun"/>
          <w:sz w:val="22"/>
          <w:szCs w:val="22"/>
          <w:lang w:val="fr-FR"/>
        </w:rPr>
        <w:t>e</w:t>
      </w:r>
      <w:r w:rsidRPr="00390E3E">
        <w:rPr>
          <w:rStyle w:val="Aucun"/>
          <w:sz w:val="22"/>
          <w:szCs w:val="22"/>
          <w:lang w:val="fr-FR"/>
        </w:rPr>
        <w:t xml:space="preserve"> Kayak Canada, </w:t>
      </w:r>
      <w:proofErr w:type="spellStart"/>
      <w:r w:rsidRPr="00390E3E">
        <w:rPr>
          <w:rStyle w:val="Aucun"/>
          <w:sz w:val="22"/>
          <w:szCs w:val="22"/>
          <w:lang w:val="fr-FR"/>
        </w:rPr>
        <w:t>Climbing</w:t>
      </w:r>
      <w:proofErr w:type="spellEnd"/>
      <w:r w:rsidRPr="00390E3E">
        <w:rPr>
          <w:rStyle w:val="Aucun"/>
          <w:sz w:val="22"/>
          <w:szCs w:val="22"/>
          <w:lang w:val="fr-FR"/>
        </w:rPr>
        <w:t xml:space="preserve"> Escalade Canada, Cycli</w:t>
      </w:r>
      <w:r>
        <w:rPr>
          <w:rStyle w:val="Aucun"/>
          <w:sz w:val="22"/>
          <w:szCs w:val="22"/>
          <w:lang w:val="fr-FR"/>
        </w:rPr>
        <w:t>sme</w:t>
      </w:r>
      <w:r w:rsidRPr="00390E3E">
        <w:rPr>
          <w:rStyle w:val="Aucun"/>
          <w:sz w:val="22"/>
          <w:szCs w:val="22"/>
          <w:lang w:val="fr-FR"/>
        </w:rPr>
        <w:t xml:space="preserve"> Canada, Football Canada, Freestyle Canada, Luge Canada, Rowing Canada</w:t>
      </w:r>
      <w:r>
        <w:rPr>
          <w:rStyle w:val="Aucun"/>
          <w:sz w:val="22"/>
          <w:szCs w:val="22"/>
          <w:lang w:val="fr-FR"/>
        </w:rPr>
        <w:t xml:space="preserve"> Aviron</w:t>
      </w:r>
      <w:r w:rsidRPr="00390E3E">
        <w:rPr>
          <w:rStyle w:val="Aucun"/>
          <w:sz w:val="22"/>
          <w:szCs w:val="22"/>
          <w:lang w:val="fr-FR"/>
        </w:rPr>
        <w:t>, Rugby Canada, S</w:t>
      </w:r>
      <w:r>
        <w:rPr>
          <w:rStyle w:val="Aucun"/>
          <w:sz w:val="22"/>
          <w:szCs w:val="22"/>
          <w:lang w:val="fr-FR"/>
        </w:rPr>
        <w:t>aut à s</w:t>
      </w:r>
      <w:r w:rsidRPr="00390E3E">
        <w:rPr>
          <w:rStyle w:val="Aucun"/>
          <w:sz w:val="22"/>
          <w:szCs w:val="22"/>
          <w:lang w:val="fr-FR"/>
        </w:rPr>
        <w:t xml:space="preserve">ki Canada, </w:t>
      </w:r>
      <w:r>
        <w:rPr>
          <w:rStyle w:val="Aucun"/>
          <w:sz w:val="22"/>
          <w:szCs w:val="22"/>
          <w:lang w:val="fr-FR"/>
        </w:rPr>
        <w:t>Patinage de vitesse</w:t>
      </w:r>
      <w:r w:rsidRPr="00390E3E">
        <w:rPr>
          <w:rStyle w:val="Aucun"/>
          <w:sz w:val="22"/>
          <w:szCs w:val="22"/>
        </w:rPr>
        <w:t xml:space="preserve"> Canada, Volleyball Canada </w:t>
      </w:r>
      <w:r>
        <w:rPr>
          <w:rStyle w:val="Aucun"/>
          <w:sz w:val="22"/>
          <w:szCs w:val="22"/>
          <w:lang w:val="fr-FR"/>
        </w:rPr>
        <w:t>et</w:t>
      </w:r>
      <w:r w:rsidRPr="00390E3E">
        <w:rPr>
          <w:rStyle w:val="Aucun"/>
          <w:sz w:val="22"/>
          <w:szCs w:val="22"/>
        </w:rPr>
        <w:t xml:space="preserve"> Wrestling Canada</w:t>
      </w:r>
      <w:r>
        <w:rPr>
          <w:rStyle w:val="Aucun"/>
          <w:sz w:val="22"/>
          <w:szCs w:val="22"/>
          <w:lang w:val="fr-FR"/>
        </w:rPr>
        <w:t xml:space="preserve"> Lutte</w:t>
      </w:r>
      <w:r w:rsidRPr="00390E3E">
        <w:rPr>
          <w:rStyle w:val="Aucun"/>
          <w:sz w:val="22"/>
          <w:szCs w:val="22"/>
        </w:rPr>
        <w:t>.</w:t>
      </w:r>
    </w:p>
    <w:p w14:paraId="099681B1" w14:textId="77777777" w:rsidR="00284B11" w:rsidRPr="00390E3E" w:rsidRDefault="00284B11">
      <w:pPr>
        <w:pStyle w:val="Corps"/>
        <w:rPr>
          <w:rStyle w:val="Aucun"/>
          <w:sz w:val="22"/>
          <w:szCs w:val="22"/>
        </w:rPr>
      </w:pPr>
    </w:p>
    <w:p w14:paraId="6DFA1B92" w14:textId="77777777" w:rsidR="00284B11" w:rsidRDefault="00000000">
      <w:pPr>
        <w:pStyle w:val="Corps"/>
      </w:pPr>
      <w:r>
        <w:rPr>
          <w:rStyle w:val="Aucun"/>
          <w:sz w:val="22"/>
          <w:szCs w:val="22"/>
          <w:lang w:val="fr-FR"/>
        </w:rPr>
        <w:t xml:space="preserve">Les athlètes sont invités à trouver où et quand aura lieu l’événement local le plus près de chez eux et à s’y inscrire en consultant </w:t>
      </w:r>
      <w:hyperlink r:id="rId6" w:history="1">
        <w:r w:rsidR="00284B11" w:rsidRPr="00390E3E">
          <w:rPr>
            <w:rStyle w:val="Hyperlink0"/>
            <w:lang w:val="fr-CA"/>
          </w:rPr>
          <w:t>RBCTrainingground.ca</w:t>
        </w:r>
      </w:hyperlink>
      <w:r w:rsidRPr="00390E3E">
        <w:rPr>
          <w:rStyle w:val="Aucun"/>
          <w:sz w:val="22"/>
          <w:szCs w:val="22"/>
        </w:rPr>
        <w:t xml:space="preserve">  </w:t>
      </w:r>
    </w:p>
    <w:sectPr w:rsidR="00284B11">
      <w:headerReference w:type="default" r:id="rId7"/>
      <w:footerReference w:type="default" r:id="rId8"/>
      <w:pgSz w:w="12240" w:h="15840"/>
      <w:pgMar w:top="576" w:right="576" w:bottom="720"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70D4D" w14:textId="77777777" w:rsidR="000C294C" w:rsidRDefault="000C294C">
      <w:r>
        <w:separator/>
      </w:r>
    </w:p>
  </w:endnote>
  <w:endnote w:type="continuationSeparator" w:id="0">
    <w:p w14:paraId="6E4B19EB" w14:textId="77777777" w:rsidR="000C294C" w:rsidRDefault="000C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6CCC" w14:textId="77777777" w:rsidR="00284B11" w:rsidRDefault="00284B11">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0D813" w14:textId="77777777" w:rsidR="000C294C" w:rsidRDefault="000C294C">
      <w:r>
        <w:separator/>
      </w:r>
    </w:p>
  </w:footnote>
  <w:footnote w:type="continuationSeparator" w:id="0">
    <w:p w14:paraId="5BA3A29C" w14:textId="77777777" w:rsidR="000C294C" w:rsidRDefault="000C2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180D" w14:textId="77777777" w:rsidR="00284B11" w:rsidRDefault="00284B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B11"/>
    <w:rsid w:val="000C294C"/>
    <w:rsid w:val="000F48FE"/>
    <w:rsid w:val="00284B11"/>
    <w:rsid w:val="002957A6"/>
    <w:rsid w:val="00390E3E"/>
    <w:rsid w:val="00424563"/>
    <w:rsid w:val="007C7DC6"/>
    <w:rsid w:val="008E44C4"/>
    <w:rsid w:val="00C24812"/>
    <w:rsid w:val="00CB7489"/>
    <w:rsid w:val="00D50CA4"/>
    <w:rsid w:val="00F6376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BEF1"/>
  <w15:docId w15:val="{740203ED-6C4B-F548-B899-66C65C90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CA" w:eastAsia="fr-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rPr>
      <w:rFonts w:ascii="Calibri" w:hAnsi="Calibri" w:cs="Arial Unicode MS"/>
      <w:color w:val="000000"/>
      <w:sz w:val="24"/>
      <w:szCs w:val="24"/>
      <w:u w:color="000000"/>
      <w14:textOutline w14:w="0" w14:cap="flat" w14:cmpd="sng" w14:algn="ctr">
        <w14:noFill/>
        <w14:prstDash w14:val="solid"/>
        <w14:bevel/>
      </w14:textOutline>
    </w:rPr>
  </w:style>
  <w:style w:type="character" w:customStyle="1" w:styleId="Aucun">
    <w:name w:val="Aucun"/>
  </w:style>
  <w:style w:type="character" w:customStyle="1" w:styleId="Lien">
    <w:name w:val="Lien"/>
    <w:rPr>
      <w:outline w:val="0"/>
      <w:color w:val="0563C1"/>
      <w:u w:val="single" w:color="0563C1"/>
    </w:rPr>
  </w:style>
  <w:style w:type="character" w:customStyle="1" w:styleId="Hyperlink0">
    <w:name w:val="Hyperlink.0"/>
    <w:basedOn w:val="Lien"/>
    <w:rPr>
      <w:outline w:val="0"/>
      <w:color w:val="0563C1"/>
      <w:sz w:val="22"/>
      <w:szCs w:val="22"/>
      <w:u w:val="single" w:color="0563C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bctrainingground.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651</Words>
  <Characters>3440</Characters>
  <Application>Microsoft Office Word</Application>
  <DocSecurity>0</DocSecurity>
  <Lines>51</Lines>
  <Paragraphs>13</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Jaime Sorenson</dc:creator>
  <cp:lastModifiedBy>Jaime Sorenson</cp:lastModifiedBy>
  <cp:revision>2</cp:revision>
  <dcterms:created xsi:type="dcterms:W3CDTF">2026-03-04T19:56:00Z</dcterms:created>
  <dcterms:modified xsi:type="dcterms:W3CDTF">2026-03-04T19:56:00Z</dcterms:modified>
</cp:coreProperties>
</file>