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Heading1"/>
        <w:rPr>
          <w:rFonts w:ascii="Calibri" w:cs="Calibri" w:eastAsia="Calibri" w:hAnsi="Calibri"/>
        </w:rPr>
      </w:pPr>
      <w:bookmarkStart w:colFirst="0" w:colLast="0" w:name="_heading=h.2k4y27rh7nk" w:id="0"/>
      <w:bookmarkEnd w:id="0"/>
      <w:r w:rsidDel="00000000" w:rsidR="00000000" w:rsidRPr="00000000">
        <w:rPr>
          <w:rtl w:val="0"/>
        </w:rPr>
      </w:r>
    </w:p>
    <w:p w:rsidR="00000000" w:rsidDel="00000000" w:rsidP="00000000" w:rsidRDefault="00000000" w:rsidRPr="00000000" w14:paraId="00000003">
      <w:pPr>
        <w:pStyle w:val="Heading1"/>
        <w:rPr>
          <w:rFonts w:ascii="Calibri" w:cs="Calibri" w:eastAsia="Calibri" w:hAnsi="Calibri"/>
        </w:rPr>
      </w:pPr>
      <w:bookmarkStart w:colFirst="0" w:colLast="0" w:name="_heading=h.vab4sgrndoul" w:id="1"/>
      <w:bookmarkEnd w:id="1"/>
      <w:r w:rsidDel="00000000" w:rsidR="00000000" w:rsidRPr="00000000">
        <w:rPr>
          <w:rtl w:val="0"/>
        </w:rPr>
      </w:r>
    </w:p>
    <w:p w:rsidR="00000000" w:rsidDel="00000000" w:rsidP="00000000" w:rsidRDefault="00000000" w:rsidRPr="00000000" w14:paraId="00000004">
      <w:pPr>
        <w:pStyle w:val="Heading1"/>
        <w:rPr>
          <w:rFonts w:ascii="Calibri" w:cs="Calibri" w:eastAsia="Calibri" w:hAnsi="Calibri"/>
        </w:rPr>
      </w:pPr>
      <w:bookmarkStart w:colFirst="0" w:colLast="0" w:name="_heading=h.wkqfapx3vj5h" w:id="2"/>
      <w:bookmarkEnd w:id="2"/>
      <w:r w:rsidDel="00000000" w:rsidR="00000000" w:rsidRPr="00000000">
        <w:rPr>
          <w:rtl w:val="0"/>
        </w:rPr>
      </w:r>
    </w:p>
    <w:p w:rsidR="00000000" w:rsidDel="00000000" w:rsidP="00000000" w:rsidRDefault="00000000" w:rsidRPr="00000000" w14:paraId="00000005">
      <w:pPr>
        <w:pStyle w:val="Heading1"/>
        <w:rPr>
          <w:rFonts w:ascii="Calibri" w:cs="Calibri" w:eastAsia="Calibri" w:hAnsi="Calibri"/>
        </w:rPr>
      </w:pPr>
      <w:bookmarkStart w:colFirst="0" w:colLast="0" w:name="_heading=h.ckej2zd222fk" w:id="3"/>
      <w:bookmarkEnd w:id="3"/>
      <w:r w:rsidDel="00000000" w:rsidR="00000000" w:rsidRPr="00000000">
        <w:rPr>
          <w:rtl w:val="0"/>
        </w:rPr>
      </w:r>
    </w:p>
    <w:p w:rsidR="00000000" w:rsidDel="00000000" w:rsidP="00000000" w:rsidRDefault="00000000" w:rsidRPr="00000000" w14:paraId="00000006">
      <w:pPr>
        <w:pStyle w:val="Heading1"/>
        <w:rPr>
          <w:rFonts w:ascii="Calibri" w:cs="Calibri" w:eastAsia="Calibri" w:hAnsi="Calibri"/>
        </w:rPr>
      </w:pPr>
      <w:bookmarkStart w:colFirst="0" w:colLast="0" w:name="_heading=h.gs72v58q8lnl" w:id="4"/>
      <w:bookmarkEnd w:id="4"/>
      <w:r w:rsidDel="00000000" w:rsidR="00000000" w:rsidRPr="00000000">
        <w:rPr>
          <w:rtl w:val="0"/>
        </w:rPr>
      </w:r>
    </w:p>
    <w:p w:rsidR="00000000" w:rsidDel="00000000" w:rsidP="00000000" w:rsidRDefault="00000000" w:rsidRPr="00000000" w14:paraId="00000007">
      <w:pPr>
        <w:pStyle w:val="Heading1"/>
        <w:rPr>
          <w:rFonts w:ascii="Calibri" w:cs="Calibri" w:eastAsia="Calibri" w:hAnsi="Calibri"/>
        </w:rPr>
      </w:pPr>
      <w:bookmarkStart w:colFirst="0" w:colLast="0" w:name="_heading=h.p56g26ahv1zt" w:id="5"/>
      <w:bookmarkEnd w:id="5"/>
      <w:r w:rsidDel="00000000" w:rsidR="00000000" w:rsidRPr="00000000">
        <w:rPr>
          <w:rtl w:val="0"/>
        </w:rPr>
      </w:r>
    </w:p>
    <w:p w:rsidR="00000000" w:rsidDel="00000000" w:rsidP="00000000" w:rsidRDefault="00000000" w:rsidRPr="00000000" w14:paraId="00000008">
      <w:pPr>
        <w:pStyle w:val="Heading1"/>
        <w:ind w:left="0" w:firstLine="0"/>
        <w:rPr>
          <w:rFonts w:ascii="Calibri" w:cs="Calibri" w:eastAsia="Calibri" w:hAnsi="Calibri"/>
          <w:b w:val="1"/>
          <w:smallCaps w:val="0"/>
        </w:rPr>
      </w:pPr>
      <w:bookmarkStart w:colFirst="0" w:colLast="0" w:name="_heading=h.ttjhh24p1nnz" w:id="6"/>
      <w:bookmarkEnd w:id="6"/>
      <w:r w:rsidDel="00000000" w:rsidR="00000000" w:rsidRPr="00000000">
        <w:rPr>
          <w:rFonts w:ascii="Calibri" w:cs="Calibri" w:eastAsia="Calibri" w:hAnsi="Calibri"/>
          <w:b w:val="1"/>
          <w:smallCaps w:val="0"/>
          <w:rtl w:val="0"/>
        </w:rPr>
        <w:t xml:space="preserve">Contact</w:t>
      </w:r>
    </w:p>
    <w:p w:rsidR="00000000" w:rsidDel="00000000" w:rsidP="00000000" w:rsidRDefault="00000000" w:rsidRPr="00000000" w14:paraId="00000009">
      <w:pPr>
        <w:rPr>
          <w:rFonts w:ascii="Calibri" w:cs="Calibri" w:eastAsia="Calibri" w:hAnsi="Calibri"/>
          <w:b w:val="0"/>
          <w:smallCaps w:val="0"/>
        </w:rPr>
      </w:pPr>
      <w:r w:rsidDel="00000000" w:rsidR="00000000" w:rsidRPr="00000000">
        <w:rPr>
          <w:rFonts w:ascii="Calibri" w:cs="Calibri" w:eastAsia="Calibri" w:hAnsi="Calibri"/>
          <w:b w:val="0"/>
          <w:smallCaps w:val="0"/>
          <w:rtl w:val="0"/>
        </w:rPr>
        <w:t xml:space="preserve">Contact for Accessibility Enquiries: </w:t>
      </w:r>
      <w:r w:rsidDel="00000000" w:rsidR="00000000" w:rsidRPr="00000000">
        <w:rPr>
          <w:rFonts w:ascii="Calibri" w:cs="Calibri" w:eastAsia="Calibri" w:hAnsi="Calibri"/>
          <w:rtl w:val="0"/>
        </w:rPr>
        <w:t xml:space="preserve">The</w:t>
      </w:r>
      <w:r w:rsidDel="00000000" w:rsidR="00000000" w:rsidRPr="00000000">
        <w:rPr>
          <w:rFonts w:ascii="Calibri" w:cs="Calibri" w:eastAsia="Calibri" w:hAnsi="Calibri"/>
          <w:b w:val="0"/>
          <w:smallCaps w:val="0"/>
          <w:rtl w:val="0"/>
        </w:rPr>
        <w:t xml:space="preserve"> LBC Bookings Manager</w:t>
      </w:r>
    </w:p>
    <w:p w:rsidR="00000000" w:rsidDel="00000000" w:rsidP="00000000" w:rsidRDefault="00000000" w:rsidRPr="00000000" w14:paraId="0000000A">
      <w:pPr>
        <w:rPr>
          <w:rFonts w:ascii="Calibri" w:cs="Calibri" w:eastAsia="Calibri" w:hAnsi="Calibri"/>
        </w:rPr>
      </w:pPr>
      <w:r w:rsidDel="00000000" w:rsidR="00000000" w:rsidRPr="00000000">
        <w:rPr>
          <w:rFonts w:ascii="Calibri" w:cs="Calibri" w:eastAsia="Calibri" w:hAnsi="Calibri"/>
        </w:rPr>
        <w:drawing>
          <wp:inline distB="0" distT="0" distL="0" distR="0">
            <wp:extent cx="180000" cy="180000"/>
            <wp:effectExtent b="0" l="0" r="0" t="0"/>
            <wp:docPr descr="Envelope" id="1920775666" name="image2.png"/>
            <a:graphic>
              <a:graphicData uri="http://schemas.openxmlformats.org/drawingml/2006/picture">
                <pic:pic>
                  <pic:nvPicPr>
                    <pic:cNvPr descr="Envelope" id="0" name="image2.png"/>
                    <pic:cNvPicPr preferRelativeResize="0"/>
                  </pic:nvPicPr>
                  <pic:blipFill>
                    <a:blip r:embed="rId8"/>
                    <a:srcRect b="0" l="0" r="0" t="0"/>
                    <a:stretch>
                      <a:fillRect/>
                    </a:stretch>
                  </pic:blipFill>
                  <pic:spPr>
                    <a:xfrm>
                      <a:off x="0" y="0"/>
                      <a:ext cx="180000" cy="180000"/>
                    </a:xfrm>
                    <a:prstGeom prst="rect"/>
                    <a:ln/>
                  </pic:spPr>
                </pic:pic>
              </a:graphicData>
            </a:graphic>
          </wp:inline>
        </w:drawing>
      </w:r>
      <w:r w:rsidDel="00000000" w:rsidR="00000000" w:rsidRPr="00000000">
        <w:rPr>
          <w:rFonts w:ascii="Calibri" w:cs="Calibri" w:eastAsia="Calibri" w:hAnsi="Calibri"/>
          <w:rtl w:val="0"/>
        </w:rPr>
        <w:tab/>
      </w:r>
      <w:r w:rsidDel="00000000" w:rsidR="00000000" w:rsidRPr="00000000">
        <w:rPr>
          <w:rFonts w:ascii="Roboto" w:cs="Roboto" w:eastAsia="Roboto" w:hAnsi="Roboto"/>
          <w:color w:val="0b57d0"/>
          <w:sz w:val="21"/>
          <w:szCs w:val="21"/>
          <w:rtl w:val="0"/>
        </w:rPr>
        <w:t xml:space="preserve">bookings@lbc.org.uk</w:t>
      </w:r>
      <w:r w:rsidDel="00000000" w:rsidR="00000000" w:rsidRPr="00000000">
        <w:rPr>
          <w:rtl w:val="0"/>
        </w:rPr>
      </w:r>
    </w:p>
    <w:p w:rsidR="00000000" w:rsidDel="00000000" w:rsidP="00000000" w:rsidRDefault="00000000" w:rsidRPr="00000000" w14:paraId="0000000B">
      <w:pPr>
        <w:rPr>
          <w:rFonts w:ascii="Calibri" w:cs="Calibri" w:eastAsia="Calibri" w:hAnsi="Calibri"/>
        </w:rPr>
      </w:pPr>
      <w:r w:rsidDel="00000000" w:rsidR="00000000" w:rsidRPr="00000000">
        <w:rPr>
          <w:rFonts w:ascii="Calibri" w:cs="Calibri" w:eastAsia="Calibri" w:hAnsi="Calibri"/>
        </w:rPr>
        <w:drawing>
          <wp:inline distB="0" distT="0" distL="0" distR="0">
            <wp:extent cx="180000" cy="180000"/>
            <wp:effectExtent b="0" l="0" r="0" t="0"/>
            <wp:docPr descr="Receiver" id="1920775668" name="image5.png"/>
            <a:graphic>
              <a:graphicData uri="http://schemas.openxmlformats.org/drawingml/2006/picture">
                <pic:pic>
                  <pic:nvPicPr>
                    <pic:cNvPr descr="Receiver" id="0" name="image5.png"/>
                    <pic:cNvPicPr preferRelativeResize="0"/>
                  </pic:nvPicPr>
                  <pic:blipFill>
                    <a:blip r:embed="rId9"/>
                    <a:srcRect b="0" l="0" r="0" t="0"/>
                    <a:stretch>
                      <a:fillRect/>
                    </a:stretch>
                  </pic:blipFill>
                  <pic:spPr>
                    <a:xfrm>
                      <a:off x="0" y="0"/>
                      <a:ext cx="180000" cy="180000"/>
                    </a:xfrm>
                    <a:prstGeom prst="rect"/>
                    <a:ln/>
                  </pic:spPr>
                </pic:pic>
              </a:graphicData>
            </a:graphic>
          </wp:inline>
        </w:drawing>
      </w:r>
      <w:r w:rsidDel="00000000" w:rsidR="00000000" w:rsidRPr="00000000">
        <w:rPr>
          <w:rFonts w:ascii="Calibri" w:cs="Calibri" w:eastAsia="Calibri" w:hAnsi="Calibri"/>
          <w:rtl w:val="0"/>
        </w:rPr>
        <w:t xml:space="preserve"> </w:t>
        <w:tab/>
      </w:r>
      <w:r w:rsidDel="00000000" w:rsidR="00000000" w:rsidRPr="00000000">
        <w:rPr>
          <w:rFonts w:ascii="Calibri" w:cs="Calibri" w:eastAsia="Calibri" w:hAnsi="Calibri"/>
          <w:rtl w:val="0"/>
        </w:rPr>
        <w:t xml:space="preserve">020 8709 9978</w:t>
      </w:r>
      <w:r w:rsidDel="00000000" w:rsidR="00000000" w:rsidRPr="00000000">
        <w:rPr>
          <w:rtl w:val="0"/>
        </w:rPr>
      </w:r>
    </w:p>
    <w:p w:rsidR="00000000" w:rsidDel="00000000" w:rsidP="00000000" w:rsidRDefault="00000000" w:rsidRPr="00000000" w14:paraId="0000000C">
      <w:pPr>
        <w:rPr/>
      </w:pPr>
      <w:r w:rsidDel="00000000" w:rsidR="00000000" w:rsidRPr="00000000">
        <w:rPr/>
        <w:pict>
          <v:shape id="Graphic 8" style="width:14.25pt;height:14.25pt;visibility:visible" o:spid="_x0000_i1029" o:bullet="t" type="#_x0000_t7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">
            <v:imagedata cropbottom="-1179f" cropright="-1179f" r:id="rId1" o:title=""/>
          </v:shape>
        </w:pict>
      </w:r>
      <w:r w:rsidDel="00000000" w:rsidR="00000000" w:rsidRPr="00000000">
        <w:rPr>
          <w:rFonts w:ascii="Calibri" w:cs="Calibri" w:eastAsia="Calibri" w:hAnsi="Calibri"/>
          <w:rtl w:val="0"/>
        </w:rPr>
        <w:tab/>
      </w:r>
      <w:hyperlink r:id="rId10">
        <w:r w:rsidDel="00000000" w:rsidR="00000000" w:rsidRPr="00000000">
          <w:rPr>
            <w:rFonts w:ascii="Calibri" w:cs="Calibri" w:eastAsia="Calibri" w:hAnsi="Calibri"/>
            <w:color w:val="0000ff"/>
            <w:u w:val="single"/>
            <w:rtl w:val="0"/>
          </w:rPr>
          <w:t xml:space="preserve">www.londonbuddhistcentre.com/retreats</w:t>
        </w:r>
      </w:hyperlink>
      <w:r w:rsidDel="00000000" w:rsidR="00000000" w:rsidRPr="00000000">
        <w:rPr>
          <w:rtl w:val="0"/>
        </w:rPr>
        <w:t xml:space="preserve"> </w:t>
      </w:r>
      <w:r w:rsidDel="00000000" w:rsidR="00000000" w:rsidRPr="00000000">
        <w:rPr>
          <w:rFonts w:ascii="Calibri" w:cs="Calibri" w:eastAsia="Calibri" w:hAnsi="Calibri"/>
          <w:rtl w:val="0"/>
        </w:rPr>
        <w:br w:type="textWrapping"/>
      </w:r>
      <w:r w:rsidDel="00000000" w:rsidR="00000000" w:rsidRPr="00000000">
        <w:rPr>
          <w:rtl w:val="0"/>
        </w:rPr>
      </w:r>
    </w:p>
    <w:p w:rsidR="00000000" w:rsidDel="00000000" w:rsidP="00000000" w:rsidRDefault="00000000" w:rsidRPr="00000000" w14:paraId="0000000D">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6019800" cy="2520739"/>
            <wp:effectExtent b="0" l="0" r="0" t="0"/>
            <wp:docPr id="1920775667" name="image16.png"/>
            <a:graphic>
              <a:graphicData uri="http://schemas.openxmlformats.org/drawingml/2006/picture">
                <pic:pic>
                  <pic:nvPicPr>
                    <pic:cNvPr id="0" name="image16.png"/>
                    <pic:cNvPicPr preferRelativeResize="0"/>
                  </pic:nvPicPr>
                  <pic:blipFill>
                    <a:blip r:embed="rId11"/>
                    <a:srcRect b="0" l="0" r="0" t="25452"/>
                    <a:stretch>
                      <a:fillRect/>
                    </a:stretch>
                  </pic:blipFill>
                  <pic:spPr>
                    <a:xfrm>
                      <a:off x="0" y="0"/>
                      <a:ext cx="6019800" cy="2520739"/>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Style w:val="Heading1"/>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1"/>
        <w:rPr>
          <w:rFonts w:ascii="Calibri" w:cs="Calibri" w:eastAsia="Calibri" w:hAnsi="Calibri"/>
          <w:b w:val="1"/>
          <w:smallCaps w:val="0"/>
        </w:rPr>
      </w:pPr>
      <w:r w:rsidDel="00000000" w:rsidR="00000000" w:rsidRPr="00000000">
        <w:rPr>
          <w:rFonts w:ascii="Calibri" w:cs="Calibri" w:eastAsia="Calibri" w:hAnsi="Calibri"/>
          <w:b w:val="1"/>
          <w:smallCaps w:val="0"/>
          <w:rtl w:val="0"/>
        </w:rPr>
        <w:t xml:space="preserve">At a Glance</w:t>
      </w:r>
    </w:p>
    <w:p w:rsidR="00000000" w:rsidDel="00000000" w:rsidP="00000000" w:rsidRDefault="00000000" w:rsidRPr="00000000" w14:paraId="00000010">
      <w:pPr>
        <w:ind w:firstLine="720"/>
        <w:rPr>
          <w:rFonts w:ascii="Calibri" w:cs="Calibri" w:eastAsia="Calibri" w:hAnsi="Calibri"/>
          <w:b w:val="1"/>
          <w:color w:val="595959"/>
        </w:rPr>
      </w:pPr>
      <w:r w:rsidDel="00000000" w:rsidR="00000000" w:rsidRPr="00000000">
        <w:rPr>
          <w:rFonts w:ascii="Calibri" w:cs="Calibri" w:eastAsia="Calibri" w:hAnsi="Calibri"/>
        </w:rPr>
        <w:drawing>
          <wp:inline distB="0" distT="0" distL="0" distR="0">
            <wp:extent cx="252000" cy="252000"/>
            <wp:effectExtent b="0" l="0" r="0" t="0"/>
            <wp:docPr descr="New Wheelchair" id="1920775665" name="image3.png"/>
            <a:graphic>
              <a:graphicData uri="http://schemas.openxmlformats.org/drawingml/2006/picture">
                <pic:pic>
                  <pic:nvPicPr>
                    <pic:cNvPr descr="New Wheelchair" id="0" name="image3.png"/>
                    <pic:cNvPicPr preferRelativeResize="0"/>
                  </pic:nvPicPr>
                  <pic:blipFill>
                    <a:blip r:embed="rId12"/>
                    <a:srcRect b="0" l="0" r="0" t="0"/>
                    <a:stretch>
                      <a:fillRect/>
                    </a:stretch>
                  </pic:blipFill>
                  <pic:spPr>
                    <a:xfrm>
                      <a:off x="0" y="0"/>
                      <a:ext cx="252000" cy="252000"/>
                    </a:xfrm>
                    <a:prstGeom prst="rect"/>
                    <a:ln/>
                  </pic:spPr>
                </pic:pic>
              </a:graphicData>
            </a:graphic>
          </wp:inline>
        </w:drawing>
      </w:r>
      <w:r w:rsidDel="00000000" w:rsidR="00000000" w:rsidRPr="00000000">
        <w:rPr>
          <w:rFonts w:ascii="Calibri" w:cs="Calibri" w:eastAsia="Calibri" w:hAnsi="Calibri"/>
          <w:rtl w:val="0"/>
        </w:rPr>
        <w:tab/>
      </w:r>
      <w:r w:rsidDel="00000000" w:rsidR="00000000" w:rsidRPr="00000000">
        <w:rPr>
          <w:rFonts w:ascii="Calibri" w:cs="Calibri" w:eastAsia="Calibri" w:hAnsi="Calibri"/>
          <w:rtl w:val="0"/>
        </w:rPr>
        <w:t xml:space="preserve">Level Access</w:t>
      </w:r>
      <w:r w:rsidDel="00000000" w:rsidR="00000000" w:rsidRPr="00000000">
        <w:rPr>
          <w:rtl w:val="0"/>
        </w:rPr>
      </w:r>
    </w:p>
    <w:p w:rsidR="00000000" w:rsidDel="00000000" w:rsidP="00000000" w:rsidRDefault="00000000" w:rsidRPr="00000000" w14:paraId="00000011">
      <w:pPr>
        <w:keepNext w:val="1"/>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360" w:lineRule="auto"/>
        <w:ind w:left="1701" w:right="0" w:hanging="283.0000000000001"/>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is level access to all parts of the retreat</w:t>
      </w:r>
      <w:r w:rsidDel="00000000" w:rsidR="00000000" w:rsidRPr="00000000">
        <w:rPr>
          <w:rFonts w:ascii="Calibri" w:cs="Calibri" w:eastAsia="Calibri" w:hAnsi="Calibri"/>
          <w:rtl w:val="0"/>
        </w:rPr>
        <w:t xml:space="preserve"> centre</w:t>
      </w:r>
      <w:r w:rsidDel="00000000" w:rsidR="00000000" w:rsidRPr="00000000">
        <w:rPr>
          <w:rtl w:val="0"/>
        </w:rPr>
      </w:r>
    </w:p>
    <w:p w:rsidR="00000000" w:rsidDel="00000000" w:rsidP="00000000" w:rsidRDefault="00000000" w:rsidRPr="00000000" w14:paraId="0000001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28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85379" cy="252000"/>
            <wp:effectExtent b="0" l="0" r="0" t="0"/>
            <wp:docPr id="1920775669"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85379" cy="2520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Accessible Toilets</w:t>
      </w:r>
    </w:p>
    <w:p w:rsidR="00000000" w:rsidDel="00000000" w:rsidP="00000000" w:rsidRDefault="00000000" w:rsidRPr="00000000" w14:paraId="00000013">
      <w:pPr>
        <w:keepNext w:val="1"/>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360" w:lineRule="auto"/>
        <w:ind w:left="1701" w:right="0" w:hanging="283.0000000000001"/>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Accessible toilets are available in the Dining block and Shrine blocks</w:t>
      </w:r>
    </w:p>
    <w:p w:rsidR="00000000" w:rsidDel="00000000" w:rsidP="00000000" w:rsidRDefault="00000000" w:rsidRPr="00000000" w14:paraId="0000001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28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28600" cy="252000"/>
            <wp:effectExtent b="0" l="0" r="0" t="0"/>
            <wp:docPr id="1920775671"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228600" cy="2520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Accessible Bedrooms</w:t>
      </w:r>
    </w:p>
    <w:p w:rsidR="00000000" w:rsidDel="00000000" w:rsidP="00000000" w:rsidRDefault="00000000" w:rsidRPr="00000000" w14:paraId="00000015">
      <w:pPr>
        <w:keepNext w:val="1"/>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360" w:lineRule="auto"/>
        <w:ind w:left="1701" w:right="0" w:hanging="283.0000000000001"/>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are 3 accessible bedroom spaces that are served by level access shower rooms</w:t>
      </w:r>
    </w:p>
    <w:p w:rsidR="00000000" w:rsidDel="00000000" w:rsidP="00000000" w:rsidRDefault="00000000" w:rsidRPr="00000000" w14:paraId="0000001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28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52000" cy="252000"/>
            <wp:effectExtent b="0" l="0" r="0" t="0"/>
            <wp:docPr descr="Deaf" id="1920775670" name="image12.png"/>
            <a:graphic>
              <a:graphicData uri="http://schemas.openxmlformats.org/drawingml/2006/picture">
                <pic:pic>
                  <pic:nvPicPr>
                    <pic:cNvPr descr="Deaf" id="0" name="image12.png"/>
                    <pic:cNvPicPr preferRelativeResize="0"/>
                  </pic:nvPicPr>
                  <pic:blipFill>
                    <a:blip r:embed="rId15"/>
                    <a:srcRect b="0" l="0" r="0" t="0"/>
                    <a:stretch>
                      <a:fillRect/>
                    </a:stretch>
                  </pic:blipFill>
                  <pic:spPr>
                    <a:xfrm>
                      <a:off x="0" y="0"/>
                      <a:ext cx="252000" cy="2520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Hearing</w:t>
      </w:r>
    </w:p>
    <w:p w:rsidR="00000000" w:rsidDel="00000000" w:rsidP="00000000" w:rsidRDefault="00000000" w:rsidRPr="00000000" w14:paraId="00000017">
      <w:pPr>
        <w:keepNext w:val="1"/>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360" w:lineRule="auto"/>
        <w:ind w:left="1701" w:right="0" w:hanging="283.0000000000001"/>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Shrine room is fitted with a hearing loop; speak to the </w:t>
      </w:r>
      <w:r w:rsidDel="00000000" w:rsidR="00000000" w:rsidRPr="00000000">
        <w:rPr>
          <w:rFonts w:ascii="Calibri" w:cs="Calibri" w:eastAsia="Calibri" w:hAnsi="Calibri"/>
          <w:rtl w:val="0"/>
        </w:rPr>
        <w:t xml:space="preserve">bookings team in advance of the retreat about this equipment</w:t>
      </w:r>
      <w:r w:rsidDel="00000000" w:rsidR="00000000" w:rsidRPr="00000000">
        <w:rPr>
          <w:rtl w:val="0"/>
        </w:rPr>
      </w:r>
    </w:p>
    <w:p w:rsidR="00000000" w:rsidDel="00000000" w:rsidP="00000000" w:rsidRDefault="00000000" w:rsidRPr="00000000" w14:paraId="0000001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28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13954" cy="255099"/>
            <wp:effectExtent b="0" l="0" r="0" t="0"/>
            <wp:docPr descr="A black outline of a head with a heart and a flower inside&#10;&#10;Description automatically generated" id="1920775674" name="image14.jpg"/>
            <a:graphic>
              <a:graphicData uri="http://schemas.openxmlformats.org/drawingml/2006/picture">
                <pic:pic>
                  <pic:nvPicPr>
                    <pic:cNvPr descr="A black outline of a head with a heart and a flower inside&#10;&#10;Description automatically generated" id="0" name="image14.jpg"/>
                    <pic:cNvPicPr preferRelativeResize="0"/>
                  </pic:nvPicPr>
                  <pic:blipFill>
                    <a:blip r:embed="rId16"/>
                    <a:srcRect b="0" l="0" r="0" t="0"/>
                    <a:stretch>
                      <a:fillRect/>
                    </a:stretch>
                  </pic:blipFill>
                  <pic:spPr>
                    <a:xfrm>
                      <a:off x="0" y="0"/>
                      <a:ext cx="213954" cy="255099"/>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Mental Health</w:t>
      </w:r>
    </w:p>
    <w:p w:rsidR="00000000" w:rsidDel="00000000" w:rsidP="00000000" w:rsidRDefault="00000000" w:rsidRPr="00000000" w14:paraId="00000019">
      <w:pPr>
        <w:keepNext w:val="1"/>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360" w:lineRule="auto"/>
        <w:ind w:left="1701" w:right="0" w:hanging="283.0000000000001"/>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contact us in advance to discuss any mental health issues </w:t>
      </w:r>
    </w:p>
    <w:p w:rsidR="00000000" w:rsidDel="00000000" w:rsidP="00000000" w:rsidRDefault="00000000" w:rsidRPr="00000000" w14:paraId="0000001A">
      <w:pPr>
        <w:pStyle w:val="Heading1"/>
        <w:rPr>
          <w:rFonts w:ascii="Calibri" w:cs="Calibri" w:eastAsia="Calibri" w:hAnsi="Calibri"/>
        </w:rPr>
      </w:pPr>
      <w:r w:rsidDel="00000000" w:rsidR="00000000" w:rsidRPr="00000000">
        <w:rPr>
          <w:rFonts w:ascii="Calibri" w:cs="Calibri" w:eastAsia="Calibri" w:hAnsi="Calibri"/>
          <w:rtl w:val="0"/>
        </w:rPr>
        <w:t xml:space="preserve">Getting Here</w:t>
      </w:r>
    </w:p>
    <w:p w:rsidR="00000000" w:rsidDel="00000000" w:rsidP="00000000" w:rsidRDefault="00000000" w:rsidRPr="00000000" w14:paraId="0000001B">
      <w:pPr>
        <w:pStyle w:val="Heading2"/>
        <w:rPr/>
      </w:pPr>
      <w:r w:rsidDel="00000000" w:rsidR="00000000" w:rsidRPr="00000000">
        <w:rPr>
          <w:rtl w:val="0"/>
        </w:rPr>
        <w:t xml:space="preserve">Site Address</w:t>
      </w:r>
    </w:p>
    <w:p w:rsidR="00000000" w:rsidDel="00000000" w:rsidP="00000000" w:rsidRDefault="00000000" w:rsidRPr="00000000" w14:paraId="0000001C">
      <w:pPr>
        <w:spacing w:after="0" w:lineRule="auto"/>
        <w:rPr>
          <w:rFonts w:ascii="Calibri" w:cs="Calibri" w:eastAsia="Calibri" w:hAnsi="Calibri"/>
        </w:rPr>
      </w:pPr>
      <w:r w:rsidDel="00000000" w:rsidR="00000000" w:rsidRPr="00000000">
        <w:rPr>
          <w:rFonts w:ascii="Calibri" w:cs="Calibri" w:eastAsia="Calibri" w:hAnsi="Calibri"/>
          <w:rtl w:val="0"/>
        </w:rPr>
        <w:t xml:space="preserve">Vajrasana Retreat Centre</w:t>
        <w:br w:type="textWrapping"/>
        <w:t xml:space="preserve">Walsham le Willows</w:t>
        <w:br w:type="textWrapping"/>
        <w:t xml:space="preserve">Bury St Edmunds</w:t>
        <w:br w:type="textWrapping"/>
        <w:t xml:space="preserve">IP31 3AR</w:t>
      </w:r>
    </w:p>
    <w:p w:rsidR="00000000" w:rsidDel="00000000" w:rsidP="00000000" w:rsidRDefault="00000000" w:rsidRPr="00000000" w14:paraId="0000001D">
      <w:pPr>
        <w:pStyle w:val="Heading2"/>
        <w:rPr/>
      </w:pPr>
      <w:r w:rsidDel="00000000" w:rsidR="00000000" w:rsidRPr="00000000">
        <w:rPr>
          <w:rtl w:val="0"/>
        </w:rPr>
        <w:t xml:space="preserve">Public Transport - Trains</w:t>
      </w:r>
    </w:p>
    <w:p w:rsidR="00000000" w:rsidDel="00000000" w:rsidP="00000000" w:rsidRDefault="00000000" w:rsidRPr="00000000" w14:paraId="0000001E">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Stowmarket station - 11.5miles from our site</w:t>
      </w:r>
    </w:p>
    <w:p w:rsidR="00000000" w:rsidDel="00000000" w:rsidP="00000000" w:rsidRDefault="00000000" w:rsidRPr="00000000" w14:paraId="0000001F">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Bury St Edmunds station - 11miles from our site</w:t>
      </w:r>
    </w:p>
    <w:p w:rsidR="00000000" w:rsidDel="00000000" w:rsidP="00000000" w:rsidRDefault="00000000" w:rsidRPr="00000000" w14:paraId="00000020">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Thetford station - 12 miles from our site</w:t>
      </w:r>
    </w:p>
    <w:p w:rsidR="00000000" w:rsidDel="00000000" w:rsidP="00000000" w:rsidRDefault="00000000" w:rsidRPr="00000000" w14:paraId="00000021">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of these stations are served by Greater Anglia Railways. Please refer to their site for further details </w:t>
      </w:r>
      <w:hyperlink r:id="rId1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https://www.greateranglia.co.uk/</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2">
      <w:pPr>
        <w:numPr>
          <w:ilvl w:val="0"/>
          <w:numId w:val="2"/>
        </w:numPr>
        <w:spacing w:after="0" w:lineRule="auto"/>
        <w:ind w:left="1418" w:hanging="284.00000000000006"/>
        <w:rPr>
          <w:rFonts w:ascii="Calibri" w:cs="Calibri" w:eastAsia="Calibri" w:hAnsi="Calibri"/>
        </w:rPr>
      </w:pPr>
      <w:r w:rsidDel="00000000" w:rsidR="00000000" w:rsidRPr="00000000">
        <w:rPr>
          <w:rFonts w:ascii="Calibri" w:cs="Calibri" w:eastAsia="Calibri" w:hAnsi="Calibri"/>
          <w:rtl w:val="0"/>
        </w:rPr>
        <w:t xml:space="preserve">Elmswell is the nearest train station which is around 6 miles from our site. However, as there are no taxi services based here we recommend you alight at the stations listed above.</w:t>
      </w:r>
    </w:p>
    <w:p w:rsidR="00000000" w:rsidDel="00000000" w:rsidP="00000000" w:rsidRDefault="00000000" w:rsidRPr="00000000" w14:paraId="00000023">
      <w:pPr>
        <w:pStyle w:val="Heading2"/>
        <w:rPr/>
      </w:pPr>
      <w:r w:rsidDel="00000000" w:rsidR="00000000" w:rsidRPr="00000000">
        <w:rPr>
          <w:rtl w:val="0"/>
        </w:rPr>
        <w:t xml:space="preserve">Public Transport – Buses</w:t>
      </w:r>
    </w:p>
    <w:p w:rsidR="00000000" w:rsidDel="00000000" w:rsidP="00000000" w:rsidRDefault="00000000" w:rsidRPr="00000000" w14:paraId="00000024">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rtl w:val="0"/>
        </w:rPr>
        <w:t xml:space="preserve">If you plan to use a bus to arrive on site, ensure that you plan your journey well in advance and ensure that you speak with the bus company on the phone a week before the retreat starts to ensure the following information is up to date.</w:t>
      </w:r>
    </w:p>
    <w:p w:rsidR="00000000" w:rsidDel="00000000" w:rsidP="00000000" w:rsidRDefault="00000000" w:rsidRPr="00000000" w14:paraId="00000025">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nearest bus stop is in the centre of Walshaw le Willows (Six Bells) around 1.5miles from our site. The route is set relatively level with some gently sloping sections. The route is not generally served by a pavement.</w:t>
      </w:r>
    </w:p>
    <w:p w:rsidR="00000000" w:rsidDel="00000000" w:rsidP="00000000" w:rsidRDefault="00000000" w:rsidRPr="00000000" w14:paraId="00000026">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stop is served by the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 bus route operated by Simonds Coaches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Refer to there website for a timetable </w:t>
      </w:r>
      <w:hyperlink r:id="rId18">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https://www.simonds.co.uk/local-bus-times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7">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the discretion of the driver you may be able to arrange a stop half way up Reading’s Lane (where Vajrasana Retreat Centre is situated), between Walsham le Willows (Six Bells) and Sheperds Grove (Cafe) bus stops. We suggest you ask the driver when you get on the bus.  </w:t>
      </w:r>
    </w:p>
    <w:p w:rsidR="00000000" w:rsidDel="00000000" w:rsidP="00000000" w:rsidRDefault="00000000" w:rsidRPr="00000000" w14:paraId="00000028">
      <w:pPr>
        <w:pStyle w:val="Heading2"/>
        <w:rPr/>
      </w:pPr>
      <w:r w:rsidDel="00000000" w:rsidR="00000000" w:rsidRPr="00000000">
        <w:rPr>
          <w:rtl w:val="0"/>
        </w:rPr>
        <w:t xml:space="preserve">Coaches</w:t>
      </w:r>
    </w:p>
    <w:p w:rsidR="00000000" w:rsidDel="00000000" w:rsidP="00000000" w:rsidRDefault="00000000" w:rsidRPr="00000000" w14:paraId="00000029">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National Express coaches stop at Bury St Edmunds. Refer to their website for a timetable </w:t>
      </w:r>
      <w:hyperlink r:id="rId1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www.nationalexpress.com/en</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A">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 will need to catch a taxi from here – see below.</w:t>
      </w:r>
    </w:p>
    <w:p w:rsidR="00000000" w:rsidDel="00000000" w:rsidP="00000000" w:rsidRDefault="00000000" w:rsidRPr="00000000" w14:paraId="0000002B">
      <w:pPr>
        <w:pStyle w:val="Heading2"/>
        <w:rPr/>
      </w:pPr>
      <w:r w:rsidDel="00000000" w:rsidR="00000000" w:rsidRPr="00000000">
        <w:rPr>
          <w:rtl w:val="0"/>
        </w:rPr>
        <w:t xml:space="preserve">Taxis</w:t>
      </w:r>
    </w:p>
    <w:p w:rsidR="00000000" w:rsidDel="00000000" w:rsidP="00000000" w:rsidRDefault="00000000" w:rsidRPr="00000000" w14:paraId="0000002C">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Taxi services are limited so we </w:t>
      </w:r>
      <w:r w:rsidDel="00000000" w:rsidR="00000000" w:rsidRPr="00000000">
        <w:rPr>
          <w:rFonts w:ascii="Calibri" w:cs="Calibri" w:eastAsia="Calibri" w:hAnsi="Calibri"/>
          <w:rtl w:val="0"/>
        </w:rPr>
        <w:t xml:space="preserve">advise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booking well in advance. Please mention </w:t>
      </w:r>
      <w:r w:rsidDel="00000000" w:rsidR="00000000" w:rsidRPr="00000000">
        <w:rPr>
          <w:rFonts w:ascii="Calibri" w:cs="Calibri" w:eastAsia="Calibri" w:hAnsi="Calibri"/>
          <w:rtl w:val="0"/>
        </w:rPr>
        <w:t xml:space="preserve">when booking if you will require assistance. They do not have wheelchair accessible vehicles, but can assist if the wheelchair can be folded.</w:t>
      </w:r>
      <w:r w:rsidDel="00000000" w:rsidR="00000000" w:rsidRPr="00000000">
        <w:rPr>
          <w:rtl w:val="0"/>
        </w:rPr>
      </w:r>
    </w:p>
    <w:p w:rsidR="00000000" w:rsidDel="00000000" w:rsidP="00000000" w:rsidRDefault="00000000" w:rsidRPr="00000000" w14:paraId="0000002D">
      <w:pPr>
        <w:keepNext w:val="1"/>
        <w:keepLines w:val="1"/>
        <w:pageBreakBefore w:val="0"/>
        <w:widowControl w:val="1"/>
        <w:numPr>
          <w:ilvl w:val="3"/>
          <w:numId w:val="1"/>
        </w:numPr>
        <w:pBdr>
          <w:top w:space="0" w:sz="0" w:val="nil"/>
          <w:left w:space="0" w:sz="0" w:val="nil"/>
          <w:bottom w:space="0" w:sz="0" w:val="nil"/>
          <w:right w:space="0" w:sz="0" w:val="nil"/>
          <w:between w:space="0" w:sz="0" w:val="nil"/>
        </w:pBdr>
        <w:shd w:fill="auto" w:val="clear"/>
        <w:spacing w:after="200" w:before="0" w:line="360" w:lineRule="auto"/>
        <w:ind w:left="1843" w:right="0" w:hanging="567"/>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Stowmarket – Cost around £25</w:t>
        <w:br w:type="textWrapping"/>
        <w:t xml:space="preserve">Gold Star Taxis - 01449 676 767</w:t>
      </w:r>
    </w:p>
    <w:p w:rsidR="00000000" w:rsidDel="00000000" w:rsidP="00000000" w:rsidRDefault="00000000" w:rsidRPr="00000000" w14:paraId="0000002E">
      <w:pPr>
        <w:keepNext w:val="1"/>
        <w:keepLines w:val="1"/>
        <w:pageBreakBefore w:val="0"/>
        <w:widowControl w:val="1"/>
        <w:numPr>
          <w:ilvl w:val="3"/>
          <w:numId w:val="1"/>
        </w:numPr>
        <w:pBdr>
          <w:top w:space="0" w:sz="0" w:val="nil"/>
          <w:left w:space="0" w:sz="0" w:val="nil"/>
          <w:bottom w:space="0" w:sz="0" w:val="nil"/>
          <w:right w:space="0" w:sz="0" w:val="nil"/>
          <w:between w:space="0" w:sz="0" w:val="nil"/>
        </w:pBdr>
        <w:shd w:fill="auto" w:val="clear"/>
        <w:spacing w:after="200" w:before="0" w:line="360" w:lineRule="auto"/>
        <w:ind w:left="1843" w:right="0" w:hanging="567"/>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Thetford – Cost around £40</w:t>
        <w:br w:type="textWrapping"/>
        <w:t xml:space="preserve">A2B Taxis - 01842 755 222</w:t>
      </w:r>
    </w:p>
    <w:p w:rsidR="00000000" w:rsidDel="00000000" w:rsidP="00000000" w:rsidRDefault="00000000" w:rsidRPr="00000000" w14:paraId="0000002F">
      <w:pPr>
        <w:keepNext w:val="1"/>
        <w:keepLines w:val="1"/>
        <w:pageBreakBefore w:val="0"/>
        <w:widowControl w:val="1"/>
        <w:numPr>
          <w:ilvl w:val="3"/>
          <w:numId w:val="1"/>
        </w:numPr>
        <w:pBdr>
          <w:top w:space="0" w:sz="0" w:val="nil"/>
          <w:left w:space="0" w:sz="0" w:val="nil"/>
          <w:bottom w:space="0" w:sz="0" w:val="nil"/>
          <w:right w:space="0" w:sz="0" w:val="nil"/>
          <w:between w:space="0" w:sz="0" w:val="nil"/>
        </w:pBdr>
        <w:shd w:fill="auto" w:val="clear"/>
        <w:spacing w:after="200" w:before="0" w:line="360" w:lineRule="auto"/>
        <w:ind w:left="1843" w:right="0" w:hanging="567"/>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Bury St Edmunds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Cost around £25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t xml:space="preserve">A1 Cars - 01284 766 777</w:t>
      </w:r>
      <w:r w:rsidDel="00000000" w:rsidR="00000000" w:rsidRPr="00000000">
        <w:rPr>
          <w:rtl w:val="0"/>
        </w:rPr>
      </w:r>
    </w:p>
    <w:p w:rsidR="00000000" w:rsidDel="00000000" w:rsidP="00000000" w:rsidRDefault="00000000" w:rsidRPr="00000000" w14:paraId="00000030">
      <w:pPr>
        <w:pStyle w:val="Heading2"/>
        <w:rPr/>
      </w:pPr>
      <w:r w:rsidDel="00000000" w:rsidR="00000000" w:rsidRPr="00000000">
        <w:rPr>
          <w:rtl w:val="0"/>
        </w:rPr>
        <w:t xml:space="preserve">Parking</w:t>
      </w:r>
    </w:p>
    <w:p w:rsidR="00000000" w:rsidDel="00000000" w:rsidP="00000000" w:rsidRDefault="00000000" w:rsidRPr="00000000" w14:paraId="00000031">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car park is available on site which includes one accessible bay</w:t>
      </w:r>
    </w:p>
    <w:p w:rsidR="00000000" w:rsidDel="00000000" w:rsidP="00000000" w:rsidRDefault="00000000" w:rsidRPr="00000000" w14:paraId="00000032">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car park can also be used for drop off</w:t>
      </w:r>
    </w:p>
    <w:p w:rsidR="00000000" w:rsidDel="00000000" w:rsidP="00000000" w:rsidRDefault="00000000" w:rsidRPr="00000000" w14:paraId="00000033">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surface of the car park is compacted gravel</w:t>
      </w:r>
    </w:p>
    <w:p w:rsidR="00000000" w:rsidDel="00000000" w:rsidP="00000000" w:rsidRDefault="00000000" w:rsidRPr="00000000" w14:paraId="00000034">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car park is set around 100metres from our reception building </w:t>
      </w:r>
    </w:p>
    <w:p w:rsidR="00000000" w:rsidDel="00000000" w:rsidP="00000000" w:rsidRDefault="00000000" w:rsidRPr="00000000" w14:paraId="00000035">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route from the car park to our buildings is set level on a compacted gravel path</w:t>
      </w:r>
    </w:p>
    <w:p w:rsidR="00000000" w:rsidDel="00000000" w:rsidP="00000000" w:rsidRDefault="00000000" w:rsidRPr="00000000" w14:paraId="00000036">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Lighting along the path is limited</w:t>
      </w:r>
    </w:p>
    <w:p w:rsidR="00000000" w:rsidDel="00000000" w:rsidP="00000000" w:rsidRDefault="00000000" w:rsidRPr="00000000" w14:paraId="00000037">
      <w:pPr>
        <w:rPr>
          <w:rFonts w:ascii="Calibri" w:cs="Calibri" w:eastAsia="Calibri" w:hAnsi="Calibri"/>
        </w:rPr>
      </w:pPr>
      <w:r w:rsidDel="00000000" w:rsidR="00000000" w:rsidRPr="00000000">
        <w:rPr>
          <w:rtl w:val="0"/>
        </w:rPr>
      </w:r>
    </w:p>
    <w:p w:rsidR="00000000" w:rsidDel="00000000" w:rsidP="00000000" w:rsidRDefault="00000000" w:rsidRPr="00000000" w14:paraId="00000038">
      <w:pPr>
        <w:pStyle w:val="Heading1"/>
        <w:rPr>
          <w:rFonts w:ascii="Calibri" w:cs="Calibri" w:eastAsia="Calibri" w:hAnsi="Calibri"/>
          <w:b w:val="1"/>
          <w:smallCaps w:val="0"/>
        </w:rPr>
      </w:pPr>
      <w:r w:rsidDel="00000000" w:rsidR="00000000" w:rsidRPr="00000000">
        <w:rPr>
          <w:rFonts w:ascii="Calibri" w:cs="Calibri" w:eastAsia="Calibri" w:hAnsi="Calibri"/>
          <w:b w:val="1"/>
          <w:smallCaps w:val="0"/>
          <w:rtl w:val="0"/>
        </w:rPr>
        <w:t xml:space="preserve">Arrival</w:t>
      </w:r>
    </w:p>
    <w:p w:rsidR="00000000" w:rsidDel="00000000" w:rsidP="00000000" w:rsidRDefault="00000000" w:rsidRPr="00000000" w14:paraId="00000039">
      <w:pPr>
        <w:pStyle w:val="Heading2"/>
        <w:rPr/>
      </w:pPr>
      <w:r w:rsidDel="00000000" w:rsidR="00000000" w:rsidRPr="00000000">
        <w:rPr>
          <w:rtl w:val="0"/>
        </w:rPr>
        <w:t xml:space="preserve">Approach Route</w:t>
      </w:r>
    </w:p>
    <w:p w:rsidR="00000000" w:rsidDel="00000000" w:rsidP="00000000" w:rsidRDefault="00000000" w:rsidRPr="00000000" w14:paraId="0000003A">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route from the car park/drop off point to reception is around 100metres long. If needed, you can be dropped off at reception using the path</w:t>
      </w:r>
    </w:p>
    <w:p w:rsidR="00000000" w:rsidDel="00000000" w:rsidP="00000000" w:rsidRDefault="00000000" w:rsidRPr="00000000" w14:paraId="0000003B">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path is surfaced in compacted gravel and is at least 1.5metres wide </w:t>
      </w:r>
    </w:p>
    <w:p w:rsidR="00000000" w:rsidDel="00000000" w:rsidP="00000000" w:rsidRDefault="00000000" w:rsidRPr="00000000" w14:paraId="0000003C">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route is set level</w:t>
      </w:r>
    </w:p>
    <w:p w:rsidR="00000000" w:rsidDel="00000000" w:rsidP="00000000" w:rsidRDefault="00000000" w:rsidRPr="00000000" w14:paraId="0000003D">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is no seating along the route</w:t>
      </w:r>
    </w:p>
    <w:p w:rsidR="00000000" w:rsidDel="00000000" w:rsidP="00000000" w:rsidRDefault="00000000" w:rsidRPr="00000000" w14:paraId="0000003E">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is limited lighting to this route</w:t>
      </w:r>
    </w:p>
    <w:p w:rsidR="00000000" w:rsidDel="00000000" w:rsidP="00000000" w:rsidRDefault="00000000" w:rsidRPr="00000000" w14:paraId="0000003F">
      <w:pPr>
        <w:pStyle w:val="Heading2"/>
        <w:rPr/>
      </w:pPr>
      <w:r w:rsidDel="00000000" w:rsidR="00000000" w:rsidRPr="00000000">
        <w:rPr>
          <w:rtl w:val="0"/>
        </w:rPr>
        <w:t xml:space="preserve">Entrances</w:t>
      </w:r>
    </w:p>
    <w:p w:rsidR="00000000" w:rsidDel="00000000" w:rsidP="00000000" w:rsidRDefault="00000000" w:rsidRPr="00000000" w14:paraId="00000040">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entrances achieve level access except the main reception doors which have a raised threshold of around 60mm deep. Alternative level access is available within a few metres of this door.</w:t>
      </w:r>
    </w:p>
    <w:p w:rsidR="00000000" w:rsidDel="00000000" w:rsidP="00000000" w:rsidRDefault="00000000" w:rsidRPr="00000000" w14:paraId="00000041">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Entrance doors generally achieve a clear width of at least 840mm</w:t>
      </w:r>
    </w:p>
    <w:p w:rsidR="00000000" w:rsidDel="00000000" w:rsidP="00000000" w:rsidRDefault="00000000" w:rsidRPr="00000000" w14:paraId="00000042">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external door to the dining room is power assisted. All other doors are manual.</w:t>
      </w:r>
    </w:p>
    <w:p w:rsidR="00000000" w:rsidDel="00000000" w:rsidP="00000000" w:rsidRDefault="00000000" w:rsidRPr="00000000" w14:paraId="00000043">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Our doors are relatively large so may require more force than normal to pull open of up to 50Newtons </w:t>
      </w:r>
    </w:p>
    <w:p w:rsidR="00000000" w:rsidDel="00000000" w:rsidP="00000000" w:rsidRDefault="00000000" w:rsidRPr="00000000" w14:paraId="00000044">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Entrance doors tend to be of a similar colour to external walls</w:t>
      </w:r>
    </w:p>
    <w:p w:rsidR="00000000" w:rsidDel="00000000" w:rsidP="00000000" w:rsidRDefault="00000000" w:rsidRPr="00000000" w14:paraId="00000045">
      <w:pPr>
        <w:pStyle w:val="Heading2"/>
        <w:rPr/>
      </w:pPr>
      <w:r w:rsidDel="00000000" w:rsidR="00000000" w:rsidRPr="00000000">
        <w:rPr>
          <w:rtl w:val="0"/>
        </w:rPr>
        <w:t xml:space="preserve">Reception</w:t>
      </w:r>
    </w:p>
    <w:p w:rsidR="00000000" w:rsidDel="00000000" w:rsidP="00000000" w:rsidRDefault="00000000" w:rsidRPr="00000000" w14:paraId="00000046">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do not operate a formal reception point. You will be welcomed upon arrival by your hosts who will book you in and show you to your accommodation.</w:t>
      </w:r>
    </w:p>
    <w:p w:rsidR="00000000" w:rsidDel="00000000" w:rsidP="00000000" w:rsidRDefault="00000000" w:rsidRPr="00000000" w14:paraId="00000047">
      <w:pPr>
        <w:pStyle w:val="Heading1"/>
        <w:rPr>
          <w:rFonts w:ascii="Calibri" w:cs="Calibri" w:eastAsia="Calibri" w:hAnsi="Calibri"/>
          <w:b w:val="1"/>
          <w:smallCaps w:val="0"/>
        </w:rPr>
      </w:pPr>
      <w:r w:rsidDel="00000000" w:rsidR="00000000" w:rsidRPr="00000000">
        <w:rPr>
          <w:rFonts w:ascii="Calibri" w:cs="Calibri" w:eastAsia="Calibri" w:hAnsi="Calibri"/>
          <w:b w:val="1"/>
          <w:smallCaps w:val="0"/>
          <w:rtl w:val="0"/>
        </w:rPr>
        <w:t xml:space="preserve">Getting Around Inside</w:t>
      </w:r>
    </w:p>
    <w:p w:rsidR="00000000" w:rsidDel="00000000" w:rsidP="00000000" w:rsidRDefault="00000000" w:rsidRPr="00000000" w14:paraId="00000048">
      <w:pPr>
        <w:pStyle w:val="Heading2"/>
        <w:rPr/>
      </w:pPr>
      <w:r w:rsidDel="00000000" w:rsidR="00000000" w:rsidRPr="00000000">
        <w:rPr>
          <w:rtl w:val="0"/>
        </w:rPr>
        <w:t xml:space="preserve">General</w:t>
      </w:r>
    </w:p>
    <w:p w:rsidR="00000000" w:rsidDel="00000000" w:rsidP="00000000" w:rsidRDefault="00000000" w:rsidRPr="00000000" w14:paraId="00000049">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Our facilities are contained in 4 separate buildings generally laid out in a courtyard arrangement</w:t>
      </w:r>
    </w:p>
    <w:p w:rsidR="00000000" w:rsidDel="00000000" w:rsidP="00000000" w:rsidRDefault="00000000" w:rsidRPr="00000000" w14:paraId="0000004A">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One block contains the Dining Room, Communal Lounge and the Shradda bedroom pod, The second block contains the Virya, Smrti, Samadi and Prajna bedroom pods, the third the Shrine Room and ancillary facilities and the fourth our office and a multi-purpose room.</w:t>
      </w:r>
    </w:p>
    <w:p w:rsidR="00000000" w:rsidDel="00000000" w:rsidP="00000000" w:rsidRDefault="00000000" w:rsidRPr="00000000" w14:paraId="0000004B">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are laid out within close proximity of each other with hard surfaced paths laid level linking them together</w:t>
      </w:r>
    </w:p>
    <w:p w:rsidR="00000000" w:rsidDel="00000000" w:rsidP="00000000" w:rsidRDefault="00000000" w:rsidRPr="00000000" w14:paraId="0000004C">
      <w:pPr>
        <w:pStyle w:val="Heading2"/>
        <w:rPr/>
      </w:pPr>
      <w:r w:rsidDel="00000000" w:rsidR="00000000" w:rsidRPr="00000000">
        <w:rPr>
          <w:rtl w:val="0"/>
        </w:rPr>
        <w:t xml:space="preserve">Dining block</w:t>
      </w:r>
    </w:p>
    <w:p w:rsidR="00000000" w:rsidDel="00000000" w:rsidP="00000000" w:rsidRDefault="00000000" w:rsidRPr="00000000" w14:paraId="0000004D">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are multiple entrances to this block. As set out above the reception entrance has a raised threshold but there are 3 alternative entrances with level thresholds one of which is power assisted</w:t>
      </w:r>
    </w:p>
    <w:p w:rsidR="00000000" w:rsidDel="00000000" w:rsidP="00000000" w:rsidRDefault="00000000" w:rsidRPr="00000000" w14:paraId="0000004E">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block contains a reception lobby and two large open plan rooms, one containing a lounge space the other the communal dining room</w:t>
      </w:r>
    </w:p>
    <w:p w:rsidR="00000000" w:rsidDel="00000000" w:rsidP="00000000" w:rsidRDefault="00000000" w:rsidRPr="00000000" w14:paraId="0000004F">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Lounge and dining rooms incorporate kitchenettes. These do not incorporate kneespaces</w:t>
      </w:r>
    </w:p>
    <w:p w:rsidR="00000000" w:rsidDel="00000000" w:rsidP="00000000" w:rsidRDefault="00000000" w:rsidRPr="00000000" w14:paraId="00000050">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Internal doors achieve a clear width of at least 800mm</w:t>
      </w:r>
    </w:p>
    <w:p w:rsidR="00000000" w:rsidDel="00000000" w:rsidP="00000000" w:rsidRDefault="00000000" w:rsidRPr="00000000" w14:paraId="00000051">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Doors are not power assisted</w:t>
      </w:r>
    </w:p>
    <w:p w:rsidR="00000000" w:rsidDel="00000000" w:rsidP="00000000" w:rsidRDefault="00000000" w:rsidRPr="00000000" w14:paraId="00000052">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also contains the Shradda bedroom pod</w:t>
      </w:r>
    </w:p>
    <w:p w:rsidR="00000000" w:rsidDel="00000000" w:rsidP="00000000" w:rsidRDefault="00000000" w:rsidRPr="00000000" w14:paraId="00000053">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142" w:right="-164"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880101" cy="2160000"/>
            <wp:effectExtent b="0" l="0" r="0" t="0"/>
            <wp:docPr descr="A large open plan room with a high vaulted ceiling incorporating a fireplace and couches" id="1920775672" name="image7.jpg"/>
            <a:graphic>
              <a:graphicData uri="http://schemas.openxmlformats.org/drawingml/2006/picture">
                <pic:pic>
                  <pic:nvPicPr>
                    <pic:cNvPr descr="A large open plan room with a high vaulted ceiling incorporating a fireplace and couches" id="0" name="image7.jpg"/>
                    <pic:cNvPicPr preferRelativeResize="0"/>
                  </pic:nvPicPr>
                  <pic:blipFill>
                    <a:blip r:embed="rId20"/>
                    <a:srcRect b="0" l="0" r="0" t="0"/>
                    <a:stretch>
                      <a:fillRect/>
                    </a:stretch>
                  </pic:blipFill>
                  <pic:spPr>
                    <a:xfrm>
                      <a:off x="0" y="0"/>
                      <a:ext cx="2880101" cy="21600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880101" cy="2160000"/>
            <wp:effectExtent b="0" l="0" r="0" t="0"/>
            <wp:docPr descr="A large open plan room with a high vaulted ceiling housing multiple dining tables and chairs" id="1920775673" name="image15.jpg"/>
            <a:graphic>
              <a:graphicData uri="http://schemas.openxmlformats.org/drawingml/2006/picture">
                <pic:pic>
                  <pic:nvPicPr>
                    <pic:cNvPr descr="A large open plan room with a high vaulted ceiling housing multiple dining tables and chairs" id="0" name="image15.jpg"/>
                    <pic:cNvPicPr preferRelativeResize="0"/>
                  </pic:nvPicPr>
                  <pic:blipFill>
                    <a:blip r:embed="rId21"/>
                    <a:srcRect b="0" l="0" r="0" t="0"/>
                    <a:stretch>
                      <a:fillRect/>
                    </a:stretch>
                  </pic:blipFill>
                  <pic:spPr>
                    <a:xfrm>
                      <a:off x="0" y="0"/>
                      <a:ext cx="2880101" cy="21600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pStyle w:val="Heading2"/>
        <w:rPr/>
      </w:pPr>
      <w:r w:rsidDel="00000000" w:rsidR="00000000" w:rsidRPr="00000000">
        <w:rPr>
          <w:rtl w:val="0"/>
        </w:rPr>
        <w:t xml:space="preserve">Bedroom Pods (Shradda, Virya, Smrti, Samadhi, Prajna</w:t>
      </w:r>
    </w:p>
    <w:p w:rsidR="00000000" w:rsidDel="00000000" w:rsidP="00000000" w:rsidRDefault="00000000" w:rsidRPr="00000000" w14:paraId="00000055">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Bedrooms are housed in 5 ‘Pods’ containing a mixture of 1, 2, 3, 4 and 5 bed rooms with communal washrooms and Accessible linked washrooms to Shraddha, Virya and Prajna pods</w:t>
      </w:r>
    </w:p>
    <w:p w:rsidR="00000000" w:rsidDel="00000000" w:rsidP="00000000" w:rsidRDefault="00000000" w:rsidRPr="00000000" w14:paraId="00000056">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Corridors to the bedroom pods are at least 1300mm wide serving doors achieving a clear width of at least 800mm</w:t>
      </w:r>
    </w:p>
    <w:p w:rsidR="00000000" w:rsidDel="00000000" w:rsidP="00000000" w:rsidRDefault="00000000" w:rsidRPr="00000000" w14:paraId="00000057">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Doors are not power assisted</w:t>
      </w:r>
    </w:p>
    <w:p w:rsidR="00000000" w:rsidDel="00000000" w:rsidP="00000000" w:rsidRDefault="00000000" w:rsidRPr="00000000" w14:paraId="00000058">
      <w:pPr>
        <w:pStyle w:val="Heading2"/>
        <w:rPr/>
      </w:pPr>
      <w:r w:rsidDel="00000000" w:rsidR="00000000" w:rsidRPr="00000000">
        <w:rPr>
          <w:rtl w:val="0"/>
        </w:rPr>
        <w:t xml:space="preserve">Shrine block</w:t>
      </w:r>
    </w:p>
    <w:p w:rsidR="00000000" w:rsidDel="00000000" w:rsidP="00000000" w:rsidRDefault="00000000" w:rsidRPr="00000000" w14:paraId="00000059">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block houses the shrine room which can be accessed directly from the Stupa courtyard or via a large lobby from which is accessed a changing area including toilets and a small meeting room</w:t>
      </w:r>
    </w:p>
    <w:p w:rsidR="00000000" w:rsidDel="00000000" w:rsidP="00000000" w:rsidRDefault="00000000" w:rsidRPr="00000000" w14:paraId="0000005A">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meeting room double doors achieve a limited clear width through a single leaf of 655-665mm</w:t>
      </w:r>
    </w:p>
    <w:p w:rsidR="00000000" w:rsidDel="00000000" w:rsidP="00000000" w:rsidRDefault="00000000" w:rsidRPr="00000000" w14:paraId="0000005B">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Doors are not power assisted</w:t>
      </w:r>
    </w:p>
    <w:p w:rsidR="00000000" w:rsidDel="00000000" w:rsidP="00000000" w:rsidRDefault="00000000" w:rsidRPr="00000000" w14:paraId="0000005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985" w:right="0" w:hanging="28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880101" cy="2160000"/>
            <wp:effectExtent b="0" l="0" r="0" t="0"/>
            <wp:docPr descr="A large open plan room with high ceiling. Large Buddha statue mounted on raised plinth." id="1920775675" name="image18.jpg"/>
            <a:graphic>
              <a:graphicData uri="http://schemas.openxmlformats.org/drawingml/2006/picture">
                <pic:pic>
                  <pic:nvPicPr>
                    <pic:cNvPr descr="A large open plan room with high ceiling. Large Buddha statue mounted on raised plinth." id="0" name="image18.jpg"/>
                    <pic:cNvPicPr preferRelativeResize="0"/>
                  </pic:nvPicPr>
                  <pic:blipFill>
                    <a:blip r:embed="rId22"/>
                    <a:srcRect b="0" l="0" r="0" t="0"/>
                    <a:stretch>
                      <a:fillRect/>
                    </a:stretch>
                  </pic:blipFill>
                  <pic:spPr>
                    <a:xfrm>
                      <a:off x="0" y="0"/>
                      <a:ext cx="2880101" cy="21600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pStyle w:val="Heading2"/>
        <w:rPr/>
      </w:pPr>
      <w:r w:rsidDel="00000000" w:rsidR="00000000" w:rsidRPr="00000000">
        <w:rPr>
          <w:rtl w:val="0"/>
        </w:rPr>
        <w:t xml:space="preserve">Staff block</w:t>
      </w:r>
    </w:p>
    <w:p w:rsidR="00000000" w:rsidDel="00000000" w:rsidP="00000000" w:rsidRDefault="00000000" w:rsidRPr="00000000" w14:paraId="0000005E">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block incorporates our office, a multi-purpose room and the ‘stable’ bedrooms</w:t>
      </w:r>
    </w:p>
    <w:p w:rsidR="00000000" w:rsidDel="00000000" w:rsidP="00000000" w:rsidRDefault="00000000" w:rsidRPr="00000000" w14:paraId="0000005F">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multi-purpose room and office are accessed from the entrance lobby </w:t>
      </w:r>
    </w:p>
    <w:p w:rsidR="00000000" w:rsidDel="00000000" w:rsidP="00000000" w:rsidRDefault="00000000" w:rsidRPr="00000000" w14:paraId="00000060">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Doors achieve a clear width of at least 800mm</w:t>
      </w:r>
    </w:p>
    <w:p w:rsidR="00000000" w:rsidDel="00000000" w:rsidP="00000000" w:rsidRDefault="00000000" w:rsidRPr="00000000" w14:paraId="00000061">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Doors are not power assisted</w:t>
      </w:r>
    </w:p>
    <w:p w:rsidR="00000000" w:rsidDel="00000000" w:rsidP="00000000" w:rsidRDefault="00000000" w:rsidRPr="00000000" w14:paraId="0000006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pStyle w:val="Heading1"/>
        <w:rPr>
          <w:rFonts w:ascii="Calibri" w:cs="Calibri" w:eastAsia="Calibri" w:hAnsi="Calibri"/>
        </w:rPr>
      </w:pPr>
      <w:r w:rsidDel="00000000" w:rsidR="00000000" w:rsidRPr="00000000">
        <w:rPr>
          <w:rFonts w:ascii="Calibri" w:cs="Calibri" w:eastAsia="Calibri" w:hAnsi="Calibri"/>
          <w:rtl w:val="0"/>
        </w:rPr>
        <w:t xml:space="preserve">Toilets and Changing Facilities</w:t>
      </w:r>
    </w:p>
    <w:p w:rsidR="00000000" w:rsidDel="00000000" w:rsidP="00000000" w:rsidRDefault="00000000" w:rsidRPr="00000000" w14:paraId="00000064">
      <w:pPr>
        <w:pStyle w:val="Heading2"/>
        <w:rPr/>
      </w:pPr>
      <w:r w:rsidDel="00000000" w:rsidR="00000000" w:rsidRPr="00000000">
        <w:rPr>
          <w:rtl w:val="0"/>
        </w:rPr>
        <w:t xml:space="preserve">Accessible Toilets - General</w:t>
      </w:r>
    </w:p>
    <w:p w:rsidR="00000000" w:rsidDel="00000000" w:rsidP="00000000" w:rsidRDefault="00000000" w:rsidRPr="00000000" w14:paraId="00000065">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Accessible toilets are available in the Reception lobby of the Dining Block and to the changing area of the Shrine Block</w:t>
      </w:r>
    </w:p>
    <w:p w:rsidR="00000000" w:rsidDel="00000000" w:rsidP="00000000" w:rsidRDefault="00000000" w:rsidRPr="00000000" w14:paraId="00000066">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cubicle doors achieve a clear width of at least 835mm</w:t>
      </w:r>
    </w:p>
    <w:p w:rsidR="00000000" w:rsidDel="00000000" w:rsidP="00000000" w:rsidRDefault="00000000" w:rsidRPr="00000000" w14:paraId="00000067">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toilet seats are set around standard chair height at 460mm above floor level</w:t>
      </w:r>
    </w:p>
    <w:p w:rsidR="00000000" w:rsidDel="00000000" w:rsidP="00000000" w:rsidRDefault="00000000" w:rsidRPr="00000000" w14:paraId="00000068">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cubicles are fitted with pull cord alarms </w:t>
      </w:r>
    </w:p>
    <w:p w:rsidR="00000000" w:rsidDel="00000000" w:rsidP="00000000" w:rsidRDefault="00000000" w:rsidRPr="00000000" w14:paraId="00000069">
      <w:pPr>
        <w:pStyle w:val="Heading2"/>
        <w:rPr/>
      </w:pPr>
      <w:r w:rsidDel="00000000" w:rsidR="00000000" w:rsidRPr="00000000">
        <w:rPr>
          <w:rtl w:val="0"/>
        </w:rPr>
        <w:t xml:space="preserve">Accessible Toilets – Reception lobby</w:t>
      </w:r>
    </w:p>
    <w:p w:rsidR="00000000" w:rsidDel="00000000" w:rsidP="00000000" w:rsidRDefault="00000000" w:rsidRPr="00000000" w14:paraId="0000006A">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cubicle achieves overall dimensions of 2050mm deep by 1470mm wide</w:t>
      </w:r>
    </w:p>
    <w:p w:rsidR="00000000" w:rsidDel="00000000" w:rsidP="00000000" w:rsidRDefault="00000000" w:rsidRPr="00000000" w14:paraId="0000006B">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clear space to the side of the pan is 945mm wide</w:t>
      </w:r>
    </w:p>
    <w:p w:rsidR="00000000" w:rsidDel="00000000" w:rsidP="00000000" w:rsidRDefault="00000000" w:rsidRPr="00000000" w14:paraId="0000006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985" w:right="0" w:hanging="28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880000" cy="2160000"/>
            <wp:effectExtent b="0" l="0" r="0" t="0"/>
            <wp:docPr descr="An accessible toilet cubicle with pan, basin and grab rails" id="1920775676" name="image11.jpg"/>
            <a:graphic>
              <a:graphicData uri="http://schemas.openxmlformats.org/drawingml/2006/picture">
                <pic:pic>
                  <pic:nvPicPr>
                    <pic:cNvPr descr="An accessible toilet cubicle with pan, basin and grab rails" id="0" name="image11.jpg"/>
                    <pic:cNvPicPr preferRelativeResize="0"/>
                  </pic:nvPicPr>
                  <pic:blipFill>
                    <a:blip r:embed="rId23"/>
                    <a:srcRect b="0" l="0" r="0" t="0"/>
                    <a:stretch>
                      <a:fillRect/>
                    </a:stretch>
                  </pic:blipFill>
                  <pic:spPr>
                    <a:xfrm>
                      <a:off x="0" y="0"/>
                      <a:ext cx="2880000" cy="21600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pStyle w:val="Heading2"/>
        <w:rPr/>
      </w:pPr>
      <w:r w:rsidDel="00000000" w:rsidR="00000000" w:rsidRPr="00000000">
        <w:rPr>
          <w:rtl w:val="0"/>
        </w:rPr>
        <w:t xml:space="preserve">Accessible Toilets – Shrine</w:t>
      </w:r>
    </w:p>
    <w:p w:rsidR="00000000" w:rsidDel="00000000" w:rsidP="00000000" w:rsidRDefault="00000000" w:rsidRPr="00000000" w14:paraId="0000006E">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cubicle achieves overall dimensions of 2370mm deep by 1500mm wide</w:t>
      </w:r>
    </w:p>
    <w:p w:rsidR="00000000" w:rsidDel="00000000" w:rsidP="00000000" w:rsidRDefault="00000000" w:rsidRPr="00000000" w14:paraId="0000006F">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clear space to the side of the pan is 1000mm wide</w:t>
      </w:r>
    </w:p>
    <w:p w:rsidR="00000000" w:rsidDel="00000000" w:rsidP="00000000" w:rsidRDefault="00000000" w:rsidRPr="00000000" w14:paraId="0000007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985" w:right="0" w:hanging="28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881522" cy="2160000"/>
            <wp:effectExtent b="0" l="0" r="0" t="0"/>
            <wp:docPr descr="An accessible toilet cubicle with pan, basin and grab rails" id="1920775677" name="image17.jpg"/>
            <a:graphic>
              <a:graphicData uri="http://schemas.openxmlformats.org/drawingml/2006/picture">
                <pic:pic>
                  <pic:nvPicPr>
                    <pic:cNvPr descr="An accessible toilet cubicle with pan, basin and grab rails" id="0" name="image17.jpg"/>
                    <pic:cNvPicPr preferRelativeResize="0"/>
                  </pic:nvPicPr>
                  <pic:blipFill>
                    <a:blip r:embed="rId24"/>
                    <a:srcRect b="0" l="0" r="0" t="0"/>
                    <a:stretch>
                      <a:fillRect/>
                    </a:stretch>
                  </pic:blipFill>
                  <pic:spPr>
                    <a:xfrm>
                      <a:off x="0" y="0"/>
                      <a:ext cx="2881522" cy="21600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pStyle w:val="Heading2"/>
        <w:rPr/>
      </w:pPr>
      <w:r w:rsidDel="00000000" w:rsidR="00000000" w:rsidRPr="00000000">
        <w:rPr>
          <w:rtl w:val="0"/>
        </w:rPr>
        <w:t xml:space="preserve">Standard Toilets</w:t>
      </w:r>
    </w:p>
    <w:p w:rsidR="00000000" w:rsidDel="00000000" w:rsidP="00000000" w:rsidRDefault="00000000" w:rsidRPr="00000000" w14:paraId="00000072">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Standard toilets are available alongside the accessible cubicles.</w:t>
        <w:br w:type="textWrapping"/>
      </w:r>
    </w:p>
    <w:p w:rsidR="00000000" w:rsidDel="00000000" w:rsidP="00000000" w:rsidRDefault="00000000" w:rsidRPr="00000000" w14:paraId="00000073">
      <w:pPr>
        <w:pStyle w:val="Heading1"/>
        <w:rPr>
          <w:rFonts w:ascii="Calibri" w:cs="Calibri" w:eastAsia="Calibri" w:hAnsi="Calibri"/>
        </w:rPr>
      </w:pPr>
      <w:r w:rsidDel="00000000" w:rsidR="00000000" w:rsidRPr="00000000">
        <w:rPr>
          <w:rFonts w:ascii="Calibri" w:cs="Calibri" w:eastAsia="Calibri" w:hAnsi="Calibri"/>
          <w:rtl w:val="0"/>
        </w:rPr>
        <w:t xml:space="preserve">Accessible Accommodation</w:t>
      </w:r>
    </w:p>
    <w:p w:rsidR="00000000" w:rsidDel="00000000" w:rsidP="00000000" w:rsidRDefault="00000000" w:rsidRPr="00000000" w14:paraId="00000074">
      <w:pPr>
        <w:pStyle w:val="Heading2"/>
        <w:rPr/>
      </w:pPr>
      <w:r w:rsidDel="00000000" w:rsidR="00000000" w:rsidRPr="00000000">
        <w:rPr>
          <w:rtl w:val="0"/>
        </w:rPr>
        <w:t xml:space="preserve">Accessible Bedrooms </w:t>
      </w:r>
    </w:p>
    <w:p w:rsidR="00000000" w:rsidDel="00000000" w:rsidP="00000000" w:rsidRDefault="00000000" w:rsidRPr="00000000" w14:paraId="00000075">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Accessible washrooms incorporating a level access shower and corner layout accessible WC are available in the Shradda, Virya and Prajna bedroom pod units</w:t>
      </w:r>
    </w:p>
    <w:p w:rsidR="00000000" w:rsidDel="00000000" w:rsidP="00000000" w:rsidRDefault="00000000" w:rsidRPr="00000000" w14:paraId="00000076">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These washrooms are served by bedrooms containing 4 single beds</w:t>
      </w:r>
    </w:p>
    <w:p w:rsidR="00000000" w:rsidDel="00000000" w:rsidP="00000000" w:rsidRDefault="00000000" w:rsidRPr="00000000" w14:paraId="0000007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985" w:right="0" w:hanging="28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881522" cy="2160000"/>
            <wp:effectExtent b="0" l="0" r="0" t="0"/>
            <wp:docPr descr="A simple room with 2 single beds" id="1920775678" name="image8.jpg"/>
            <a:graphic>
              <a:graphicData uri="http://schemas.openxmlformats.org/drawingml/2006/picture">
                <pic:pic>
                  <pic:nvPicPr>
                    <pic:cNvPr descr="A simple room with 2 single beds" id="0" name="image8.jpg"/>
                    <pic:cNvPicPr preferRelativeResize="0"/>
                  </pic:nvPicPr>
                  <pic:blipFill>
                    <a:blip r:embed="rId25"/>
                    <a:srcRect b="0" l="0" r="0" t="0"/>
                    <a:stretch>
                      <a:fillRect/>
                    </a:stretch>
                  </pic:blipFill>
                  <pic:spPr>
                    <a:xfrm>
                      <a:off x="0" y="0"/>
                      <a:ext cx="2881522" cy="21600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Accessible Bedroom doors achieve a clear width of 845mm.</w:t>
      </w:r>
    </w:p>
    <w:p w:rsidR="00000000" w:rsidDel="00000000" w:rsidP="00000000" w:rsidRDefault="00000000" w:rsidRPr="00000000" w14:paraId="00000079">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transfer space of 1500mm by 1500mm can be created to the side of one bed. Please let us know your requirements in advance and, where possible we will set up the room to suit your needs.</w:t>
      </w:r>
    </w:p>
    <w:p w:rsidR="00000000" w:rsidDel="00000000" w:rsidP="00000000" w:rsidRDefault="00000000" w:rsidRPr="00000000" w14:paraId="0000007A">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is a clear aisle of at least 1350mm at the ends of the beds.</w:t>
      </w:r>
    </w:p>
    <w:p w:rsidR="00000000" w:rsidDel="00000000" w:rsidP="00000000" w:rsidRDefault="00000000" w:rsidRPr="00000000" w14:paraId="0000007B">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mattresses are set 570mm above floor level. There is clear space in excess of 200mm beneath the bed base. Bed raisers are not available.</w:t>
      </w:r>
    </w:p>
    <w:p w:rsidR="00000000" w:rsidDel="00000000" w:rsidP="00000000" w:rsidRDefault="00000000" w:rsidRPr="00000000" w14:paraId="0000007C">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window cills are set around 80mm above floor level. Controls are set 1100mm above floor level within a 390mm deep window reveal.</w:t>
      </w:r>
    </w:p>
    <w:p w:rsidR="00000000" w:rsidDel="00000000" w:rsidP="00000000" w:rsidRDefault="00000000" w:rsidRPr="00000000" w14:paraId="0000007D">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bedrooms are not fitted with an alarm system.</w:t>
      </w:r>
    </w:p>
    <w:p w:rsidR="00000000" w:rsidDel="00000000" w:rsidP="00000000" w:rsidRDefault="00000000" w:rsidRPr="00000000" w14:paraId="0000007E">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Simple wall mounted shelves are available at the bedhead</w:t>
      </w:r>
    </w:p>
    <w:p w:rsidR="00000000" w:rsidDel="00000000" w:rsidP="00000000" w:rsidRDefault="00000000" w:rsidRPr="00000000" w14:paraId="0000007F">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bookmarkStart w:colFirst="0" w:colLast="0" w:name="_heading=h.ij7p1wv8hmu6" w:id="7"/>
      <w:bookmarkEnd w:id="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pull out storage unit is also located under each bed. If you require alternative storage please let us know in advance.</w:t>
      </w:r>
    </w:p>
    <w:p w:rsidR="00000000" w:rsidDel="00000000" w:rsidP="00000000" w:rsidRDefault="00000000" w:rsidRPr="00000000" w14:paraId="0000008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985" w:right="0" w:hanging="28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881522" cy="2160000"/>
            <wp:effectExtent b="0" l="0" r="0" t="0"/>
            <wp:docPr descr="Single bed with roll out storage unit underneath" id="1920775679" name="image10.jpg"/>
            <a:graphic>
              <a:graphicData uri="http://schemas.openxmlformats.org/drawingml/2006/picture">
                <pic:pic>
                  <pic:nvPicPr>
                    <pic:cNvPr descr="Single bed with roll out storage unit underneath" id="0" name="image10.jpg"/>
                    <pic:cNvPicPr preferRelativeResize="0"/>
                  </pic:nvPicPr>
                  <pic:blipFill>
                    <a:blip r:embed="rId26"/>
                    <a:srcRect b="0" l="0" r="0" t="0"/>
                    <a:stretch>
                      <a:fillRect/>
                    </a:stretch>
                  </pic:blipFill>
                  <pic:spPr>
                    <a:xfrm>
                      <a:off x="0" y="0"/>
                      <a:ext cx="2881522" cy="21600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accessible washroom doors achieve a clear width of around 855mm.</w:t>
      </w:r>
    </w:p>
    <w:p w:rsidR="00000000" w:rsidDel="00000000" w:rsidP="00000000" w:rsidRDefault="00000000" w:rsidRPr="00000000" w14:paraId="00000082">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w:t>
      </w:r>
      <w:r w:rsidDel="00000000" w:rsidR="00000000" w:rsidRPr="00000000">
        <w:rPr>
          <w:rFonts w:ascii="Calibri" w:cs="Calibri" w:eastAsia="Calibri" w:hAnsi="Calibri"/>
          <w:rtl w:val="0"/>
        </w:rPr>
        <w:t xml:space="preserve"> washrooms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generally achieve overall dimensions of around 2495mm deep by 2985mm wide with a clear turning circle in excess of 1800mm</w:t>
      </w:r>
    </w:p>
    <w:p w:rsidR="00000000" w:rsidDel="00000000" w:rsidP="00000000" w:rsidRDefault="00000000" w:rsidRPr="00000000" w14:paraId="00000083">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toilet seats are set around standard chair height at 460mm above floor level</w:t>
      </w:r>
    </w:p>
    <w:p w:rsidR="00000000" w:rsidDel="00000000" w:rsidP="00000000" w:rsidRDefault="00000000" w:rsidRPr="00000000" w14:paraId="00000084">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shower seats are set slightly higher than a standard chair height at 495mm above floor level</w:t>
      </w:r>
    </w:p>
    <w:p w:rsidR="00000000" w:rsidDel="00000000" w:rsidP="00000000" w:rsidRDefault="00000000" w:rsidRPr="00000000" w14:paraId="00000085">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washrooms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are fitted with pull cord alarm system with cords set adjacent to WC and shower seat.</w:t>
      </w:r>
    </w:p>
    <w:p w:rsidR="00000000" w:rsidDel="00000000" w:rsidP="00000000" w:rsidRDefault="00000000" w:rsidRPr="00000000" w14:paraId="00000086">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Accessible washrooms have low lighting levels </w:t>
      </w:r>
    </w:p>
    <w:p w:rsidR="00000000" w:rsidDel="00000000" w:rsidP="00000000" w:rsidRDefault="00000000" w:rsidRPr="00000000" w14:paraId="00000087">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4820"/>
        </w:tabs>
        <w:spacing w:after="0" w:before="0" w:line="360" w:lineRule="auto"/>
        <w:ind w:left="851" w:right="0" w:hanging="28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880101" cy="2160000"/>
            <wp:effectExtent b="0" l="0" r="0" t="0"/>
            <wp:docPr descr="An accessible toilet layout with pan, basin and grab rails" id="1920775680" name="image4.jpg"/>
            <a:graphic>
              <a:graphicData uri="http://schemas.openxmlformats.org/drawingml/2006/picture">
                <pic:pic>
                  <pic:nvPicPr>
                    <pic:cNvPr descr="An accessible toilet layout with pan, basin and grab rails" id="0" name="image4.jpg"/>
                    <pic:cNvPicPr preferRelativeResize="0"/>
                  </pic:nvPicPr>
                  <pic:blipFill>
                    <a:blip r:embed="rId27"/>
                    <a:srcRect b="0" l="0" r="0" t="0"/>
                    <a:stretch>
                      <a:fillRect/>
                    </a:stretch>
                  </pic:blipFill>
                  <pic:spPr>
                    <a:xfrm>
                      <a:off x="0" y="0"/>
                      <a:ext cx="2880101" cy="21600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880101" cy="2160000"/>
            <wp:effectExtent b="0" l="0" r="0" t="0"/>
            <wp:docPr descr="An accessible shower layout with drop down seat, grab rails, shower and shower curtain." id="1920775681" name="image13.jpg"/>
            <a:graphic>
              <a:graphicData uri="http://schemas.openxmlformats.org/drawingml/2006/picture">
                <pic:pic>
                  <pic:nvPicPr>
                    <pic:cNvPr descr="An accessible shower layout with drop down seat, grab rails, shower and shower curtain." id="0" name="image13.jpg"/>
                    <pic:cNvPicPr preferRelativeResize="0"/>
                  </pic:nvPicPr>
                  <pic:blipFill>
                    <a:blip r:embed="rId28"/>
                    <a:srcRect b="0" l="0" r="0" t="0"/>
                    <a:stretch>
                      <a:fillRect/>
                    </a:stretch>
                  </pic:blipFill>
                  <pic:spPr>
                    <a:xfrm>
                      <a:off x="0" y="0"/>
                      <a:ext cx="2880101" cy="21600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28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pStyle w:val="Heading1"/>
        <w:rPr>
          <w:rFonts w:ascii="Calibri" w:cs="Calibri" w:eastAsia="Calibri" w:hAnsi="Calibri"/>
        </w:rPr>
      </w:pPr>
      <w:r w:rsidDel="00000000" w:rsidR="00000000" w:rsidRPr="00000000">
        <w:rPr>
          <w:rFonts w:ascii="Calibri" w:cs="Calibri" w:eastAsia="Calibri" w:hAnsi="Calibri"/>
          <w:rtl w:val="0"/>
        </w:rPr>
        <w:t xml:space="preserve">Getting Around Outside </w:t>
      </w:r>
    </w:p>
    <w:p w:rsidR="00000000" w:rsidDel="00000000" w:rsidP="00000000" w:rsidRDefault="00000000" w:rsidRPr="00000000" w14:paraId="0000008A">
      <w:pPr>
        <w:pStyle w:val="Heading2"/>
        <w:rPr/>
      </w:pPr>
      <w:r w:rsidDel="00000000" w:rsidR="00000000" w:rsidRPr="00000000">
        <w:rPr>
          <w:rtl w:val="0"/>
        </w:rPr>
        <w:t xml:space="preserve">Formal Gardens/Courtyards</w:t>
      </w:r>
    </w:p>
    <w:p w:rsidR="00000000" w:rsidDel="00000000" w:rsidP="00000000" w:rsidRDefault="00000000" w:rsidRPr="00000000" w14:paraId="0000008B">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formal gardens set in and around the buildings are accessed from hard surface paths or timber decking. All routes are set level and are step free.</w:t>
      </w:r>
    </w:p>
    <w:p w:rsidR="00000000" w:rsidDel="00000000" w:rsidP="00000000" w:rsidRDefault="00000000" w:rsidRPr="00000000" w14:paraId="0000008C">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Formal and informal seating opportunities are available in all areas</w:t>
      </w:r>
    </w:p>
    <w:p w:rsidR="00000000" w:rsidDel="00000000" w:rsidP="00000000" w:rsidRDefault="00000000" w:rsidRPr="00000000" w14:paraId="0000008D">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Seating to the Akshobhya and Stupa courtyards next to the Shrine are informal with no back or armrests. If you would like a chair with back and armrests please ask a member of our team.</w:t>
      </w:r>
    </w:p>
    <w:p w:rsidR="00000000" w:rsidDel="00000000" w:rsidP="00000000" w:rsidRDefault="00000000" w:rsidRPr="00000000" w14:paraId="0000008E">
      <w:pPr>
        <w:pStyle w:val="Heading2"/>
        <w:rPr/>
      </w:pPr>
      <w:r w:rsidDel="00000000" w:rsidR="00000000" w:rsidRPr="00000000">
        <w:rPr>
          <w:rtl w:val="0"/>
        </w:rPr>
        <w:t xml:space="preserve">Gardens and Grounds</w:t>
      </w:r>
    </w:p>
    <w:p w:rsidR="00000000" w:rsidDel="00000000" w:rsidP="00000000" w:rsidRDefault="00000000" w:rsidRPr="00000000" w14:paraId="0000008F">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wider grounds are laid to lawn with grass paths cut where weather allows</w:t>
      </w:r>
    </w:p>
    <w:p w:rsidR="00000000" w:rsidDel="00000000" w:rsidP="00000000" w:rsidRDefault="00000000" w:rsidRPr="00000000" w14:paraId="00000090">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selection of seating is provided at regular intervals around the gardens</w:t>
      </w:r>
    </w:p>
    <w:p w:rsidR="00000000" w:rsidDel="00000000" w:rsidP="00000000" w:rsidRDefault="00000000" w:rsidRPr="00000000" w14:paraId="0000009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pStyle w:val="Heading1"/>
        <w:rPr>
          <w:rFonts w:ascii="Calibri" w:cs="Calibri" w:eastAsia="Calibri" w:hAnsi="Calibri"/>
        </w:rPr>
      </w:pPr>
      <w:r w:rsidDel="00000000" w:rsidR="00000000" w:rsidRPr="00000000">
        <w:rPr>
          <w:rFonts w:ascii="Calibri" w:cs="Calibri" w:eastAsia="Calibri" w:hAnsi="Calibri"/>
          <w:rtl w:val="0"/>
        </w:rPr>
        <w:t xml:space="preserve">Information</w:t>
      </w:r>
    </w:p>
    <w:p w:rsidR="00000000" w:rsidDel="00000000" w:rsidP="00000000" w:rsidRDefault="00000000" w:rsidRPr="00000000" w14:paraId="00000094">
      <w:pPr>
        <w:pStyle w:val="Heading2"/>
        <w:rPr/>
      </w:pPr>
      <w:r w:rsidDel="00000000" w:rsidR="00000000" w:rsidRPr="00000000">
        <w:rPr>
          <w:rtl w:val="0"/>
        </w:rPr>
        <w:t xml:space="preserve">Dietary requirements</w:t>
      </w:r>
    </w:p>
    <w:p w:rsidR="00000000" w:rsidDel="00000000" w:rsidP="00000000" w:rsidRDefault="00000000" w:rsidRPr="00000000" w14:paraId="00000095">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rtl w:val="0"/>
        </w:rPr>
        <w:t xml:space="preserve">Provide details of any dietary requirements when booking or in advance of the retreat. The organiser or cooking team will inform you at the start of the retreat the arrangements for collecting meals.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96">
      <w:pPr>
        <w:pStyle w:val="Heading1"/>
        <w:rPr>
          <w:rFonts w:ascii="Calibri" w:cs="Calibri" w:eastAsia="Calibri" w:hAnsi="Calibri"/>
        </w:rPr>
      </w:pPr>
      <w:r w:rsidDel="00000000" w:rsidR="00000000" w:rsidRPr="00000000">
        <w:rPr>
          <w:rFonts w:ascii="Calibri" w:cs="Calibri" w:eastAsia="Calibri" w:hAnsi="Calibri"/>
          <w:rtl w:val="0"/>
        </w:rPr>
        <w:t xml:space="preserve">Customer Care &amp; Support</w:t>
      </w:r>
    </w:p>
    <w:p w:rsidR="00000000" w:rsidDel="00000000" w:rsidP="00000000" w:rsidRDefault="00000000" w:rsidRPr="00000000" w14:paraId="00000097">
      <w:pPr>
        <w:pStyle w:val="Heading2"/>
        <w:rPr/>
      </w:pPr>
      <w:r w:rsidDel="00000000" w:rsidR="00000000" w:rsidRPr="00000000">
        <w:rPr>
          <w:rtl w:val="0"/>
        </w:rPr>
        <w:t xml:space="preserve">Booking Procedures</w:t>
      </w:r>
    </w:p>
    <w:p w:rsidR="00000000" w:rsidDel="00000000" w:rsidP="00000000" w:rsidRDefault="00000000" w:rsidRPr="00000000" w14:paraId="00000098">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Our accessible bedroom units incorporate 4 single beds but may be able to </w:t>
      </w:r>
      <w:r w:rsidDel="00000000" w:rsidR="00000000" w:rsidRPr="00000000">
        <w:rPr>
          <w:rFonts w:ascii="Calibri" w:cs="Calibri" w:eastAsia="Calibri" w:hAnsi="Calibri"/>
          <w:rtl w:val="0"/>
        </w:rPr>
        <w:t xml:space="preserve">be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set up to suit your specific needs. Please contact us in advance to discuss your requirements.</w:t>
      </w:r>
    </w:p>
    <w:p w:rsidR="00000000" w:rsidDel="00000000" w:rsidP="00000000" w:rsidRDefault="00000000" w:rsidRPr="00000000" w14:paraId="00000099">
      <w:pPr>
        <w:pStyle w:val="Heading2"/>
        <w:rPr/>
      </w:pPr>
      <w:r w:rsidDel="00000000" w:rsidR="00000000" w:rsidRPr="00000000">
        <w:rPr>
          <w:rtl w:val="0"/>
        </w:rPr>
        <w:t xml:space="preserve">Evacuation</w:t>
      </w:r>
    </w:p>
    <w:p w:rsidR="00000000" w:rsidDel="00000000" w:rsidP="00000000" w:rsidRDefault="00000000" w:rsidRPr="00000000" w14:paraId="0000009A">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fire alarm has visual beacons fitted to accessible toilets and washroom areas only. All other </w:t>
      </w:r>
      <w:r w:rsidDel="00000000" w:rsidR="00000000" w:rsidRPr="00000000">
        <w:rPr>
          <w:rFonts w:ascii="Calibri" w:cs="Calibri" w:eastAsia="Calibri" w:hAnsi="Calibri"/>
          <w:rtl w:val="0"/>
        </w:rPr>
        <w:t xml:space="preserve">areas are provided with audible alarms. </w:t>
      </w:r>
      <w:r w:rsidDel="00000000" w:rsidR="00000000" w:rsidRPr="00000000">
        <w:rPr>
          <w:rtl w:val="0"/>
        </w:rPr>
      </w:r>
    </w:p>
    <w:p w:rsidR="00000000" w:rsidDel="00000000" w:rsidP="00000000" w:rsidRDefault="00000000" w:rsidRPr="00000000" w14:paraId="0000009B">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rtl w:val="0"/>
        </w:rPr>
        <w:t xml:space="preserve">The team will advise you of the evaluation procedure at the start of the retreat. </w:t>
      </w:r>
      <w:r w:rsidDel="00000000" w:rsidR="00000000" w:rsidRPr="00000000">
        <w:rPr>
          <w:rtl w:val="0"/>
        </w:rPr>
      </w:r>
    </w:p>
    <w:p w:rsidR="00000000" w:rsidDel="00000000" w:rsidP="00000000" w:rsidRDefault="00000000" w:rsidRPr="00000000" w14:paraId="0000009C">
      <w:pPr>
        <w:pStyle w:val="Heading2"/>
        <w:rPr/>
      </w:pPr>
      <w:r w:rsidDel="00000000" w:rsidR="00000000" w:rsidRPr="00000000">
        <w:rPr>
          <w:rtl w:val="0"/>
        </w:rPr>
        <w:t xml:space="preserve">Mental Health</w:t>
      </w:r>
    </w:p>
    <w:p w:rsidR="00000000" w:rsidDel="00000000" w:rsidP="00000000" w:rsidRDefault="00000000" w:rsidRPr="00000000" w14:paraId="0000009D">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do not offer therapeutic support, so when you book, we will ask that you let us know about any mental health difficulties including serious trauma and also tell us if you’re on medication. </w:t>
      </w:r>
    </w:p>
    <w:p w:rsidR="00000000" w:rsidDel="00000000" w:rsidP="00000000" w:rsidRDefault="00000000" w:rsidRPr="00000000" w14:paraId="0000009E">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you’re unsure how you’ll manage on retreat, you can contact us before booking and through discussion we can establish if the retreat is suitable for you. </w:t>
      </w:r>
      <w:r w:rsidDel="00000000" w:rsidR="00000000" w:rsidRPr="00000000">
        <w:rPr>
          <w:rtl w:val="0"/>
        </w:rPr>
      </w:r>
    </w:p>
    <w:p w:rsidR="00000000" w:rsidDel="00000000" w:rsidP="00000000" w:rsidRDefault="00000000" w:rsidRPr="00000000" w14:paraId="0000009F">
      <w:pPr>
        <w:pStyle w:val="Heading2"/>
        <w:rPr/>
      </w:pPr>
      <w:r w:rsidDel="00000000" w:rsidR="00000000" w:rsidRPr="00000000">
        <w:rPr>
          <w:rtl w:val="0"/>
        </w:rPr>
        <w:t xml:space="preserve">Assistance Dogs/Animals</w:t>
      </w:r>
    </w:p>
    <w:p w:rsidR="00000000" w:rsidDel="00000000" w:rsidP="00000000" w:rsidRDefault="00000000" w:rsidRPr="00000000" w14:paraId="000000A0">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Assistance dogs are welcome </w:t>
      </w:r>
    </w:p>
    <w:p w:rsidR="00000000" w:rsidDel="00000000" w:rsidP="00000000" w:rsidRDefault="00000000" w:rsidRPr="00000000" w14:paraId="000000A1">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18" w:right="0" w:hanging="284.00000000000006"/>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is no designated spending area on site but there are extensive grounds laid to lawn</w:t>
      </w:r>
    </w:p>
    <w:sectPr>
      <w:headerReference r:id="rId29" w:type="default"/>
      <w:headerReference r:id="rId30" w:type="first"/>
      <w:headerReference r:id="rId31" w:type="even"/>
      <w:footerReference r:id="rId32" w:type="default"/>
      <w:footerReference r:id="rId33" w:type="first"/>
      <w:footerReference r:id="rId34" w:type="even"/>
      <w:pgSz w:h="16838" w:w="11906" w:orient="portrait"/>
      <w:pgMar w:bottom="1440" w:top="1440" w:left="1440" w:right="99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Courier New"/>
  <w:font w:name="Robo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oto Sans Symbols">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Accessibility Guide</w:t>
    </w:r>
  </w:p>
  <w:p w:rsidR="00000000" w:rsidDel="00000000" w:rsidP="00000000" w:rsidRDefault="00000000" w:rsidRPr="00000000" w14:paraId="000000A7">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Project: 17835</w:t>
      <w:tab/>
      <w:t xml:space="preserve">Page </w:t>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ab/>
      <w:t xml:space="preserve">Issue Date: 31/07/2025</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2">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3">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Accessibility Guide for Vajrasana Retreat Centre</w:t>
      <w:br w:type="textWrapp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4">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18" w:hanging="284"/>
      </w:pPr>
      <w:rPr>
        <w:rFonts w:ascii="Noto Sans Symbols" w:cs="Noto Sans Symbols" w:eastAsia="Noto Sans Symbols" w:hAnsi="Noto Sans Symbols"/>
      </w:rPr>
    </w:lvl>
    <w:lvl w:ilvl="1">
      <w:start w:val="1"/>
      <w:numFmt w:val="bullet"/>
      <w:lvlText w:val="●"/>
      <w:lvlJc w:val="left"/>
      <w:pPr>
        <w:ind w:left="1701" w:hanging="283.0000000000002"/>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o"/>
      <w:lvlJc w:val="left"/>
      <w:pPr>
        <w:ind w:left="2880" w:hanging="360"/>
      </w:pPr>
      <w:rPr>
        <w:rFonts w:ascii="Courier New" w:cs="Courier New" w:eastAsia="Courier New" w:hAnsi="Courier New"/>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418" w:hanging="284"/>
      </w:pPr>
      <w:rPr>
        <w:rFonts w:ascii="Noto Sans Symbols" w:cs="Noto Sans Symbols" w:eastAsia="Noto Sans Symbols" w:hAnsi="Noto Sans Symbols"/>
      </w:rPr>
    </w:lvl>
    <w:lvl w:ilvl="1">
      <w:start w:val="1"/>
      <w:numFmt w:val="bullet"/>
      <w:lvlText w:val="●"/>
      <w:lvlJc w:val="left"/>
      <w:pPr>
        <w:ind w:left="1701" w:hanging="283.0000000000002"/>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_GB"/>
      </w:rPr>
    </w:rPrDefault>
    <w:pPrDefault>
      <w:pPr>
        <w:keepNext w:val="1"/>
        <w:keepLines w:val="1"/>
        <w:spacing w:after="200" w:line="36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spacing w:line="240" w:lineRule="auto"/>
      <w:ind w:left="1134" w:hanging="1134"/>
    </w:pPr>
    <w:rPr>
      <w:b w:val="1"/>
      <w:sz w:val="28"/>
      <w:szCs w:val="28"/>
    </w:rPr>
  </w:style>
  <w:style w:type="paragraph" w:styleId="Heading2">
    <w:name w:val="heading 2"/>
    <w:basedOn w:val="Normal"/>
    <w:next w:val="Normal"/>
    <w:pPr>
      <w:spacing w:after="0" w:before="240" w:lineRule="auto"/>
      <w:ind w:left="709" w:hanging="709"/>
    </w:pPr>
    <w:rPr>
      <w:rFonts w:ascii="Calibri" w:cs="Calibri" w:eastAsia="Calibri" w:hAnsi="Calibri"/>
      <w:b w:val="1"/>
      <w:color w:val="595959"/>
    </w:rPr>
  </w:style>
  <w:style w:type="paragraph" w:styleId="Heading3">
    <w:name w:val="heading 3"/>
    <w:basedOn w:val="Normal"/>
    <w:next w:val="Normal"/>
    <w:pPr>
      <w:spacing w:line="240" w:lineRule="auto"/>
      <w:ind w:left="1134" w:hanging="1134"/>
    </w:pPr>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BD0737"/>
    <w:rPr>
      <w:rFonts w:ascii="Arial" w:hAnsi="Arial" w:cstheme="majorBidi" w:eastAsiaTheme="majorEastAsia"/>
      <w:b w:val="1"/>
      <w:bCs w:val="1"/>
      <w:sz w:val="28"/>
      <w:szCs w:val="28"/>
    </w:rPr>
  </w:style>
  <w:style w:type="character" w:styleId="Heading2Char" w:customStyle="1">
    <w:name w:val="Heading 2 Char"/>
    <w:basedOn w:val="DefaultParagraphFont"/>
    <w:link w:val="Heading2"/>
    <w:uiPriority w:val="1"/>
    <w:rsid w:val="009B018D"/>
    <w:rPr>
      <w:rFonts w:cstheme="minorHAnsi"/>
      <w:b w:val="1"/>
      <w:bCs w:val="1"/>
      <w:color w:val="595959" w:themeColor="text1" w:themeTint="0000A6"/>
      <w:sz w:val="24"/>
      <w:szCs w:val="24"/>
    </w:rPr>
  </w:style>
  <w:style w:type="character" w:styleId="Heading3Char" w:customStyle="1">
    <w:name w:val="Heading 3 Char"/>
    <w:basedOn w:val="DefaultParagraphFont"/>
    <w:link w:val="Heading3"/>
    <w:uiPriority w:val="2"/>
    <w:rsid w:val="002F12F5"/>
    <w:rPr>
      <w:rFonts w:ascii="Arial" w:hAnsi="Arial" w:cstheme="majorBidi" w:eastAsiaTheme="majorEastAsia"/>
      <w:bCs w:val="1"/>
      <w:sz w:val="24"/>
      <w:szCs w:val="24"/>
    </w:rPr>
  </w:style>
  <w:style w:type="paragraph" w:styleId="ListBullet">
    <w:name w:val="List Bullet"/>
    <w:basedOn w:val="Normal"/>
    <w:uiPriority w:val="9"/>
    <w:unhideWhenUsed w:val="1"/>
    <w:qFormat w:val="1"/>
    <w:rsid w:val="00651709"/>
    <w:pPr>
      <w:numPr>
        <w:numId w:val="7"/>
      </w:numPr>
      <w:tabs>
        <w:tab w:val="clear" w:pos="1134"/>
        <w:tab w:val="num" w:pos="851"/>
      </w:tabs>
      <w:spacing w:after="0"/>
      <w:ind w:left="851"/>
    </w:pPr>
    <w:rPr>
      <w:rFonts w:asciiTheme="minorHAnsi" w:cstheme="minorHAnsi" w:hAnsiTheme="minorHAnsi"/>
      <w:szCs w:val="24"/>
    </w:rPr>
  </w:style>
  <w:style w:type="paragraph" w:styleId="ListBullet2">
    <w:name w:val="List Bullet 2"/>
    <w:basedOn w:val="Normal"/>
    <w:uiPriority w:val="10"/>
    <w:unhideWhenUsed w:val="1"/>
    <w:qFormat w:val="1"/>
    <w:rsid w:val="009B018D"/>
    <w:pPr>
      <w:numPr>
        <w:ilvl w:val="1"/>
        <w:numId w:val="7"/>
      </w:numPr>
      <w:ind w:left="1418" w:hanging="425"/>
    </w:pPr>
    <w:rPr>
      <w:rFonts w:asciiTheme="minorHAnsi" w:cstheme="minorHAnsi" w:hAnsiTheme="minorHAnsi"/>
      <w:szCs w:val="24"/>
    </w:rPr>
  </w:style>
  <w:style w:type="paragraph" w:styleId="ListLetter" w:customStyle="1">
    <w:name w:val="List Letter"/>
    <w:basedOn w:val="ListBullet"/>
    <w:uiPriority w:val="8"/>
    <w:qFormat w:val="1"/>
    <w:rsid w:val="002F12F5"/>
    <w:pPr>
      <w:numPr>
        <w:numId w:val="8"/>
      </w:numPr>
      <w:ind w:left="1848" w:hanging="357"/>
    </w:pPr>
  </w:style>
  <w:style w:type="paragraph" w:styleId="ListNumber">
    <w:name w:val="List Number"/>
    <w:basedOn w:val="Normal"/>
    <w:uiPriority w:val="5"/>
    <w:unhideWhenUsed w:val="1"/>
    <w:qFormat w:val="1"/>
    <w:rsid w:val="002F12F5"/>
    <w:pPr>
      <w:numPr>
        <w:numId w:val="12"/>
      </w:numPr>
    </w:pPr>
    <w:rPr>
      <w:szCs w:val="24"/>
    </w:rPr>
  </w:style>
  <w:style w:type="paragraph" w:styleId="ListNumber2">
    <w:name w:val="List Number 2"/>
    <w:basedOn w:val="Normal"/>
    <w:uiPriority w:val="6"/>
    <w:unhideWhenUsed w:val="1"/>
    <w:qFormat w:val="1"/>
    <w:rsid w:val="002F12F5"/>
    <w:pPr>
      <w:numPr>
        <w:ilvl w:val="1"/>
        <w:numId w:val="12"/>
      </w:numPr>
      <w:ind w:left="1702" w:hanging="284"/>
    </w:pPr>
    <w:rPr>
      <w:szCs w:val="24"/>
    </w:rPr>
  </w:style>
  <w:style w:type="character" w:styleId="BookTitle">
    <w:name w:val="Book Title"/>
    <w:basedOn w:val="DefaultParagraphFont"/>
    <w:uiPriority w:val="33"/>
    <w:rsid w:val="00523209"/>
    <w:rPr>
      <w:b w:val="1"/>
      <w:bCs w:val="1"/>
      <w:smallCaps w:val="1"/>
      <w:spacing w:val="5"/>
    </w:rPr>
  </w:style>
  <w:style w:type="paragraph" w:styleId="NormalIndent">
    <w:name w:val="Normal Indent"/>
    <w:basedOn w:val="Normal"/>
    <w:uiPriority w:val="4"/>
    <w:unhideWhenUsed w:val="1"/>
    <w:qFormat w:val="1"/>
    <w:rsid w:val="002F12F5"/>
    <w:pPr>
      <w:ind w:left="1134"/>
    </w:pPr>
    <w:rPr>
      <w:szCs w:val="24"/>
    </w:rPr>
  </w:style>
  <w:style w:type="paragraph" w:styleId="Header">
    <w:name w:val="header"/>
    <w:basedOn w:val="Normal"/>
    <w:link w:val="HeaderChar"/>
    <w:uiPriority w:val="99"/>
    <w:unhideWhenUsed w:val="1"/>
    <w:rsid w:val="00165804"/>
    <w:pPr>
      <w:tabs>
        <w:tab w:val="center" w:pos="4513"/>
        <w:tab w:val="right" w:pos="9026"/>
      </w:tabs>
      <w:spacing w:after="0" w:line="240" w:lineRule="auto"/>
    </w:pPr>
  </w:style>
  <w:style w:type="character" w:styleId="HeaderChar" w:customStyle="1">
    <w:name w:val="Header Char"/>
    <w:basedOn w:val="DefaultParagraphFont"/>
    <w:link w:val="Header"/>
    <w:uiPriority w:val="99"/>
    <w:rsid w:val="00165804"/>
    <w:rPr>
      <w:rFonts w:ascii="Arial" w:hAnsi="Arial"/>
      <w:sz w:val="24"/>
    </w:rPr>
  </w:style>
  <w:style w:type="paragraph" w:styleId="Footer">
    <w:name w:val="footer"/>
    <w:basedOn w:val="Normal"/>
    <w:link w:val="FooterChar"/>
    <w:uiPriority w:val="99"/>
    <w:unhideWhenUsed w:val="1"/>
    <w:rsid w:val="00165804"/>
    <w:pPr>
      <w:tabs>
        <w:tab w:val="center" w:pos="4513"/>
        <w:tab w:val="right" w:pos="9026"/>
      </w:tabs>
      <w:spacing w:after="0" w:line="240" w:lineRule="auto"/>
    </w:pPr>
  </w:style>
  <w:style w:type="character" w:styleId="FooterChar" w:customStyle="1">
    <w:name w:val="Footer Char"/>
    <w:basedOn w:val="DefaultParagraphFont"/>
    <w:link w:val="Footer"/>
    <w:uiPriority w:val="99"/>
    <w:rsid w:val="00165804"/>
    <w:rPr>
      <w:rFonts w:ascii="Arial" w:hAnsi="Arial"/>
      <w:sz w:val="24"/>
    </w:rPr>
  </w:style>
  <w:style w:type="paragraph" w:styleId="BalloonText">
    <w:name w:val="Balloon Text"/>
    <w:basedOn w:val="Normal"/>
    <w:link w:val="BalloonTextChar"/>
    <w:uiPriority w:val="99"/>
    <w:semiHidden w:val="1"/>
    <w:unhideWhenUsed w:val="1"/>
    <w:rsid w:val="00165804"/>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65804"/>
    <w:rPr>
      <w:rFonts w:ascii="Tahoma" w:cs="Tahoma" w:hAnsi="Tahoma"/>
      <w:sz w:val="16"/>
      <w:szCs w:val="16"/>
    </w:rPr>
  </w:style>
  <w:style w:type="character" w:styleId="PlaceholderText">
    <w:name w:val="Placeholder Text"/>
    <w:basedOn w:val="DefaultParagraphFont"/>
    <w:uiPriority w:val="99"/>
    <w:semiHidden w:val="1"/>
    <w:rsid w:val="006E494C"/>
    <w:rPr>
      <w:color w:val="808080"/>
    </w:rPr>
  </w:style>
  <w:style w:type="paragraph" w:styleId="ListParagraph">
    <w:name w:val="List Paragraph"/>
    <w:basedOn w:val="Normal"/>
    <w:uiPriority w:val="34"/>
    <w:rsid w:val="00BF065D"/>
    <w:pPr>
      <w:ind w:left="720"/>
      <w:contextualSpacing w:val="1"/>
    </w:pPr>
  </w:style>
  <w:style w:type="character" w:styleId="CommentReference">
    <w:name w:val="annotation reference"/>
    <w:basedOn w:val="DefaultParagraphFont"/>
    <w:uiPriority w:val="99"/>
    <w:semiHidden w:val="1"/>
    <w:unhideWhenUsed w:val="1"/>
    <w:rsid w:val="00071E14"/>
    <w:rPr>
      <w:sz w:val="16"/>
      <w:szCs w:val="16"/>
    </w:rPr>
  </w:style>
  <w:style w:type="paragraph" w:styleId="CommentText">
    <w:name w:val="annotation text"/>
    <w:basedOn w:val="Normal"/>
    <w:link w:val="CommentTextChar"/>
    <w:uiPriority w:val="99"/>
    <w:unhideWhenUsed w:val="1"/>
    <w:rsid w:val="00071E14"/>
    <w:pPr>
      <w:spacing w:line="240" w:lineRule="auto"/>
    </w:pPr>
    <w:rPr>
      <w:sz w:val="20"/>
      <w:szCs w:val="20"/>
    </w:rPr>
  </w:style>
  <w:style w:type="character" w:styleId="CommentTextChar" w:customStyle="1">
    <w:name w:val="Comment Text Char"/>
    <w:basedOn w:val="DefaultParagraphFont"/>
    <w:link w:val="CommentText"/>
    <w:uiPriority w:val="99"/>
    <w:rsid w:val="00071E14"/>
    <w:rPr>
      <w:rFonts w:ascii="Arial" w:hAnsi="Arial"/>
      <w:sz w:val="20"/>
      <w:szCs w:val="20"/>
    </w:rPr>
  </w:style>
  <w:style w:type="paragraph" w:styleId="CommentSubject">
    <w:name w:val="annotation subject"/>
    <w:basedOn w:val="CommentText"/>
    <w:next w:val="CommentText"/>
    <w:link w:val="CommentSubjectChar"/>
    <w:uiPriority w:val="99"/>
    <w:semiHidden w:val="1"/>
    <w:unhideWhenUsed w:val="1"/>
    <w:rsid w:val="00071E14"/>
    <w:rPr>
      <w:b w:val="1"/>
      <w:bCs w:val="1"/>
    </w:rPr>
  </w:style>
  <w:style w:type="character" w:styleId="CommentSubjectChar" w:customStyle="1">
    <w:name w:val="Comment Subject Char"/>
    <w:basedOn w:val="CommentTextChar"/>
    <w:link w:val="CommentSubject"/>
    <w:uiPriority w:val="99"/>
    <w:semiHidden w:val="1"/>
    <w:rsid w:val="00071E14"/>
    <w:rPr>
      <w:rFonts w:ascii="Arial" w:hAnsi="Arial"/>
      <w:b w:val="1"/>
      <w:bCs w:val="1"/>
      <w:sz w:val="20"/>
      <w:szCs w:val="20"/>
    </w:rPr>
  </w:style>
  <w:style w:type="character" w:styleId="Hyperlink">
    <w:name w:val="Hyperlink"/>
    <w:basedOn w:val="DefaultParagraphFont"/>
    <w:uiPriority w:val="99"/>
    <w:unhideWhenUsed w:val="1"/>
    <w:rsid w:val="001E4028"/>
    <w:rPr>
      <w:color w:val="0000ff" w:themeColor="hyperlink"/>
      <w:u w:val="single"/>
    </w:rPr>
  </w:style>
  <w:style w:type="character" w:styleId="UnresolvedMention">
    <w:name w:val="Unresolved Mention"/>
    <w:basedOn w:val="DefaultParagraphFont"/>
    <w:uiPriority w:val="99"/>
    <w:semiHidden w:val="1"/>
    <w:unhideWhenUsed w:val="1"/>
    <w:rsid w:val="00C8030B"/>
    <w:rPr>
      <w:color w:val="605e5c"/>
      <w:shd w:color="auto" w:fill="e1dfdd" w:val="clear"/>
    </w:rPr>
  </w:style>
  <w:style w:type="character" w:styleId="text-weight-bold" w:customStyle="1">
    <w:name w:val="text-weight-bold"/>
    <w:basedOn w:val="DefaultParagraphFont"/>
    <w:rsid w:val="004039AE"/>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2" Type="http://schemas.openxmlformats.org/officeDocument/2006/relationships/image" Target="media/image18.jpg"/><Relationship Id="rId21" Type="http://schemas.openxmlformats.org/officeDocument/2006/relationships/image" Target="media/image15.jpg"/><Relationship Id="rId24" Type="http://schemas.openxmlformats.org/officeDocument/2006/relationships/image" Target="media/image17.jpg"/><Relationship Id="rId23" Type="http://schemas.openxmlformats.org/officeDocument/2006/relationships/image" Target="media/image11.jpg"/><Relationship Id="rId1" Type="http://schemas.openxmlformats.org/officeDocument/2006/relationships/image" Target="media/image1.pn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5.png"/><Relationship Id="rId26" Type="http://schemas.openxmlformats.org/officeDocument/2006/relationships/image" Target="media/image10.jpg"/><Relationship Id="rId25" Type="http://schemas.openxmlformats.org/officeDocument/2006/relationships/image" Target="media/image8.jpg"/><Relationship Id="rId28" Type="http://schemas.openxmlformats.org/officeDocument/2006/relationships/image" Target="media/image13.jpg"/><Relationship Id="rId27" Type="http://schemas.openxmlformats.org/officeDocument/2006/relationships/image" Target="media/image4.jp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eader" Target="header2.xml"/><Relationship Id="rId7" Type="http://schemas.openxmlformats.org/officeDocument/2006/relationships/customXml" Target="../customXML/item1.xml"/><Relationship Id="rId8" Type="http://schemas.openxmlformats.org/officeDocument/2006/relationships/image" Target="media/image2.png"/><Relationship Id="rId31" Type="http://schemas.openxmlformats.org/officeDocument/2006/relationships/header" Target="header1.xml"/><Relationship Id="rId30" Type="http://schemas.openxmlformats.org/officeDocument/2006/relationships/header" Target="header3.xml"/><Relationship Id="rId11" Type="http://schemas.openxmlformats.org/officeDocument/2006/relationships/image" Target="media/image16.png"/><Relationship Id="rId33" Type="http://schemas.openxmlformats.org/officeDocument/2006/relationships/footer" Target="footer3.xml"/><Relationship Id="rId10" Type="http://schemas.openxmlformats.org/officeDocument/2006/relationships/hyperlink" Target="http://www.londonbuddhistcentre.com/retreats" TargetMode="External"/><Relationship Id="rId32" Type="http://schemas.openxmlformats.org/officeDocument/2006/relationships/footer" Target="footer2.xml"/><Relationship Id="rId13" Type="http://schemas.openxmlformats.org/officeDocument/2006/relationships/image" Target="media/image6.png"/><Relationship Id="rId12" Type="http://schemas.openxmlformats.org/officeDocument/2006/relationships/image" Target="media/image3.png"/><Relationship Id="rId34" Type="http://schemas.openxmlformats.org/officeDocument/2006/relationships/footer" Target="footer1.xml"/><Relationship Id="rId15" Type="http://schemas.openxmlformats.org/officeDocument/2006/relationships/image" Target="media/image12.png"/><Relationship Id="rId14" Type="http://schemas.openxmlformats.org/officeDocument/2006/relationships/image" Target="media/image9.png"/><Relationship Id="rId17" Type="http://schemas.openxmlformats.org/officeDocument/2006/relationships/hyperlink" Target="https://www.greateranglia.co.uk/" TargetMode="External"/><Relationship Id="rId16" Type="http://schemas.openxmlformats.org/officeDocument/2006/relationships/image" Target="media/image14.jpg"/><Relationship Id="rId19" Type="http://schemas.openxmlformats.org/officeDocument/2006/relationships/hyperlink" Target="http://www.nationalexpress.com/en" TargetMode="External"/><Relationship Id="rId18" Type="http://schemas.openxmlformats.org/officeDocument/2006/relationships/hyperlink" Target="https://www.simonds.co.uk/local-bus-time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Roboto-regular.ttf"/><Relationship Id="rId3" Type="http://schemas.openxmlformats.org/officeDocument/2006/relationships/font" Target="fonts/Roboto-bold.ttf"/><Relationship Id="rId4" Type="http://schemas.openxmlformats.org/officeDocument/2006/relationships/font" Target="fonts/Roboto-italic.ttf"/><Relationship Id="rId5" Type="http://schemas.openxmlformats.org/officeDocument/2006/relationships/font" Target="fonts/Roboto-boldItalic.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3HwTCvl4ShkF/ia86NZhhWqgJA==">CgMxLjAyDWguMms0eTI3cmg3bmsyDmgudmFiNHNncm5kb3VsMg5oLndrcWZhcHgzdmo1aDIOaC5ja2VqMnpkMjIyZmsyDmguZ3M3MnY1OHE4bG5sMg5oLnA1NmcyNmFodjF6dDIOaC50dGpoaDI0cDFubnoyDmguaWo3cDF3djhobXU2OAByITEzT2dHdFlTS1RFc3V4NnJVZjl6bkhFQTRsRmpGeVdOYw==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2021-06-01T08:18:00Z</dcterms:created>
  <dc:creator>Wendy Ryder</dc:creator>
</cp:coreProperties>
</file>