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F7EEE" w14:textId="7D0C723F" w:rsidR="000E4E18" w:rsidRPr="00F626CD" w:rsidRDefault="00A65D8F" w:rsidP="00F626CD">
      <w:pPr>
        <w:spacing w:before="73" w:line="366" w:lineRule="exact"/>
        <w:ind w:left="720" w:right="1176" w:firstLine="720"/>
        <w:jc w:val="center"/>
        <w:rPr>
          <w:b/>
          <w:sz w:val="28"/>
          <w:szCs w:val="21"/>
        </w:rPr>
      </w:pPr>
      <w:r w:rsidRPr="00F626CD">
        <w:rPr>
          <w:b/>
          <w:sz w:val="28"/>
          <w:szCs w:val="21"/>
        </w:rPr>
        <w:t>Soraya T. St. Clair</w:t>
      </w:r>
    </w:p>
    <w:p w14:paraId="50E002AF" w14:textId="49E37437" w:rsidR="00F626CD" w:rsidRDefault="00A53D51" w:rsidP="00F626CD">
      <w:pPr>
        <w:spacing w:line="268" w:lineRule="exact"/>
        <w:ind w:left="720" w:right="1177" w:firstLine="720"/>
        <w:jc w:val="center"/>
      </w:pPr>
      <w:r w:rsidRPr="00F626CD">
        <w:rPr>
          <w:sz w:val="21"/>
          <w:szCs w:val="21"/>
        </w:rPr>
        <w:t xml:space="preserve">New York, NY </w:t>
      </w:r>
      <w:r w:rsidRPr="00F626CD">
        <w:rPr>
          <w:rFonts w:ascii="Symbol" w:hAnsi="Symbol"/>
          <w:sz w:val="21"/>
          <w:szCs w:val="21"/>
        </w:rPr>
        <w:t></w:t>
      </w:r>
      <w:r w:rsidRPr="00F626CD">
        <w:rPr>
          <w:sz w:val="21"/>
          <w:szCs w:val="21"/>
        </w:rPr>
        <w:t xml:space="preserve"> </w:t>
      </w:r>
      <w:r w:rsidR="00A65D8F" w:rsidRPr="00F626CD">
        <w:rPr>
          <w:sz w:val="21"/>
          <w:szCs w:val="21"/>
        </w:rPr>
        <w:t>tahi.stclair@gmail.com</w:t>
      </w:r>
      <w:r w:rsidR="007B1974" w:rsidRPr="00F626CD">
        <w:rPr>
          <w:sz w:val="21"/>
          <w:szCs w:val="21"/>
        </w:rPr>
        <w:t xml:space="preserve"> </w:t>
      </w:r>
      <w:r w:rsidRPr="00F626CD">
        <w:rPr>
          <w:rFonts w:ascii="Symbol" w:hAnsi="Symbol"/>
          <w:sz w:val="21"/>
          <w:szCs w:val="21"/>
        </w:rPr>
        <w:t></w:t>
      </w:r>
      <w:r w:rsidR="00A65D8F" w:rsidRPr="00F626CD">
        <w:rPr>
          <w:sz w:val="21"/>
          <w:szCs w:val="21"/>
        </w:rPr>
        <w:t xml:space="preserve"> </w:t>
      </w:r>
      <w:hyperlink r:id="rId6" w:history="1">
        <w:r w:rsidR="00A65D8F" w:rsidRPr="00F626CD">
          <w:rPr>
            <w:rStyle w:val="Hyperlink"/>
            <w:color w:val="000000" w:themeColor="text1"/>
            <w:sz w:val="21"/>
            <w:szCs w:val="21"/>
            <w:u w:val="none"/>
          </w:rPr>
          <w:t>https://www.linkedin.com/in/sorayastclair/</w:t>
        </w:r>
      </w:hyperlink>
    </w:p>
    <w:p w14:paraId="0CA47941" w14:textId="77777777" w:rsidR="00640299" w:rsidRPr="00F626CD" w:rsidRDefault="00640299" w:rsidP="00F626CD">
      <w:pPr>
        <w:spacing w:line="268" w:lineRule="exact"/>
        <w:ind w:left="720" w:right="1177" w:firstLine="720"/>
        <w:jc w:val="center"/>
        <w:rPr>
          <w:sz w:val="21"/>
          <w:szCs w:val="21"/>
        </w:rPr>
      </w:pPr>
    </w:p>
    <w:p w14:paraId="0B5A45CB" w14:textId="3C870EEA" w:rsidR="00A65D8F" w:rsidRPr="00F626CD" w:rsidRDefault="00A65D8F" w:rsidP="00F626CD">
      <w:pPr>
        <w:pBdr>
          <w:top w:val="single" w:sz="4" w:space="1" w:color="auto"/>
          <w:bottom w:val="single" w:sz="4" w:space="1" w:color="auto"/>
        </w:pBdr>
        <w:spacing w:line="268" w:lineRule="exact"/>
        <w:jc w:val="center"/>
        <w:rPr>
          <w:color w:val="000000" w:themeColor="text1"/>
          <w:sz w:val="21"/>
          <w:szCs w:val="21"/>
        </w:rPr>
      </w:pPr>
      <w:r w:rsidRPr="00F626CD">
        <w:rPr>
          <w:b/>
          <w:bCs/>
          <w:sz w:val="21"/>
          <w:szCs w:val="21"/>
        </w:rPr>
        <w:t>PROFESSIONAL EXPERIENCE</w:t>
      </w:r>
    </w:p>
    <w:p w14:paraId="62A30074" w14:textId="194118A0" w:rsidR="007B1974" w:rsidRDefault="00A65D8F" w:rsidP="007A44A7">
      <w:pPr>
        <w:pStyle w:val="BodyText"/>
        <w:spacing w:line="20" w:lineRule="exact"/>
        <w:ind w:left="90" w:firstLine="0"/>
        <w:rPr>
          <w:sz w:val="2"/>
        </w:rPr>
      </w:pPr>
      <w:bookmarkStart w:id="0" w:name="SKILLS_&amp;_CERTIFICATIONS"/>
      <w:bookmarkEnd w:id="0"/>
      <w:r>
        <w:rPr>
          <w:sz w:val="2"/>
        </w:rPr>
        <w:t>=</w:t>
      </w:r>
    </w:p>
    <w:p w14:paraId="27B50AFC" w14:textId="432D9765" w:rsidR="00A65D8F" w:rsidRPr="001C2A6F" w:rsidRDefault="00A65D8F" w:rsidP="00A65D8F">
      <w:pPr>
        <w:tabs>
          <w:tab w:val="left" w:pos="9459"/>
        </w:tabs>
        <w:spacing w:before="33" w:line="218" w:lineRule="exact"/>
        <w:rPr>
          <w:i/>
          <w:sz w:val="21"/>
          <w:szCs w:val="24"/>
        </w:rPr>
      </w:pPr>
      <w:r w:rsidRPr="001C2A6F">
        <w:rPr>
          <w:b/>
          <w:i/>
          <w:sz w:val="21"/>
          <w:szCs w:val="24"/>
        </w:rPr>
        <w:t xml:space="preserve">Governance, Risk &amp; Compliance Senior </w:t>
      </w:r>
      <w:r w:rsidR="00640299">
        <w:rPr>
          <w:b/>
          <w:i/>
          <w:sz w:val="21"/>
          <w:szCs w:val="24"/>
        </w:rPr>
        <w:t>Business Engineer</w:t>
      </w:r>
      <w:r w:rsidRPr="001C2A6F">
        <w:rPr>
          <w:b/>
          <w:i/>
          <w:sz w:val="21"/>
          <w:szCs w:val="24"/>
        </w:rPr>
        <w:t xml:space="preserve">, </w:t>
      </w:r>
      <w:r w:rsidRPr="001C2A6F">
        <w:rPr>
          <w:b/>
          <w:sz w:val="21"/>
          <w:szCs w:val="24"/>
        </w:rPr>
        <w:t xml:space="preserve">Palo Alto Networks, </w:t>
      </w:r>
      <w:r w:rsidRPr="001C2A6F">
        <w:rPr>
          <w:i/>
          <w:sz w:val="21"/>
          <w:szCs w:val="24"/>
        </w:rPr>
        <w:t>New</w:t>
      </w:r>
      <w:r w:rsidRPr="001C2A6F">
        <w:rPr>
          <w:i/>
          <w:spacing w:val="-14"/>
          <w:sz w:val="21"/>
          <w:szCs w:val="24"/>
        </w:rPr>
        <w:t xml:space="preserve"> </w:t>
      </w:r>
      <w:r w:rsidRPr="001C2A6F">
        <w:rPr>
          <w:i/>
          <w:spacing w:val="-4"/>
          <w:sz w:val="21"/>
          <w:szCs w:val="24"/>
        </w:rPr>
        <w:t>York,</w:t>
      </w:r>
      <w:r w:rsidRPr="001C2A6F">
        <w:rPr>
          <w:i/>
          <w:spacing w:val="-2"/>
          <w:sz w:val="21"/>
          <w:szCs w:val="24"/>
        </w:rPr>
        <w:t xml:space="preserve"> </w:t>
      </w:r>
      <w:r w:rsidRPr="001C2A6F">
        <w:rPr>
          <w:i/>
          <w:sz w:val="21"/>
          <w:szCs w:val="24"/>
        </w:rPr>
        <w:t>NY</w:t>
      </w:r>
      <w:r w:rsidRPr="001C2A6F">
        <w:rPr>
          <w:i/>
          <w:sz w:val="21"/>
          <w:szCs w:val="24"/>
        </w:rPr>
        <w:tab/>
      </w:r>
      <w:r w:rsidRPr="001C2A6F">
        <w:rPr>
          <w:i/>
          <w:sz w:val="21"/>
          <w:szCs w:val="24"/>
        </w:rPr>
        <w:tab/>
        <w:t>06/2022 – Present</w:t>
      </w:r>
    </w:p>
    <w:p w14:paraId="3BF5DB92" w14:textId="1473EC60" w:rsidR="001C2A6F" w:rsidRPr="00640299" w:rsidRDefault="001C2A6F" w:rsidP="001C2A6F">
      <w:pPr>
        <w:pStyle w:val="ListParagraph"/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right" w:pos="10800"/>
        </w:tabs>
        <w:autoSpaceDE/>
        <w:autoSpaceDN/>
        <w:contextualSpacing/>
        <w:rPr>
          <w:rFonts w:eastAsia="Calibri"/>
          <w:sz w:val="21"/>
          <w:szCs w:val="21"/>
        </w:rPr>
      </w:pPr>
      <w:r w:rsidRPr="001C2A6F">
        <w:rPr>
          <w:rStyle w:val="Strong"/>
          <w:b w:val="0"/>
          <w:bCs w:val="0"/>
          <w:sz w:val="21"/>
          <w:szCs w:val="21"/>
        </w:rPr>
        <w:t>Strengthen</w:t>
      </w:r>
      <w:r w:rsidRPr="001C2A6F">
        <w:rPr>
          <w:b/>
          <w:bCs/>
          <w:sz w:val="21"/>
          <w:szCs w:val="21"/>
        </w:rPr>
        <w:t xml:space="preserve"> </w:t>
      </w:r>
      <w:r w:rsidRPr="001C2A6F">
        <w:rPr>
          <w:sz w:val="21"/>
          <w:szCs w:val="21"/>
        </w:rPr>
        <w:t xml:space="preserve">customer confidence and support multi-million-dollar </w:t>
      </w:r>
      <w:r w:rsidR="00640299">
        <w:rPr>
          <w:sz w:val="21"/>
          <w:szCs w:val="21"/>
        </w:rPr>
        <w:t xml:space="preserve">customer </w:t>
      </w:r>
      <w:r w:rsidRPr="001C2A6F">
        <w:rPr>
          <w:sz w:val="21"/>
          <w:szCs w:val="21"/>
        </w:rPr>
        <w:t xml:space="preserve">deals by </w:t>
      </w:r>
      <w:r w:rsidR="00640299">
        <w:rPr>
          <w:sz w:val="21"/>
          <w:szCs w:val="21"/>
        </w:rPr>
        <w:t>leading customer audits and completing</w:t>
      </w:r>
      <w:r w:rsidRPr="001C2A6F">
        <w:rPr>
          <w:sz w:val="21"/>
          <w:szCs w:val="21"/>
        </w:rPr>
        <w:t xml:space="preserve"> security questionnaires for new opportunities and annual product renewals</w:t>
      </w:r>
    </w:p>
    <w:p w14:paraId="33D76E98" w14:textId="2DF30F92" w:rsidR="00640299" w:rsidRPr="00640299" w:rsidRDefault="00640299" w:rsidP="00640299">
      <w:pPr>
        <w:pStyle w:val="ListParagraph"/>
        <w:widowControl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right" w:pos="10800"/>
        </w:tabs>
        <w:autoSpaceDE/>
        <w:autoSpaceDN/>
        <w:contextualSpacing/>
        <w:rPr>
          <w:rFonts w:eastAsia="Calibri"/>
          <w:sz w:val="21"/>
          <w:szCs w:val="21"/>
        </w:rPr>
      </w:pPr>
      <w:r>
        <w:t>Led X+ customer audits and completed Y security questionnaires annually, directly supporting $Z M+ in new and renewal revenue.</w:t>
      </w:r>
    </w:p>
    <w:p w14:paraId="053BD43C" w14:textId="37347C64" w:rsidR="00640299" w:rsidRDefault="00640299" w:rsidP="00640299">
      <w:pPr>
        <w:pStyle w:val="ListParagraph"/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right" w:pos="10800"/>
        </w:tabs>
        <w:autoSpaceDE/>
        <w:autoSpaceDN/>
        <w:contextualSpacing/>
        <w:rPr>
          <w:sz w:val="21"/>
          <w:szCs w:val="21"/>
        </w:rPr>
      </w:pPr>
      <w:r w:rsidRPr="001C2A6F">
        <w:rPr>
          <w:sz w:val="21"/>
          <w:szCs w:val="21"/>
        </w:rPr>
        <w:t>Le</w:t>
      </w:r>
      <w:r>
        <w:rPr>
          <w:sz w:val="21"/>
          <w:szCs w:val="21"/>
        </w:rPr>
        <w:t>d</w:t>
      </w:r>
      <w:r w:rsidRPr="001C2A6F">
        <w:rPr>
          <w:sz w:val="21"/>
          <w:szCs w:val="21"/>
        </w:rPr>
        <w:t xml:space="preserve"> cross-functional projects with engineers to automate onboarding for 150+ applications, implementing SSO/MFA and reducing manual outreach by 80%, strengthening organizational security posture and cutting potential security incidents by an estimated 30%.</w:t>
      </w:r>
    </w:p>
    <w:p w14:paraId="42780BA4" w14:textId="35517ADC" w:rsidR="00640299" w:rsidRPr="00640299" w:rsidRDefault="00640299" w:rsidP="00640299">
      <w:pPr>
        <w:pStyle w:val="ListParagraph"/>
        <w:widowControl/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right" w:pos="10800"/>
        </w:tabs>
        <w:autoSpaceDE/>
        <w:autoSpaceDN/>
        <w:contextualSpacing/>
        <w:rPr>
          <w:sz w:val="21"/>
          <w:szCs w:val="21"/>
        </w:rPr>
      </w:pPr>
      <w:r>
        <w:t>Reduced manual outreach by 80% and cut potential security incidents by an estimated 30% by leading cross-functional automation of SSO/MFA onboarding for 150+ applications."</w:t>
      </w:r>
    </w:p>
    <w:p w14:paraId="61F553EB" w14:textId="0C7A7E23" w:rsidR="001C2A6F" w:rsidRPr="00640299" w:rsidRDefault="001C2A6F" w:rsidP="001C2A6F">
      <w:pPr>
        <w:pStyle w:val="ListParagraph"/>
        <w:numPr>
          <w:ilvl w:val="0"/>
          <w:numId w:val="10"/>
        </w:numPr>
        <w:tabs>
          <w:tab w:val="left" w:pos="909"/>
          <w:tab w:val="left" w:pos="910"/>
        </w:tabs>
        <w:spacing w:line="268" w:lineRule="auto"/>
        <w:ind w:right="747"/>
        <w:rPr>
          <w:sz w:val="21"/>
          <w:szCs w:val="21"/>
        </w:rPr>
      </w:pPr>
      <w:r w:rsidRPr="001C2A6F">
        <w:rPr>
          <w:color w:val="000000"/>
          <w:sz w:val="21"/>
          <w:szCs w:val="21"/>
        </w:rPr>
        <w:t>Achieved a 40% improvement in employee access to critical InfoSec policies, standards, and guidelines for 18,000</w:t>
      </w:r>
      <w:r w:rsidR="00640299">
        <w:rPr>
          <w:color w:val="000000"/>
          <w:sz w:val="21"/>
          <w:szCs w:val="21"/>
        </w:rPr>
        <w:t>+</w:t>
      </w:r>
      <w:r w:rsidRPr="001C2A6F">
        <w:rPr>
          <w:color w:val="000000"/>
          <w:sz w:val="21"/>
          <w:szCs w:val="21"/>
        </w:rPr>
        <w:t xml:space="preserve"> company members by developing and leading the enterprise-wide implementation </w:t>
      </w:r>
      <w:r w:rsidR="00640299">
        <w:rPr>
          <w:color w:val="000000"/>
          <w:sz w:val="21"/>
          <w:szCs w:val="21"/>
        </w:rPr>
        <w:t xml:space="preserve">of </w:t>
      </w:r>
      <w:proofErr w:type="spellStart"/>
      <w:r w:rsidR="00640299">
        <w:rPr>
          <w:color w:val="000000"/>
          <w:sz w:val="21"/>
          <w:szCs w:val="21"/>
        </w:rPr>
        <w:t>OneTrust</w:t>
      </w:r>
      <w:proofErr w:type="spellEnd"/>
      <w:r w:rsidR="00640299">
        <w:rPr>
          <w:color w:val="000000"/>
          <w:sz w:val="21"/>
          <w:szCs w:val="21"/>
        </w:rPr>
        <w:t xml:space="preserve"> Enterprise Policy Management solution. In addition, partnered with IT to integrate </w:t>
      </w:r>
      <w:proofErr w:type="spellStart"/>
      <w:r w:rsidR="00640299">
        <w:rPr>
          <w:color w:val="000000"/>
          <w:sz w:val="21"/>
          <w:szCs w:val="21"/>
        </w:rPr>
        <w:t>OneTrust</w:t>
      </w:r>
      <w:proofErr w:type="spellEnd"/>
      <w:r w:rsidR="00640299">
        <w:rPr>
          <w:color w:val="000000"/>
          <w:sz w:val="21"/>
          <w:szCs w:val="21"/>
        </w:rPr>
        <w:t xml:space="preserve"> with our internal messaging platform to leverage AI to ease access to policies, standards, and guidelines </w:t>
      </w:r>
    </w:p>
    <w:p w14:paraId="748457CE" w14:textId="77777777" w:rsidR="00640299" w:rsidRPr="00640299" w:rsidRDefault="00640299" w:rsidP="001C2A6F">
      <w:pPr>
        <w:pStyle w:val="ListParagraph"/>
        <w:numPr>
          <w:ilvl w:val="0"/>
          <w:numId w:val="10"/>
        </w:numPr>
        <w:tabs>
          <w:tab w:val="left" w:pos="909"/>
          <w:tab w:val="left" w:pos="910"/>
        </w:tabs>
        <w:spacing w:line="268" w:lineRule="auto"/>
        <w:ind w:right="747"/>
        <w:rPr>
          <w:sz w:val="21"/>
          <w:szCs w:val="21"/>
        </w:rPr>
      </w:pPr>
      <w:r>
        <w:t xml:space="preserve">Increased employee visibility into critical InfoSec policies by 40% across 18,000+ members by leading the enterprise-wide implementation of </w:t>
      </w:r>
      <w:proofErr w:type="spellStart"/>
      <w:r>
        <w:t>OneTrust</w:t>
      </w:r>
      <w:proofErr w:type="spellEnd"/>
      <w:r>
        <w:t xml:space="preserve"> Enterprise Policy Management.</w:t>
      </w:r>
    </w:p>
    <w:p w14:paraId="1BA13D15" w14:textId="599998B6" w:rsidR="001C2A6F" w:rsidRPr="001C2A6F" w:rsidRDefault="001C2A6F" w:rsidP="001C2A6F">
      <w:pPr>
        <w:pStyle w:val="ListParagraph"/>
        <w:numPr>
          <w:ilvl w:val="0"/>
          <w:numId w:val="10"/>
        </w:numPr>
        <w:tabs>
          <w:tab w:val="left" w:pos="909"/>
          <w:tab w:val="left" w:pos="910"/>
        </w:tabs>
        <w:spacing w:line="268" w:lineRule="auto"/>
        <w:ind w:right="747"/>
        <w:rPr>
          <w:sz w:val="21"/>
          <w:szCs w:val="21"/>
        </w:rPr>
      </w:pPr>
      <w:r w:rsidRPr="001C2A6F">
        <w:rPr>
          <w:sz w:val="21"/>
          <w:szCs w:val="21"/>
        </w:rPr>
        <w:t>Improved process efficiency by 66%, saving 10+ hours per week, by spearheading the development of an enterprise-wide GRC platform that replaces manual spreadsheets and standardizes governance for 350+ applications, enabling scalable, data-driven compliance management.</w:t>
      </w:r>
    </w:p>
    <w:p w14:paraId="708C7600" w14:textId="66CE5D95" w:rsidR="00A65D8F" w:rsidRPr="001C2A6F" w:rsidRDefault="00A65D8F" w:rsidP="00A65D8F">
      <w:pPr>
        <w:pStyle w:val="ListParagraph"/>
        <w:tabs>
          <w:tab w:val="left" w:pos="9459"/>
        </w:tabs>
        <w:spacing w:before="33" w:line="218" w:lineRule="exact"/>
        <w:ind w:left="100" w:firstLine="0"/>
        <w:rPr>
          <w:i/>
          <w:sz w:val="21"/>
          <w:szCs w:val="24"/>
        </w:rPr>
      </w:pPr>
      <w:r w:rsidRPr="001C2A6F">
        <w:rPr>
          <w:b/>
          <w:i/>
          <w:sz w:val="21"/>
          <w:szCs w:val="24"/>
        </w:rPr>
        <w:t xml:space="preserve">Information Security Staff Consultant, </w:t>
      </w:r>
      <w:r w:rsidRPr="001C2A6F">
        <w:rPr>
          <w:b/>
          <w:sz w:val="21"/>
          <w:szCs w:val="24"/>
        </w:rPr>
        <w:t xml:space="preserve">Financial Services Growth &amp; Intelligence, Crowe, </w:t>
      </w:r>
      <w:r w:rsidRPr="001C2A6F">
        <w:rPr>
          <w:i/>
          <w:sz w:val="21"/>
          <w:szCs w:val="24"/>
        </w:rPr>
        <w:t>New</w:t>
      </w:r>
      <w:r w:rsidRPr="001C2A6F">
        <w:rPr>
          <w:i/>
          <w:spacing w:val="-14"/>
          <w:sz w:val="21"/>
          <w:szCs w:val="24"/>
        </w:rPr>
        <w:t xml:space="preserve"> </w:t>
      </w:r>
      <w:r w:rsidRPr="001C2A6F">
        <w:rPr>
          <w:i/>
          <w:spacing w:val="-4"/>
          <w:sz w:val="21"/>
          <w:szCs w:val="24"/>
        </w:rPr>
        <w:t>York,</w:t>
      </w:r>
      <w:r w:rsidRPr="001C2A6F">
        <w:rPr>
          <w:i/>
          <w:spacing w:val="-2"/>
          <w:sz w:val="21"/>
          <w:szCs w:val="24"/>
        </w:rPr>
        <w:t xml:space="preserve"> </w:t>
      </w:r>
      <w:r w:rsidRPr="001C2A6F">
        <w:rPr>
          <w:i/>
          <w:sz w:val="21"/>
          <w:szCs w:val="24"/>
        </w:rPr>
        <w:t>NY</w:t>
      </w:r>
      <w:r w:rsidRPr="001C2A6F">
        <w:rPr>
          <w:i/>
          <w:sz w:val="21"/>
          <w:szCs w:val="24"/>
        </w:rPr>
        <w:tab/>
      </w:r>
      <w:r w:rsidRPr="001C2A6F">
        <w:rPr>
          <w:i/>
          <w:sz w:val="21"/>
          <w:szCs w:val="24"/>
        </w:rPr>
        <w:tab/>
        <w:t>08/2020 – 06/2022</w:t>
      </w:r>
    </w:p>
    <w:p w14:paraId="1600B7E9" w14:textId="77777777" w:rsidR="001C2A6F" w:rsidRPr="001C2A6F" w:rsidRDefault="001C2A6F" w:rsidP="001C2A6F">
      <w:pPr>
        <w:pStyle w:val="ListParagraph"/>
        <w:numPr>
          <w:ilvl w:val="0"/>
          <w:numId w:val="7"/>
        </w:numPr>
        <w:tabs>
          <w:tab w:val="left" w:pos="909"/>
          <w:tab w:val="left" w:pos="910"/>
        </w:tabs>
        <w:spacing w:line="268" w:lineRule="auto"/>
        <w:ind w:right="507"/>
        <w:rPr>
          <w:sz w:val="21"/>
          <w:szCs w:val="21"/>
        </w:rPr>
      </w:pPr>
      <w:r w:rsidRPr="001C2A6F">
        <w:rPr>
          <w:rStyle w:val="Strong"/>
          <w:b w:val="0"/>
          <w:bCs w:val="0"/>
          <w:sz w:val="21"/>
          <w:szCs w:val="21"/>
        </w:rPr>
        <w:t>Led execution of third-party risk assessments</w:t>
      </w:r>
      <w:r w:rsidRPr="001C2A6F">
        <w:rPr>
          <w:sz w:val="21"/>
          <w:szCs w:val="21"/>
        </w:rPr>
        <w:t xml:space="preserve"> for ~8 financial services and life sciences clients; evaluated vendor security across 7+ security domains, identifying critical gaps that reduced compliance risk exposure and strengthened overall vendor resilience.</w:t>
      </w:r>
    </w:p>
    <w:p w14:paraId="349C2BB4" w14:textId="77777777" w:rsidR="001C2A6F" w:rsidRPr="001C2A6F" w:rsidRDefault="001C2A6F" w:rsidP="001C2A6F">
      <w:pPr>
        <w:pStyle w:val="ListParagraph"/>
        <w:numPr>
          <w:ilvl w:val="0"/>
          <w:numId w:val="7"/>
        </w:numPr>
        <w:tabs>
          <w:tab w:val="left" w:pos="909"/>
          <w:tab w:val="left" w:pos="910"/>
        </w:tabs>
        <w:spacing w:line="268" w:lineRule="auto"/>
        <w:ind w:right="507"/>
        <w:rPr>
          <w:sz w:val="21"/>
          <w:szCs w:val="21"/>
        </w:rPr>
      </w:pPr>
      <w:r w:rsidRPr="001C2A6F">
        <w:rPr>
          <w:rStyle w:val="Strong"/>
          <w:b w:val="0"/>
          <w:bCs w:val="0"/>
          <w:sz w:val="21"/>
          <w:szCs w:val="21"/>
        </w:rPr>
        <w:t>Delivered strategic remediation guidance</w:t>
      </w:r>
      <w:r w:rsidRPr="001C2A6F">
        <w:rPr>
          <w:sz w:val="21"/>
          <w:szCs w:val="21"/>
        </w:rPr>
        <w:t xml:space="preserve"> and collaborated with vendors to close security gaps, enabling clients to meet regulatory requirements, strengthen operational continuity, and increase stakeholder confidence in vendor partnerships.</w:t>
      </w:r>
    </w:p>
    <w:p w14:paraId="66456BDC" w14:textId="77777777" w:rsidR="001C2A6F" w:rsidRPr="001C2A6F" w:rsidRDefault="001C2A6F" w:rsidP="001C2A6F">
      <w:pPr>
        <w:pStyle w:val="ListParagraph"/>
        <w:numPr>
          <w:ilvl w:val="0"/>
          <w:numId w:val="7"/>
        </w:numPr>
        <w:tabs>
          <w:tab w:val="left" w:pos="909"/>
          <w:tab w:val="left" w:pos="910"/>
        </w:tabs>
        <w:spacing w:line="268" w:lineRule="auto"/>
        <w:ind w:right="507"/>
        <w:rPr>
          <w:sz w:val="21"/>
          <w:szCs w:val="21"/>
        </w:rPr>
      </w:pPr>
      <w:r w:rsidRPr="001C2A6F">
        <w:rPr>
          <w:sz w:val="21"/>
          <w:szCs w:val="21"/>
        </w:rPr>
        <w:t>Appointed New York Office Intern Connectivity Liaison; organized virtual networking events to promote firm culture and mentorship, fostering community among ~10 interns.</w:t>
      </w:r>
    </w:p>
    <w:p w14:paraId="0614C6BD" w14:textId="00C8E0E7" w:rsidR="00A65D8F" w:rsidRPr="001C2A6F" w:rsidRDefault="00A65D8F" w:rsidP="00A65D8F">
      <w:pPr>
        <w:tabs>
          <w:tab w:val="left" w:pos="9459"/>
        </w:tabs>
        <w:spacing w:line="218" w:lineRule="exact"/>
        <w:ind w:left="100"/>
        <w:rPr>
          <w:i/>
          <w:sz w:val="21"/>
          <w:szCs w:val="24"/>
        </w:rPr>
      </w:pPr>
      <w:r w:rsidRPr="001C2A6F">
        <w:rPr>
          <w:b/>
          <w:i/>
          <w:sz w:val="21"/>
          <w:szCs w:val="24"/>
        </w:rPr>
        <w:t xml:space="preserve">Intern, </w:t>
      </w:r>
      <w:r w:rsidRPr="001C2A6F">
        <w:rPr>
          <w:b/>
          <w:sz w:val="21"/>
          <w:szCs w:val="24"/>
        </w:rPr>
        <w:t xml:space="preserve">Information Security Department, Dime Community </w:t>
      </w:r>
      <w:r w:rsidR="00FF3865" w:rsidRPr="001C2A6F">
        <w:rPr>
          <w:b/>
          <w:sz w:val="21"/>
          <w:szCs w:val="24"/>
        </w:rPr>
        <w:t>Bank,</w:t>
      </w:r>
      <w:r w:rsidR="00FF3865" w:rsidRPr="001C2A6F">
        <w:rPr>
          <w:b/>
          <w:spacing w:val="-11"/>
          <w:sz w:val="21"/>
          <w:szCs w:val="24"/>
        </w:rPr>
        <w:t xml:space="preserve"> </w:t>
      </w:r>
      <w:r w:rsidR="00FF3865" w:rsidRPr="001C2A6F">
        <w:rPr>
          <w:bCs/>
          <w:i/>
          <w:iCs/>
          <w:spacing w:val="-11"/>
          <w:sz w:val="21"/>
          <w:szCs w:val="24"/>
        </w:rPr>
        <w:t>Brooklyn</w:t>
      </w:r>
      <w:r w:rsidRPr="001C2A6F">
        <w:rPr>
          <w:i/>
          <w:sz w:val="21"/>
          <w:szCs w:val="24"/>
        </w:rPr>
        <w:t>,</w:t>
      </w:r>
      <w:r w:rsidRPr="001C2A6F">
        <w:rPr>
          <w:i/>
          <w:spacing w:val="-2"/>
          <w:sz w:val="21"/>
          <w:szCs w:val="24"/>
        </w:rPr>
        <w:t xml:space="preserve"> </w:t>
      </w:r>
      <w:r w:rsidRPr="001C2A6F">
        <w:rPr>
          <w:i/>
          <w:sz w:val="21"/>
          <w:szCs w:val="24"/>
        </w:rPr>
        <w:t>NY</w:t>
      </w:r>
      <w:r w:rsidRPr="001C2A6F">
        <w:rPr>
          <w:i/>
          <w:sz w:val="21"/>
          <w:szCs w:val="24"/>
        </w:rPr>
        <w:tab/>
      </w:r>
      <w:r w:rsidRPr="001C2A6F">
        <w:rPr>
          <w:i/>
          <w:sz w:val="21"/>
          <w:szCs w:val="24"/>
        </w:rPr>
        <w:tab/>
        <w:t>06/2019 – 08/2019</w:t>
      </w:r>
    </w:p>
    <w:p w14:paraId="6618ECA4" w14:textId="77777777" w:rsidR="00A65D8F" w:rsidRPr="001C2A6F" w:rsidRDefault="00A65D8F" w:rsidP="00EC0D66">
      <w:pPr>
        <w:pStyle w:val="ListParagraph"/>
        <w:numPr>
          <w:ilvl w:val="0"/>
          <w:numId w:val="8"/>
        </w:numPr>
        <w:tabs>
          <w:tab w:val="left" w:pos="949"/>
          <w:tab w:val="left" w:pos="950"/>
        </w:tabs>
        <w:spacing w:line="260" w:lineRule="exact"/>
        <w:rPr>
          <w:rFonts w:ascii="Symbol" w:hAnsi="Symbol"/>
          <w:sz w:val="21"/>
          <w:szCs w:val="24"/>
        </w:rPr>
      </w:pPr>
      <w:r w:rsidRPr="001C2A6F">
        <w:rPr>
          <w:sz w:val="21"/>
          <w:szCs w:val="24"/>
        </w:rPr>
        <w:t xml:space="preserve">Organized phishing campaigns with ~5 emails utilizing CoNetrix’ </w:t>
      </w:r>
      <w:r w:rsidRPr="001C2A6F">
        <w:rPr>
          <w:spacing w:val="-3"/>
          <w:sz w:val="21"/>
          <w:szCs w:val="24"/>
        </w:rPr>
        <w:t xml:space="preserve">Tandem </w:t>
      </w:r>
      <w:r w:rsidRPr="001C2A6F">
        <w:rPr>
          <w:sz w:val="21"/>
          <w:szCs w:val="24"/>
        </w:rPr>
        <w:t>templates to test response of banking</w:t>
      </w:r>
      <w:r w:rsidRPr="001C2A6F">
        <w:rPr>
          <w:spacing w:val="-23"/>
          <w:sz w:val="21"/>
          <w:szCs w:val="24"/>
        </w:rPr>
        <w:t xml:space="preserve"> </w:t>
      </w:r>
      <w:r w:rsidRPr="001C2A6F">
        <w:rPr>
          <w:sz w:val="21"/>
          <w:szCs w:val="24"/>
        </w:rPr>
        <w:t>employees</w:t>
      </w:r>
    </w:p>
    <w:p w14:paraId="653B4151" w14:textId="77777777" w:rsidR="00A65D8F" w:rsidRPr="001C2A6F" w:rsidRDefault="00A65D8F" w:rsidP="00EC0D66">
      <w:pPr>
        <w:pStyle w:val="ListParagraph"/>
        <w:numPr>
          <w:ilvl w:val="0"/>
          <w:numId w:val="8"/>
        </w:numPr>
        <w:tabs>
          <w:tab w:val="left" w:pos="949"/>
          <w:tab w:val="left" w:pos="950"/>
        </w:tabs>
        <w:spacing w:line="268" w:lineRule="auto"/>
        <w:ind w:right="107"/>
        <w:rPr>
          <w:rFonts w:ascii="Symbol" w:hAnsi="Symbol"/>
          <w:sz w:val="21"/>
          <w:szCs w:val="24"/>
        </w:rPr>
      </w:pPr>
      <w:r w:rsidRPr="001C2A6F">
        <w:rPr>
          <w:sz w:val="21"/>
          <w:szCs w:val="24"/>
        </w:rPr>
        <w:t xml:space="preserve">Created Risk Assessment Calculator based off the </w:t>
      </w:r>
      <w:r w:rsidRPr="001C2A6F">
        <w:rPr>
          <w:spacing w:val="-2"/>
          <w:sz w:val="21"/>
          <w:szCs w:val="24"/>
        </w:rPr>
        <w:t xml:space="preserve">bank’s </w:t>
      </w:r>
      <w:r w:rsidRPr="001C2A6F">
        <w:rPr>
          <w:sz w:val="21"/>
          <w:szCs w:val="24"/>
        </w:rPr>
        <w:t>risk evaluation chart to calculate the probability and likelihood of</w:t>
      </w:r>
      <w:r w:rsidRPr="001C2A6F">
        <w:rPr>
          <w:spacing w:val="-32"/>
          <w:sz w:val="21"/>
          <w:szCs w:val="24"/>
        </w:rPr>
        <w:t xml:space="preserve"> </w:t>
      </w:r>
      <w:r w:rsidRPr="001C2A6F">
        <w:rPr>
          <w:sz w:val="21"/>
          <w:szCs w:val="24"/>
        </w:rPr>
        <w:t>internal threats</w:t>
      </w:r>
    </w:p>
    <w:p w14:paraId="2D45B64A" w14:textId="77777777" w:rsidR="00A65D8F" w:rsidRPr="001C2A6F" w:rsidRDefault="00A65D8F" w:rsidP="00EC0D66">
      <w:pPr>
        <w:pStyle w:val="ListParagraph"/>
        <w:numPr>
          <w:ilvl w:val="0"/>
          <w:numId w:val="8"/>
        </w:numPr>
        <w:tabs>
          <w:tab w:val="left" w:pos="949"/>
          <w:tab w:val="left" w:pos="950"/>
        </w:tabs>
        <w:spacing w:line="233" w:lineRule="exact"/>
        <w:rPr>
          <w:rFonts w:ascii="Symbol" w:hAnsi="Symbol"/>
          <w:sz w:val="21"/>
          <w:szCs w:val="24"/>
        </w:rPr>
      </w:pPr>
      <w:r w:rsidRPr="001C2A6F">
        <w:rPr>
          <w:sz w:val="21"/>
          <w:szCs w:val="24"/>
        </w:rPr>
        <w:t xml:space="preserve">Assisted in updating over ~100 different vendors information using CoNetrix’ </w:t>
      </w:r>
      <w:r w:rsidRPr="001C2A6F">
        <w:rPr>
          <w:spacing w:val="-3"/>
          <w:sz w:val="21"/>
          <w:szCs w:val="24"/>
        </w:rPr>
        <w:t>Tandem</w:t>
      </w:r>
      <w:r w:rsidRPr="001C2A6F">
        <w:rPr>
          <w:spacing w:val="-22"/>
          <w:sz w:val="21"/>
          <w:szCs w:val="24"/>
        </w:rPr>
        <w:t xml:space="preserve"> </w:t>
      </w:r>
      <w:r w:rsidRPr="001C2A6F">
        <w:rPr>
          <w:sz w:val="21"/>
          <w:szCs w:val="24"/>
        </w:rPr>
        <w:t>tool</w:t>
      </w:r>
    </w:p>
    <w:p w14:paraId="666F0401" w14:textId="7769C10A" w:rsidR="00A65D8F" w:rsidRPr="001C2A6F" w:rsidRDefault="00A65D8F" w:rsidP="00A65D8F">
      <w:pPr>
        <w:tabs>
          <w:tab w:val="left" w:pos="9459"/>
        </w:tabs>
        <w:spacing w:before="9" w:line="209" w:lineRule="exact"/>
        <w:ind w:left="150"/>
        <w:rPr>
          <w:i/>
          <w:sz w:val="21"/>
          <w:szCs w:val="24"/>
        </w:rPr>
      </w:pPr>
      <w:r w:rsidRPr="001C2A6F">
        <w:rPr>
          <w:b/>
          <w:i/>
          <w:sz w:val="21"/>
          <w:szCs w:val="24"/>
        </w:rPr>
        <w:t xml:space="preserve">Intern, </w:t>
      </w:r>
      <w:r w:rsidRPr="001C2A6F">
        <w:rPr>
          <w:b/>
          <w:sz w:val="21"/>
          <w:szCs w:val="24"/>
        </w:rPr>
        <w:t>Information Security Department, Dime Community Bank</w:t>
      </w:r>
      <w:r w:rsidRPr="001C2A6F">
        <w:rPr>
          <w:b/>
          <w:i/>
          <w:sz w:val="21"/>
          <w:szCs w:val="24"/>
        </w:rPr>
        <w:t>,</w:t>
      </w:r>
      <w:r w:rsidRPr="001C2A6F">
        <w:rPr>
          <w:b/>
          <w:i/>
          <w:spacing w:val="-24"/>
          <w:sz w:val="21"/>
          <w:szCs w:val="24"/>
        </w:rPr>
        <w:t xml:space="preserve"> </w:t>
      </w:r>
      <w:r w:rsidRPr="001C2A6F">
        <w:rPr>
          <w:i/>
          <w:sz w:val="21"/>
          <w:szCs w:val="24"/>
        </w:rPr>
        <w:t>Brooklyn,</w:t>
      </w:r>
      <w:r w:rsidRPr="001C2A6F">
        <w:rPr>
          <w:i/>
          <w:spacing w:val="-3"/>
          <w:sz w:val="21"/>
          <w:szCs w:val="24"/>
        </w:rPr>
        <w:t xml:space="preserve"> </w:t>
      </w:r>
      <w:r w:rsidRPr="001C2A6F">
        <w:rPr>
          <w:i/>
          <w:sz w:val="21"/>
          <w:szCs w:val="24"/>
        </w:rPr>
        <w:t>NY</w:t>
      </w:r>
      <w:r w:rsidRPr="001C2A6F">
        <w:rPr>
          <w:i/>
          <w:sz w:val="21"/>
          <w:szCs w:val="24"/>
        </w:rPr>
        <w:tab/>
      </w:r>
      <w:r w:rsidRPr="001C2A6F">
        <w:rPr>
          <w:i/>
          <w:sz w:val="21"/>
          <w:szCs w:val="24"/>
        </w:rPr>
        <w:tab/>
        <w:t>07/2018 –</w:t>
      </w:r>
      <w:r w:rsidRPr="001C2A6F">
        <w:rPr>
          <w:i/>
          <w:spacing w:val="-1"/>
          <w:sz w:val="21"/>
          <w:szCs w:val="24"/>
        </w:rPr>
        <w:t xml:space="preserve"> </w:t>
      </w:r>
      <w:r w:rsidRPr="001C2A6F">
        <w:rPr>
          <w:i/>
          <w:sz w:val="21"/>
          <w:szCs w:val="24"/>
        </w:rPr>
        <w:t>08/2018</w:t>
      </w:r>
    </w:p>
    <w:p w14:paraId="4BF9935F" w14:textId="77777777" w:rsidR="00A65D8F" w:rsidRPr="001C2A6F" w:rsidRDefault="00A65D8F" w:rsidP="00EC0D66">
      <w:pPr>
        <w:pStyle w:val="ListParagraph"/>
        <w:numPr>
          <w:ilvl w:val="0"/>
          <w:numId w:val="9"/>
        </w:numPr>
        <w:tabs>
          <w:tab w:val="left" w:pos="949"/>
          <w:tab w:val="left" w:pos="950"/>
        </w:tabs>
        <w:spacing w:before="35" w:line="256" w:lineRule="exact"/>
        <w:ind w:right="489"/>
        <w:rPr>
          <w:rFonts w:ascii="Symbol" w:hAnsi="Symbol"/>
          <w:sz w:val="24"/>
          <w:szCs w:val="24"/>
        </w:rPr>
      </w:pPr>
      <w:r w:rsidRPr="001C2A6F">
        <w:rPr>
          <w:sz w:val="21"/>
          <w:szCs w:val="24"/>
        </w:rPr>
        <w:t>Designed</w:t>
      </w:r>
      <w:r w:rsidRPr="001C2A6F">
        <w:rPr>
          <w:spacing w:val="-11"/>
          <w:sz w:val="21"/>
          <w:szCs w:val="24"/>
        </w:rPr>
        <w:t xml:space="preserve"> </w:t>
      </w:r>
      <w:r w:rsidRPr="001C2A6F">
        <w:rPr>
          <w:sz w:val="21"/>
          <w:szCs w:val="24"/>
        </w:rPr>
        <w:t>several phishing</w:t>
      </w:r>
      <w:r w:rsidRPr="001C2A6F">
        <w:rPr>
          <w:spacing w:val="-4"/>
          <w:sz w:val="21"/>
          <w:szCs w:val="24"/>
        </w:rPr>
        <w:t xml:space="preserve"> </w:t>
      </w:r>
      <w:r w:rsidRPr="001C2A6F">
        <w:rPr>
          <w:sz w:val="21"/>
          <w:szCs w:val="24"/>
        </w:rPr>
        <w:t>campaigns</w:t>
      </w:r>
      <w:r w:rsidRPr="001C2A6F">
        <w:rPr>
          <w:spacing w:val="-5"/>
          <w:sz w:val="21"/>
          <w:szCs w:val="24"/>
        </w:rPr>
        <w:t xml:space="preserve"> </w:t>
      </w:r>
      <w:r w:rsidRPr="001C2A6F">
        <w:rPr>
          <w:sz w:val="21"/>
          <w:szCs w:val="24"/>
        </w:rPr>
        <w:t>with</w:t>
      </w:r>
      <w:r w:rsidRPr="001C2A6F">
        <w:rPr>
          <w:spacing w:val="-10"/>
          <w:sz w:val="21"/>
          <w:szCs w:val="24"/>
        </w:rPr>
        <w:t xml:space="preserve"> </w:t>
      </w:r>
      <w:r w:rsidRPr="001C2A6F">
        <w:rPr>
          <w:sz w:val="21"/>
          <w:szCs w:val="24"/>
        </w:rPr>
        <w:t>~15</w:t>
      </w:r>
      <w:r w:rsidRPr="001C2A6F">
        <w:rPr>
          <w:spacing w:val="-3"/>
          <w:sz w:val="21"/>
          <w:szCs w:val="24"/>
        </w:rPr>
        <w:t xml:space="preserve"> </w:t>
      </w:r>
      <w:r w:rsidRPr="001C2A6F">
        <w:rPr>
          <w:sz w:val="21"/>
          <w:szCs w:val="24"/>
        </w:rPr>
        <w:t>emails</w:t>
      </w:r>
      <w:r w:rsidRPr="001C2A6F">
        <w:rPr>
          <w:spacing w:val="-5"/>
          <w:sz w:val="21"/>
          <w:szCs w:val="24"/>
        </w:rPr>
        <w:t xml:space="preserve"> </w:t>
      </w:r>
      <w:r w:rsidRPr="001C2A6F">
        <w:rPr>
          <w:sz w:val="21"/>
          <w:szCs w:val="24"/>
        </w:rPr>
        <w:t>based</w:t>
      </w:r>
      <w:r w:rsidRPr="001C2A6F">
        <w:rPr>
          <w:spacing w:val="-4"/>
          <w:sz w:val="21"/>
          <w:szCs w:val="24"/>
        </w:rPr>
        <w:t xml:space="preserve"> </w:t>
      </w:r>
      <w:r w:rsidRPr="001C2A6F">
        <w:rPr>
          <w:sz w:val="21"/>
          <w:szCs w:val="24"/>
        </w:rPr>
        <w:t>on</w:t>
      </w:r>
      <w:r w:rsidRPr="001C2A6F">
        <w:rPr>
          <w:spacing w:val="-10"/>
          <w:sz w:val="21"/>
          <w:szCs w:val="24"/>
        </w:rPr>
        <w:t xml:space="preserve"> </w:t>
      </w:r>
      <w:r w:rsidRPr="001C2A6F">
        <w:rPr>
          <w:sz w:val="21"/>
          <w:szCs w:val="24"/>
        </w:rPr>
        <w:t>CoNetrix’</w:t>
      </w:r>
      <w:r w:rsidRPr="001C2A6F">
        <w:rPr>
          <w:spacing w:val="-21"/>
          <w:sz w:val="21"/>
          <w:szCs w:val="24"/>
        </w:rPr>
        <w:t xml:space="preserve"> </w:t>
      </w:r>
      <w:r w:rsidRPr="001C2A6F">
        <w:rPr>
          <w:spacing w:val="-3"/>
          <w:sz w:val="21"/>
          <w:szCs w:val="24"/>
        </w:rPr>
        <w:t>Tandem</w:t>
      </w:r>
      <w:r w:rsidRPr="001C2A6F">
        <w:rPr>
          <w:spacing w:val="-10"/>
          <w:sz w:val="21"/>
          <w:szCs w:val="24"/>
        </w:rPr>
        <w:t xml:space="preserve"> </w:t>
      </w:r>
      <w:r w:rsidRPr="001C2A6F">
        <w:rPr>
          <w:sz w:val="21"/>
          <w:szCs w:val="24"/>
        </w:rPr>
        <w:t>templates with</w:t>
      </w:r>
      <w:r w:rsidRPr="001C2A6F">
        <w:rPr>
          <w:spacing w:val="-6"/>
          <w:sz w:val="21"/>
          <w:szCs w:val="24"/>
        </w:rPr>
        <w:t xml:space="preserve"> </w:t>
      </w:r>
      <w:r w:rsidRPr="001C2A6F">
        <w:rPr>
          <w:sz w:val="21"/>
          <w:szCs w:val="24"/>
        </w:rPr>
        <w:t>varying</w:t>
      </w:r>
      <w:r w:rsidRPr="001C2A6F">
        <w:rPr>
          <w:spacing w:val="-4"/>
          <w:sz w:val="21"/>
          <w:szCs w:val="24"/>
        </w:rPr>
        <w:t xml:space="preserve"> </w:t>
      </w:r>
      <w:r w:rsidRPr="001C2A6F">
        <w:rPr>
          <w:sz w:val="21"/>
          <w:szCs w:val="24"/>
        </w:rPr>
        <w:t>degrees of</w:t>
      </w:r>
      <w:r w:rsidRPr="001C2A6F">
        <w:rPr>
          <w:spacing w:val="-1"/>
          <w:sz w:val="21"/>
          <w:szCs w:val="24"/>
        </w:rPr>
        <w:t xml:space="preserve"> </w:t>
      </w:r>
      <w:r w:rsidRPr="001C2A6F">
        <w:rPr>
          <w:sz w:val="21"/>
          <w:szCs w:val="24"/>
        </w:rPr>
        <w:t>difficulty</w:t>
      </w:r>
      <w:r w:rsidRPr="001C2A6F">
        <w:rPr>
          <w:spacing w:val="-2"/>
          <w:sz w:val="21"/>
          <w:szCs w:val="24"/>
        </w:rPr>
        <w:t xml:space="preserve"> </w:t>
      </w:r>
      <w:r w:rsidRPr="001C2A6F">
        <w:rPr>
          <w:sz w:val="21"/>
          <w:szCs w:val="24"/>
        </w:rPr>
        <w:t>to test response of banking employees to social engineering</w:t>
      </w:r>
      <w:r w:rsidRPr="001C2A6F">
        <w:rPr>
          <w:spacing w:val="-34"/>
          <w:sz w:val="21"/>
          <w:szCs w:val="24"/>
        </w:rPr>
        <w:t xml:space="preserve"> </w:t>
      </w:r>
      <w:r w:rsidRPr="001C2A6F">
        <w:rPr>
          <w:sz w:val="21"/>
          <w:szCs w:val="24"/>
        </w:rPr>
        <w:t>attacks</w:t>
      </w:r>
    </w:p>
    <w:p w14:paraId="10B34039" w14:textId="77777777" w:rsidR="00A65D8F" w:rsidRPr="001C2A6F" w:rsidRDefault="00A65D8F" w:rsidP="00EC0D66">
      <w:pPr>
        <w:pStyle w:val="ListParagraph"/>
        <w:numPr>
          <w:ilvl w:val="0"/>
          <w:numId w:val="9"/>
        </w:numPr>
        <w:tabs>
          <w:tab w:val="left" w:pos="949"/>
          <w:tab w:val="left" w:pos="950"/>
        </w:tabs>
        <w:spacing w:line="262" w:lineRule="exact"/>
        <w:rPr>
          <w:rFonts w:ascii="Symbol" w:hAnsi="Symbol"/>
          <w:sz w:val="24"/>
          <w:szCs w:val="24"/>
        </w:rPr>
      </w:pPr>
      <w:r w:rsidRPr="001C2A6F">
        <w:rPr>
          <w:sz w:val="21"/>
          <w:szCs w:val="24"/>
        </w:rPr>
        <w:t xml:space="preserve">Presented results from phishing campaigns in a 10-minute presentation to </w:t>
      </w:r>
      <w:r w:rsidRPr="001C2A6F">
        <w:rPr>
          <w:spacing w:val="-6"/>
          <w:sz w:val="21"/>
          <w:szCs w:val="24"/>
        </w:rPr>
        <w:t>C-suite</w:t>
      </w:r>
      <w:r w:rsidRPr="001C2A6F">
        <w:rPr>
          <w:spacing w:val="-13"/>
          <w:sz w:val="21"/>
          <w:szCs w:val="24"/>
        </w:rPr>
        <w:t xml:space="preserve"> </w:t>
      </w:r>
      <w:r w:rsidRPr="001C2A6F">
        <w:rPr>
          <w:sz w:val="21"/>
          <w:szCs w:val="24"/>
        </w:rPr>
        <w:t>management</w:t>
      </w:r>
    </w:p>
    <w:p w14:paraId="043BA45D" w14:textId="2C2ECC00" w:rsidR="002E6273" w:rsidRPr="00640299" w:rsidRDefault="00A65D8F" w:rsidP="002E6273">
      <w:pPr>
        <w:pStyle w:val="ListParagraph"/>
        <w:numPr>
          <w:ilvl w:val="0"/>
          <w:numId w:val="9"/>
        </w:numPr>
        <w:tabs>
          <w:tab w:val="left" w:pos="949"/>
          <w:tab w:val="left" w:pos="950"/>
        </w:tabs>
        <w:spacing w:line="265" w:lineRule="exact"/>
        <w:rPr>
          <w:rFonts w:ascii="Symbol" w:hAnsi="Symbol"/>
          <w:sz w:val="24"/>
          <w:szCs w:val="24"/>
        </w:rPr>
      </w:pPr>
      <w:r w:rsidRPr="001C2A6F">
        <w:rPr>
          <w:sz w:val="21"/>
          <w:szCs w:val="24"/>
        </w:rPr>
        <w:t>Created</w:t>
      </w:r>
      <w:r w:rsidRPr="001C2A6F">
        <w:rPr>
          <w:spacing w:val="-12"/>
          <w:sz w:val="21"/>
          <w:szCs w:val="24"/>
        </w:rPr>
        <w:t xml:space="preserve"> </w:t>
      </w:r>
      <w:r w:rsidRPr="001C2A6F">
        <w:rPr>
          <w:sz w:val="21"/>
          <w:szCs w:val="24"/>
        </w:rPr>
        <w:t>Cyber</w:t>
      </w:r>
      <w:r w:rsidRPr="001C2A6F">
        <w:rPr>
          <w:spacing w:val="-3"/>
          <w:sz w:val="21"/>
          <w:szCs w:val="24"/>
        </w:rPr>
        <w:t xml:space="preserve"> </w:t>
      </w:r>
      <w:r w:rsidRPr="001C2A6F">
        <w:rPr>
          <w:sz w:val="21"/>
          <w:szCs w:val="24"/>
        </w:rPr>
        <w:t>News</w:t>
      </w:r>
      <w:r w:rsidRPr="001C2A6F">
        <w:rPr>
          <w:spacing w:val="-1"/>
          <w:sz w:val="21"/>
          <w:szCs w:val="24"/>
        </w:rPr>
        <w:t xml:space="preserve"> </w:t>
      </w:r>
      <w:r w:rsidRPr="001C2A6F">
        <w:rPr>
          <w:sz w:val="21"/>
          <w:szCs w:val="24"/>
        </w:rPr>
        <w:t>newsletter</w:t>
      </w:r>
      <w:r w:rsidRPr="001C2A6F">
        <w:rPr>
          <w:spacing w:val="-4"/>
          <w:sz w:val="21"/>
          <w:szCs w:val="24"/>
        </w:rPr>
        <w:t xml:space="preserve"> </w:t>
      </w:r>
      <w:r w:rsidRPr="001C2A6F">
        <w:rPr>
          <w:sz w:val="21"/>
          <w:szCs w:val="24"/>
        </w:rPr>
        <w:t>to</w:t>
      </w:r>
      <w:r w:rsidRPr="001C2A6F">
        <w:rPr>
          <w:spacing w:val="-6"/>
          <w:sz w:val="21"/>
          <w:szCs w:val="24"/>
        </w:rPr>
        <w:t xml:space="preserve"> </w:t>
      </w:r>
      <w:r w:rsidRPr="001C2A6F">
        <w:rPr>
          <w:sz w:val="21"/>
          <w:szCs w:val="24"/>
        </w:rPr>
        <w:t>distribute</w:t>
      </w:r>
      <w:r w:rsidRPr="001C2A6F">
        <w:rPr>
          <w:spacing w:val="-7"/>
          <w:sz w:val="21"/>
          <w:szCs w:val="24"/>
        </w:rPr>
        <w:t xml:space="preserve"> </w:t>
      </w:r>
      <w:r w:rsidRPr="001C2A6F">
        <w:rPr>
          <w:sz w:val="21"/>
          <w:szCs w:val="24"/>
        </w:rPr>
        <w:t>to</w:t>
      </w:r>
      <w:r w:rsidRPr="001C2A6F">
        <w:rPr>
          <w:spacing w:val="-5"/>
          <w:sz w:val="21"/>
          <w:szCs w:val="24"/>
        </w:rPr>
        <w:t xml:space="preserve"> </w:t>
      </w:r>
      <w:r w:rsidR="00F626CD" w:rsidRPr="001C2A6F">
        <w:rPr>
          <w:sz w:val="21"/>
          <w:szCs w:val="24"/>
        </w:rPr>
        <w:t>employees’ company-wide</w:t>
      </w:r>
      <w:r w:rsidRPr="001C2A6F">
        <w:rPr>
          <w:spacing w:val="-6"/>
          <w:sz w:val="21"/>
          <w:szCs w:val="24"/>
        </w:rPr>
        <w:t xml:space="preserve"> </w:t>
      </w:r>
      <w:r w:rsidRPr="001C2A6F">
        <w:rPr>
          <w:sz w:val="21"/>
          <w:szCs w:val="24"/>
        </w:rPr>
        <w:t>to</w:t>
      </w:r>
      <w:r w:rsidRPr="001C2A6F">
        <w:rPr>
          <w:spacing w:val="-5"/>
          <w:sz w:val="21"/>
          <w:szCs w:val="24"/>
        </w:rPr>
        <w:t xml:space="preserve"> </w:t>
      </w:r>
      <w:r w:rsidRPr="001C2A6F">
        <w:rPr>
          <w:sz w:val="21"/>
          <w:szCs w:val="24"/>
        </w:rPr>
        <w:t>promote</w:t>
      </w:r>
      <w:r w:rsidRPr="001C2A6F">
        <w:rPr>
          <w:spacing w:val="-3"/>
          <w:sz w:val="21"/>
          <w:szCs w:val="24"/>
        </w:rPr>
        <w:t xml:space="preserve"> </w:t>
      </w:r>
      <w:r w:rsidRPr="001C2A6F">
        <w:rPr>
          <w:sz w:val="21"/>
          <w:szCs w:val="24"/>
        </w:rPr>
        <w:t>cybersecurity</w:t>
      </w:r>
      <w:r w:rsidRPr="001C2A6F">
        <w:rPr>
          <w:spacing w:val="-10"/>
          <w:sz w:val="21"/>
          <w:szCs w:val="24"/>
        </w:rPr>
        <w:t xml:space="preserve"> </w:t>
      </w:r>
      <w:r w:rsidRPr="001C2A6F">
        <w:rPr>
          <w:sz w:val="21"/>
          <w:szCs w:val="24"/>
        </w:rPr>
        <w:t>awareness</w:t>
      </w:r>
    </w:p>
    <w:p w14:paraId="312F8278" w14:textId="77777777" w:rsidR="00640299" w:rsidRPr="00640299" w:rsidRDefault="00640299" w:rsidP="00640299">
      <w:pPr>
        <w:pBdr>
          <w:top w:val="single" w:sz="4" w:space="1" w:color="auto"/>
          <w:bottom w:val="single" w:sz="4" w:space="1" w:color="auto"/>
        </w:pBdr>
        <w:tabs>
          <w:tab w:val="left" w:pos="949"/>
          <w:tab w:val="left" w:pos="950"/>
        </w:tabs>
        <w:spacing w:line="248" w:lineRule="exact"/>
        <w:jc w:val="center"/>
        <w:rPr>
          <w:b/>
          <w:bCs/>
          <w:sz w:val="21"/>
          <w:szCs w:val="21"/>
        </w:rPr>
      </w:pPr>
      <w:r w:rsidRPr="00640299">
        <w:rPr>
          <w:b/>
          <w:bCs/>
          <w:sz w:val="21"/>
          <w:szCs w:val="21"/>
        </w:rPr>
        <w:t>TECHNICAL SKILLS</w:t>
      </w:r>
    </w:p>
    <w:p w14:paraId="06AD0CAA" w14:textId="77777777" w:rsidR="00640299" w:rsidRPr="00640299" w:rsidRDefault="00640299" w:rsidP="00640299">
      <w:pPr>
        <w:spacing w:before="24" w:line="261" w:lineRule="auto"/>
        <w:rPr>
          <w:b/>
          <w:sz w:val="21"/>
          <w:szCs w:val="24"/>
        </w:rPr>
      </w:pPr>
      <w:r w:rsidRPr="00640299">
        <w:rPr>
          <w:b/>
          <w:sz w:val="21"/>
          <w:szCs w:val="24"/>
        </w:rPr>
        <w:t>Certifications:</w:t>
      </w:r>
    </w:p>
    <w:p w14:paraId="37CB8BC8" w14:textId="47A8D65E" w:rsidR="00640299" w:rsidRPr="00640299" w:rsidRDefault="00640299" w:rsidP="00640299">
      <w:pPr>
        <w:pStyle w:val="ListParagraph"/>
        <w:numPr>
          <w:ilvl w:val="0"/>
          <w:numId w:val="9"/>
        </w:numPr>
        <w:spacing w:before="9"/>
        <w:rPr>
          <w:i/>
          <w:sz w:val="21"/>
          <w:szCs w:val="24"/>
        </w:rPr>
      </w:pPr>
      <w:proofErr w:type="spellStart"/>
      <w:r w:rsidRPr="00640299">
        <w:rPr>
          <w:i/>
          <w:sz w:val="21"/>
          <w:szCs w:val="24"/>
        </w:rPr>
        <w:t>OneTrust</w:t>
      </w:r>
      <w:proofErr w:type="spellEnd"/>
      <w:r w:rsidRPr="00640299">
        <w:rPr>
          <w:i/>
          <w:sz w:val="21"/>
          <w:szCs w:val="24"/>
        </w:rPr>
        <w:t xml:space="preserve"> Tech Risk &amp; Compliance Pro</w:t>
      </w:r>
      <w:r w:rsidRPr="00640299">
        <w:rPr>
          <w:i/>
          <w:sz w:val="21"/>
          <w:szCs w:val="24"/>
        </w:rPr>
        <w:tab/>
      </w:r>
      <w:r w:rsidRPr="00640299">
        <w:rPr>
          <w:i/>
          <w:sz w:val="21"/>
          <w:szCs w:val="24"/>
        </w:rPr>
        <w:tab/>
      </w:r>
      <w:r w:rsidRPr="00640299">
        <w:rPr>
          <w:i/>
          <w:sz w:val="21"/>
          <w:szCs w:val="24"/>
        </w:rPr>
        <w:tab/>
      </w:r>
      <w:r w:rsidRPr="00640299">
        <w:rPr>
          <w:i/>
          <w:sz w:val="21"/>
          <w:szCs w:val="24"/>
        </w:rPr>
        <w:tab/>
      </w:r>
      <w:r w:rsidRPr="00640299">
        <w:rPr>
          <w:i/>
          <w:sz w:val="21"/>
          <w:szCs w:val="24"/>
        </w:rPr>
        <w:tab/>
      </w:r>
      <w:r w:rsidRPr="00640299">
        <w:rPr>
          <w:i/>
          <w:sz w:val="21"/>
          <w:szCs w:val="24"/>
        </w:rPr>
        <w:tab/>
      </w:r>
      <w:r w:rsidRPr="00640299">
        <w:rPr>
          <w:i/>
          <w:sz w:val="21"/>
          <w:szCs w:val="24"/>
        </w:rPr>
        <w:tab/>
      </w:r>
      <w:r w:rsidRPr="00640299">
        <w:rPr>
          <w:i/>
          <w:sz w:val="21"/>
          <w:szCs w:val="24"/>
        </w:rPr>
        <w:tab/>
        <w:t xml:space="preserve">    </w:t>
      </w:r>
      <w:r w:rsidRPr="00640299">
        <w:rPr>
          <w:i/>
          <w:sz w:val="21"/>
          <w:szCs w:val="24"/>
        </w:rPr>
        <w:tab/>
        <w:t xml:space="preserve"> Issued 12/2024</w:t>
      </w:r>
    </w:p>
    <w:p w14:paraId="16BE5013" w14:textId="3334C118" w:rsidR="00640299" w:rsidRPr="00640299" w:rsidRDefault="00640299" w:rsidP="00640299">
      <w:pPr>
        <w:pStyle w:val="ListParagraph"/>
        <w:numPr>
          <w:ilvl w:val="0"/>
          <w:numId w:val="9"/>
        </w:numPr>
        <w:spacing w:before="9"/>
        <w:rPr>
          <w:i/>
          <w:sz w:val="21"/>
          <w:szCs w:val="24"/>
        </w:rPr>
      </w:pPr>
      <w:r w:rsidRPr="00640299">
        <w:rPr>
          <w:i/>
          <w:sz w:val="21"/>
          <w:szCs w:val="24"/>
        </w:rPr>
        <w:t xml:space="preserve">AZ-900: Microsoft Azure Fundamentals </w:t>
      </w:r>
      <w:r w:rsidRPr="00640299">
        <w:rPr>
          <w:i/>
          <w:sz w:val="21"/>
          <w:szCs w:val="24"/>
        </w:rPr>
        <w:tab/>
      </w:r>
      <w:r w:rsidRPr="00640299">
        <w:rPr>
          <w:i/>
          <w:sz w:val="21"/>
          <w:szCs w:val="24"/>
        </w:rPr>
        <w:tab/>
      </w:r>
      <w:r w:rsidRPr="00640299">
        <w:rPr>
          <w:i/>
          <w:sz w:val="21"/>
          <w:szCs w:val="24"/>
        </w:rPr>
        <w:tab/>
      </w:r>
      <w:r w:rsidRPr="00640299">
        <w:rPr>
          <w:i/>
          <w:sz w:val="21"/>
          <w:szCs w:val="24"/>
        </w:rPr>
        <w:tab/>
      </w:r>
      <w:r w:rsidRPr="00640299">
        <w:rPr>
          <w:i/>
          <w:sz w:val="21"/>
          <w:szCs w:val="24"/>
        </w:rPr>
        <w:tab/>
      </w:r>
      <w:r w:rsidRPr="00640299">
        <w:rPr>
          <w:i/>
          <w:sz w:val="21"/>
          <w:szCs w:val="24"/>
        </w:rPr>
        <w:tab/>
      </w:r>
      <w:r w:rsidRPr="00640299">
        <w:rPr>
          <w:i/>
          <w:sz w:val="21"/>
          <w:szCs w:val="24"/>
        </w:rPr>
        <w:tab/>
      </w:r>
      <w:proofErr w:type="gramStart"/>
      <w:r w:rsidRPr="00640299">
        <w:rPr>
          <w:i/>
          <w:sz w:val="21"/>
          <w:szCs w:val="24"/>
        </w:rPr>
        <w:tab/>
        <w:t xml:space="preserve">  </w:t>
      </w:r>
      <w:r w:rsidRPr="00640299">
        <w:rPr>
          <w:i/>
          <w:sz w:val="21"/>
          <w:szCs w:val="24"/>
        </w:rPr>
        <w:tab/>
      </w:r>
      <w:proofErr w:type="gramEnd"/>
      <w:r w:rsidRPr="00640299">
        <w:rPr>
          <w:i/>
          <w:sz w:val="21"/>
          <w:szCs w:val="24"/>
        </w:rPr>
        <w:t xml:space="preserve"> Issued 03/2022</w:t>
      </w:r>
    </w:p>
    <w:p w14:paraId="1E12A945" w14:textId="09E0939C" w:rsidR="00640299" w:rsidRPr="00640299" w:rsidRDefault="00640299" w:rsidP="00640299">
      <w:pPr>
        <w:pStyle w:val="ListParagraph"/>
        <w:numPr>
          <w:ilvl w:val="0"/>
          <w:numId w:val="9"/>
        </w:numPr>
        <w:spacing w:before="24" w:line="261" w:lineRule="auto"/>
        <w:rPr>
          <w:b/>
          <w:sz w:val="21"/>
          <w:szCs w:val="24"/>
        </w:rPr>
      </w:pPr>
      <w:r w:rsidRPr="00640299">
        <w:rPr>
          <w:i/>
          <w:sz w:val="21"/>
          <w:szCs w:val="24"/>
        </w:rPr>
        <w:t>CompTIA Security+</w:t>
      </w:r>
      <w:r w:rsidRPr="00640299">
        <w:rPr>
          <w:i/>
          <w:sz w:val="21"/>
          <w:szCs w:val="24"/>
        </w:rPr>
        <w:tab/>
      </w:r>
      <w:r w:rsidRPr="00640299">
        <w:rPr>
          <w:i/>
          <w:sz w:val="21"/>
          <w:szCs w:val="24"/>
        </w:rPr>
        <w:tab/>
      </w:r>
      <w:r w:rsidRPr="00640299">
        <w:rPr>
          <w:i/>
          <w:sz w:val="21"/>
          <w:szCs w:val="24"/>
        </w:rPr>
        <w:tab/>
      </w:r>
      <w:r w:rsidRPr="00640299">
        <w:rPr>
          <w:i/>
          <w:sz w:val="21"/>
          <w:szCs w:val="24"/>
        </w:rPr>
        <w:tab/>
      </w:r>
      <w:r w:rsidRPr="00640299">
        <w:rPr>
          <w:i/>
          <w:sz w:val="21"/>
          <w:szCs w:val="24"/>
        </w:rPr>
        <w:tab/>
      </w:r>
      <w:r w:rsidRPr="00640299">
        <w:rPr>
          <w:i/>
          <w:sz w:val="21"/>
          <w:szCs w:val="24"/>
        </w:rPr>
        <w:tab/>
      </w:r>
      <w:r w:rsidRPr="00640299">
        <w:rPr>
          <w:i/>
          <w:sz w:val="21"/>
          <w:szCs w:val="24"/>
        </w:rPr>
        <w:tab/>
      </w:r>
      <w:r w:rsidRPr="00640299">
        <w:rPr>
          <w:i/>
          <w:sz w:val="21"/>
          <w:szCs w:val="24"/>
        </w:rPr>
        <w:tab/>
      </w:r>
      <w:r w:rsidRPr="00640299">
        <w:rPr>
          <w:i/>
          <w:sz w:val="21"/>
          <w:szCs w:val="24"/>
        </w:rPr>
        <w:tab/>
      </w:r>
      <w:r w:rsidRPr="00640299">
        <w:rPr>
          <w:i/>
          <w:sz w:val="21"/>
          <w:szCs w:val="24"/>
        </w:rPr>
        <w:tab/>
      </w:r>
      <w:r w:rsidRPr="00640299">
        <w:rPr>
          <w:i/>
          <w:sz w:val="21"/>
          <w:szCs w:val="24"/>
        </w:rPr>
        <w:tab/>
        <w:t>Issued 03/2021</w:t>
      </w:r>
    </w:p>
    <w:p w14:paraId="5932C915" w14:textId="5B242FD8" w:rsidR="00640299" w:rsidRPr="00640299" w:rsidRDefault="00640299" w:rsidP="00640299">
      <w:pPr>
        <w:pStyle w:val="ListParagraph"/>
        <w:numPr>
          <w:ilvl w:val="0"/>
          <w:numId w:val="9"/>
        </w:numPr>
        <w:spacing w:before="24" w:line="261" w:lineRule="auto"/>
        <w:rPr>
          <w:i/>
          <w:sz w:val="21"/>
          <w:szCs w:val="24"/>
        </w:rPr>
      </w:pPr>
      <w:r w:rsidRPr="00640299">
        <w:rPr>
          <w:b/>
          <w:sz w:val="21"/>
          <w:szCs w:val="24"/>
        </w:rPr>
        <w:t xml:space="preserve">Security Risk Standards &amp; Frameworks: </w:t>
      </w:r>
      <w:r w:rsidRPr="00640299">
        <w:rPr>
          <w:i/>
          <w:sz w:val="21"/>
          <w:szCs w:val="24"/>
        </w:rPr>
        <w:t>Systems and Operational Controls (SOC), National Institute of Standards and Technology (NIST) Cybersecurity Framework, International Organization for Standardization (ISO) 27001, FedRAMP</w:t>
      </w:r>
    </w:p>
    <w:p w14:paraId="4CF470AA" w14:textId="63A201FA" w:rsidR="00640299" w:rsidRPr="00640299" w:rsidRDefault="00640299" w:rsidP="00640299">
      <w:pPr>
        <w:pStyle w:val="ListParagraph"/>
        <w:numPr>
          <w:ilvl w:val="0"/>
          <w:numId w:val="9"/>
        </w:numPr>
        <w:spacing w:before="24" w:line="261" w:lineRule="auto"/>
        <w:rPr>
          <w:bCs/>
          <w:i/>
          <w:iCs/>
          <w:sz w:val="21"/>
          <w:szCs w:val="24"/>
        </w:rPr>
      </w:pPr>
      <w:r w:rsidRPr="00640299">
        <w:rPr>
          <w:b/>
          <w:sz w:val="21"/>
          <w:szCs w:val="24"/>
        </w:rPr>
        <w:t xml:space="preserve">Data Visualization &amp; Analysis: </w:t>
      </w:r>
      <w:r w:rsidRPr="00640299">
        <w:rPr>
          <w:bCs/>
          <w:i/>
          <w:iCs/>
          <w:sz w:val="21"/>
          <w:szCs w:val="24"/>
        </w:rPr>
        <w:t>Google Looker Studio</w:t>
      </w:r>
      <w:r w:rsidRPr="00640299">
        <w:rPr>
          <w:bCs/>
          <w:sz w:val="21"/>
          <w:szCs w:val="24"/>
        </w:rPr>
        <w:t xml:space="preserve">, </w:t>
      </w:r>
      <w:r w:rsidRPr="00640299">
        <w:rPr>
          <w:bCs/>
          <w:i/>
          <w:iCs/>
          <w:sz w:val="21"/>
          <w:szCs w:val="24"/>
        </w:rPr>
        <w:t>Google Big Query, Structured Query Language (SQL)</w:t>
      </w:r>
      <w:r w:rsidRPr="00640299">
        <w:rPr>
          <w:bCs/>
          <w:i/>
          <w:iCs/>
          <w:sz w:val="21"/>
          <w:szCs w:val="24"/>
        </w:rPr>
        <w:tab/>
      </w:r>
    </w:p>
    <w:p w14:paraId="5893173A" w14:textId="77777777" w:rsidR="00640299" w:rsidRPr="00640299" w:rsidRDefault="00640299" w:rsidP="00640299">
      <w:pPr>
        <w:pStyle w:val="ListParagraph"/>
        <w:numPr>
          <w:ilvl w:val="0"/>
          <w:numId w:val="9"/>
        </w:numPr>
        <w:spacing w:before="24" w:line="261" w:lineRule="auto"/>
        <w:rPr>
          <w:bCs/>
          <w:i/>
          <w:iCs/>
          <w:sz w:val="21"/>
          <w:szCs w:val="24"/>
        </w:rPr>
      </w:pPr>
      <w:r w:rsidRPr="00640299">
        <w:rPr>
          <w:b/>
          <w:sz w:val="21"/>
          <w:szCs w:val="24"/>
        </w:rPr>
        <w:t>GRC Tools:</w:t>
      </w:r>
      <w:r w:rsidRPr="00640299">
        <w:rPr>
          <w:bCs/>
          <w:i/>
          <w:iCs/>
          <w:sz w:val="21"/>
          <w:szCs w:val="24"/>
        </w:rPr>
        <w:t xml:space="preserve"> </w:t>
      </w:r>
      <w:proofErr w:type="spellStart"/>
      <w:r w:rsidRPr="00640299">
        <w:rPr>
          <w:bCs/>
          <w:i/>
          <w:iCs/>
          <w:sz w:val="21"/>
          <w:szCs w:val="24"/>
        </w:rPr>
        <w:t>OneTrust</w:t>
      </w:r>
      <w:proofErr w:type="spellEnd"/>
      <w:r w:rsidRPr="00640299">
        <w:rPr>
          <w:bCs/>
          <w:i/>
          <w:iCs/>
          <w:sz w:val="21"/>
          <w:szCs w:val="24"/>
        </w:rPr>
        <w:t>, RSA Archer</w:t>
      </w:r>
    </w:p>
    <w:p w14:paraId="2A1E343C" w14:textId="4EF34F52" w:rsidR="00A65D8F" w:rsidRPr="00F626CD" w:rsidRDefault="00640299" w:rsidP="00A65D8F">
      <w:pPr>
        <w:pBdr>
          <w:top w:val="single" w:sz="4" w:space="1" w:color="auto"/>
          <w:bottom w:val="single" w:sz="4" w:space="1" w:color="auto"/>
        </w:pBdr>
        <w:tabs>
          <w:tab w:val="left" w:pos="949"/>
          <w:tab w:val="left" w:pos="950"/>
        </w:tabs>
        <w:spacing w:line="248" w:lineRule="exact"/>
        <w:jc w:val="center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\</w:t>
      </w:r>
      <w:r w:rsidR="00A65D8F" w:rsidRPr="00F626CD">
        <w:rPr>
          <w:b/>
          <w:bCs/>
          <w:sz w:val="21"/>
          <w:szCs w:val="21"/>
        </w:rPr>
        <w:t>EDUCATION</w:t>
      </w:r>
    </w:p>
    <w:p w14:paraId="0394F820" w14:textId="594FC1BC" w:rsidR="00A65D8F" w:rsidRPr="001C2A6F" w:rsidRDefault="00A65D8F" w:rsidP="00A65D8F">
      <w:pPr>
        <w:tabs>
          <w:tab w:val="left" w:pos="9459"/>
        </w:tabs>
        <w:spacing w:before="33"/>
        <w:rPr>
          <w:i/>
          <w:sz w:val="21"/>
          <w:szCs w:val="24"/>
        </w:rPr>
      </w:pPr>
      <w:r w:rsidRPr="001C2A6F">
        <w:rPr>
          <w:b/>
          <w:sz w:val="21"/>
          <w:szCs w:val="24"/>
        </w:rPr>
        <w:t>B.S.</w:t>
      </w:r>
      <w:r w:rsidRPr="001C2A6F">
        <w:rPr>
          <w:b/>
          <w:spacing w:val="-5"/>
          <w:sz w:val="21"/>
          <w:szCs w:val="24"/>
        </w:rPr>
        <w:t xml:space="preserve"> </w:t>
      </w:r>
      <w:r w:rsidRPr="001C2A6F">
        <w:rPr>
          <w:b/>
          <w:sz w:val="21"/>
          <w:szCs w:val="24"/>
        </w:rPr>
        <w:t>Digital</w:t>
      </w:r>
      <w:r w:rsidRPr="001C2A6F">
        <w:rPr>
          <w:b/>
          <w:spacing w:val="-5"/>
          <w:sz w:val="21"/>
          <w:szCs w:val="24"/>
        </w:rPr>
        <w:t xml:space="preserve"> </w:t>
      </w:r>
      <w:r w:rsidRPr="001C2A6F">
        <w:rPr>
          <w:b/>
          <w:sz w:val="21"/>
          <w:szCs w:val="24"/>
        </w:rPr>
        <w:t>Forensics</w:t>
      </w:r>
      <w:r w:rsidRPr="001C2A6F">
        <w:rPr>
          <w:b/>
          <w:sz w:val="21"/>
          <w:szCs w:val="24"/>
        </w:rPr>
        <w:tab/>
        <w:t xml:space="preserve"> </w:t>
      </w:r>
      <w:proofErr w:type="gramStart"/>
      <w:r w:rsidRPr="001C2A6F">
        <w:rPr>
          <w:b/>
          <w:sz w:val="21"/>
          <w:szCs w:val="24"/>
        </w:rPr>
        <w:tab/>
        <w:t xml:space="preserve">  </w:t>
      </w:r>
      <w:r w:rsidRPr="001C2A6F">
        <w:rPr>
          <w:i/>
          <w:sz w:val="21"/>
          <w:szCs w:val="24"/>
        </w:rPr>
        <w:t>09</w:t>
      </w:r>
      <w:proofErr w:type="gramEnd"/>
      <w:r w:rsidRPr="001C2A6F">
        <w:rPr>
          <w:i/>
          <w:sz w:val="21"/>
          <w:szCs w:val="24"/>
        </w:rPr>
        <w:t>/2016 – 05/2020</w:t>
      </w:r>
    </w:p>
    <w:p w14:paraId="04FF9AB4" w14:textId="77777777" w:rsidR="00A65D8F" w:rsidRPr="001C2A6F" w:rsidRDefault="00A65D8F" w:rsidP="00A65D8F">
      <w:pPr>
        <w:spacing w:before="32"/>
        <w:rPr>
          <w:b/>
          <w:sz w:val="21"/>
          <w:szCs w:val="24"/>
        </w:rPr>
      </w:pPr>
      <w:r w:rsidRPr="001C2A6F">
        <w:rPr>
          <w:b/>
          <w:sz w:val="21"/>
          <w:szCs w:val="24"/>
        </w:rPr>
        <w:t>Minor: Business Administration</w:t>
      </w:r>
    </w:p>
    <w:p w14:paraId="1ADF0E20" w14:textId="53A3DE4F" w:rsidR="00A65D8F" w:rsidRPr="001C2A6F" w:rsidRDefault="00A65D8F" w:rsidP="00A65D8F">
      <w:pPr>
        <w:spacing w:before="9"/>
        <w:rPr>
          <w:b/>
          <w:i/>
          <w:sz w:val="21"/>
          <w:szCs w:val="24"/>
        </w:rPr>
      </w:pPr>
      <w:r w:rsidRPr="001C2A6F">
        <w:rPr>
          <w:b/>
          <w:i/>
          <w:sz w:val="21"/>
          <w:szCs w:val="24"/>
        </w:rPr>
        <w:t xml:space="preserve">University at Albany – State University of New York </w:t>
      </w:r>
    </w:p>
    <w:p w14:paraId="2DF7053E" w14:textId="19E05329" w:rsidR="00A65D8F" w:rsidRDefault="00A65D8F" w:rsidP="00A65D8F">
      <w:pPr>
        <w:pBdr>
          <w:top w:val="single" w:sz="4" w:space="1" w:color="auto"/>
          <w:bottom w:val="single" w:sz="4" w:space="1" w:color="auto"/>
        </w:pBdr>
        <w:spacing w:before="9"/>
        <w:jc w:val="center"/>
        <w:rPr>
          <w:b/>
          <w:iCs/>
          <w:sz w:val="21"/>
          <w:szCs w:val="24"/>
        </w:rPr>
      </w:pPr>
      <w:r w:rsidRPr="00A65D8F">
        <w:rPr>
          <w:b/>
          <w:iCs/>
          <w:sz w:val="21"/>
          <w:szCs w:val="24"/>
        </w:rPr>
        <w:t>VOLUNTEER EXPERIENCE</w:t>
      </w:r>
    </w:p>
    <w:p w14:paraId="40AD60E1" w14:textId="7D288CCA" w:rsidR="00E47CDF" w:rsidRPr="00E47CDF" w:rsidRDefault="00E47CDF" w:rsidP="00A65D8F">
      <w:pPr>
        <w:tabs>
          <w:tab w:val="left" w:pos="9459"/>
        </w:tabs>
        <w:spacing w:before="11" w:line="208" w:lineRule="exact"/>
        <w:rPr>
          <w:bCs/>
          <w:i/>
          <w:sz w:val="21"/>
          <w:szCs w:val="24"/>
        </w:rPr>
      </w:pPr>
      <w:r>
        <w:rPr>
          <w:b/>
          <w:i/>
          <w:sz w:val="21"/>
          <w:szCs w:val="24"/>
        </w:rPr>
        <w:lastRenderedPageBreak/>
        <w:t xml:space="preserve">Junior Board, Futures and Options, </w:t>
      </w:r>
      <w:r>
        <w:rPr>
          <w:bCs/>
          <w:i/>
          <w:sz w:val="21"/>
          <w:szCs w:val="24"/>
        </w:rPr>
        <w:t>New York, NY</w:t>
      </w:r>
      <w:r>
        <w:rPr>
          <w:bCs/>
          <w:i/>
          <w:sz w:val="21"/>
          <w:szCs w:val="24"/>
        </w:rPr>
        <w:tab/>
      </w:r>
      <w:r>
        <w:rPr>
          <w:bCs/>
          <w:i/>
          <w:sz w:val="21"/>
          <w:szCs w:val="24"/>
        </w:rPr>
        <w:tab/>
        <w:t xml:space="preserve">12/2025 – Present </w:t>
      </w:r>
    </w:p>
    <w:p w14:paraId="6B05F103" w14:textId="338CEEAE" w:rsidR="00A65D8F" w:rsidRPr="001C2A6F" w:rsidRDefault="00A65D8F" w:rsidP="00A65D8F">
      <w:pPr>
        <w:tabs>
          <w:tab w:val="left" w:pos="9459"/>
        </w:tabs>
        <w:spacing w:before="11" w:line="208" w:lineRule="exact"/>
        <w:rPr>
          <w:bCs/>
          <w:i/>
          <w:sz w:val="21"/>
          <w:szCs w:val="24"/>
        </w:rPr>
      </w:pPr>
      <w:r w:rsidRPr="001C2A6F">
        <w:rPr>
          <w:b/>
          <w:i/>
          <w:sz w:val="21"/>
          <w:szCs w:val="24"/>
        </w:rPr>
        <w:t xml:space="preserve">Braven </w:t>
      </w:r>
      <w:r w:rsidR="002E6273" w:rsidRPr="001C2A6F">
        <w:rPr>
          <w:b/>
          <w:i/>
          <w:sz w:val="21"/>
          <w:szCs w:val="24"/>
        </w:rPr>
        <w:t>Leadership Coach</w:t>
      </w:r>
      <w:r w:rsidRPr="001C2A6F">
        <w:rPr>
          <w:b/>
          <w:i/>
          <w:sz w:val="21"/>
          <w:szCs w:val="24"/>
        </w:rPr>
        <w:t xml:space="preserve">, </w:t>
      </w:r>
      <w:r w:rsidRPr="001C2A6F">
        <w:rPr>
          <w:bCs/>
          <w:i/>
          <w:sz w:val="21"/>
          <w:szCs w:val="24"/>
        </w:rPr>
        <w:t>New York, NY</w:t>
      </w:r>
      <w:r w:rsidRPr="001C2A6F">
        <w:rPr>
          <w:bCs/>
          <w:i/>
          <w:sz w:val="21"/>
          <w:szCs w:val="24"/>
        </w:rPr>
        <w:tab/>
      </w:r>
      <w:r w:rsidRPr="001C2A6F">
        <w:rPr>
          <w:bCs/>
          <w:i/>
          <w:sz w:val="21"/>
          <w:szCs w:val="24"/>
        </w:rPr>
        <w:tab/>
        <w:t>0</w:t>
      </w:r>
      <w:r w:rsidR="002E6273" w:rsidRPr="001C2A6F">
        <w:rPr>
          <w:bCs/>
          <w:i/>
          <w:sz w:val="21"/>
          <w:szCs w:val="24"/>
        </w:rPr>
        <w:t>9</w:t>
      </w:r>
      <w:r w:rsidRPr="001C2A6F">
        <w:rPr>
          <w:bCs/>
          <w:i/>
          <w:sz w:val="21"/>
          <w:szCs w:val="24"/>
        </w:rPr>
        <w:t>/2025 – Present</w:t>
      </w:r>
    </w:p>
    <w:p w14:paraId="4406781B" w14:textId="611B3F35" w:rsidR="002E6273" w:rsidRPr="001C2A6F" w:rsidRDefault="002E6273" w:rsidP="00A65D8F">
      <w:pPr>
        <w:tabs>
          <w:tab w:val="left" w:pos="9459"/>
        </w:tabs>
        <w:spacing w:before="11" w:line="208" w:lineRule="exact"/>
        <w:rPr>
          <w:bCs/>
          <w:i/>
          <w:sz w:val="21"/>
          <w:szCs w:val="24"/>
        </w:rPr>
      </w:pPr>
      <w:r w:rsidRPr="001C2A6F">
        <w:rPr>
          <w:b/>
          <w:i/>
          <w:sz w:val="21"/>
          <w:szCs w:val="24"/>
        </w:rPr>
        <w:t xml:space="preserve">Black </w:t>
      </w:r>
      <w:proofErr w:type="spellStart"/>
      <w:r w:rsidRPr="001C2A6F">
        <w:rPr>
          <w:b/>
          <w:i/>
          <w:sz w:val="21"/>
          <w:szCs w:val="24"/>
        </w:rPr>
        <w:t>ComputeHer</w:t>
      </w:r>
      <w:proofErr w:type="spellEnd"/>
      <w:r w:rsidRPr="001C2A6F">
        <w:rPr>
          <w:b/>
          <w:i/>
          <w:sz w:val="21"/>
          <w:szCs w:val="24"/>
        </w:rPr>
        <w:t xml:space="preserve"> Fellow, </w:t>
      </w:r>
      <w:r w:rsidRPr="001C2A6F">
        <w:rPr>
          <w:bCs/>
          <w:i/>
          <w:sz w:val="21"/>
          <w:szCs w:val="24"/>
        </w:rPr>
        <w:t>New York, NY</w:t>
      </w:r>
      <w:r w:rsidRPr="001C2A6F">
        <w:rPr>
          <w:bCs/>
          <w:i/>
          <w:sz w:val="21"/>
          <w:szCs w:val="24"/>
        </w:rPr>
        <w:tab/>
      </w:r>
      <w:r w:rsidRPr="001C2A6F">
        <w:rPr>
          <w:bCs/>
          <w:i/>
          <w:sz w:val="21"/>
          <w:szCs w:val="24"/>
        </w:rPr>
        <w:tab/>
        <w:t xml:space="preserve">04/2025 – Present </w:t>
      </w:r>
    </w:p>
    <w:p w14:paraId="10982CC4" w14:textId="7D5BC0F5" w:rsidR="00A65D8F" w:rsidRPr="001C2A6F" w:rsidRDefault="00A65D8F" w:rsidP="00A65D8F">
      <w:pPr>
        <w:tabs>
          <w:tab w:val="left" w:pos="9459"/>
        </w:tabs>
        <w:spacing w:before="11" w:line="208" w:lineRule="exact"/>
        <w:rPr>
          <w:bCs/>
          <w:i/>
          <w:sz w:val="21"/>
          <w:szCs w:val="24"/>
        </w:rPr>
      </w:pPr>
      <w:r w:rsidRPr="001C2A6F">
        <w:rPr>
          <w:b/>
          <w:i/>
          <w:sz w:val="21"/>
          <w:szCs w:val="24"/>
        </w:rPr>
        <w:t xml:space="preserve">Alumni Mentor, </w:t>
      </w:r>
      <w:r w:rsidRPr="001C2A6F">
        <w:rPr>
          <w:b/>
          <w:iCs/>
          <w:sz w:val="21"/>
          <w:szCs w:val="24"/>
        </w:rPr>
        <w:t xml:space="preserve">Futures and Options, </w:t>
      </w:r>
      <w:r w:rsidRPr="001C2A6F">
        <w:rPr>
          <w:bCs/>
          <w:i/>
          <w:sz w:val="21"/>
          <w:szCs w:val="24"/>
        </w:rPr>
        <w:t>New York, NY</w:t>
      </w:r>
      <w:r w:rsidRPr="001C2A6F">
        <w:rPr>
          <w:bCs/>
          <w:i/>
          <w:sz w:val="21"/>
          <w:szCs w:val="24"/>
        </w:rPr>
        <w:tab/>
      </w:r>
      <w:r w:rsidRPr="001C2A6F">
        <w:rPr>
          <w:bCs/>
          <w:i/>
          <w:sz w:val="21"/>
          <w:szCs w:val="24"/>
        </w:rPr>
        <w:tab/>
        <w:t>12/2021 – Present</w:t>
      </w:r>
    </w:p>
    <w:p w14:paraId="38FA2528" w14:textId="77DAD372" w:rsidR="00A65D8F" w:rsidRPr="001C2A6F" w:rsidRDefault="00A65D8F" w:rsidP="00A65D8F">
      <w:pPr>
        <w:tabs>
          <w:tab w:val="left" w:pos="9459"/>
        </w:tabs>
        <w:spacing w:before="11" w:line="208" w:lineRule="exact"/>
        <w:rPr>
          <w:bCs/>
          <w:i/>
          <w:sz w:val="21"/>
          <w:szCs w:val="24"/>
        </w:rPr>
      </w:pPr>
      <w:r w:rsidRPr="001C2A6F">
        <w:rPr>
          <w:b/>
          <w:i/>
          <w:sz w:val="21"/>
          <w:szCs w:val="24"/>
        </w:rPr>
        <w:t xml:space="preserve">Brand &amp; Marketing Volunteer, </w:t>
      </w:r>
      <w:r w:rsidRPr="001C2A6F">
        <w:rPr>
          <w:b/>
          <w:iCs/>
          <w:sz w:val="21"/>
          <w:szCs w:val="24"/>
        </w:rPr>
        <w:t xml:space="preserve">Black Girls in Cyber, </w:t>
      </w:r>
      <w:r w:rsidRPr="001C2A6F">
        <w:rPr>
          <w:bCs/>
          <w:i/>
          <w:sz w:val="21"/>
          <w:szCs w:val="24"/>
        </w:rPr>
        <w:t>New York, NY</w:t>
      </w:r>
      <w:r w:rsidRPr="001C2A6F">
        <w:rPr>
          <w:bCs/>
          <w:i/>
          <w:sz w:val="21"/>
          <w:szCs w:val="24"/>
        </w:rPr>
        <w:tab/>
      </w:r>
      <w:r w:rsidRPr="001C2A6F">
        <w:rPr>
          <w:bCs/>
          <w:i/>
          <w:sz w:val="21"/>
          <w:szCs w:val="24"/>
        </w:rPr>
        <w:tab/>
        <w:t>03/2022 – 10/2023</w:t>
      </w:r>
    </w:p>
    <w:p w14:paraId="56A7B0C5" w14:textId="77777777" w:rsidR="00A65D8F" w:rsidRPr="001C2A6F" w:rsidRDefault="00A65D8F" w:rsidP="00A65D8F">
      <w:pPr>
        <w:tabs>
          <w:tab w:val="left" w:pos="9459"/>
        </w:tabs>
        <w:spacing w:before="11" w:line="208" w:lineRule="exact"/>
        <w:rPr>
          <w:i/>
          <w:sz w:val="21"/>
          <w:szCs w:val="24"/>
        </w:rPr>
      </w:pPr>
      <w:r w:rsidRPr="001C2A6F">
        <w:rPr>
          <w:b/>
          <w:i/>
          <w:sz w:val="21"/>
          <w:szCs w:val="24"/>
        </w:rPr>
        <w:t xml:space="preserve">Executive Board Secretary, </w:t>
      </w:r>
      <w:r w:rsidRPr="001C2A6F">
        <w:rPr>
          <w:b/>
          <w:spacing w:val="-3"/>
          <w:sz w:val="21"/>
          <w:szCs w:val="24"/>
        </w:rPr>
        <w:t xml:space="preserve">Women </w:t>
      </w:r>
      <w:r w:rsidRPr="001C2A6F">
        <w:rPr>
          <w:b/>
          <w:sz w:val="21"/>
          <w:szCs w:val="24"/>
        </w:rPr>
        <w:t>in Cybersecurity, UAlbany,</w:t>
      </w:r>
      <w:r w:rsidRPr="001C2A6F">
        <w:rPr>
          <w:b/>
          <w:spacing w:val="-28"/>
          <w:sz w:val="21"/>
          <w:szCs w:val="24"/>
        </w:rPr>
        <w:t xml:space="preserve"> </w:t>
      </w:r>
      <w:r w:rsidRPr="001C2A6F">
        <w:rPr>
          <w:i/>
          <w:sz w:val="21"/>
          <w:szCs w:val="24"/>
        </w:rPr>
        <w:t>Albany,</w:t>
      </w:r>
      <w:r w:rsidRPr="001C2A6F">
        <w:rPr>
          <w:i/>
          <w:spacing w:val="-4"/>
          <w:sz w:val="21"/>
          <w:szCs w:val="24"/>
        </w:rPr>
        <w:t xml:space="preserve"> </w:t>
      </w:r>
      <w:r w:rsidRPr="001C2A6F">
        <w:rPr>
          <w:i/>
          <w:sz w:val="21"/>
          <w:szCs w:val="24"/>
        </w:rPr>
        <w:t>NY</w:t>
      </w:r>
      <w:r w:rsidRPr="001C2A6F">
        <w:rPr>
          <w:i/>
          <w:sz w:val="21"/>
          <w:szCs w:val="24"/>
        </w:rPr>
        <w:tab/>
      </w:r>
      <w:r w:rsidRPr="001C2A6F">
        <w:rPr>
          <w:i/>
          <w:sz w:val="21"/>
          <w:szCs w:val="24"/>
        </w:rPr>
        <w:tab/>
        <w:t>05/2019 – 05/2020</w:t>
      </w:r>
    </w:p>
    <w:p w14:paraId="3EB49616" w14:textId="7193AD46" w:rsidR="002E6273" w:rsidRPr="001C2A6F" w:rsidRDefault="00A65D8F" w:rsidP="00640299">
      <w:pPr>
        <w:tabs>
          <w:tab w:val="left" w:pos="9459"/>
        </w:tabs>
        <w:spacing w:before="11" w:line="208" w:lineRule="exact"/>
        <w:rPr>
          <w:i/>
          <w:sz w:val="21"/>
          <w:szCs w:val="24"/>
        </w:rPr>
      </w:pPr>
      <w:r w:rsidRPr="001C2A6F">
        <w:rPr>
          <w:b/>
          <w:i/>
          <w:sz w:val="21"/>
          <w:szCs w:val="24"/>
        </w:rPr>
        <w:t>Executive</w:t>
      </w:r>
      <w:r w:rsidRPr="001C2A6F">
        <w:rPr>
          <w:b/>
          <w:i/>
          <w:spacing w:val="-4"/>
          <w:sz w:val="21"/>
          <w:szCs w:val="24"/>
        </w:rPr>
        <w:t xml:space="preserve"> </w:t>
      </w:r>
      <w:r w:rsidRPr="001C2A6F">
        <w:rPr>
          <w:b/>
          <w:i/>
          <w:sz w:val="21"/>
          <w:szCs w:val="24"/>
        </w:rPr>
        <w:t>Board</w:t>
      </w:r>
      <w:r w:rsidRPr="001C2A6F">
        <w:rPr>
          <w:b/>
          <w:i/>
          <w:spacing w:val="-3"/>
          <w:sz w:val="21"/>
          <w:szCs w:val="24"/>
        </w:rPr>
        <w:t xml:space="preserve"> </w:t>
      </w:r>
      <w:r w:rsidRPr="001C2A6F">
        <w:rPr>
          <w:b/>
          <w:i/>
          <w:sz w:val="21"/>
          <w:szCs w:val="24"/>
        </w:rPr>
        <w:t>Secretary,</w:t>
      </w:r>
      <w:r w:rsidRPr="001C2A6F">
        <w:rPr>
          <w:b/>
          <w:i/>
          <w:spacing w:val="-4"/>
          <w:sz w:val="21"/>
          <w:szCs w:val="24"/>
        </w:rPr>
        <w:t xml:space="preserve"> </w:t>
      </w:r>
      <w:r w:rsidRPr="001C2A6F">
        <w:rPr>
          <w:b/>
          <w:sz w:val="21"/>
          <w:szCs w:val="24"/>
        </w:rPr>
        <w:t>National</w:t>
      </w:r>
      <w:r w:rsidRPr="001C2A6F">
        <w:rPr>
          <w:b/>
          <w:spacing w:val="-14"/>
          <w:sz w:val="21"/>
          <w:szCs w:val="24"/>
        </w:rPr>
        <w:t xml:space="preserve"> </w:t>
      </w:r>
      <w:r w:rsidRPr="001C2A6F">
        <w:rPr>
          <w:b/>
          <w:sz w:val="21"/>
          <w:szCs w:val="24"/>
        </w:rPr>
        <w:t>Association</w:t>
      </w:r>
      <w:r w:rsidRPr="001C2A6F">
        <w:rPr>
          <w:b/>
          <w:spacing w:val="-3"/>
          <w:sz w:val="21"/>
          <w:szCs w:val="24"/>
        </w:rPr>
        <w:t xml:space="preserve"> </w:t>
      </w:r>
      <w:r w:rsidRPr="001C2A6F">
        <w:rPr>
          <w:b/>
          <w:sz w:val="21"/>
          <w:szCs w:val="24"/>
        </w:rPr>
        <w:t>of</w:t>
      </w:r>
      <w:r w:rsidRPr="001C2A6F">
        <w:rPr>
          <w:b/>
          <w:spacing w:val="-4"/>
          <w:sz w:val="21"/>
          <w:szCs w:val="24"/>
        </w:rPr>
        <w:t xml:space="preserve"> </w:t>
      </w:r>
      <w:r w:rsidRPr="001C2A6F">
        <w:rPr>
          <w:b/>
          <w:sz w:val="21"/>
          <w:szCs w:val="24"/>
        </w:rPr>
        <w:t>Black</w:t>
      </w:r>
      <w:r w:rsidRPr="001C2A6F">
        <w:rPr>
          <w:b/>
          <w:spacing w:val="-14"/>
          <w:sz w:val="21"/>
          <w:szCs w:val="24"/>
        </w:rPr>
        <w:t xml:space="preserve"> </w:t>
      </w:r>
      <w:r w:rsidRPr="001C2A6F">
        <w:rPr>
          <w:b/>
          <w:sz w:val="21"/>
          <w:szCs w:val="24"/>
        </w:rPr>
        <w:t>Accountants,</w:t>
      </w:r>
      <w:r w:rsidRPr="001C2A6F">
        <w:rPr>
          <w:b/>
          <w:spacing w:val="-4"/>
          <w:sz w:val="21"/>
          <w:szCs w:val="24"/>
        </w:rPr>
        <w:t xml:space="preserve"> </w:t>
      </w:r>
      <w:r w:rsidRPr="001C2A6F">
        <w:rPr>
          <w:b/>
          <w:sz w:val="21"/>
          <w:szCs w:val="24"/>
        </w:rPr>
        <w:t>UAlbany,</w:t>
      </w:r>
      <w:r w:rsidRPr="001C2A6F">
        <w:rPr>
          <w:b/>
          <w:spacing w:val="-23"/>
          <w:sz w:val="21"/>
          <w:szCs w:val="24"/>
        </w:rPr>
        <w:t xml:space="preserve"> </w:t>
      </w:r>
      <w:r w:rsidRPr="001C2A6F">
        <w:rPr>
          <w:i/>
          <w:sz w:val="21"/>
          <w:szCs w:val="24"/>
        </w:rPr>
        <w:t>Albany,</w:t>
      </w:r>
      <w:r w:rsidRPr="001C2A6F">
        <w:rPr>
          <w:i/>
          <w:spacing w:val="-5"/>
          <w:sz w:val="21"/>
          <w:szCs w:val="24"/>
        </w:rPr>
        <w:t xml:space="preserve"> </w:t>
      </w:r>
      <w:r w:rsidRPr="001C2A6F">
        <w:rPr>
          <w:i/>
          <w:sz w:val="21"/>
          <w:szCs w:val="24"/>
        </w:rPr>
        <w:t>NY</w:t>
      </w:r>
      <w:r w:rsidRPr="001C2A6F">
        <w:rPr>
          <w:i/>
          <w:sz w:val="21"/>
          <w:szCs w:val="24"/>
        </w:rPr>
        <w:tab/>
      </w:r>
      <w:r w:rsidRPr="001C2A6F">
        <w:rPr>
          <w:i/>
          <w:sz w:val="21"/>
          <w:szCs w:val="24"/>
        </w:rPr>
        <w:tab/>
        <w:t>05/2019 –</w:t>
      </w:r>
      <w:r w:rsidRPr="001C2A6F">
        <w:rPr>
          <w:i/>
          <w:spacing w:val="-2"/>
          <w:sz w:val="21"/>
          <w:szCs w:val="24"/>
        </w:rPr>
        <w:t xml:space="preserve"> </w:t>
      </w:r>
      <w:r w:rsidRPr="001C2A6F">
        <w:rPr>
          <w:i/>
          <w:sz w:val="21"/>
          <w:szCs w:val="24"/>
        </w:rPr>
        <w:t>05/2020</w:t>
      </w:r>
    </w:p>
    <w:sectPr w:rsidR="002E6273" w:rsidRPr="001C2A6F">
      <w:type w:val="continuous"/>
      <w:pgSz w:w="12240" w:h="15840"/>
      <w:pgMar w:top="440" w:right="26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E4FF1"/>
    <w:multiLevelType w:val="hybridMultilevel"/>
    <w:tmpl w:val="13A6131C"/>
    <w:lvl w:ilvl="0" w:tplc="99FA97A2">
      <w:start w:val="1"/>
      <w:numFmt w:val="bullet"/>
      <w:lvlText w:val="•"/>
      <w:lvlJc w:val="left"/>
      <w:pPr>
        <w:ind w:left="8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EF08BA0">
      <w:start w:val="1"/>
      <w:numFmt w:val="bullet"/>
      <w:lvlText w:val="o"/>
      <w:lvlJc w:val="left"/>
      <w:pPr>
        <w:ind w:left="17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698DC12">
      <w:start w:val="1"/>
      <w:numFmt w:val="bullet"/>
      <w:lvlText w:val="▪"/>
      <w:lvlJc w:val="left"/>
      <w:pPr>
        <w:ind w:left="25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7B62036">
      <w:start w:val="1"/>
      <w:numFmt w:val="bullet"/>
      <w:lvlText w:val="•"/>
      <w:lvlJc w:val="left"/>
      <w:pPr>
        <w:ind w:left="3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E5E24AC">
      <w:start w:val="1"/>
      <w:numFmt w:val="bullet"/>
      <w:lvlText w:val="o"/>
      <w:lvlJc w:val="left"/>
      <w:pPr>
        <w:ind w:left="39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EB465A2">
      <w:start w:val="1"/>
      <w:numFmt w:val="bullet"/>
      <w:lvlText w:val="▪"/>
      <w:lvlJc w:val="left"/>
      <w:pPr>
        <w:ind w:left="46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906C844">
      <w:start w:val="1"/>
      <w:numFmt w:val="bullet"/>
      <w:lvlText w:val="•"/>
      <w:lvlJc w:val="left"/>
      <w:pPr>
        <w:ind w:left="53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AFEBBC8">
      <w:start w:val="1"/>
      <w:numFmt w:val="bullet"/>
      <w:lvlText w:val="o"/>
      <w:lvlJc w:val="left"/>
      <w:pPr>
        <w:ind w:left="61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C3AF52A">
      <w:start w:val="1"/>
      <w:numFmt w:val="bullet"/>
      <w:lvlText w:val="▪"/>
      <w:lvlJc w:val="left"/>
      <w:pPr>
        <w:ind w:left="68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93D5361"/>
    <w:multiLevelType w:val="hybridMultilevel"/>
    <w:tmpl w:val="D22EC4FA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" w15:restartNumberingAfterBreak="0">
    <w:nsid w:val="3A7F5EB8"/>
    <w:multiLevelType w:val="hybridMultilevel"/>
    <w:tmpl w:val="271CCA3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" w15:restartNumberingAfterBreak="0">
    <w:nsid w:val="3E2D083E"/>
    <w:multiLevelType w:val="hybridMultilevel"/>
    <w:tmpl w:val="D39A744A"/>
    <w:lvl w:ilvl="0" w:tplc="C6C60E60">
      <w:start w:val="2"/>
      <w:numFmt w:val="upperLetter"/>
      <w:lvlText w:val="%1"/>
      <w:lvlJc w:val="left"/>
      <w:pPr>
        <w:ind w:left="493" w:hanging="393"/>
      </w:pPr>
      <w:rPr>
        <w:rFonts w:hint="default"/>
      </w:rPr>
    </w:lvl>
    <w:lvl w:ilvl="1" w:tplc="C66E147C">
      <w:numFmt w:val="bullet"/>
      <w:lvlText w:val=""/>
      <w:lvlJc w:val="left"/>
      <w:pPr>
        <w:ind w:left="811" w:hanging="360"/>
      </w:pPr>
      <w:rPr>
        <w:rFonts w:hint="default"/>
        <w:w w:val="100"/>
        <w:position w:val="4"/>
      </w:rPr>
    </w:lvl>
    <w:lvl w:ilvl="2" w:tplc="39CCA346">
      <w:numFmt w:val="bullet"/>
      <w:lvlText w:val="•"/>
      <w:lvlJc w:val="left"/>
      <w:pPr>
        <w:ind w:left="2027" w:hanging="360"/>
      </w:pPr>
      <w:rPr>
        <w:rFonts w:hint="default"/>
      </w:rPr>
    </w:lvl>
    <w:lvl w:ilvl="3" w:tplc="4E1E4094">
      <w:numFmt w:val="bullet"/>
      <w:lvlText w:val="•"/>
      <w:lvlJc w:val="left"/>
      <w:pPr>
        <w:ind w:left="3234" w:hanging="360"/>
      </w:pPr>
      <w:rPr>
        <w:rFonts w:hint="default"/>
      </w:rPr>
    </w:lvl>
    <w:lvl w:ilvl="4" w:tplc="D55CE6A8">
      <w:numFmt w:val="bullet"/>
      <w:lvlText w:val="•"/>
      <w:lvlJc w:val="left"/>
      <w:pPr>
        <w:ind w:left="4441" w:hanging="360"/>
      </w:pPr>
      <w:rPr>
        <w:rFonts w:hint="default"/>
      </w:rPr>
    </w:lvl>
    <w:lvl w:ilvl="5" w:tplc="70DE7786">
      <w:numFmt w:val="bullet"/>
      <w:lvlText w:val="•"/>
      <w:lvlJc w:val="left"/>
      <w:pPr>
        <w:ind w:left="5647" w:hanging="360"/>
      </w:pPr>
      <w:rPr>
        <w:rFonts w:hint="default"/>
      </w:rPr>
    </w:lvl>
    <w:lvl w:ilvl="6" w:tplc="C7F47308">
      <w:numFmt w:val="bullet"/>
      <w:lvlText w:val="•"/>
      <w:lvlJc w:val="left"/>
      <w:pPr>
        <w:ind w:left="6854" w:hanging="360"/>
      </w:pPr>
      <w:rPr>
        <w:rFonts w:hint="default"/>
      </w:rPr>
    </w:lvl>
    <w:lvl w:ilvl="7" w:tplc="9906E580">
      <w:numFmt w:val="bullet"/>
      <w:lvlText w:val="•"/>
      <w:lvlJc w:val="left"/>
      <w:pPr>
        <w:ind w:left="8061" w:hanging="360"/>
      </w:pPr>
      <w:rPr>
        <w:rFonts w:hint="default"/>
      </w:rPr>
    </w:lvl>
    <w:lvl w:ilvl="8" w:tplc="07744986">
      <w:numFmt w:val="bullet"/>
      <w:lvlText w:val="•"/>
      <w:lvlJc w:val="left"/>
      <w:pPr>
        <w:ind w:left="9267" w:hanging="360"/>
      </w:pPr>
      <w:rPr>
        <w:rFonts w:hint="default"/>
      </w:rPr>
    </w:lvl>
  </w:abstractNum>
  <w:abstractNum w:abstractNumId="4" w15:restartNumberingAfterBreak="0">
    <w:nsid w:val="483F6E64"/>
    <w:multiLevelType w:val="hybridMultilevel"/>
    <w:tmpl w:val="80304A48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5" w15:restartNumberingAfterBreak="0">
    <w:nsid w:val="500F11F3"/>
    <w:multiLevelType w:val="hybridMultilevel"/>
    <w:tmpl w:val="70B423C6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6" w15:restartNumberingAfterBreak="0">
    <w:nsid w:val="50267C2C"/>
    <w:multiLevelType w:val="hybridMultilevel"/>
    <w:tmpl w:val="A8042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"/>
      <w:lvlJc w:val="left"/>
      <w:pPr>
        <w:ind w:left="811" w:hanging="360"/>
      </w:pPr>
      <w:rPr>
        <w:rFonts w:hint="default"/>
        <w:w w:val="100"/>
        <w:position w:val="4"/>
      </w:rPr>
    </w:lvl>
    <w:lvl w:ilvl="2" w:tplc="FFFFFFFF">
      <w:numFmt w:val="bullet"/>
      <w:lvlText w:val="•"/>
      <w:lvlJc w:val="left"/>
      <w:pPr>
        <w:ind w:left="2027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3234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4441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5647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6854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8061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9267" w:hanging="360"/>
      </w:pPr>
      <w:rPr>
        <w:rFonts w:hint="default"/>
      </w:rPr>
    </w:lvl>
  </w:abstractNum>
  <w:abstractNum w:abstractNumId="7" w15:restartNumberingAfterBreak="0">
    <w:nsid w:val="564843F1"/>
    <w:multiLevelType w:val="hybridMultilevel"/>
    <w:tmpl w:val="8A6CD2E8"/>
    <w:lvl w:ilvl="0" w:tplc="2A56AC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95571A"/>
    <w:multiLevelType w:val="hybridMultilevel"/>
    <w:tmpl w:val="7918F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0924E4"/>
    <w:multiLevelType w:val="multilevel"/>
    <w:tmpl w:val="FDF06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603407">
    <w:abstractNumId w:val="3"/>
  </w:num>
  <w:num w:numId="2" w16cid:durableId="31226670">
    <w:abstractNumId w:val="9"/>
  </w:num>
  <w:num w:numId="3" w16cid:durableId="557858574">
    <w:abstractNumId w:val="2"/>
  </w:num>
  <w:num w:numId="4" w16cid:durableId="2105492455">
    <w:abstractNumId w:val="1"/>
  </w:num>
  <w:num w:numId="5" w16cid:durableId="1188522818">
    <w:abstractNumId w:val="0"/>
  </w:num>
  <w:num w:numId="6" w16cid:durableId="459417741">
    <w:abstractNumId w:val="8"/>
  </w:num>
  <w:num w:numId="7" w16cid:durableId="113596036">
    <w:abstractNumId w:val="6"/>
  </w:num>
  <w:num w:numId="8" w16cid:durableId="767314496">
    <w:abstractNumId w:val="4"/>
  </w:num>
  <w:num w:numId="9" w16cid:durableId="167792353">
    <w:abstractNumId w:val="5"/>
  </w:num>
  <w:num w:numId="10" w16cid:durableId="7685502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4A7"/>
    <w:rsid w:val="0007257E"/>
    <w:rsid w:val="000E4E18"/>
    <w:rsid w:val="00114485"/>
    <w:rsid w:val="00114B04"/>
    <w:rsid w:val="00195D4B"/>
    <w:rsid w:val="001C2A6F"/>
    <w:rsid w:val="00222DF0"/>
    <w:rsid w:val="00234DAB"/>
    <w:rsid w:val="002E6273"/>
    <w:rsid w:val="003549A4"/>
    <w:rsid w:val="00475E01"/>
    <w:rsid w:val="00484FFE"/>
    <w:rsid w:val="00515158"/>
    <w:rsid w:val="0054028E"/>
    <w:rsid w:val="0059270A"/>
    <w:rsid w:val="0061387C"/>
    <w:rsid w:val="00640299"/>
    <w:rsid w:val="006C64F7"/>
    <w:rsid w:val="007601C6"/>
    <w:rsid w:val="007A44A7"/>
    <w:rsid w:val="007B1974"/>
    <w:rsid w:val="008823E8"/>
    <w:rsid w:val="008F0706"/>
    <w:rsid w:val="009D7029"/>
    <w:rsid w:val="00A15105"/>
    <w:rsid w:val="00A53D51"/>
    <w:rsid w:val="00A65D8F"/>
    <w:rsid w:val="00B21B0F"/>
    <w:rsid w:val="00B72949"/>
    <w:rsid w:val="00BD656F"/>
    <w:rsid w:val="00C84C73"/>
    <w:rsid w:val="00DD559B"/>
    <w:rsid w:val="00E25D31"/>
    <w:rsid w:val="00E47CDF"/>
    <w:rsid w:val="00EC0D66"/>
    <w:rsid w:val="00EF525E"/>
    <w:rsid w:val="00F626CD"/>
    <w:rsid w:val="00FF3865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FC332"/>
  <w15:docId w15:val="{E7F36CC8-5772-4941-B699-7AF6CFDE2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9"/>
      <w:ind w:left="870" w:right="1177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950" w:hanging="360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95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114B04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65D8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5D8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626CD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1C2A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3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2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85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68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55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9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0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95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96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0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linkedin.com/in/sorayastclai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orayastclair/Desktop/All%20Items/Resum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8967AE8-454E-9741-B6D1-B425FA876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Resume Template.dotx</Template>
  <TotalTime>25</TotalTime>
  <Pages>2</Pages>
  <Words>622</Words>
  <Characters>4253</Characters>
  <Application>Microsoft Office Word</Application>
  <DocSecurity>0</DocSecurity>
  <Lines>64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SorayaStClairResumeUPDATED</vt:lpstr>
    </vt:vector>
  </TitlesOfParts>
  <Company>Crowe LLP</Company>
  <LinksUpToDate>false</LinksUpToDate>
  <CharactersWithSpaces>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SorayaStClairResumeUPDATED</dc:title>
  <dc:subject/>
  <dc:creator>Microsoft Office User</dc:creator>
  <cp:keywords/>
  <dc:description/>
  <cp:lastModifiedBy>Soraya St. Clair</cp:lastModifiedBy>
  <cp:revision>1</cp:revision>
  <cp:lastPrinted>2022-04-02T20:05:00Z</cp:lastPrinted>
  <dcterms:created xsi:type="dcterms:W3CDTF">2025-10-15T23:50:00Z</dcterms:created>
  <dcterms:modified xsi:type="dcterms:W3CDTF">2026-03-27T21:29:00Z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2021-10-14T00:00:00Z</vt:filetime>
  </property>
  <property fmtid="{D5CDD505-2E9C-101B-9397-08002B2CF9AE}" pid="3" name="Creator">
    <vt:lpwstr>Pages</vt:lpwstr>
  </property>
  <property fmtid="{D5CDD505-2E9C-101B-9397-08002B2CF9AE}" pid="4" name="LastSaved">
    <vt:filetime>2022-02-07T00:00:00Z</vt:filetime>
  </property>
</Properties>
</file>