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4324350" cy="873443"/>
                <wp:effectExtent b="0" l="0" r="0" t="0"/>
                <wp:wrapSquare wrapText="bothSides" distB="0" distT="0" distL="114300" distR="114300"/>
                <wp:docPr id="1" name=""/>
                <a:graphic>
                  <a:graphicData uri="http://schemas.microsoft.com/office/word/2010/wordprocessingShape">
                    <wps:wsp>
                      <wps:cNvSpPr/>
                      <wps:cNvPr id="2" name="Shape 2"/>
                      <wps:spPr>
                        <a:xfrm>
                          <a:off x="3190175" y="3346613"/>
                          <a:ext cx="4311650" cy="866775"/>
                        </a:xfrm>
                        <a:prstGeom prst="rect">
                          <a:avLst/>
                        </a:prstGeom>
                        <a:solidFill>
                          <a:srgbClr val="BFBFB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 CHANGED HEART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Transformed: The Keys To A Changed Life – Part 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May 03, 2026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Jerry Clonch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0</wp:posOffset>
                </wp:positionV>
                <wp:extent cx="4324350" cy="87344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324350" cy="873443"/>
                        </a:xfrm>
                        <a:prstGeom prst="rect"/>
                        <a:ln/>
                      </pic:spPr>
                    </pic:pic>
                  </a:graphicData>
                </a:graphic>
              </wp:anchor>
            </w:drawing>
          </mc:Fallback>
        </mc:AlternateConten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THE FIRST KEY TO A CHANGED LIFE</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u w:val="single"/>
          <w:rtl w:val="0"/>
        </w:rPr>
        <w:t xml:space="preserve"> Run To God, Not Away From God                               </w:t>
      </w: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jc w:val="center"/>
        <w:rPr>
          <w:b w:val="1"/>
          <w:bCs w:val="1"/>
          <w:sz w:val="24"/>
          <w:szCs w:val="24"/>
        </w:rPr>
      </w:pPr>
      <w:r w:rsidDel="00000000" w:rsidR="00000000" w:rsidRPr="00000000">
        <w:rPr>
          <w:b w:val="1"/>
          <w:bCs w:val="1"/>
          <w:sz w:val="24"/>
          <w:szCs w:val="24"/>
          <w:rtl w:val="0"/>
        </w:rPr>
        <w:t xml:space="preserve">THE SECOND KEY TO A CHANGED LIFE</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u w:val="single"/>
        </w:rPr>
      </w:pPr>
      <w:r w:rsidDel="00000000" w:rsidR="00000000" w:rsidRPr="00000000">
        <w:rPr>
          <w:b w:val="1"/>
          <w:bCs w:val="1"/>
          <w:sz w:val="24"/>
          <w:szCs w:val="24"/>
          <w:u w:val="single"/>
          <w:rtl w:val="0"/>
        </w:rPr>
        <w:t xml:space="preserve">  Embrace God’s Interventions Of Grace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THE THIRD KEY TO A CHANGED LIFE</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sz w:val="24"/>
          <w:szCs w:val="24"/>
          <w:u w:val="single"/>
        </w:rPr>
      </w:pPr>
      <w:r w:rsidDel="00000000" w:rsidR="00000000" w:rsidRPr="00000000">
        <w:rPr>
          <w:b w:val="1"/>
          <w:bCs w:val="1"/>
          <w:sz w:val="24"/>
          <w:szCs w:val="24"/>
          <w:u w:val="single"/>
          <w:rtl w:val="0"/>
        </w:rPr>
        <w:t xml:space="preserve"> Say Yes To God’s Offer Of A Second Chance At Your First Call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jc w:val="center"/>
        <w:rPr>
          <w:b w:val="1"/>
          <w:bCs w:val="1"/>
          <w:sz w:val="24"/>
          <w:szCs w:val="24"/>
        </w:rPr>
      </w:pPr>
      <w:r w:rsidDel="00000000" w:rsidR="00000000" w:rsidRPr="00000000">
        <w:rPr>
          <w:b w:val="1"/>
          <w:bCs w:val="1"/>
          <w:sz w:val="24"/>
          <w:szCs w:val="24"/>
          <w:rtl w:val="0"/>
        </w:rPr>
        <w:t xml:space="preserve">I. MORE WORK STILL NEEDED TO BE DONE</w:t>
      </w:r>
    </w:p>
    <w:p w:rsidR="00000000" w:rsidDel="00000000" w:rsidP="00000000" w:rsidRDefault="00000000" w:rsidRPr="00000000" w14:paraId="00000014">
      <w:pPr>
        <w:rPr>
          <w:sz w:val="24"/>
          <w:szCs w:val="24"/>
        </w:rPr>
      </w:pPr>
      <w:r w:rsidDel="00000000" w:rsidR="00000000" w:rsidRPr="00000000">
        <w:rPr>
          <w:sz w:val="24"/>
          <w:szCs w:val="24"/>
          <w:rtl w:val="0"/>
        </w:rPr>
        <w:t xml:space="preserve">“Jonah was furious. He lost his temper. He yelled at God, ‘God! I knew it - when I was back home, I knew this was going to happen! That’s why I ran off to Tarshish! I knew you were sheer grace and mercy, not easily angered, rich in love, and ready at the drop of a hat to turn your plans of punishment into a program of forgiveness! So, GOD, if you won’t kill them, kill me! I’m better off dead!’”</w:t>
      </w:r>
    </w:p>
    <w:p w:rsidR="00000000" w:rsidDel="00000000" w:rsidP="00000000" w:rsidRDefault="00000000" w:rsidRPr="00000000" w14:paraId="00000015">
      <w:pPr>
        <w:rPr>
          <w:sz w:val="24"/>
          <w:szCs w:val="24"/>
        </w:rPr>
      </w:pPr>
      <w:r w:rsidDel="00000000" w:rsidR="00000000" w:rsidRPr="00000000">
        <w:rPr>
          <w:sz w:val="24"/>
          <w:szCs w:val="24"/>
          <w:rtl w:val="0"/>
        </w:rPr>
        <w:tab/>
        <w:tab/>
        <w:tab/>
        <w:tab/>
        <w:tab/>
        <w:tab/>
        <w:t xml:space="preserve">       Jonah 4:1-3 (Msg)</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b w:val="1"/>
          <w:bCs w:val="1"/>
          <w:sz w:val="24"/>
          <w:szCs w:val="24"/>
          <w:u w:val="single"/>
          <w:rtl w:val="0"/>
        </w:rPr>
        <w:t xml:space="preserve"> Jonah’s Heart Still Needed To Change                           </w:t>
      </w: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jc w:val="center"/>
        <w:rPr>
          <w:sz w:val="24"/>
          <w:szCs w:val="24"/>
        </w:rPr>
      </w:pPr>
      <w:r w:rsidDel="00000000" w:rsidR="00000000" w:rsidRPr="00000000">
        <w:rPr>
          <w:b w:val="1"/>
          <w:bCs w:val="1"/>
          <w:sz w:val="24"/>
          <w:szCs w:val="24"/>
          <w:rtl w:val="0"/>
        </w:rPr>
        <w:t xml:space="preserve">II. WHAT DID GOD DO ABOUT JONAH’S HEART?</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b w:val="1"/>
          <w:bCs w:val="1"/>
          <w:sz w:val="24"/>
          <w:szCs w:val="24"/>
          <w:u w:val="single"/>
        </w:rPr>
      </w:pPr>
      <w:r w:rsidDel="00000000" w:rsidR="00000000" w:rsidRPr="00000000">
        <w:rPr>
          <w:b w:val="1"/>
          <w:bCs w:val="1"/>
          <w:sz w:val="24"/>
          <w:szCs w:val="24"/>
          <w:u w:val="single"/>
          <w:rtl w:val="0"/>
        </w:rPr>
        <w:t xml:space="preserve"> God Gave Jonah The Chance To See His Own Heart                </w:t>
      </w:r>
    </w:p>
    <w:p w:rsidR="00000000" w:rsidDel="00000000" w:rsidP="00000000" w:rsidRDefault="00000000" w:rsidRPr="00000000" w14:paraId="0000001F">
      <w:pPr>
        <w:rPr>
          <w:sz w:val="24"/>
          <w:szCs w:val="24"/>
        </w:rPr>
      </w:pPr>
      <w:r w:rsidDel="00000000" w:rsidR="00000000" w:rsidRPr="00000000">
        <w:rPr>
          <w:sz w:val="24"/>
          <w:szCs w:val="24"/>
          <w:rtl w:val="0"/>
        </w:rPr>
        <w:t xml:space="preserve">“Then Jonah went out to the east side of the city and made a shelter to sit under as he waited to see what would happen to the city. And the LORD God arranged for a leafy plant to grow there, and soon it spread its broad leaves over Jonah’s head, shading him from the sun. This eased his discomfort, and Jonah was very grateful for the plant. But God also arranged for a worm! The next morning at dawn the worm ate through the stem of the plant so that it withered away. And as the sun grew hot, God arranged for a scorching east wind to blow on Jonah. The sun beat down on his head until he grew faint and wished to die. ‘Death is certainly better than living like this!’ he exclaimed. Then God said to Jonah, ‘Is it right for you to be angry because the plant died?’ ‘Yes,’ Jonah retorted, ‘even angry enough to die!’ Then the LORD said, ‘You feel sorry about the plant, though you did nothing to put it there. It came quickly and died quickly. But Nineveh has more than 120,000 people living in spiritual darkness.... Shouldn’t I feel sorry for such a great city?’”</w:t>
      </w:r>
    </w:p>
    <w:p w:rsidR="00000000" w:rsidDel="00000000" w:rsidP="00000000" w:rsidRDefault="00000000" w:rsidRPr="00000000" w14:paraId="00000020">
      <w:pPr>
        <w:ind w:left="4320" w:firstLine="0"/>
        <w:rPr>
          <w:sz w:val="24"/>
          <w:szCs w:val="24"/>
        </w:rPr>
      </w:pPr>
      <w:r w:rsidDel="00000000" w:rsidR="00000000" w:rsidRPr="00000000">
        <w:rPr>
          <w:sz w:val="24"/>
          <w:szCs w:val="24"/>
          <w:rtl w:val="0"/>
        </w:rPr>
        <w:t xml:space="preserve">   Jonah 4:5-11 (NLT)</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jc w:val="center"/>
        <w:rPr>
          <w:b w:val="1"/>
          <w:bCs w:val="1"/>
          <w:sz w:val="24"/>
          <w:szCs w:val="24"/>
        </w:rPr>
      </w:pPr>
      <w:r w:rsidDel="00000000" w:rsidR="00000000" w:rsidRPr="00000000">
        <w:rPr>
          <w:b w:val="1"/>
          <w:bCs w:val="1"/>
          <w:sz w:val="24"/>
          <w:szCs w:val="24"/>
          <w:rtl w:val="0"/>
        </w:rPr>
        <w:t xml:space="preserve">THE FOURTH KEY TO A CHANGED LIFE</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u w:val="single"/>
        </w:rPr>
      </w:pPr>
      <w:r w:rsidDel="00000000" w:rsidR="00000000" w:rsidRPr="00000000">
        <w:rPr>
          <w:b w:val="1"/>
          <w:bCs w:val="1"/>
          <w:sz w:val="24"/>
          <w:szCs w:val="24"/>
          <w:u w:val="single"/>
          <w:rtl w:val="0"/>
        </w:rPr>
        <w:t xml:space="preserve"> Our Heart Must Break For What Breaks God’s Heart             </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“Who needs a doctor: the healthy or the sick? Go figure out what the Scripture means: ‘I’m after mercy, not religion.’ I’m here to invite outsiders, not coddle insiders.’”</w:t>
        <w:tab/>
        <w:t xml:space="preserve">       Matthew 9:12-13 (Msg)</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jc w:val="center"/>
        <w:rPr>
          <w:b w:val="1"/>
          <w:bCs w:val="1"/>
          <w:sz w:val="24"/>
          <w:szCs w:val="24"/>
        </w:rPr>
      </w:pPr>
      <w:r w:rsidDel="00000000" w:rsidR="00000000" w:rsidRPr="00000000">
        <w:rPr>
          <w:b w:val="1"/>
          <w:bCs w:val="1"/>
          <w:sz w:val="24"/>
          <w:szCs w:val="24"/>
          <w:rtl w:val="0"/>
        </w:rPr>
        <w:t xml:space="preserve">III. TO BEGIN A RELATIONSHIP WITH GOD</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b w:val="1"/>
          <w:bCs w:val="1"/>
          <w:sz w:val="24"/>
          <w:szCs w:val="24"/>
          <w:rtl w:val="0"/>
        </w:rPr>
        <w:t xml:space="preserve">1. </w:t>
      </w:r>
      <w:r w:rsidDel="00000000" w:rsidR="00000000" w:rsidRPr="00000000">
        <w:rPr>
          <w:b w:val="1"/>
          <w:bCs w:val="1"/>
          <w:sz w:val="24"/>
          <w:szCs w:val="24"/>
          <w:u w:val="single"/>
          <w:rtl w:val="0"/>
        </w:rPr>
        <w:t xml:space="preserve">Admit I’ve Rejected God’s Leadership In My Life             </w:t>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bCs w:val="1"/>
          <w:sz w:val="24"/>
          <w:szCs w:val="24"/>
          <w:u w:val="single"/>
        </w:rPr>
      </w:pPr>
      <w:r w:rsidDel="00000000" w:rsidR="00000000" w:rsidRPr="00000000">
        <w:rPr>
          <w:b w:val="1"/>
          <w:bCs w:val="1"/>
          <w:sz w:val="24"/>
          <w:szCs w:val="24"/>
          <w:rtl w:val="0"/>
        </w:rPr>
        <w:t xml:space="preserve">2. </w:t>
      </w:r>
      <w:r w:rsidDel="00000000" w:rsidR="00000000" w:rsidRPr="00000000">
        <w:rPr>
          <w:b w:val="1"/>
          <w:bCs w:val="1"/>
          <w:sz w:val="24"/>
          <w:szCs w:val="24"/>
          <w:u w:val="single"/>
          <w:rtl w:val="0"/>
        </w:rPr>
        <w:t xml:space="preserve">Turn From How I’ve Been Living And Begin Living For God  </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bCs w:val="1"/>
          <w:sz w:val="24"/>
          <w:szCs w:val="24"/>
          <w:u w:val="single"/>
        </w:rPr>
      </w:pPr>
      <w:r w:rsidDel="00000000" w:rsidR="00000000" w:rsidRPr="00000000">
        <w:rPr>
          <w:b w:val="1"/>
          <w:bCs w:val="1"/>
          <w:sz w:val="24"/>
          <w:szCs w:val="24"/>
          <w:rtl w:val="0"/>
        </w:rPr>
        <w:t xml:space="preserve">3.</w:t>
      </w:r>
      <w:r w:rsidDel="00000000" w:rsidR="00000000" w:rsidRPr="00000000">
        <w:rPr>
          <w:b w:val="1"/>
          <w:bCs w:val="1"/>
          <w:sz w:val="24"/>
          <w:szCs w:val="24"/>
          <w:u w:val="single"/>
          <w:rtl w:val="0"/>
        </w:rPr>
        <w:t xml:space="preserve"> Embrace The Message Of The Bible With Belief              </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b w:val="1"/>
          <w:bCs w:val="1"/>
          <w:sz w:val="24"/>
          <w:szCs w:val="24"/>
          <w:u w:val="single"/>
        </w:rPr>
      </w:pPr>
      <w:r w:rsidDel="00000000" w:rsidR="00000000" w:rsidRPr="00000000">
        <w:rPr>
          <w:b w:val="1"/>
          <w:bCs w:val="1"/>
          <w:sz w:val="24"/>
          <w:szCs w:val="24"/>
          <w:rtl w:val="0"/>
        </w:rPr>
        <w:t xml:space="preserve">4. </w:t>
      </w:r>
      <w:r w:rsidDel="00000000" w:rsidR="00000000" w:rsidRPr="00000000">
        <w:rPr>
          <w:b w:val="1"/>
          <w:bCs w:val="1"/>
          <w:sz w:val="24"/>
          <w:szCs w:val="24"/>
          <w:u w:val="single"/>
          <w:rtl w:val="0"/>
        </w:rPr>
        <w:t xml:space="preserve">Receive The Gift Of What Jesus Did For Me On The Cross   </w:t>
      </w:r>
    </w:p>
    <w:sectPr>
      <w:pgSz w:h="12240" w:w="15840" w:orient="landscape"/>
      <w:pgMar w:bottom="432" w:top="432" w:left="720" w:right="720" w:header="1440" w:footer="1440"/>
      <w:pgNumType w:start="1"/>
      <w:cols w:equalWidth="0" w:num="2">
        <w:col w:space="1008" w:w="6696"/>
        <w:col w:space="0" w:w="669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PrRt3HzqutcYjGz/52ytnQ0xg==">CgMxLjA4AHIhMS05YmtxeThSWndZblN4T3gzWmRPUE53VzVXaFdRaEk5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