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C617" w14:textId="01D84E56" w:rsidR="002160F2" w:rsidRDefault="00425034">
      <w:pPr>
        <w:spacing w:after="0" w:line="259" w:lineRule="auto"/>
        <w:ind w:left="120"/>
        <w:jc w:val="center"/>
      </w:pPr>
      <w:r>
        <w:rPr>
          <w:b/>
          <w:sz w:val="28"/>
        </w:rPr>
        <w:t xml:space="preserve">2025 SPECIAL DISTRICT </w:t>
      </w:r>
    </w:p>
    <w:p w14:paraId="32D71A47" w14:textId="77777777" w:rsidR="002160F2" w:rsidRDefault="00000000">
      <w:pPr>
        <w:spacing w:after="0" w:line="259" w:lineRule="auto"/>
        <w:ind w:left="120" w:right="1"/>
        <w:jc w:val="center"/>
      </w:pPr>
      <w:r>
        <w:rPr>
          <w:b/>
          <w:sz w:val="28"/>
        </w:rPr>
        <w:t xml:space="preserve">“TRANSPARENCY NOTICE” </w:t>
      </w:r>
    </w:p>
    <w:p w14:paraId="0117D8EF" w14:textId="77777777" w:rsidR="002160F2" w:rsidRDefault="00000000">
      <w:pPr>
        <w:spacing w:after="89" w:line="259" w:lineRule="auto"/>
        <w:ind w:left="112" w:firstLine="0"/>
        <w:jc w:val="center"/>
      </w:pPr>
      <w:r>
        <w:rPr>
          <w:i/>
          <w:sz w:val="20"/>
        </w:rPr>
        <w:t>Notice to Electors 32-1-809 C.R.S.</w:t>
      </w:r>
    </w:p>
    <w:p w14:paraId="4C10F833" w14:textId="536DEE5F" w:rsidR="002160F2" w:rsidRDefault="005C6950">
      <w:pPr>
        <w:tabs>
          <w:tab w:val="right" w:pos="9537"/>
        </w:tabs>
        <w:spacing w:after="172" w:line="259" w:lineRule="auto"/>
        <w:ind w:left="0" w:firstLine="0"/>
      </w:pPr>
      <w:r>
        <w:rPr>
          <w:b/>
          <w:sz w:val="20"/>
        </w:rPr>
        <w:t xml:space="preserve">Legal Name of </w:t>
      </w:r>
      <w:r w:rsidR="00000000">
        <w:rPr>
          <w:b/>
          <w:sz w:val="20"/>
        </w:rPr>
        <w:t>Special District:</w:t>
      </w:r>
      <w:r w:rsidR="00000000">
        <w:rPr>
          <w:sz w:val="20"/>
        </w:rPr>
        <w:t xml:space="preserve"> </w:t>
      </w:r>
      <w:r w:rsidR="00425034" w:rsidRPr="002B1EF3">
        <w:rPr>
          <w:sz w:val="22"/>
          <w:szCs w:val="22"/>
          <w:u w:val="single"/>
        </w:rPr>
        <w:t>Estes Park Sanitation District</w:t>
      </w:r>
      <w:r w:rsidR="00000000">
        <w:rPr>
          <w:sz w:val="20"/>
        </w:rPr>
        <w:t xml:space="preserve"> </w:t>
      </w:r>
    </w:p>
    <w:p w14:paraId="71948EE0" w14:textId="2F1AC6B8" w:rsidR="00D23527" w:rsidRDefault="00000000" w:rsidP="005C6950">
      <w:pPr>
        <w:spacing w:after="72" w:line="259" w:lineRule="auto"/>
        <w:ind w:left="108" w:firstLine="0"/>
        <w:jc w:val="center"/>
      </w:pPr>
      <w:r>
        <w:t>This information must be provided</w:t>
      </w:r>
      <w:r>
        <w:rPr>
          <w:vertAlign w:val="superscript"/>
        </w:rPr>
        <w:t xml:space="preserve">1 </w:t>
      </w:r>
      <w:r>
        <w:t>annually to the eligible electors of the district between November 16 and January 15.</w:t>
      </w:r>
    </w:p>
    <w:tbl>
      <w:tblPr>
        <w:tblStyle w:val="TableGrid"/>
        <w:tblW w:w="10060" w:type="dxa"/>
        <w:tblInd w:w="-450" w:type="dxa"/>
        <w:tblCellMar>
          <w:left w:w="43" w:type="dxa"/>
          <w:right w:w="57" w:type="dxa"/>
        </w:tblCellMar>
        <w:tblLook w:val="04A0" w:firstRow="1" w:lastRow="0" w:firstColumn="1" w:lastColumn="0" w:noHBand="0" w:noVBand="1"/>
      </w:tblPr>
      <w:tblGrid>
        <w:gridCol w:w="2943"/>
        <w:gridCol w:w="7117"/>
      </w:tblGrid>
      <w:tr w:rsidR="000F29BC" w14:paraId="5448B663" w14:textId="77777777" w:rsidTr="000F29BC">
        <w:trPr>
          <w:trHeight w:val="1152"/>
        </w:trPr>
        <w:tc>
          <w:tcPr>
            <w:tcW w:w="2943" w:type="dxa"/>
            <w:tcBorders>
              <w:top w:val="single" w:sz="4" w:space="0" w:color="auto"/>
              <w:left w:val="single" w:sz="4" w:space="0" w:color="000000"/>
              <w:bottom w:val="single" w:sz="4" w:space="0" w:color="000000"/>
              <w:right w:val="single" w:sz="4" w:space="0" w:color="000000"/>
            </w:tcBorders>
            <w:shd w:val="clear" w:color="auto" w:fill="D9D9D9"/>
          </w:tcPr>
          <w:p w14:paraId="14DCEC57" w14:textId="77777777" w:rsidR="002160F2" w:rsidRDefault="00000000">
            <w:pPr>
              <w:spacing w:after="0" w:line="259" w:lineRule="auto"/>
              <w:ind w:left="0" w:right="8" w:firstLine="0"/>
            </w:pPr>
            <w:r>
              <w:rPr>
                <w:sz w:val="20"/>
              </w:rPr>
              <w:t xml:space="preserve">Address and telephone number of district’s principal business office </w:t>
            </w:r>
          </w:p>
        </w:tc>
        <w:tc>
          <w:tcPr>
            <w:tcW w:w="7117" w:type="dxa"/>
            <w:tcBorders>
              <w:top w:val="single" w:sz="4" w:space="0" w:color="auto"/>
              <w:left w:val="single" w:sz="4" w:space="0" w:color="000000"/>
              <w:bottom w:val="single" w:sz="4" w:space="0" w:color="000000"/>
              <w:right w:val="single" w:sz="4" w:space="0" w:color="000000"/>
            </w:tcBorders>
          </w:tcPr>
          <w:p w14:paraId="6CF9146A" w14:textId="77777777" w:rsidR="002160F2" w:rsidRPr="00425034" w:rsidRDefault="00425034" w:rsidP="00425034">
            <w:pPr>
              <w:spacing w:after="0" w:line="259" w:lineRule="auto"/>
              <w:ind w:left="0" w:firstLine="0"/>
              <w:rPr>
                <w:sz w:val="20"/>
                <w:szCs w:val="20"/>
              </w:rPr>
            </w:pPr>
            <w:r w:rsidRPr="00425034">
              <w:rPr>
                <w:sz w:val="20"/>
                <w:szCs w:val="20"/>
              </w:rPr>
              <w:t>1201 Graves Ave Ste A</w:t>
            </w:r>
          </w:p>
          <w:p w14:paraId="4EC69CBA" w14:textId="77777777" w:rsidR="00425034" w:rsidRPr="00425034" w:rsidRDefault="00425034" w:rsidP="00425034">
            <w:pPr>
              <w:spacing w:after="0" w:line="259" w:lineRule="auto"/>
              <w:ind w:left="0" w:firstLine="0"/>
              <w:rPr>
                <w:sz w:val="20"/>
                <w:szCs w:val="20"/>
              </w:rPr>
            </w:pPr>
            <w:r w:rsidRPr="00425034">
              <w:rPr>
                <w:sz w:val="20"/>
                <w:szCs w:val="20"/>
              </w:rPr>
              <w:t>Estes Park, CO 80517-7475</w:t>
            </w:r>
          </w:p>
          <w:p w14:paraId="7A63733C" w14:textId="72AB6EE9" w:rsidR="00425034" w:rsidRDefault="00425034" w:rsidP="00425034">
            <w:pPr>
              <w:spacing w:after="0" w:line="259" w:lineRule="auto"/>
              <w:ind w:left="0" w:firstLine="0"/>
            </w:pPr>
            <w:r w:rsidRPr="00425034">
              <w:rPr>
                <w:sz w:val="20"/>
                <w:szCs w:val="20"/>
              </w:rPr>
              <w:t>970-586-2866</w:t>
            </w:r>
          </w:p>
        </w:tc>
      </w:tr>
      <w:tr w:rsidR="000F29BC" w14:paraId="315FFD10" w14:textId="77777777" w:rsidTr="000F29BC">
        <w:trPr>
          <w:trHeight w:val="597"/>
        </w:trPr>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0489DBE5" w14:textId="77777777" w:rsidR="002160F2" w:rsidRDefault="00000000">
            <w:pPr>
              <w:spacing w:after="0" w:line="259" w:lineRule="auto"/>
              <w:ind w:left="0" w:firstLine="0"/>
            </w:pPr>
            <w:r>
              <w:rPr>
                <w:sz w:val="20"/>
              </w:rPr>
              <w:t xml:space="preserve">Name and telephone of manager or other primary contact person for district </w:t>
            </w:r>
          </w:p>
        </w:tc>
        <w:tc>
          <w:tcPr>
            <w:tcW w:w="7117" w:type="dxa"/>
            <w:tcBorders>
              <w:top w:val="single" w:sz="4" w:space="0" w:color="000000"/>
              <w:left w:val="single" w:sz="4" w:space="0" w:color="000000"/>
              <w:bottom w:val="single" w:sz="4" w:space="0" w:color="000000"/>
              <w:right w:val="single" w:sz="4" w:space="0" w:color="000000"/>
            </w:tcBorders>
          </w:tcPr>
          <w:p w14:paraId="6E7189B7" w14:textId="58E911E7" w:rsidR="002160F2" w:rsidRPr="00425034" w:rsidRDefault="00425034" w:rsidP="009C71A7">
            <w:pPr>
              <w:spacing w:before="120" w:after="0" w:line="259" w:lineRule="auto"/>
              <w:ind w:left="0" w:firstLine="0"/>
              <w:rPr>
                <w:sz w:val="20"/>
                <w:szCs w:val="20"/>
              </w:rPr>
            </w:pPr>
            <w:r w:rsidRPr="00425034">
              <w:rPr>
                <w:sz w:val="20"/>
                <w:szCs w:val="20"/>
              </w:rPr>
              <w:t>Tony Drees, District Manager</w:t>
            </w:r>
          </w:p>
          <w:p w14:paraId="37C59132" w14:textId="58990A00" w:rsidR="00425034" w:rsidRDefault="00425034" w:rsidP="009C71A7">
            <w:pPr>
              <w:spacing w:before="120" w:after="0" w:line="259" w:lineRule="auto"/>
              <w:ind w:left="0" w:firstLine="0"/>
            </w:pPr>
            <w:r w:rsidRPr="00425034">
              <w:rPr>
                <w:sz w:val="20"/>
                <w:szCs w:val="20"/>
              </w:rPr>
              <w:t>970-586-2866 x1</w:t>
            </w:r>
          </w:p>
        </w:tc>
      </w:tr>
      <w:tr w:rsidR="000F29BC" w14:paraId="0BC29E67" w14:textId="77777777" w:rsidTr="000F29BC">
        <w:trPr>
          <w:trHeight w:val="210"/>
        </w:trPr>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4A7C16BE" w14:textId="77777777" w:rsidR="002160F2" w:rsidRDefault="00000000">
            <w:pPr>
              <w:spacing w:after="0" w:line="259" w:lineRule="auto"/>
              <w:ind w:left="0" w:firstLine="0"/>
            </w:pPr>
            <w:r>
              <w:rPr>
                <w:sz w:val="20"/>
              </w:rPr>
              <w:t xml:space="preserve">Email address of primary </w:t>
            </w:r>
          </w:p>
          <w:p w14:paraId="15815F40" w14:textId="77777777" w:rsidR="002160F2" w:rsidRDefault="00000000">
            <w:pPr>
              <w:spacing w:after="0" w:line="259" w:lineRule="auto"/>
              <w:ind w:left="0" w:firstLine="0"/>
            </w:pPr>
            <w:r>
              <w:rPr>
                <w:sz w:val="20"/>
              </w:rPr>
              <w:t xml:space="preserve">contact </w:t>
            </w:r>
            <w:r>
              <w:rPr>
                <w:sz w:val="14"/>
              </w:rPr>
              <w:t>(Optional)</w:t>
            </w:r>
            <w:r>
              <w:rPr>
                <w:sz w:val="20"/>
              </w:rP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1F2FE721" w14:textId="604ECE32" w:rsidR="002160F2" w:rsidRPr="00425034" w:rsidRDefault="00425034" w:rsidP="009C71A7">
            <w:pPr>
              <w:spacing w:before="120" w:after="0" w:line="259" w:lineRule="auto"/>
              <w:ind w:left="0" w:firstLine="0"/>
              <w:rPr>
                <w:sz w:val="20"/>
                <w:szCs w:val="20"/>
              </w:rPr>
            </w:pPr>
            <w:r w:rsidRPr="00425034">
              <w:rPr>
                <w:sz w:val="20"/>
                <w:szCs w:val="20"/>
              </w:rPr>
              <w:t>tdrees@estesparksanitation.org</w:t>
            </w:r>
          </w:p>
        </w:tc>
      </w:tr>
      <w:tr w:rsidR="000F29BC" w14:paraId="45889BA2" w14:textId="77777777" w:rsidTr="000F29BC">
        <w:trPr>
          <w:trHeight w:val="20"/>
        </w:trPr>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44439ED9" w14:textId="77777777" w:rsidR="002160F2" w:rsidRDefault="00000000">
            <w:pPr>
              <w:spacing w:after="0" w:line="259" w:lineRule="auto"/>
              <w:ind w:left="0" w:firstLine="0"/>
            </w:pPr>
            <w:r>
              <w:rPr>
                <w:sz w:val="20"/>
              </w:rPr>
              <w:t xml:space="preserve">District’s website address </w:t>
            </w:r>
          </w:p>
          <w:p w14:paraId="7131C4F8" w14:textId="77777777" w:rsidR="002160F2" w:rsidRDefault="00000000">
            <w:pPr>
              <w:spacing w:after="0" w:line="259" w:lineRule="auto"/>
              <w:ind w:left="0" w:firstLine="0"/>
            </w:pPr>
            <w:r>
              <w:rPr>
                <w:sz w:val="14"/>
              </w:rPr>
              <w:t>(Required if choosing to post meeting notices online per HB 19-1087)</w:t>
            </w:r>
          </w:p>
        </w:tc>
        <w:tc>
          <w:tcPr>
            <w:tcW w:w="7117" w:type="dxa"/>
            <w:tcBorders>
              <w:top w:val="single" w:sz="4" w:space="0" w:color="000000"/>
              <w:left w:val="single" w:sz="4" w:space="0" w:color="000000"/>
              <w:bottom w:val="single" w:sz="4" w:space="0" w:color="000000"/>
              <w:right w:val="single" w:sz="4" w:space="0" w:color="000000"/>
            </w:tcBorders>
          </w:tcPr>
          <w:p w14:paraId="1D5E4BA4" w14:textId="39DF7CA4" w:rsidR="002160F2" w:rsidRPr="00425034" w:rsidRDefault="00425034" w:rsidP="009C71A7">
            <w:pPr>
              <w:spacing w:before="120" w:after="100" w:afterAutospacing="1" w:line="259" w:lineRule="auto"/>
              <w:ind w:left="0" w:firstLine="0"/>
              <w:rPr>
                <w:sz w:val="20"/>
                <w:szCs w:val="20"/>
              </w:rPr>
            </w:pPr>
            <w:r w:rsidRPr="00425034">
              <w:rPr>
                <w:sz w:val="20"/>
                <w:szCs w:val="20"/>
              </w:rPr>
              <w:t>estesparksanitation.org</w:t>
            </w:r>
          </w:p>
        </w:tc>
      </w:tr>
      <w:tr w:rsidR="000F29BC" w14:paraId="606BAC66" w14:textId="77777777" w:rsidTr="000F29BC">
        <w:trPr>
          <w:trHeight w:val="20"/>
        </w:trPr>
        <w:tc>
          <w:tcPr>
            <w:tcW w:w="29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77384" w14:textId="77777777" w:rsidR="002160F2" w:rsidRDefault="00000000">
            <w:pPr>
              <w:spacing w:after="0" w:line="237" w:lineRule="auto"/>
              <w:ind w:left="0" w:firstLine="0"/>
            </w:pPr>
            <w:r>
              <w:rPr>
                <w:sz w:val="20"/>
              </w:rPr>
              <w:t xml:space="preserve">Time and place designated for regular board meetings </w:t>
            </w:r>
          </w:p>
          <w:p w14:paraId="12A74461" w14:textId="77777777" w:rsidR="002160F2" w:rsidRDefault="00000000">
            <w:pPr>
              <w:spacing w:after="0" w:line="259" w:lineRule="auto"/>
              <w:ind w:left="0" w:firstLine="0"/>
            </w:pPr>
            <w:r>
              <w:t xml:space="preserve">[per C.R.S. 32-1-903] </w:t>
            </w:r>
          </w:p>
        </w:tc>
        <w:tc>
          <w:tcPr>
            <w:tcW w:w="7117" w:type="dxa"/>
            <w:tcBorders>
              <w:top w:val="single" w:sz="4" w:space="0" w:color="000000"/>
              <w:left w:val="single" w:sz="4" w:space="0" w:color="000000"/>
              <w:bottom w:val="single" w:sz="4" w:space="0" w:color="000000"/>
              <w:right w:val="single" w:sz="4" w:space="0" w:color="000000"/>
            </w:tcBorders>
          </w:tcPr>
          <w:p w14:paraId="7A3C8B59" w14:textId="77777777" w:rsidR="002160F2" w:rsidRPr="00425034" w:rsidRDefault="00425034" w:rsidP="00425034">
            <w:pPr>
              <w:spacing w:after="0" w:line="259" w:lineRule="auto"/>
              <w:ind w:left="0" w:firstLine="0"/>
              <w:rPr>
                <w:sz w:val="20"/>
                <w:szCs w:val="20"/>
              </w:rPr>
            </w:pPr>
            <w:r w:rsidRPr="00425034">
              <w:rPr>
                <w:sz w:val="20"/>
                <w:szCs w:val="20"/>
              </w:rPr>
              <w:t>Second Tuesday each month 1:30 p.m.</w:t>
            </w:r>
          </w:p>
          <w:p w14:paraId="6BAD6667" w14:textId="77777777" w:rsidR="00425034" w:rsidRPr="00425034" w:rsidRDefault="00425034" w:rsidP="00425034">
            <w:pPr>
              <w:spacing w:after="0" w:line="259" w:lineRule="auto"/>
              <w:ind w:left="0" w:firstLine="0"/>
              <w:rPr>
                <w:sz w:val="20"/>
                <w:szCs w:val="20"/>
              </w:rPr>
            </w:pPr>
            <w:r w:rsidRPr="00425034">
              <w:rPr>
                <w:sz w:val="20"/>
                <w:szCs w:val="20"/>
              </w:rPr>
              <w:t>1201 Graves Ave Ste A, Estes Park, CO 80517-7475</w:t>
            </w:r>
          </w:p>
          <w:p w14:paraId="35F70445" w14:textId="72995298" w:rsidR="00425034" w:rsidRDefault="00425034" w:rsidP="00425034">
            <w:pPr>
              <w:spacing w:after="0" w:line="259" w:lineRule="auto"/>
              <w:ind w:left="0" w:firstLine="0"/>
            </w:pPr>
            <w:r w:rsidRPr="00425034">
              <w:rPr>
                <w:sz w:val="20"/>
                <w:szCs w:val="20"/>
              </w:rPr>
              <w:t>EPSD located in Lakeview Business Center</w:t>
            </w:r>
          </w:p>
        </w:tc>
      </w:tr>
      <w:tr w:rsidR="000A55A9" w14:paraId="0F636902" w14:textId="77777777" w:rsidTr="000F29BC">
        <w:trPr>
          <w:trHeight w:val="20"/>
        </w:trPr>
        <w:tc>
          <w:tcPr>
            <w:tcW w:w="29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C19D06" w14:textId="77777777" w:rsidR="002160F2" w:rsidRDefault="00000000">
            <w:pPr>
              <w:spacing w:after="0" w:line="238" w:lineRule="auto"/>
              <w:ind w:left="0" w:firstLine="0"/>
            </w:pPr>
            <w:r>
              <w:rPr>
                <w:sz w:val="20"/>
              </w:rPr>
              <w:t xml:space="preserve">Posting place designated for meeting Notice </w:t>
            </w:r>
          </w:p>
          <w:p w14:paraId="27B1AC19" w14:textId="77777777" w:rsidR="002160F2" w:rsidRDefault="00000000">
            <w:pPr>
              <w:spacing w:after="0" w:line="259" w:lineRule="auto"/>
              <w:ind w:left="0" w:firstLine="0"/>
            </w:pPr>
            <w:r>
              <w:t xml:space="preserve">[per C.R.S. 24-6-402(2)(c)] </w:t>
            </w:r>
          </w:p>
        </w:tc>
        <w:tc>
          <w:tcPr>
            <w:tcW w:w="7117" w:type="dxa"/>
            <w:tcBorders>
              <w:top w:val="single" w:sz="4" w:space="0" w:color="000000"/>
              <w:left w:val="single" w:sz="4" w:space="0" w:color="000000"/>
              <w:bottom w:val="single" w:sz="4" w:space="0" w:color="auto"/>
              <w:right w:val="single" w:sz="4" w:space="0" w:color="000000"/>
            </w:tcBorders>
          </w:tcPr>
          <w:p w14:paraId="61877F82" w14:textId="424E7C60" w:rsidR="002160F2" w:rsidRPr="00425034" w:rsidRDefault="00425034">
            <w:pPr>
              <w:spacing w:after="160" w:line="259" w:lineRule="auto"/>
              <w:ind w:left="0" w:firstLine="0"/>
              <w:rPr>
                <w:sz w:val="20"/>
                <w:szCs w:val="20"/>
              </w:rPr>
            </w:pPr>
            <w:r w:rsidRPr="00425034">
              <w:rPr>
                <w:sz w:val="20"/>
                <w:szCs w:val="20"/>
              </w:rPr>
              <w:t>estesparksanitation.org</w:t>
            </w:r>
          </w:p>
          <w:p w14:paraId="66240868" w14:textId="40F972FD" w:rsidR="00425034" w:rsidRDefault="00425034">
            <w:pPr>
              <w:spacing w:after="160" w:line="259" w:lineRule="auto"/>
              <w:ind w:left="0" w:firstLine="0"/>
            </w:pPr>
            <w:r w:rsidRPr="00425034">
              <w:rPr>
                <w:sz w:val="20"/>
                <w:szCs w:val="20"/>
              </w:rPr>
              <w:t>1201 Graves Ave Ste A, Estes Park, CO 80517-7475</w:t>
            </w:r>
          </w:p>
        </w:tc>
      </w:tr>
      <w:tr w:rsidR="000A55A9" w14:paraId="6A5DF529" w14:textId="77777777" w:rsidTr="000F29BC">
        <w:trPr>
          <w:trHeight w:val="1963"/>
        </w:trPr>
        <w:tc>
          <w:tcPr>
            <w:tcW w:w="2943" w:type="dxa"/>
            <w:tcBorders>
              <w:top w:val="single" w:sz="4" w:space="0" w:color="000000"/>
              <w:left w:val="single" w:sz="4" w:space="0" w:color="000000"/>
              <w:right w:val="single" w:sz="4" w:space="0" w:color="auto"/>
            </w:tcBorders>
            <w:shd w:val="clear" w:color="auto" w:fill="D9D9D9"/>
            <w:vAlign w:val="center"/>
          </w:tcPr>
          <w:p w14:paraId="495613BB" w14:textId="77777777" w:rsidR="000F29BC" w:rsidRDefault="000F29BC" w:rsidP="000F29BC">
            <w:pPr>
              <w:spacing w:after="0" w:line="259" w:lineRule="auto"/>
              <w:ind w:left="0" w:firstLine="0"/>
              <w:jc w:val="center"/>
              <w:rPr>
                <w:sz w:val="20"/>
              </w:rPr>
            </w:pPr>
          </w:p>
          <w:p w14:paraId="080CD72A" w14:textId="6DBB6672" w:rsidR="005C2803" w:rsidRDefault="005C2803" w:rsidP="000F29BC">
            <w:pPr>
              <w:spacing w:after="0" w:line="259" w:lineRule="auto"/>
              <w:ind w:left="0" w:firstLine="0"/>
              <w:jc w:val="center"/>
            </w:pPr>
            <w:r>
              <w:rPr>
                <w:sz w:val="20"/>
              </w:rPr>
              <w:t>Names and Contact</w:t>
            </w:r>
          </w:p>
          <w:p w14:paraId="77BB7CAA" w14:textId="0C73DB28" w:rsidR="005C2803" w:rsidRDefault="005C2803" w:rsidP="000F29BC">
            <w:pPr>
              <w:spacing w:after="426" w:line="259" w:lineRule="auto"/>
              <w:ind w:left="81" w:firstLine="0"/>
              <w:jc w:val="center"/>
              <w:rPr>
                <w:sz w:val="20"/>
              </w:rPr>
            </w:pPr>
            <w:r>
              <w:rPr>
                <w:sz w:val="20"/>
              </w:rPr>
              <w:t>Information of Board Members</w:t>
            </w:r>
          </w:p>
          <w:p w14:paraId="08B1E364" w14:textId="53AB4D25" w:rsidR="005C2803" w:rsidRDefault="005C2803" w:rsidP="000F29BC">
            <w:pPr>
              <w:spacing w:after="0" w:line="259" w:lineRule="auto"/>
              <w:ind w:left="0" w:firstLine="0"/>
              <w:jc w:val="center"/>
            </w:pPr>
          </w:p>
        </w:tc>
        <w:tc>
          <w:tcPr>
            <w:tcW w:w="7117" w:type="dxa"/>
            <w:tcBorders>
              <w:top w:val="single" w:sz="4" w:space="0" w:color="auto"/>
              <w:left w:val="single" w:sz="4" w:space="0" w:color="auto"/>
              <w:right w:val="single" w:sz="4" w:space="0" w:color="auto"/>
            </w:tcBorders>
          </w:tcPr>
          <w:p w14:paraId="519745EB" w14:textId="440C72BE" w:rsidR="005C2803" w:rsidRDefault="000A55A9" w:rsidP="000A55A9">
            <w:pPr>
              <w:spacing w:after="0" w:line="259" w:lineRule="auto"/>
              <w:ind w:left="0" w:firstLine="0"/>
            </w:pPr>
            <w:r>
              <w:t xml:space="preserve">  </w:t>
            </w:r>
            <w:r w:rsidR="005C2803" w:rsidRPr="000A55A9">
              <w:rPr>
                <w:b/>
                <w:bCs/>
                <w:i/>
                <w:iCs/>
                <w:sz w:val="18"/>
              </w:rPr>
              <w:t>Name:</w:t>
            </w:r>
            <w:r w:rsidR="005C2803">
              <w:rPr>
                <w:sz w:val="18"/>
              </w:rPr>
              <w:t xml:space="preserve">  </w:t>
            </w:r>
            <w:r w:rsidR="005C2803" w:rsidRPr="000F29BC">
              <w:rPr>
                <w:b/>
                <w:bCs/>
                <w:sz w:val="18"/>
                <w:highlight w:val="lightGray"/>
                <w:u w:val="single"/>
              </w:rPr>
              <w:t xml:space="preserve">Todd M </w:t>
            </w:r>
            <w:r w:rsidRPr="000F29BC">
              <w:rPr>
                <w:b/>
                <w:bCs/>
                <w:sz w:val="18"/>
                <w:highlight w:val="lightGray"/>
                <w:u w:val="single"/>
              </w:rPr>
              <w:t>Plummer (Board Chair)</w:t>
            </w:r>
          </w:p>
          <w:p w14:paraId="336226EF" w14:textId="77777777" w:rsidR="005C2803" w:rsidRDefault="005C2803" w:rsidP="000A55A9">
            <w:pPr>
              <w:spacing w:after="0" w:line="259" w:lineRule="auto"/>
              <w:ind w:left="72" w:firstLine="0"/>
            </w:pPr>
            <w:r>
              <w:rPr>
                <w:sz w:val="18"/>
              </w:rPr>
              <w:t xml:space="preserve">Contact Info:  </w:t>
            </w:r>
          </w:p>
          <w:p w14:paraId="39AC91C9" w14:textId="77777777" w:rsidR="005C2803" w:rsidRDefault="005C2803" w:rsidP="000A55A9">
            <w:pPr>
              <w:spacing w:after="2" w:line="241" w:lineRule="auto"/>
              <w:ind w:left="72" w:firstLine="0"/>
              <w:rPr>
                <w:sz w:val="18"/>
                <w:u w:val="single"/>
              </w:rPr>
            </w:pPr>
            <w:r w:rsidRPr="00A51614">
              <w:rPr>
                <w:sz w:val="18"/>
                <w:u w:val="single"/>
              </w:rPr>
              <w:t>PO Box 722, Estes Park, CO 80517-0722</w:t>
            </w:r>
          </w:p>
          <w:p w14:paraId="577C5B24" w14:textId="0FD94308" w:rsidR="005C2803" w:rsidRDefault="005C2803" w:rsidP="000A55A9">
            <w:pPr>
              <w:spacing w:after="2" w:line="241" w:lineRule="auto"/>
              <w:ind w:left="72" w:firstLine="0"/>
            </w:pPr>
            <w:r w:rsidRPr="00700258">
              <w:rPr>
                <w:b/>
                <w:bCs/>
                <w:sz w:val="18"/>
                <w:bdr w:val="single" w:sz="4" w:space="0" w:color="auto"/>
              </w:rPr>
              <w:t>X</w:t>
            </w:r>
            <w:r>
              <w:rPr>
                <w:b/>
                <w:bCs/>
                <w:sz w:val="18"/>
              </w:rPr>
              <w:t xml:space="preserve"> </w:t>
            </w:r>
            <w:r w:rsidRPr="00700258">
              <w:rPr>
                <w:sz w:val="18"/>
              </w:rPr>
              <w:t>This</w:t>
            </w:r>
            <w:r>
              <w:rPr>
                <w:sz w:val="18"/>
              </w:rPr>
              <w:t xml:space="preserve"> office included on next regular election ballot for a</w:t>
            </w:r>
          </w:p>
          <w:p w14:paraId="0C1BD36F" w14:textId="77777777" w:rsidR="005C2803" w:rsidRDefault="005C2803" w:rsidP="000A55A9">
            <w:pPr>
              <w:spacing w:after="0" w:line="259" w:lineRule="auto"/>
              <w:ind w:left="72" w:firstLine="0"/>
            </w:pPr>
            <w:r>
              <w:rPr>
                <w:rFonts w:ascii="Wingdings" w:eastAsia="Wingdings" w:hAnsi="Wingdings" w:cs="Wingdings"/>
                <w:sz w:val="18"/>
              </w:rPr>
              <w:t></w:t>
            </w:r>
            <w:r>
              <w:rPr>
                <w:sz w:val="18"/>
              </w:rPr>
              <w:t xml:space="preserve">Two-year term   </w:t>
            </w:r>
            <w:r w:rsidRPr="00A51614">
              <w:rPr>
                <w:b/>
                <w:bCs/>
                <w:sz w:val="18"/>
                <w:bdr w:val="single" w:sz="4" w:space="0" w:color="auto"/>
              </w:rPr>
              <w:t>X</w:t>
            </w:r>
            <w:r>
              <w:rPr>
                <w:b/>
                <w:bCs/>
                <w:sz w:val="18"/>
              </w:rPr>
              <w:t xml:space="preserve"> </w:t>
            </w:r>
            <w:r>
              <w:rPr>
                <w:sz w:val="18"/>
              </w:rPr>
              <w:t xml:space="preserve">Four-year term </w:t>
            </w:r>
          </w:p>
          <w:p w14:paraId="4A66D7DD" w14:textId="13B78E89" w:rsidR="005C2803" w:rsidRPr="00A51614" w:rsidRDefault="000A55A9" w:rsidP="000A55A9">
            <w:pPr>
              <w:spacing w:after="0" w:line="259" w:lineRule="auto"/>
              <w:ind w:left="0" w:firstLine="0"/>
              <w:rPr>
                <w:u w:val="single"/>
              </w:rPr>
            </w:pPr>
            <w:r>
              <w:t xml:space="preserve"> </w:t>
            </w:r>
            <w:r w:rsidR="005C2803" w:rsidRPr="000A55A9">
              <w:rPr>
                <w:b/>
                <w:bCs/>
                <w:i/>
                <w:iCs/>
                <w:sz w:val="18"/>
              </w:rPr>
              <w:t>Name:</w:t>
            </w:r>
            <w:r w:rsidR="005C2803">
              <w:rPr>
                <w:sz w:val="18"/>
              </w:rPr>
              <w:t xml:space="preserve">  </w:t>
            </w:r>
            <w:r w:rsidR="005C2803" w:rsidRPr="000F29BC">
              <w:rPr>
                <w:b/>
                <w:bCs/>
                <w:sz w:val="18"/>
                <w:highlight w:val="lightGray"/>
                <w:u w:val="single"/>
              </w:rPr>
              <w:t>Anthony Ricciardi</w:t>
            </w:r>
            <w:r w:rsidR="005C2803" w:rsidRPr="00A51614">
              <w:rPr>
                <w:sz w:val="18"/>
                <w:u w:val="single"/>
              </w:rPr>
              <w:t xml:space="preserve"> </w:t>
            </w:r>
          </w:p>
          <w:p w14:paraId="667416CB" w14:textId="77777777" w:rsidR="005C2803" w:rsidRDefault="005C2803" w:rsidP="000A55A9">
            <w:pPr>
              <w:spacing w:after="0" w:line="259" w:lineRule="auto"/>
              <w:ind w:left="72" w:firstLine="0"/>
            </w:pPr>
            <w:r>
              <w:rPr>
                <w:sz w:val="18"/>
              </w:rPr>
              <w:t xml:space="preserve">Contact Info: </w:t>
            </w:r>
          </w:p>
          <w:p w14:paraId="63A3772A" w14:textId="77777777" w:rsidR="005C2803" w:rsidRDefault="005C2803" w:rsidP="000A55A9">
            <w:pPr>
              <w:spacing w:after="2" w:line="241" w:lineRule="auto"/>
              <w:ind w:left="72" w:firstLine="0"/>
              <w:rPr>
                <w:sz w:val="18"/>
                <w:u w:val="single"/>
              </w:rPr>
            </w:pPr>
            <w:r w:rsidRPr="00A51614">
              <w:rPr>
                <w:sz w:val="18"/>
                <w:u w:val="single"/>
              </w:rPr>
              <w:t>PO Box 722, Estes Park, CO 80517-0722</w:t>
            </w:r>
          </w:p>
          <w:p w14:paraId="0E9B5DF7" w14:textId="0639C0FF" w:rsidR="005C2803" w:rsidRDefault="005C2803" w:rsidP="000A55A9">
            <w:pPr>
              <w:spacing w:after="2" w:line="242" w:lineRule="auto"/>
              <w:ind w:left="72" w:firstLine="0"/>
            </w:pPr>
            <w:r>
              <w:rPr>
                <w:rFonts w:ascii="Wingdings" w:eastAsia="Wingdings" w:hAnsi="Wingdings" w:cs="Wingdings"/>
                <w:sz w:val="18"/>
              </w:rPr>
              <w:t></w:t>
            </w:r>
            <w:r>
              <w:rPr>
                <w:sz w:val="18"/>
              </w:rPr>
              <w:t>This office included on next regular election ballot for a</w:t>
            </w:r>
          </w:p>
          <w:p w14:paraId="797075A3" w14:textId="77777777" w:rsidR="005C2803" w:rsidRDefault="005C2803" w:rsidP="000A55A9">
            <w:pPr>
              <w:spacing w:after="0" w:line="259" w:lineRule="auto"/>
              <w:ind w:left="0" w:firstLine="0"/>
            </w:pPr>
            <w:r>
              <w:rPr>
                <w:sz w:val="18"/>
              </w:rPr>
              <w:t xml:space="preserve"> </w:t>
            </w:r>
            <w:r>
              <w:rPr>
                <w:rFonts w:ascii="Wingdings" w:eastAsia="Wingdings" w:hAnsi="Wingdings" w:cs="Wingdings"/>
                <w:sz w:val="18"/>
              </w:rPr>
              <w:t></w:t>
            </w:r>
            <w:r>
              <w:rPr>
                <w:sz w:val="18"/>
              </w:rPr>
              <w:t xml:space="preserve">Two-year term   </w:t>
            </w:r>
            <w:r>
              <w:rPr>
                <w:rFonts w:ascii="Wingdings" w:eastAsia="Wingdings" w:hAnsi="Wingdings" w:cs="Wingdings"/>
                <w:sz w:val="18"/>
              </w:rPr>
              <w:t></w:t>
            </w:r>
            <w:r>
              <w:rPr>
                <w:sz w:val="18"/>
              </w:rPr>
              <w:t xml:space="preserve">Four-year term </w:t>
            </w:r>
          </w:p>
        </w:tc>
      </w:tr>
      <w:tr w:rsidR="000A55A9" w14:paraId="19FF7CE9" w14:textId="77777777" w:rsidTr="000F29BC">
        <w:trPr>
          <w:trHeight w:val="20"/>
        </w:trPr>
        <w:tc>
          <w:tcPr>
            <w:tcW w:w="2943" w:type="dxa"/>
            <w:tcBorders>
              <w:left w:val="single" w:sz="4" w:space="0" w:color="000000"/>
              <w:right w:val="single" w:sz="4" w:space="0" w:color="000000"/>
            </w:tcBorders>
            <w:shd w:val="clear" w:color="auto" w:fill="D9D9D9"/>
            <w:vAlign w:val="center"/>
          </w:tcPr>
          <w:p w14:paraId="595758FA" w14:textId="77777777" w:rsidR="000F29BC" w:rsidRDefault="000F29BC" w:rsidP="000F29BC">
            <w:pPr>
              <w:spacing w:after="160" w:line="259" w:lineRule="auto"/>
              <w:ind w:left="0" w:firstLine="0"/>
              <w:jc w:val="center"/>
              <w:rPr>
                <w:i/>
                <w:iCs/>
              </w:rPr>
            </w:pPr>
          </w:p>
          <w:p w14:paraId="40D5EAAA" w14:textId="77777777" w:rsidR="000F29BC" w:rsidRDefault="000F29BC" w:rsidP="000F29BC">
            <w:pPr>
              <w:spacing w:after="160" w:line="259" w:lineRule="auto"/>
              <w:ind w:left="0" w:firstLine="0"/>
              <w:jc w:val="center"/>
              <w:rPr>
                <w:i/>
                <w:iCs/>
              </w:rPr>
            </w:pPr>
          </w:p>
          <w:p w14:paraId="167A04D7" w14:textId="77777777" w:rsidR="000F29BC" w:rsidRDefault="000F29BC" w:rsidP="000F29BC">
            <w:pPr>
              <w:spacing w:after="160" w:line="259" w:lineRule="auto"/>
              <w:ind w:left="0" w:firstLine="0"/>
              <w:jc w:val="center"/>
              <w:rPr>
                <w:i/>
                <w:iCs/>
              </w:rPr>
            </w:pPr>
          </w:p>
          <w:p w14:paraId="5D53DA93" w14:textId="77777777" w:rsidR="000F29BC" w:rsidRDefault="000F29BC" w:rsidP="000F29BC">
            <w:pPr>
              <w:spacing w:after="160" w:line="259" w:lineRule="auto"/>
              <w:ind w:left="0" w:firstLine="0"/>
              <w:jc w:val="center"/>
              <w:rPr>
                <w:i/>
                <w:iCs/>
              </w:rPr>
            </w:pPr>
          </w:p>
          <w:p w14:paraId="319304FB" w14:textId="621867D2" w:rsidR="005C2803" w:rsidRPr="005C2803" w:rsidRDefault="005C2803" w:rsidP="000F29BC">
            <w:pPr>
              <w:spacing w:after="160" w:line="259" w:lineRule="auto"/>
              <w:ind w:left="0" w:firstLine="0"/>
              <w:jc w:val="center"/>
              <w:rPr>
                <w:i/>
                <w:iCs/>
              </w:rPr>
            </w:pPr>
            <w:r w:rsidRPr="005C2803">
              <w:rPr>
                <w:i/>
                <w:iCs/>
              </w:rPr>
              <w:t>Check applicable boxes for a Board Member whose seat will be on the ballot at the next regular election.</w:t>
            </w:r>
          </w:p>
        </w:tc>
        <w:tc>
          <w:tcPr>
            <w:tcW w:w="7117" w:type="dxa"/>
            <w:tcBorders>
              <w:left w:val="single" w:sz="4" w:space="0" w:color="000000"/>
              <w:right w:val="single" w:sz="4" w:space="0" w:color="000000"/>
            </w:tcBorders>
          </w:tcPr>
          <w:p w14:paraId="7542B2E5" w14:textId="7236E2D6" w:rsidR="005C6950" w:rsidRDefault="000A55A9" w:rsidP="000A55A9">
            <w:pPr>
              <w:spacing w:after="0" w:line="238" w:lineRule="auto"/>
              <w:ind w:left="0" w:firstLine="0"/>
              <w:rPr>
                <w:sz w:val="18"/>
              </w:rPr>
            </w:pPr>
            <w:r w:rsidRPr="000A55A9">
              <w:rPr>
                <w:b/>
                <w:bCs/>
                <w:i/>
                <w:iCs/>
              </w:rPr>
              <w:t xml:space="preserve">  </w:t>
            </w:r>
            <w:r w:rsidR="005C2803" w:rsidRPr="000A55A9">
              <w:rPr>
                <w:b/>
                <w:bCs/>
                <w:i/>
                <w:iCs/>
                <w:sz w:val="18"/>
              </w:rPr>
              <w:t>Name</w:t>
            </w:r>
            <w:r w:rsidR="000F29BC">
              <w:rPr>
                <w:b/>
                <w:bCs/>
                <w:i/>
                <w:iCs/>
                <w:sz w:val="18"/>
              </w:rPr>
              <w:t xml:space="preserve">:  </w:t>
            </w:r>
            <w:r w:rsidR="005C2803" w:rsidRPr="000F29BC">
              <w:rPr>
                <w:b/>
                <w:bCs/>
                <w:sz w:val="18"/>
                <w:highlight w:val="lightGray"/>
                <w:u w:val="single"/>
              </w:rPr>
              <w:t>Frederick R Houser</w:t>
            </w:r>
            <w:r w:rsidRPr="000F29BC">
              <w:rPr>
                <w:b/>
                <w:bCs/>
                <w:sz w:val="18"/>
                <w:highlight w:val="lightGray"/>
                <w:u w:val="single"/>
              </w:rPr>
              <w:t xml:space="preserve"> (Treasurer)</w:t>
            </w:r>
            <w:r w:rsidR="005C2803">
              <w:rPr>
                <w:sz w:val="18"/>
              </w:rPr>
              <w:t xml:space="preserve"> </w:t>
            </w:r>
          </w:p>
          <w:p w14:paraId="6B46C4AA" w14:textId="6199DE12" w:rsidR="005C2803" w:rsidRDefault="005C2803" w:rsidP="000A55A9">
            <w:pPr>
              <w:spacing w:after="0" w:line="238" w:lineRule="auto"/>
              <w:ind w:left="72" w:firstLine="0"/>
            </w:pPr>
            <w:r>
              <w:rPr>
                <w:sz w:val="18"/>
              </w:rPr>
              <w:t xml:space="preserve">Contact Info: </w:t>
            </w:r>
          </w:p>
          <w:p w14:paraId="1BBFDF18" w14:textId="77777777" w:rsidR="005C6950" w:rsidRDefault="005C2803" w:rsidP="000A55A9">
            <w:pPr>
              <w:spacing w:after="4" w:line="241" w:lineRule="auto"/>
              <w:ind w:left="72" w:firstLine="0"/>
              <w:rPr>
                <w:sz w:val="18"/>
                <w:u w:val="single"/>
              </w:rPr>
            </w:pPr>
            <w:r w:rsidRPr="00A51614">
              <w:rPr>
                <w:sz w:val="18"/>
                <w:u w:val="single"/>
              </w:rPr>
              <w:t>PO Box 722, Estes Park, CO 80517-0722</w:t>
            </w:r>
          </w:p>
          <w:p w14:paraId="14F3A040" w14:textId="4C928AAB" w:rsidR="005C2803" w:rsidRDefault="005C2803" w:rsidP="000A55A9">
            <w:pPr>
              <w:spacing w:after="4" w:line="241" w:lineRule="auto"/>
              <w:ind w:left="72" w:firstLine="0"/>
            </w:pPr>
            <w:r w:rsidRPr="00A51614">
              <w:rPr>
                <w:b/>
                <w:bCs/>
                <w:sz w:val="18"/>
                <w:bdr w:val="single" w:sz="4" w:space="0" w:color="auto"/>
              </w:rPr>
              <w:t>X</w:t>
            </w:r>
            <w:r>
              <w:rPr>
                <w:sz w:val="18"/>
              </w:rPr>
              <w:t xml:space="preserve"> This office included on next regular election ballot for a</w:t>
            </w:r>
          </w:p>
          <w:p w14:paraId="74CB0F07" w14:textId="77777777" w:rsidR="005C2803" w:rsidRDefault="005C2803" w:rsidP="000A55A9">
            <w:pPr>
              <w:spacing w:after="0" w:line="259" w:lineRule="auto"/>
              <w:ind w:left="72" w:firstLine="0"/>
            </w:pPr>
            <w:r>
              <w:rPr>
                <w:rFonts w:ascii="Wingdings" w:eastAsia="Wingdings" w:hAnsi="Wingdings" w:cs="Wingdings"/>
                <w:sz w:val="18"/>
              </w:rPr>
              <w:t></w:t>
            </w:r>
            <w:r>
              <w:rPr>
                <w:sz w:val="18"/>
              </w:rPr>
              <w:t xml:space="preserve">Two-year term   </w:t>
            </w:r>
            <w:r w:rsidRPr="00A51614">
              <w:rPr>
                <w:b/>
                <w:bCs/>
                <w:sz w:val="18"/>
                <w:bdr w:val="single" w:sz="4" w:space="0" w:color="auto"/>
              </w:rPr>
              <w:t>X</w:t>
            </w:r>
            <w:r>
              <w:rPr>
                <w:sz w:val="18"/>
              </w:rPr>
              <w:t xml:space="preserve"> Four-year term </w:t>
            </w:r>
          </w:p>
          <w:p w14:paraId="26A2B11B" w14:textId="28F23510" w:rsidR="000A55A9" w:rsidRDefault="000A55A9" w:rsidP="000A55A9">
            <w:pPr>
              <w:spacing w:after="0" w:line="238" w:lineRule="auto"/>
              <w:ind w:left="0" w:firstLine="0"/>
              <w:rPr>
                <w:sz w:val="18"/>
              </w:rPr>
            </w:pPr>
            <w:r w:rsidRPr="000A55A9">
              <w:rPr>
                <w:b/>
                <w:bCs/>
                <w:i/>
                <w:iCs/>
              </w:rPr>
              <w:t xml:space="preserve">  </w:t>
            </w:r>
            <w:r w:rsidR="005C2803" w:rsidRPr="000A55A9">
              <w:rPr>
                <w:b/>
                <w:bCs/>
                <w:i/>
                <w:iCs/>
                <w:sz w:val="18"/>
              </w:rPr>
              <w:t>Name:</w:t>
            </w:r>
            <w:r w:rsidR="005C2803">
              <w:rPr>
                <w:sz w:val="18"/>
              </w:rPr>
              <w:t xml:space="preserve"> </w:t>
            </w:r>
            <w:r w:rsidR="005C2803" w:rsidRPr="000F29BC">
              <w:rPr>
                <w:b/>
                <w:bCs/>
                <w:sz w:val="18"/>
                <w:highlight w:val="lightGray"/>
                <w:u w:val="single"/>
              </w:rPr>
              <w:t>Ryan Leahy</w:t>
            </w:r>
            <w:r w:rsidR="005C2803">
              <w:rPr>
                <w:sz w:val="18"/>
              </w:rPr>
              <w:t xml:space="preserve">  </w:t>
            </w:r>
          </w:p>
          <w:p w14:paraId="4A9B9C9F" w14:textId="30C9451A" w:rsidR="005C2803" w:rsidRDefault="005C2803" w:rsidP="000A55A9">
            <w:pPr>
              <w:spacing w:after="0" w:line="238" w:lineRule="auto"/>
              <w:ind w:left="72" w:firstLine="0"/>
            </w:pPr>
            <w:r>
              <w:rPr>
                <w:sz w:val="18"/>
              </w:rPr>
              <w:t xml:space="preserve">Contact Info: </w:t>
            </w:r>
          </w:p>
          <w:p w14:paraId="4ACA915C" w14:textId="77777777" w:rsidR="000A55A9" w:rsidRPr="000A55A9" w:rsidRDefault="005C2803" w:rsidP="000A55A9">
            <w:pPr>
              <w:spacing w:after="4" w:line="241" w:lineRule="auto"/>
              <w:ind w:left="72" w:firstLine="0"/>
              <w:rPr>
                <w:sz w:val="18"/>
                <w:u w:val="single"/>
              </w:rPr>
            </w:pPr>
            <w:r w:rsidRPr="000A55A9">
              <w:rPr>
                <w:sz w:val="18"/>
                <w:u w:val="single"/>
              </w:rPr>
              <w:t xml:space="preserve">PO Box 722, Estes Park, CO 80517-0722   </w:t>
            </w:r>
          </w:p>
          <w:p w14:paraId="4ED44BD0" w14:textId="346CBE3A" w:rsidR="005C2803" w:rsidRDefault="005C2803" w:rsidP="000A55A9">
            <w:pPr>
              <w:spacing w:after="4" w:line="241" w:lineRule="auto"/>
              <w:ind w:left="72" w:firstLine="0"/>
            </w:pPr>
            <w:r>
              <w:rPr>
                <w:rFonts w:ascii="Wingdings" w:eastAsia="Wingdings" w:hAnsi="Wingdings" w:cs="Wingdings"/>
                <w:sz w:val="18"/>
              </w:rPr>
              <w:t></w:t>
            </w:r>
            <w:r>
              <w:rPr>
                <w:sz w:val="18"/>
              </w:rPr>
              <w:t>This office included on next regular election ballot for a</w:t>
            </w:r>
          </w:p>
          <w:p w14:paraId="416D526A" w14:textId="77777777" w:rsidR="005C2803" w:rsidRDefault="005C2803" w:rsidP="000A55A9">
            <w:pPr>
              <w:spacing w:after="0" w:line="259" w:lineRule="auto"/>
              <w:ind w:left="72" w:firstLine="0"/>
            </w:pPr>
            <w:r>
              <w:rPr>
                <w:rFonts w:ascii="Wingdings" w:eastAsia="Wingdings" w:hAnsi="Wingdings" w:cs="Wingdings"/>
                <w:sz w:val="18"/>
              </w:rPr>
              <w:t></w:t>
            </w:r>
            <w:r>
              <w:rPr>
                <w:sz w:val="18"/>
              </w:rPr>
              <w:t xml:space="preserve">Two-year term   </w:t>
            </w:r>
            <w:r>
              <w:rPr>
                <w:rFonts w:ascii="Wingdings" w:eastAsia="Wingdings" w:hAnsi="Wingdings" w:cs="Wingdings"/>
                <w:sz w:val="18"/>
              </w:rPr>
              <w:t></w:t>
            </w:r>
            <w:r>
              <w:rPr>
                <w:sz w:val="18"/>
              </w:rPr>
              <w:t xml:space="preserve">Four-year term </w:t>
            </w:r>
          </w:p>
        </w:tc>
      </w:tr>
      <w:tr w:rsidR="000A55A9" w14:paraId="58C564C3" w14:textId="77777777" w:rsidTr="000F29BC">
        <w:trPr>
          <w:trHeight w:val="39"/>
        </w:trPr>
        <w:tc>
          <w:tcPr>
            <w:tcW w:w="2943" w:type="dxa"/>
            <w:tcBorders>
              <w:left w:val="single" w:sz="4" w:space="0" w:color="000000"/>
              <w:bottom w:val="single" w:sz="4" w:space="0" w:color="000000"/>
              <w:right w:val="single" w:sz="4" w:space="0" w:color="auto"/>
            </w:tcBorders>
            <w:shd w:val="clear" w:color="auto" w:fill="D9D9D9"/>
          </w:tcPr>
          <w:p w14:paraId="7967A64C" w14:textId="62C72B24" w:rsidR="005C2803" w:rsidRDefault="005C2803">
            <w:pPr>
              <w:spacing w:after="160" w:line="259" w:lineRule="auto"/>
              <w:ind w:left="0" w:firstLine="0"/>
            </w:pPr>
          </w:p>
        </w:tc>
        <w:tc>
          <w:tcPr>
            <w:tcW w:w="7117" w:type="dxa"/>
            <w:tcBorders>
              <w:left w:val="single" w:sz="4" w:space="0" w:color="auto"/>
              <w:bottom w:val="single" w:sz="4" w:space="0" w:color="auto"/>
              <w:right w:val="single" w:sz="4" w:space="0" w:color="auto"/>
            </w:tcBorders>
          </w:tcPr>
          <w:p w14:paraId="5C59D428" w14:textId="414103BD" w:rsidR="000A55A9" w:rsidRDefault="000A55A9" w:rsidP="000A55A9">
            <w:pPr>
              <w:spacing w:after="0" w:line="238" w:lineRule="auto"/>
              <w:ind w:left="0" w:firstLine="0"/>
              <w:rPr>
                <w:sz w:val="18"/>
              </w:rPr>
            </w:pPr>
            <w:r>
              <w:t xml:space="preserve">  </w:t>
            </w:r>
            <w:r w:rsidR="005C2803" w:rsidRPr="000A55A9">
              <w:rPr>
                <w:b/>
                <w:bCs/>
                <w:i/>
                <w:iCs/>
                <w:sz w:val="18"/>
              </w:rPr>
              <w:t>Name:</w:t>
            </w:r>
            <w:r w:rsidR="005C2803">
              <w:rPr>
                <w:sz w:val="18"/>
              </w:rPr>
              <w:t xml:space="preserve"> </w:t>
            </w:r>
            <w:r w:rsidR="005C2803" w:rsidRPr="000F29BC">
              <w:rPr>
                <w:b/>
                <w:bCs/>
                <w:sz w:val="18"/>
                <w:highlight w:val="lightGray"/>
                <w:u w:val="single"/>
              </w:rPr>
              <w:t>Jennifer B Waters</w:t>
            </w:r>
            <w:r w:rsidR="005C2803">
              <w:rPr>
                <w:sz w:val="18"/>
              </w:rPr>
              <w:t xml:space="preserve">                 </w:t>
            </w:r>
          </w:p>
          <w:p w14:paraId="32A212E4" w14:textId="7D2CF95D" w:rsidR="005C2803" w:rsidRDefault="005C2803" w:rsidP="000A55A9">
            <w:pPr>
              <w:spacing w:after="0" w:line="238" w:lineRule="auto"/>
              <w:ind w:left="72" w:firstLine="0"/>
            </w:pPr>
            <w:r>
              <w:rPr>
                <w:sz w:val="18"/>
              </w:rPr>
              <w:t xml:space="preserve">Contact Info: </w:t>
            </w:r>
          </w:p>
          <w:p w14:paraId="069EF9E3" w14:textId="77777777" w:rsidR="000A55A9" w:rsidRDefault="005C2803" w:rsidP="000A55A9">
            <w:pPr>
              <w:spacing w:after="3" w:line="242" w:lineRule="auto"/>
              <w:ind w:left="72" w:firstLine="0"/>
              <w:rPr>
                <w:sz w:val="18"/>
                <w:u w:val="single"/>
              </w:rPr>
            </w:pPr>
            <w:r w:rsidRPr="002B1EF3">
              <w:rPr>
                <w:sz w:val="18"/>
                <w:u w:val="single"/>
              </w:rPr>
              <w:t>PO Box 722, Estes Park, CO 80517-0722</w:t>
            </w:r>
          </w:p>
          <w:p w14:paraId="4ECA79F4" w14:textId="77777777" w:rsidR="000A55A9" w:rsidRDefault="005C2803" w:rsidP="000A55A9">
            <w:pPr>
              <w:spacing w:after="3" w:line="242" w:lineRule="auto"/>
              <w:ind w:left="72" w:firstLine="0"/>
            </w:pPr>
            <w:r w:rsidRPr="00A51614">
              <w:rPr>
                <w:b/>
                <w:bCs/>
                <w:sz w:val="18"/>
                <w:bdr w:val="single" w:sz="4" w:space="0" w:color="auto"/>
              </w:rPr>
              <w:t>X</w:t>
            </w:r>
            <w:r>
              <w:rPr>
                <w:sz w:val="18"/>
              </w:rPr>
              <w:t xml:space="preserve"> This office included on next regular election ballot for a</w:t>
            </w:r>
          </w:p>
          <w:p w14:paraId="7A4233AD" w14:textId="53AA7EAC" w:rsidR="005C2803" w:rsidRDefault="005C2803" w:rsidP="000A55A9">
            <w:pPr>
              <w:spacing w:after="3" w:line="242" w:lineRule="auto"/>
              <w:ind w:left="72" w:firstLine="0"/>
            </w:pPr>
            <w:r>
              <w:rPr>
                <w:rFonts w:ascii="Wingdings" w:eastAsia="Wingdings" w:hAnsi="Wingdings" w:cs="Wingdings"/>
                <w:sz w:val="18"/>
              </w:rPr>
              <w:t></w:t>
            </w:r>
            <w:r>
              <w:rPr>
                <w:sz w:val="18"/>
              </w:rPr>
              <w:t xml:space="preserve">Two-year term   </w:t>
            </w:r>
            <w:r w:rsidRPr="00A51614">
              <w:rPr>
                <w:b/>
                <w:bCs/>
                <w:sz w:val="18"/>
                <w:bdr w:val="single" w:sz="4" w:space="0" w:color="auto"/>
              </w:rPr>
              <w:t>X</w:t>
            </w:r>
            <w:r>
              <w:rPr>
                <w:sz w:val="18"/>
              </w:rPr>
              <w:t xml:space="preserve"> Four-year term </w:t>
            </w:r>
          </w:p>
        </w:tc>
      </w:tr>
      <w:tr w:rsidR="000A55A9" w14:paraId="4C711A64" w14:textId="77777777" w:rsidTr="000F29BC">
        <w:trPr>
          <w:trHeight w:val="27"/>
        </w:trPr>
        <w:tc>
          <w:tcPr>
            <w:tcW w:w="2943" w:type="dxa"/>
            <w:tcBorders>
              <w:top w:val="single" w:sz="4" w:space="0" w:color="000000"/>
              <w:left w:val="single" w:sz="4" w:space="0" w:color="000000"/>
              <w:bottom w:val="single" w:sz="4" w:space="0" w:color="000000"/>
              <w:right w:val="single" w:sz="4" w:space="0" w:color="auto"/>
            </w:tcBorders>
            <w:shd w:val="clear" w:color="auto" w:fill="D9D9D9"/>
            <w:vAlign w:val="center"/>
          </w:tcPr>
          <w:p w14:paraId="27B782DB" w14:textId="77777777" w:rsidR="005C2803" w:rsidRDefault="005C2803">
            <w:pPr>
              <w:spacing w:after="0" w:line="259" w:lineRule="auto"/>
              <w:ind w:left="20" w:firstLine="0"/>
              <w:jc w:val="center"/>
            </w:pPr>
            <w:r>
              <w:rPr>
                <w:sz w:val="20"/>
              </w:rPr>
              <w:t xml:space="preserve">For seven-member boards </w:t>
            </w:r>
          </w:p>
        </w:tc>
        <w:tc>
          <w:tcPr>
            <w:tcW w:w="7117" w:type="dxa"/>
            <w:tcBorders>
              <w:top w:val="single" w:sz="4" w:space="0" w:color="auto"/>
              <w:left w:val="single" w:sz="4" w:space="0" w:color="auto"/>
              <w:bottom w:val="single" w:sz="4" w:space="0" w:color="auto"/>
              <w:right w:val="single" w:sz="4" w:space="0" w:color="auto"/>
            </w:tcBorders>
          </w:tcPr>
          <w:p w14:paraId="73478A65" w14:textId="573DDFC8" w:rsidR="000A55A9" w:rsidRDefault="000A55A9" w:rsidP="000A55A9">
            <w:pPr>
              <w:spacing w:after="0" w:line="238" w:lineRule="auto"/>
              <w:ind w:left="0" w:firstLine="0"/>
              <w:rPr>
                <w:sz w:val="18"/>
              </w:rPr>
            </w:pPr>
            <w:r>
              <w:t xml:space="preserve">  </w:t>
            </w:r>
            <w:r w:rsidR="005C2803" w:rsidRPr="000F29BC">
              <w:rPr>
                <w:b/>
                <w:bCs/>
                <w:i/>
                <w:iCs/>
                <w:sz w:val="18"/>
              </w:rPr>
              <w:t>Name:</w:t>
            </w:r>
            <w:r w:rsidR="005C2803">
              <w:rPr>
                <w:sz w:val="18"/>
              </w:rPr>
              <w:t xml:space="preserve"> </w:t>
            </w:r>
            <w:r w:rsidR="005C2803" w:rsidRPr="000F29BC">
              <w:rPr>
                <w:sz w:val="18"/>
                <w:highlight w:val="lightGray"/>
              </w:rPr>
              <w:t>N/A</w:t>
            </w:r>
            <w:r w:rsidR="005C2803">
              <w:rPr>
                <w:sz w:val="18"/>
              </w:rPr>
              <w:t xml:space="preserve">  </w:t>
            </w:r>
          </w:p>
          <w:p w14:paraId="274D8298" w14:textId="55210C80" w:rsidR="005C2803" w:rsidRDefault="005C2803">
            <w:pPr>
              <w:spacing w:after="0" w:line="238" w:lineRule="auto"/>
              <w:ind w:left="72" w:firstLine="0"/>
            </w:pPr>
            <w:r>
              <w:rPr>
                <w:sz w:val="18"/>
              </w:rPr>
              <w:t xml:space="preserve">Contact Info: </w:t>
            </w:r>
          </w:p>
          <w:p w14:paraId="6397CDF2" w14:textId="39180E50" w:rsidR="005C2803" w:rsidRDefault="005C2803">
            <w:pPr>
              <w:spacing w:after="2" w:line="242" w:lineRule="auto"/>
              <w:ind w:left="72" w:firstLine="0"/>
            </w:pPr>
            <w:r>
              <w:rPr>
                <w:rFonts w:ascii="Wingdings" w:eastAsia="Wingdings" w:hAnsi="Wingdings" w:cs="Wingdings"/>
                <w:sz w:val="18"/>
              </w:rPr>
              <w:t></w:t>
            </w:r>
            <w:r>
              <w:rPr>
                <w:sz w:val="18"/>
              </w:rPr>
              <w:t>This office included on next regular election ballot for a</w:t>
            </w:r>
          </w:p>
          <w:p w14:paraId="200410EA" w14:textId="52487EA3" w:rsidR="005C2803" w:rsidRDefault="005C2803" w:rsidP="000A55A9">
            <w:pPr>
              <w:spacing w:after="0" w:line="259" w:lineRule="auto"/>
              <w:ind w:left="72" w:firstLine="0"/>
            </w:pPr>
            <w:r>
              <w:rPr>
                <w:rFonts w:ascii="Wingdings" w:eastAsia="Wingdings" w:hAnsi="Wingdings" w:cs="Wingdings"/>
                <w:sz w:val="18"/>
              </w:rPr>
              <w:t></w:t>
            </w:r>
            <w:r>
              <w:rPr>
                <w:sz w:val="18"/>
              </w:rPr>
              <w:t xml:space="preserve">Two-year term   </w:t>
            </w:r>
            <w:r>
              <w:rPr>
                <w:rFonts w:ascii="Wingdings" w:eastAsia="Wingdings" w:hAnsi="Wingdings" w:cs="Wingdings"/>
                <w:sz w:val="18"/>
              </w:rPr>
              <w:t></w:t>
            </w:r>
            <w:r>
              <w:rPr>
                <w:sz w:val="18"/>
              </w:rPr>
              <w:t xml:space="preserve">Four-year term </w:t>
            </w:r>
          </w:p>
          <w:p w14:paraId="2B37EB55" w14:textId="77777777" w:rsidR="000A55A9" w:rsidRDefault="005C2803">
            <w:pPr>
              <w:spacing w:after="0" w:line="238" w:lineRule="auto"/>
              <w:ind w:left="72" w:firstLine="0"/>
              <w:rPr>
                <w:sz w:val="18"/>
              </w:rPr>
            </w:pPr>
            <w:r w:rsidRPr="000F29BC">
              <w:rPr>
                <w:b/>
                <w:bCs/>
                <w:i/>
                <w:iCs/>
                <w:sz w:val="18"/>
              </w:rPr>
              <w:t>Name:</w:t>
            </w:r>
            <w:r>
              <w:rPr>
                <w:sz w:val="18"/>
              </w:rPr>
              <w:t xml:space="preserve"> </w:t>
            </w:r>
            <w:r w:rsidRPr="000F29BC">
              <w:rPr>
                <w:sz w:val="18"/>
                <w:highlight w:val="lightGray"/>
              </w:rPr>
              <w:t>N/A</w:t>
            </w:r>
            <w:r>
              <w:rPr>
                <w:sz w:val="18"/>
              </w:rPr>
              <w:t xml:space="preserve">                                     </w:t>
            </w:r>
          </w:p>
          <w:p w14:paraId="5709A950" w14:textId="28E71D24" w:rsidR="005C2803" w:rsidRDefault="005C2803">
            <w:pPr>
              <w:spacing w:after="0" w:line="238" w:lineRule="auto"/>
              <w:ind w:left="72" w:firstLine="0"/>
            </w:pPr>
            <w:r>
              <w:rPr>
                <w:sz w:val="18"/>
              </w:rPr>
              <w:t xml:space="preserve">Contact Info: </w:t>
            </w:r>
          </w:p>
          <w:p w14:paraId="28B146C5" w14:textId="2CBEA5B0" w:rsidR="005C2803" w:rsidRDefault="005C2803">
            <w:pPr>
              <w:spacing w:after="2" w:line="242" w:lineRule="auto"/>
              <w:ind w:left="72" w:firstLine="0"/>
            </w:pPr>
            <w:r>
              <w:rPr>
                <w:rFonts w:ascii="Wingdings" w:eastAsia="Wingdings" w:hAnsi="Wingdings" w:cs="Wingdings"/>
                <w:sz w:val="18"/>
              </w:rPr>
              <w:t></w:t>
            </w:r>
            <w:r>
              <w:rPr>
                <w:sz w:val="18"/>
              </w:rPr>
              <w:t>This office included on next regular election ballot for a</w:t>
            </w:r>
          </w:p>
          <w:p w14:paraId="33F4ABD7" w14:textId="77777777" w:rsidR="005C2803" w:rsidRDefault="005C2803">
            <w:pPr>
              <w:spacing w:after="0" w:line="259" w:lineRule="auto"/>
              <w:ind w:left="72" w:firstLine="0"/>
            </w:pPr>
            <w:r>
              <w:rPr>
                <w:rFonts w:ascii="Wingdings" w:eastAsia="Wingdings" w:hAnsi="Wingdings" w:cs="Wingdings"/>
                <w:sz w:val="18"/>
              </w:rPr>
              <w:t></w:t>
            </w:r>
            <w:r>
              <w:rPr>
                <w:sz w:val="18"/>
              </w:rPr>
              <w:t xml:space="preserve">Two-year term   </w:t>
            </w:r>
            <w:r>
              <w:rPr>
                <w:rFonts w:ascii="Wingdings" w:eastAsia="Wingdings" w:hAnsi="Wingdings" w:cs="Wingdings"/>
                <w:sz w:val="18"/>
              </w:rPr>
              <w:t></w:t>
            </w:r>
            <w:r>
              <w:rPr>
                <w:sz w:val="18"/>
              </w:rPr>
              <w:t xml:space="preserve">Four-year term </w:t>
            </w:r>
          </w:p>
        </w:tc>
      </w:tr>
    </w:tbl>
    <w:p w14:paraId="2E1BE729" w14:textId="77777777" w:rsidR="00D23527" w:rsidRDefault="00D23527">
      <w:pPr>
        <w:ind w:left="10" w:right="30"/>
        <w:rPr>
          <w:sz w:val="24"/>
        </w:rPr>
      </w:pPr>
    </w:p>
    <w:p w14:paraId="2A0E4C84" w14:textId="5E639A1B" w:rsidR="002160F2" w:rsidRPr="002B1EF3" w:rsidRDefault="00000000">
      <w:pPr>
        <w:ind w:left="10" w:right="30"/>
        <w:rPr>
          <w:sz w:val="24"/>
        </w:rPr>
      </w:pPr>
      <w:r w:rsidRPr="002B1EF3">
        <w:rPr>
          <w:sz w:val="24"/>
        </w:rPr>
        <w:t xml:space="preserve">Special District Transparency Notice for </w:t>
      </w:r>
      <w:r w:rsidR="002B1EF3" w:rsidRPr="002B1EF3">
        <w:rPr>
          <w:b/>
          <w:bCs/>
          <w:sz w:val="24"/>
          <w:u w:val="single"/>
        </w:rPr>
        <w:t>ESTES PARK SANITATION DISTRICT</w:t>
      </w:r>
      <w:r w:rsidRPr="002B1EF3">
        <w:rPr>
          <w:b/>
          <w:bCs/>
          <w:sz w:val="24"/>
          <w:u w:val="single"/>
        </w:rPr>
        <w:t xml:space="preserve">   20</w:t>
      </w:r>
      <w:r w:rsidR="002B1EF3" w:rsidRPr="002B1EF3">
        <w:rPr>
          <w:b/>
          <w:bCs/>
          <w:sz w:val="24"/>
          <w:u w:val="single"/>
        </w:rPr>
        <w:t>25</w:t>
      </w:r>
    </w:p>
    <w:tbl>
      <w:tblPr>
        <w:tblStyle w:val="TableGrid"/>
        <w:tblW w:w="10262" w:type="dxa"/>
        <w:tblInd w:w="-450" w:type="dxa"/>
        <w:tblCellMar>
          <w:top w:w="58" w:type="dxa"/>
          <w:left w:w="101" w:type="dxa"/>
          <w:bottom w:w="14" w:type="dxa"/>
          <w:right w:w="106" w:type="dxa"/>
        </w:tblCellMar>
        <w:tblLook w:val="04A0" w:firstRow="1" w:lastRow="0" w:firstColumn="1" w:lastColumn="0" w:noHBand="0" w:noVBand="1"/>
      </w:tblPr>
      <w:tblGrid>
        <w:gridCol w:w="10262"/>
      </w:tblGrid>
      <w:tr w:rsidR="00E3186E" w14:paraId="0F916834" w14:textId="77777777" w:rsidTr="00961920">
        <w:trPr>
          <w:trHeight w:val="439"/>
        </w:trPr>
        <w:tc>
          <w:tcPr>
            <w:tcW w:w="102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BF34C" w14:textId="6A40E172" w:rsidR="00E3186E" w:rsidRPr="007922A6" w:rsidRDefault="00E3186E" w:rsidP="007922A6">
            <w:pPr>
              <w:spacing w:after="0" w:line="259" w:lineRule="auto"/>
              <w:ind w:left="12" w:firstLine="0"/>
            </w:pPr>
            <w:r>
              <w:rPr>
                <w:sz w:val="20"/>
              </w:rPr>
              <w:lastRenderedPageBreak/>
              <w:t>Date of next regular election</w:t>
            </w:r>
            <w:r w:rsidR="007922A6">
              <w:rPr>
                <w:sz w:val="20"/>
              </w:rPr>
              <w:t>:</w:t>
            </w:r>
            <w:r>
              <w:rPr>
                <w:sz w:val="20"/>
              </w:rPr>
              <w:t xml:space="preserve"> </w:t>
            </w:r>
            <w:r w:rsidR="007922A6">
              <w:t xml:space="preserve">                           </w:t>
            </w:r>
            <w:r w:rsidRPr="00E3186E">
              <w:rPr>
                <w:b/>
                <w:bCs/>
                <w:sz w:val="24"/>
                <w:u w:val="single"/>
              </w:rPr>
              <w:t xml:space="preserve">May 6, 2025 </w:t>
            </w:r>
          </w:p>
        </w:tc>
      </w:tr>
      <w:tr w:rsidR="002160F2" w14:paraId="01376DF1" w14:textId="77777777">
        <w:trPr>
          <w:trHeight w:val="2316"/>
        </w:trPr>
        <w:tc>
          <w:tcPr>
            <w:tcW w:w="10262" w:type="dxa"/>
            <w:tcBorders>
              <w:top w:val="single" w:sz="4" w:space="0" w:color="000000"/>
              <w:left w:val="single" w:sz="4" w:space="0" w:color="000000"/>
              <w:bottom w:val="single" w:sz="4" w:space="0" w:color="000000"/>
              <w:right w:val="single" w:sz="4" w:space="0" w:color="000000"/>
            </w:tcBorders>
            <w:vAlign w:val="center"/>
          </w:tcPr>
          <w:p w14:paraId="58575DB5" w14:textId="77777777" w:rsidR="002160F2" w:rsidRDefault="00000000">
            <w:pPr>
              <w:spacing w:after="184" w:line="242" w:lineRule="auto"/>
              <w:ind w:left="0" w:firstLine="0"/>
            </w:pPr>
            <w:r>
              <w:rPr>
                <w:sz w:val="20"/>
              </w:rPr>
              <w:t xml:space="preserve">Self-nomination forms to be a candidate for district board member may be obtained from and should be returned to the Designated Election Official (or Board Chair or Secretary if no DEO). </w:t>
            </w:r>
            <w:r>
              <w:t>[per C.R.S. 1-13.5-303]</w:t>
            </w:r>
            <w:r>
              <w:rPr>
                <w:sz w:val="20"/>
              </w:rPr>
              <w:t xml:space="preserve"> </w:t>
            </w:r>
          </w:p>
          <w:p w14:paraId="2AB2BD89" w14:textId="77777777" w:rsidR="002160F2" w:rsidRDefault="00000000">
            <w:pPr>
              <w:spacing w:after="211" w:line="259" w:lineRule="auto"/>
              <w:ind w:left="0" w:firstLine="0"/>
            </w:pPr>
            <w:r>
              <w:rPr>
                <w:sz w:val="20"/>
              </w:rPr>
              <w:t xml:space="preserve">Self-nomination forms for the next regular election must be received by the district by: </w:t>
            </w:r>
          </w:p>
          <w:p w14:paraId="261E0B96" w14:textId="543D9669" w:rsidR="002160F2" w:rsidRDefault="00E3186E">
            <w:pPr>
              <w:spacing w:after="211" w:line="259" w:lineRule="auto"/>
              <w:ind w:left="0" w:right="11" w:firstLine="0"/>
              <w:jc w:val="center"/>
            </w:pPr>
            <w:r>
              <w:rPr>
                <w:b/>
                <w:sz w:val="20"/>
              </w:rPr>
              <w:t xml:space="preserve">February 28, 2025, no later than 5:00 PM. </w:t>
            </w:r>
          </w:p>
          <w:p w14:paraId="69AF32A9" w14:textId="77777777" w:rsidR="002160F2" w:rsidRDefault="00000000">
            <w:pPr>
              <w:spacing w:after="0" w:line="259" w:lineRule="auto"/>
              <w:ind w:left="0" w:firstLine="0"/>
            </w:pPr>
            <w:r>
              <w:rPr>
                <w:sz w:val="20"/>
              </w:rPr>
              <w:t xml:space="preserve">Applications for absentee voting or for permanent absentee voter status are available from and must be returned to the Designated Election Official. </w:t>
            </w:r>
            <w:r>
              <w:t>[per C.R.S. 1-13.5-1003]</w:t>
            </w:r>
            <w:r>
              <w:rPr>
                <w:sz w:val="20"/>
              </w:rPr>
              <w:t xml:space="preserve"> </w:t>
            </w:r>
          </w:p>
        </w:tc>
      </w:tr>
      <w:tr w:rsidR="002160F2" w14:paraId="0F143C7D" w14:textId="77777777">
        <w:trPr>
          <w:trHeight w:val="1306"/>
        </w:trPr>
        <w:tc>
          <w:tcPr>
            <w:tcW w:w="10262" w:type="dxa"/>
            <w:tcBorders>
              <w:top w:val="single" w:sz="4" w:space="0" w:color="000000"/>
              <w:left w:val="single" w:sz="4" w:space="0" w:color="000000"/>
              <w:bottom w:val="single" w:sz="4" w:space="0" w:color="000000"/>
              <w:right w:val="single" w:sz="4" w:space="0" w:color="000000"/>
            </w:tcBorders>
            <w:vAlign w:val="bottom"/>
          </w:tcPr>
          <w:p w14:paraId="46816348" w14:textId="727C5F8F" w:rsidR="002160F2" w:rsidRDefault="00000000">
            <w:pPr>
              <w:spacing w:after="0" w:line="259" w:lineRule="auto"/>
              <w:ind w:left="190" w:firstLine="0"/>
            </w:pPr>
            <w:r>
              <w:rPr>
                <w:sz w:val="20"/>
              </w:rPr>
              <w:t>Designated Election Official:</w:t>
            </w:r>
            <w:r w:rsidR="00E3186E">
              <w:rPr>
                <w:sz w:val="20"/>
              </w:rPr>
              <w:t xml:space="preserve">  </w:t>
            </w:r>
            <w:r w:rsidR="00E3186E" w:rsidRPr="00E3186E">
              <w:rPr>
                <w:sz w:val="20"/>
                <w:u w:val="single"/>
              </w:rPr>
              <w:t>Carma Morin</w:t>
            </w:r>
            <w:r>
              <w:rPr>
                <w:sz w:val="20"/>
              </w:rPr>
              <w:t xml:space="preserve"> </w:t>
            </w:r>
          </w:p>
          <w:p w14:paraId="6CCAABDA" w14:textId="1F0611EA" w:rsidR="002160F2" w:rsidRDefault="00000000" w:rsidP="00E3186E">
            <w:pPr>
              <w:spacing w:after="79" w:line="259" w:lineRule="auto"/>
              <w:ind w:left="0" w:right="60" w:firstLine="0"/>
            </w:pPr>
            <w:r>
              <w:rPr>
                <w:sz w:val="20"/>
              </w:rPr>
              <w:t xml:space="preserve"> </w:t>
            </w:r>
          </w:p>
          <w:p w14:paraId="362FC8AD" w14:textId="110D6BDE" w:rsidR="002160F2" w:rsidRDefault="00000000">
            <w:pPr>
              <w:spacing w:after="0" w:line="259" w:lineRule="auto"/>
              <w:ind w:left="1233" w:firstLine="0"/>
            </w:pPr>
            <w:r>
              <w:rPr>
                <w:sz w:val="20"/>
              </w:rPr>
              <w:t>Contact Address:</w:t>
            </w:r>
            <w:r w:rsidR="00E3186E">
              <w:rPr>
                <w:sz w:val="20"/>
              </w:rPr>
              <w:t xml:space="preserve">  </w:t>
            </w:r>
            <w:r w:rsidR="00E3186E" w:rsidRPr="00E3186E">
              <w:rPr>
                <w:sz w:val="20"/>
                <w:u w:val="single"/>
              </w:rPr>
              <w:t>1201 Graves Ave Ste A, Estes Park, CO 80517-7475</w:t>
            </w:r>
            <w:r>
              <w:rPr>
                <w:sz w:val="20"/>
              </w:rPr>
              <w:t xml:space="preserve"> </w:t>
            </w:r>
          </w:p>
          <w:p w14:paraId="62325FB3" w14:textId="57C201DC" w:rsidR="002160F2" w:rsidRDefault="00000000">
            <w:pPr>
              <w:spacing w:after="79" w:line="259" w:lineRule="auto"/>
              <w:ind w:left="0" w:right="60" w:firstLine="0"/>
              <w:jc w:val="right"/>
            </w:pPr>
            <w:r>
              <w:rPr>
                <w:sz w:val="20"/>
              </w:rPr>
              <w:t xml:space="preserve"> </w:t>
            </w:r>
          </w:p>
          <w:p w14:paraId="418E417A" w14:textId="51E3B09A" w:rsidR="002160F2" w:rsidRDefault="00000000">
            <w:pPr>
              <w:spacing w:after="0" w:line="259" w:lineRule="auto"/>
              <w:ind w:left="1376" w:firstLine="0"/>
            </w:pPr>
            <w:r>
              <w:rPr>
                <w:sz w:val="20"/>
              </w:rPr>
              <w:t>Contact Phone:</w:t>
            </w:r>
            <w:r w:rsidR="00E3186E">
              <w:rPr>
                <w:sz w:val="20"/>
              </w:rPr>
              <w:t xml:space="preserve">  </w:t>
            </w:r>
            <w:r w:rsidR="00E3186E" w:rsidRPr="00E3186E">
              <w:rPr>
                <w:sz w:val="20"/>
                <w:u w:val="single"/>
              </w:rPr>
              <w:t>970-586-2866 x2</w:t>
            </w:r>
            <w:r>
              <w:rPr>
                <w:sz w:val="20"/>
              </w:rPr>
              <w:t xml:space="preserve"> </w:t>
            </w:r>
          </w:p>
          <w:p w14:paraId="0972AAEF" w14:textId="080D92F5" w:rsidR="002160F2" w:rsidRDefault="00000000" w:rsidP="00E3186E">
            <w:pPr>
              <w:spacing w:after="0" w:line="259" w:lineRule="auto"/>
              <w:ind w:left="0" w:firstLine="0"/>
            </w:pPr>
            <w:r>
              <w:rPr>
                <w:sz w:val="20"/>
              </w:rPr>
              <w:t xml:space="preserve"> </w:t>
            </w:r>
          </w:p>
        </w:tc>
      </w:tr>
      <w:tr w:rsidR="007922A6" w14:paraId="5BFC7939" w14:textId="77777777" w:rsidTr="00A346D0">
        <w:trPr>
          <w:trHeight w:val="892"/>
        </w:trPr>
        <w:tc>
          <w:tcPr>
            <w:tcW w:w="10262" w:type="dxa"/>
            <w:tcBorders>
              <w:top w:val="single" w:sz="4" w:space="0" w:color="000000"/>
              <w:left w:val="single" w:sz="4" w:space="0" w:color="000000"/>
              <w:bottom w:val="single" w:sz="4" w:space="0" w:color="000000"/>
              <w:right w:val="single" w:sz="4" w:space="0" w:color="000000"/>
            </w:tcBorders>
            <w:vAlign w:val="center"/>
          </w:tcPr>
          <w:p w14:paraId="2EEB5348" w14:textId="29D1E978" w:rsidR="007922A6" w:rsidRDefault="007922A6" w:rsidP="007922A6">
            <w:pPr>
              <w:spacing w:after="0" w:line="259" w:lineRule="auto"/>
              <w:ind w:left="25" w:firstLine="0"/>
              <w:jc w:val="center"/>
              <w:rPr>
                <w:b/>
                <w:bCs/>
                <w:sz w:val="20"/>
                <w:szCs w:val="20"/>
              </w:rPr>
            </w:pPr>
            <w:r>
              <w:rPr>
                <w:sz w:val="20"/>
              </w:rPr>
              <w:t xml:space="preserve">District election results will be posted on these websites: </w:t>
            </w:r>
            <w:r w:rsidRPr="00E3186E">
              <w:rPr>
                <w:b/>
                <w:bCs/>
                <w:sz w:val="20"/>
                <w:szCs w:val="20"/>
              </w:rPr>
              <w:t>estesparksanitation.org</w:t>
            </w:r>
          </w:p>
          <w:p w14:paraId="2BB3094E" w14:textId="77777777" w:rsidR="007922A6" w:rsidRPr="007922A6" w:rsidRDefault="007922A6" w:rsidP="007922A6">
            <w:pPr>
              <w:spacing w:after="0" w:line="259" w:lineRule="auto"/>
              <w:ind w:left="25" w:firstLine="0"/>
              <w:jc w:val="center"/>
            </w:pPr>
          </w:p>
          <w:p w14:paraId="55E8B88A" w14:textId="031099DD" w:rsidR="007922A6" w:rsidRDefault="007922A6">
            <w:pPr>
              <w:spacing w:after="0" w:line="259" w:lineRule="auto"/>
              <w:ind w:left="0" w:firstLine="0"/>
              <w:jc w:val="center"/>
            </w:pPr>
            <w:r>
              <w:rPr>
                <w:sz w:val="20"/>
              </w:rPr>
              <w:t xml:space="preserve">Department of Local Affairs </w:t>
            </w:r>
            <w:hyperlink r:id="rId6">
              <w:r>
                <w:rPr>
                  <w:color w:val="0000FF"/>
                  <w:sz w:val="20"/>
                  <w:u w:val="single" w:color="0000FF"/>
                </w:rPr>
                <w:t>https://dola.colorado.gov/lgis</w:t>
              </w:r>
            </w:hyperlink>
            <w:hyperlink r:id="rId7">
              <w:r>
                <w:rPr>
                  <w:sz w:val="20"/>
                </w:rPr>
                <w:t xml:space="preserve"> </w:t>
              </w:r>
            </w:hyperlink>
          </w:p>
        </w:tc>
      </w:tr>
      <w:tr w:rsidR="009C71A7" w14:paraId="6AC637F1" w14:textId="77777777" w:rsidTr="00364C38">
        <w:trPr>
          <w:trHeight w:val="441"/>
        </w:trPr>
        <w:tc>
          <w:tcPr>
            <w:tcW w:w="102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4F2189" w14:textId="3E708886" w:rsidR="009C71A7" w:rsidRPr="009C71A7" w:rsidRDefault="009C71A7" w:rsidP="009C71A7">
            <w:pPr>
              <w:spacing w:after="0" w:line="259" w:lineRule="auto"/>
              <w:ind w:left="0" w:firstLine="0"/>
              <w:rPr>
                <w:sz w:val="20"/>
              </w:rPr>
            </w:pPr>
            <w:r>
              <w:rPr>
                <w:sz w:val="20"/>
              </w:rPr>
              <w:t xml:space="preserve">District Mill Levy:    </w:t>
            </w:r>
            <w:r w:rsidRPr="00E3186E">
              <w:rPr>
                <w:b/>
                <w:bCs/>
                <w:sz w:val="20"/>
                <w:u w:val="single"/>
              </w:rPr>
              <w:t>ZERO</w:t>
            </w:r>
            <w:r>
              <w:rPr>
                <w:sz w:val="20"/>
              </w:rPr>
              <w:t xml:space="preserve"> mills, for collection in 2025 </w:t>
            </w:r>
          </w:p>
        </w:tc>
      </w:tr>
      <w:tr w:rsidR="009C71A7" w14:paraId="5E330996" w14:textId="77777777" w:rsidTr="008E164E">
        <w:trPr>
          <w:trHeight w:val="886"/>
        </w:trPr>
        <w:tc>
          <w:tcPr>
            <w:tcW w:w="10262" w:type="dxa"/>
            <w:tcBorders>
              <w:top w:val="single" w:sz="4" w:space="0" w:color="000000"/>
              <w:left w:val="single" w:sz="4" w:space="0" w:color="000000"/>
              <w:bottom w:val="single" w:sz="4" w:space="0" w:color="auto"/>
              <w:right w:val="single" w:sz="4" w:space="0" w:color="000000"/>
            </w:tcBorders>
            <w:shd w:val="clear" w:color="auto" w:fill="D9D9D9"/>
          </w:tcPr>
          <w:p w14:paraId="6CF5EF1B" w14:textId="77777777" w:rsidR="009C71A7" w:rsidRPr="009C71A7" w:rsidRDefault="009C71A7" w:rsidP="009C71A7">
            <w:pPr>
              <w:spacing w:after="0" w:line="237" w:lineRule="auto"/>
              <w:ind w:left="0" w:firstLine="0"/>
              <w:rPr>
                <w:sz w:val="20"/>
                <w:szCs w:val="20"/>
              </w:rPr>
            </w:pPr>
            <w:r w:rsidRPr="009C71A7">
              <w:rPr>
                <w:sz w:val="20"/>
                <w:szCs w:val="20"/>
              </w:rPr>
              <w:t>Total ad valorem tax revenue</w:t>
            </w:r>
          </w:p>
          <w:p w14:paraId="2B184A44" w14:textId="70901221" w:rsidR="009C71A7" w:rsidRPr="009C71A7" w:rsidRDefault="009C71A7" w:rsidP="009C71A7">
            <w:pPr>
              <w:spacing w:after="0" w:line="237" w:lineRule="auto"/>
              <w:ind w:left="0" w:firstLine="0"/>
              <w:rPr>
                <w:sz w:val="20"/>
                <w:szCs w:val="20"/>
              </w:rPr>
            </w:pPr>
            <w:r w:rsidRPr="009C71A7">
              <w:rPr>
                <w:sz w:val="20"/>
                <w:szCs w:val="20"/>
              </w:rPr>
              <w:t xml:space="preserve">received in the previous year                                  </w:t>
            </w:r>
            <w:r w:rsidRPr="009C71A7">
              <w:rPr>
                <w:b/>
                <w:bCs/>
                <w:sz w:val="24"/>
              </w:rPr>
              <w:t>$ 0.00</w:t>
            </w:r>
          </w:p>
          <w:p w14:paraId="0ABF0BC4" w14:textId="2A49A95D" w:rsidR="009C71A7" w:rsidRPr="009C71A7" w:rsidRDefault="009C71A7" w:rsidP="009C71A7">
            <w:pPr>
              <w:spacing w:after="0" w:line="237" w:lineRule="auto"/>
              <w:ind w:left="0" w:firstLine="0"/>
              <w:rPr>
                <w:sz w:val="20"/>
              </w:rPr>
            </w:pPr>
            <w:r w:rsidRPr="009C71A7">
              <w:rPr>
                <w:sz w:val="20"/>
                <w:szCs w:val="20"/>
              </w:rPr>
              <w:t>(note if unaudited or otherwise incomplete).</w:t>
            </w:r>
            <w:r>
              <w:t xml:space="preserve">              </w:t>
            </w:r>
          </w:p>
        </w:tc>
      </w:tr>
    </w:tbl>
    <w:p w14:paraId="1989A395" w14:textId="77777777" w:rsidR="00D23527" w:rsidRDefault="00D23527">
      <w:pPr>
        <w:spacing w:after="77" w:line="259" w:lineRule="auto"/>
        <w:ind w:left="10"/>
        <w:rPr>
          <w:sz w:val="20"/>
        </w:rPr>
      </w:pPr>
    </w:p>
    <w:p w14:paraId="6934AE19" w14:textId="227C670A" w:rsidR="002160F2" w:rsidRDefault="00000000">
      <w:pPr>
        <w:spacing w:after="77" w:line="259" w:lineRule="auto"/>
        <w:ind w:left="10"/>
      </w:pPr>
      <w:r>
        <w:rPr>
          <w:sz w:val="20"/>
        </w:rPr>
        <w:t xml:space="preserve">File copy of this Notice with: </w:t>
      </w:r>
    </w:p>
    <w:p w14:paraId="2507E3E7" w14:textId="77777777" w:rsidR="002160F2" w:rsidRDefault="00000000">
      <w:pPr>
        <w:numPr>
          <w:ilvl w:val="0"/>
          <w:numId w:val="1"/>
        </w:numPr>
        <w:spacing w:after="77" w:line="259" w:lineRule="auto"/>
        <w:ind w:hanging="239"/>
      </w:pPr>
      <w:r>
        <w:rPr>
          <w:sz w:val="20"/>
        </w:rPr>
        <w:t>Clerk and Recorder of each county in which the district is wholly or partially located</w:t>
      </w:r>
    </w:p>
    <w:p w14:paraId="3ABEE132" w14:textId="77777777" w:rsidR="002160F2" w:rsidRDefault="00000000">
      <w:pPr>
        <w:numPr>
          <w:ilvl w:val="0"/>
          <w:numId w:val="1"/>
        </w:numPr>
        <w:spacing w:after="77" w:line="259" w:lineRule="auto"/>
        <w:ind w:hanging="239"/>
      </w:pPr>
      <w:r>
        <w:rPr>
          <w:sz w:val="20"/>
        </w:rPr>
        <w:t>Assessor of each county in which the district is wholly or partially located</w:t>
      </w:r>
    </w:p>
    <w:p w14:paraId="47D2118E" w14:textId="77777777" w:rsidR="002160F2" w:rsidRDefault="00000000">
      <w:pPr>
        <w:numPr>
          <w:ilvl w:val="0"/>
          <w:numId w:val="1"/>
        </w:numPr>
        <w:spacing w:after="77" w:line="259" w:lineRule="auto"/>
        <w:ind w:hanging="239"/>
      </w:pPr>
      <w:r>
        <w:rPr>
          <w:sz w:val="20"/>
        </w:rPr>
        <w:t>Treasurer of each county in which the district is wholly or partially located</w:t>
      </w:r>
    </w:p>
    <w:p w14:paraId="60F85EFC" w14:textId="77777777" w:rsidR="002160F2" w:rsidRDefault="00000000">
      <w:pPr>
        <w:numPr>
          <w:ilvl w:val="0"/>
          <w:numId w:val="1"/>
        </w:numPr>
        <w:spacing w:after="77" w:line="259" w:lineRule="auto"/>
        <w:ind w:hanging="239"/>
      </w:pPr>
      <w:r>
        <w:rPr>
          <w:sz w:val="20"/>
        </w:rPr>
        <w:t>Board of commissioners of each county in which the district is wholly or partially located</w:t>
      </w:r>
    </w:p>
    <w:p w14:paraId="3360C0B1" w14:textId="77777777" w:rsidR="002160F2" w:rsidRDefault="00000000">
      <w:pPr>
        <w:numPr>
          <w:ilvl w:val="0"/>
          <w:numId w:val="1"/>
        </w:numPr>
        <w:spacing w:after="77" w:line="259" w:lineRule="auto"/>
        <w:ind w:hanging="239"/>
      </w:pPr>
      <w:r>
        <w:rPr>
          <w:sz w:val="20"/>
        </w:rPr>
        <w:t>Governing body of any municipality in which the district is wholly located</w:t>
      </w:r>
    </w:p>
    <w:p w14:paraId="21CD034B" w14:textId="77777777" w:rsidR="002160F2" w:rsidRDefault="00000000">
      <w:pPr>
        <w:numPr>
          <w:ilvl w:val="0"/>
          <w:numId w:val="1"/>
        </w:numPr>
        <w:spacing w:after="77" w:line="259" w:lineRule="auto"/>
        <w:ind w:hanging="239"/>
      </w:pPr>
      <w:r>
        <w:rPr>
          <w:sz w:val="20"/>
        </w:rPr>
        <w:t>Division of Local Government</w:t>
      </w:r>
    </w:p>
    <w:p w14:paraId="5104288A" w14:textId="77777777" w:rsidR="002160F2" w:rsidRDefault="00000000">
      <w:pPr>
        <w:numPr>
          <w:ilvl w:val="0"/>
          <w:numId w:val="1"/>
        </w:numPr>
        <w:spacing w:after="0" w:line="259" w:lineRule="auto"/>
        <w:ind w:hanging="239"/>
      </w:pPr>
      <w:r>
        <w:rPr>
          <w:sz w:val="20"/>
        </w:rPr>
        <w:t>District’s principal business office where it shall be available for public inspection</w:t>
      </w:r>
    </w:p>
    <w:p w14:paraId="27941D3C" w14:textId="77777777" w:rsidR="002160F2" w:rsidRDefault="00000000">
      <w:pPr>
        <w:spacing w:after="94" w:line="259" w:lineRule="auto"/>
        <w:ind w:left="0" w:firstLine="0"/>
      </w:pPr>
      <w:r>
        <w:rPr>
          <w:sz w:val="12"/>
        </w:rPr>
        <w:t xml:space="preserve">__________________________________________ </w:t>
      </w:r>
    </w:p>
    <w:p w14:paraId="78325E3C" w14:textId="77777777" w:rsidR="002160F2" w:rsidRDefault="00000000">
      <w:pPr>
        <w:ind w:left="10" w:right="30"/>
      </w:pPr>
      <w:r>
        <w:rPr>
          <w:vertAlign w:val="superscript"/>
        </w:rPr>
        <w:t xml:space="preserve">1 </w:t>
      </w:r>
      <w:r>
        <w:t xml:space="preserve">Notice must be provided in one or more of the following manners: </w:t>
      </w:r>
    </w:p>
    <w:p w14:paraId="3F562307" w14:textId="77777777" w:rsidR="002160F2" w:rsidRDefault="00000000">
      <w:pPr>
        <w:numPr>
          <w:ilvl w:val="0"/>
          <w:numId w:val="2"/>
        </w:numPr>
        <w:ind w:left="716" w:right="30" w:hanging="366"/>
      </w:pPr>
      <w:r>
        <w:t>Mail Notice separately to each household where one or more eligible electors of the special district resides (Note: Districts with overlapping boundaries may combine mailed Notices, so long as the information regarding each district is separately displayed and identified);</w:t>
      </w:r>
    </w:p>
    <w:p w14:paraId="668A8780" w14:textId="77777777" w:rsidR="002160F2" w:rsidRDefault="00000000">
      <w:pPr>
        <w:numPr>
          <w:ilvl w:val="0"/>
          <w:numId w:val="2"/>
        </w:numPr>
        <w:ind w:left="716" w:right="30" w:hanging="366"/>
      </w:pPr>
      <w:r>
        <w:t>Include Notice as a prominent part of a newsletter, annual report, billing insert, billing statement, letter, voter information card or other Notice of election, or other informational mailing sent by the district to the eligible electors;</w:t>
      </w:r>
    </w:p>
    <w:p w14:paraId="6B7D3009" w14:textId="77777777" w:rsidR="002160F2" w:rsidRDefault="00000000">
      <w:pPr>
        <w:numPr>
          <w:ilvl w:val="0"/>
          <w:numId w:val="2"/>
        </w:numPr>
        <w:ind w:left="716" w:right="30" w:hanging="366"/>
      </w:pPr>
      <w:r>
        <w:t>Post Notice on district’s official website (Note: You must also provide the Division of Local Government</w:t>
      </w:r>
    </w:p>
    <w:p w14:paraId="3CA8B0BF" w14:textId="77777777" w:rsidR="002160F2" w:rsidRDefault="00000000">
      <w:pPr>
        <w:ind w:left="730" w:right="30"/>
      </w:pPr>
      <w:r>
        <w:t>(</w:t>
      </w:r>
      <w:hyperlink r:id="rId8">
        <w:r w:rsidR="002160F2">
          <w:rPr>
            <w:color w:val="0000FF"/>
            <w:u w:val="single" w:color="0000FF"/>
          </w:rPr>
          <w:t>https://cdola.colorado.gov/</w:t>
        </w:r>
      </w:hyperlink>
      <w:hyperlink r:id="rId9">
        <w:r w:rsidR="002160F2">
          <w:t>)</w:t>
        </w:r>
      </w:hyperlink>
      <w:r>
        <w:t xml:space="preserve"> with the address of your district’s website in order to establish a link on the DLG’s site. </w:t>
      </w:r>
    </w:p>
    <w:p w14:paraId="2E916362" w14:textId="77777777" w:rsidR="002160F2" w:rsidRDefault="00000000">
      <w:pPr>
        <w:ind w:left="730" w:right="30"/>
      </w:pPr>
      <w:r>
        <w:t>Please use our Contact Update form available on our website or by request.);</w:t>
      </w:r>
    </w:p>
    <w:p w14:paraId="1A9E71D5" w14:textId="77777777" w:rsidR="002160F2" w:rsidRDefault="00000000">
      <w:pPr>
        <w:numPr>
          <w:ilvl w:val="0"/>
          <w:numId w:val="2"/>
        </w:numPr>
        <w:ind w:left="716" w:right="30" w:hanging="366"/>
      </w:pPr>
      <w:r>
        <w:t>Post Notice on website of the Special District Association of Colorado (</w:t>
      </w:r>
      <w:hyperlink r:id="rId10">
        <w:r w:rsidR="002160F2">
          <w:rPr>
            <w:color w:val="0000FF"/>
            <w:u w:val="single" w:color="0000FF"/>
          </w:rPr>
          <w:t>http://www.sdaco.org</w:t>
        </w:r>
      </w:hyperlink>
      <w:hyperlink r:id="rId11">
        <w:r w:rsidR="002160F2">
          <w:t>)</w:t>
        </w:r>
      </w:hyperlink>
      <w:r>
        <w:t xml:space="preserve"> (Note: Your district must be an SDA member. Send Notice to SDA by mail or electronic transmission); or</w:t>
      </w:r>
    </w:p>
    <w:p w14:paraId="4B81B9F1" w14:textId="77777777" w:rsidR="002160F2" w:rsidRDefault="00000000">
      <w:pPr>
        <w:numPr>
          <w:ilvl w:val="0"/>
          <w:numId w:val="2"/>
        </w:numPr>
        <w:spacing w:after="688"/>
        <w:ind w:left="716" w:right="30" w:hanging="366"/>
      </w:pPr>
      <w:r>
        <w:t>For a special district with less than one thousand eligible electors that is wholly located within a county with a population of less than thirty thousand, posting the Notice in at least three public places within the limits of the special district and, in addition, posting a Notice in the office of the County Clerk and Recorder of the county in which the special district is located. Such Notices shall remain posted until the Tuesday succeeding the first Monday of the following May.</w:t>
      </w:r>
    </w:p>
    <w:p w14:paraId="4AC729EB" w14:textId="766ACAB5" w:rsidR="002160F2" w:rsidRDefault="00000000" w:rsidP="00A51614">
      <w:pPr>
        <w:ind w:left="0" w:right="30" w:firstLine="0"/>
      </w:pPr>
      <w:r w:rsidRPr="009C71A7">
        <w:rPr>
          <w:sz w:val="24"/>
        </w:rPr>
        <w:t>Special District Transparency Notice for</w:t>
      </w:r>
      <w:r>
        <w:t xml:space="preserve"> </w:t>
      </w:r>
      <w:r w:rsidR="00E3186E" w:rsidRPr="009C71A7">
        <w:rPr>
          <w:b/>
          <w:bCs/>
          <w:sz w:val="24"/>
          <w:u w:val="single"/>
        </w:rPr>
        <w:t>ESTES PARK SANITATION DISTRICT</w:t>
      </w:r>
      <w:r w:rsidRPr="009C71A7">
        <w:rPr>
          <w:b/>
          <w:bCs/>
          <w:sz w:val="24"/>
          <w:u w:val="single"/>
        </w:rPr>
        <w:t xml:space="preserve">   20</w:t>
      </w:r>
      <w:r w:rsidR="00E3186E" w:rsidRPr="009C71A7">
        <w:rPr>
          <w:b/>
          <w:bCs/>
          <w:sz w:val="24"/>
          <w:u w:val="single"/>
        </w:rPr>
        <w:t>25</w:t>
      </w:r>
      <w:r>
        <w:t xml:space="preserve"> </w:t>
      </w:r>
    </w:p>
    <w:sectPr w:rsidR="002160F2">
      <w:pgSz w:w="12240" w:h="15840"/>
      <w:pgMar w:top="727" w:right="1263" w:bottom="7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B57A2"/>
    <w:multiLevelType w:val="hybridMultilevel"/>
    <w:tmpl w:val="57326E4C"/>
    <w:lvl w:ilvl="0" w:tplc="D2327826">
      <w:start w:val="1"/>
      <w:numFmt w:val="bullet"/>
      <w:lvlText w:val=""/>
      <w:lvlJc w:val="left"/>
      <w:pPr>
        <w:ind w:left="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50294BC">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8EE9CD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0FC363A">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12A2F8">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C8E975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9926252">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869BD2">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D86748C">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1729D4"/>
    <w:multiLevelType w:val="hybridMultilevel"/>
    <w:tmpl w:val="E4B2401E"/>
    <w:lvl w:ilvl="0" w:tplc="27A8C7A8">
      <w:start w:val="1"/>
      <w:numFmt w:val="lowerLetter"/>
      <w:lvlText w:val="%1)"/>
      <w:lvlJc w:val="left"/>
      <w:pPr>
        <w:ind w:left="715"/>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1" w:tplc="1E88B3A8">
      <w:start w:val="1"/>
      <w:numFmt w:val="lowerLetter"/>
      <w:lvlText w:val="%2"/>
      <w:lvlJc w:val="left"/>
      <w:pPr>
        <w:ind w:left="1438"/>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2" w:tplc="A3AC98D6">
      <w:start w:val="1"/>
      <w:numFmt w:val="lowerRoman"/>
      <w:lvlText w:val="%3"/>
      <w:lvlJc w:val="left"/>
      <w:pPr>
        <w:ind w:left="2158"/>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3" w:tplc="E9AE37C8">
      <w:start w:val="1"/>
      <w:numFmt w:val="decimal"/>
      <w:lvlText w:val="%4"/>
      <w:lvlJc w:val="left"/>
      <w:pPr>
        <w:ind w:left="2878"/>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4" w:tplc="5BBEEC6A">
      <w:start w:val="1"/>
      <w:numFmt w:val="lowerLetter"/>
      <w:lvlText w:val="%5"/>
      <w:lvlJc w:val="left"/>
      <w:pPr>
        <w:ind w:left="3598"/>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5" w:tplc="2D1A85CC">
      <w:start w:val="1"/>
      <w:numFmt w:val="lowerRoman"/>
      <w:lvlText w:val="%6"/>
      <w:lvlJc w:val="left"/>
      <w:pPr>
        <w:ind w:left="4318"/>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6" w:tplc="6F98BD66">
      <w:start w:val="1"/>
      <w:numFmt w:val="decimal"/>
      <w:lvlText w:val="%7"/>
      <w:lvlJc w:val="left"/>
      <w:pPr>
        <w:ind w:left="5038"/>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7" w:tplc="8482DA28">
      <w:start w:val="1"/>
      <w:numFmt w:val="lowerLetter"/>
      <w:lvlText w:val="%8"/>
      <w:lvlJc w:val="left"/>
      <w:pPr>
        <w:ind w:left="5758"/>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8" w:tplc="DE363FDC">
      <w:start w:val="1"/>
      <w:numFmt w:val="lowerRoman"/>
      <w:lvlText w:val="%9"/>
      <w:lvlJc w:val="left"/>
      <w:pPr>
        <w:ind w:left="6478"/>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abstractNum>
  <w:num w:numId="1" w16cid:durableId="618612581">
    <w:abstractNumId w:val="0"/>
  </w:num>
  <w:num w:numId="2" w16cid:durableId="77139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LnPm6LvkCq0lHpUj9DtFmkFdiaMRr+AVbKuNqIqCbykUcG6SDiTYJ6eQvtDe+o661CJbXR4uLGw1o2R9tdXyw==" w:salt="yaXFYGYEI/Zefb0Mgx/n4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F2"/>
    <w:rsid w:val="000A55A9"/>
    <w:rsid w:val="000F29BC"/>
    <w:rsid w:val="002160F2"/>
    <w:rsid w:val="002B1EF3"/>
    <w:rsid w:val="00425034"/>
    <w:rsid w:val="005C2803"/>
    <w:rsid w:val="005C6950"/>
    <w:rsid w:val="00700258"/>
    <w:rsid w:val="00772477"/>
    <w:rsid w:val="007922A6"/>
    <w:rsid w:val="009C71A7"/>
    <w:rsid w:val="00A51614"/>
    <w:rsid w:val="00B44F40"/>
    <w:rsid w:val="00D23527"/>
    <w:rsid w:val="00E3186E"/>
    <w:rsid w:val="00EF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053D"/>
  <w15:docId w15:val="{87B52E48-A97C-43D2-B357-6F3C5BED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9" w:lineRule="auto"/>
      <w:ind w:left="118" w:hanging="10"/>
    </w:pPr>
    <w:rPr>
      <w:rFonts w:ascii="Trebuchet MS" w:eastAsia="Trebuchet MS" w:hAnsi="Trebuchet MS" w:cs="Trebuchet M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ola.colorado.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la.colorado.gov/lgi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la.colorado.gov/lgis" TargetMode="External"/><Relationship Id="rId11" Type="http://schemas.openxmlformats.org/officeDocument/2006/relationships/hyperlink" Target="http://www.sdaco.org/" TargetMode="External"/><Relationship Id="rId5" Type="http://schemas.openxmlformats.org/officeDocument/2006/relationships/webSettings" Target="webSettings.xml"/><Relationship Id="rId10" Type="http://schemas.openxmlformats.org/officeDocument/2006/relationships/hyperlink" Target="http://www.sdaco.org/" TargetMode="External"/><Relationship Id="rId4" Type="http://schemas.openxmlformats.org/officeDocument/2006/relationships/settings" Target="settings.xml"/><Relationship Id="rId9" Type="http://schemas.openxmlformats.org/officeDocument/2006/relationships/hyperlink" Target="https://cdola.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4AEA-E7BC-45B0-88C5-DDF37F43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5248</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Sample Transparency Notice for Special District</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Transparency Notice for Special District</dc:title>
  <dc:subject/>
  <dc:creator>Howard Semones</dc:creator>
  <cp:keywords/>
  <cp:lastModifiedBy>Tony Drees</cp:lastModifiedBy>
  <cp:revision>2</cp:revision>
  <cp:lastPrinted>2025-07-15T19:51:00Z</cp:lastPrinted>
  <dcterms:created xsi:type="dcterms:W3CDTF">2025-07-15T19:59:00Z</dcterms:created>
  <dcterms:modified xsi:type="dcterms:W3CDTF">2025-07-15T19:59:00Z</dcterms:modified>
</cp:coreProperties>
</file>