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612D" w14:textId="77777777" w:rsidR="008A1CFE" w:rsidRPr="008A1CFE" w:rsidRDefault="008A1CFE" w:rsidP="008A1CFE">
      <w:pPr>
        <w:rPr>
          <w:rFonts w:ascii="Open Sans Light" w:hAnsi="Open Sans Light" w:cs="Open Sans Light"/>
          <w:b/>
          <w:bCs/>
        </w:rPr>
      </w:pPr>
      <w:r w:rsidRPr="008A1CFE">
        <w:rPr>
          <w:rFonts w:ascii="Open Sans Light" w:hAnsi="Open Sans Light" w:cs="Open Sans Light"/>
          <w:b/>
          <w:bCs/>
        </w:rPr>
        <w:t>Job Advert</w:t>
      </w:r>
    </w:p>
    <w:p w14:paraId="70C5EF69" w14:textId="77777777" w:rsidR="008A1CFE" w:rsidRPr="008A1CFE" w:rsidRDefault="008A1CFE" w:rsidP="008A1CFE">
      <w:pPr>
        <w:rPr>
          <w:rFonts w:ascii="Open Sans Light" w:hAnsi="Open Sans Light" w:cs="Open Sans Light"/>
          <w:b/>
          <w:bCs/>
        </w:rPr>
      </w:pPr>
      <w:r w:rsidRPr="008A1CFE">
        <w:rPr>
          <w:rFonts w:ascii="Open Sans Light" w:hAnsi="Open Sans Light" w:cs="Open Sans Light"/>
          <w:b/>
          <w:bCs/>
        </w:rPr>
        <w:t>About the School</w:t>
      </w:r>
    </w:p>
    <w:p w14:paraId="747E76EB"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Holy Family Catholic Primary School is a welcoming and inclusive Catholic school in Toxteth, Liverpool, serving a rich and diverse community.</w:t>
      </w:r>
    </w:p>
    <w:p w14:paraId="32A5053D"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 xml:space="preserve">Our mission, </w:t>
      </w:r>
      <w:r w:rsidRPr="008A1CFE">
        <w:rPr>
          <w:rFonts w:ascii="Open Sans Light" w:hAnsi="Open Sans Light" w:cs="Open Sans Light"/>
          <w:i/>
          <w:iCs/>
        </w:rPr>
        <w:t>“Together with Jesus, we grow in love,”</w:t>
      </w:r>
      <w:r w:rsidRPr="008A1CFE">
        <w:rPr>
          <w:rFonts w:ascii="Open Sans Light" w:hAnsi="Open Sans Light" w:cs="Open Sans Light"/>
        </w:rPr>
        <w:t xml:space="preserve"> underpins all aspects of school life. We are proud of our polite, enthusiastic pupils, our dedicated staff team and our strong partnerships with parents, parish and the wider community.</w:t>
      </w:r>
    </w:p>
    <w:p w14:paraId="7FC6D657"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Our most recent inspections reflect our commitment to excellence. Ofsted (June 2022) recognised our clear vision and ambitious curriculum, and the Archdiocese (November 2023) praised the strength of our pastoral care and the way our mission is lived out daily.</w:t>
      </w:r>
    </w:p>
    <w:p w14:paraId="0A19B800"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We are now seeking an inspirational leader to guide Holy Family into its next phase of development.</w:t>
      </w:r>
    </w:p>
    <w:p w14:paraId="17B49D29" w14:textId="77777777" w:rsidR="008A1CFE" w:rsidRPr="008A1CFE" w:rsidRDefault="00D35E93" w:rsidP="008A1CFE">
      <w:pPr>
        <w:rPr>
          <w:rFonts w:ascii="Open Sans Light" w:hAnsi="Open Sans Light" w:cs="Open Sans Light"/>
        </w:rPr>
      </w:pPr>
      <w:r>
        <w:rPr>
          <w:rFonts w:ascii="Open Sans Light" w:hAnsi="Open Sans Light" w:cs="Open Sans Light"/>
        </w:rPr>
        <w:pict w14:anchorId="57E21C76">
          <v:rect id="_x0000_i1025" style="width:0;height:1.5pt" o:hralign="center" o:hrstd="t" o:hr="t" fillcolor="#a0a0a0" stroked="f"/>
        </w:pict>
      </w:r>
    </w:p>
    <w:p w14:paraId="06FDFA7A" w14:textId="77777777" w:rsidR="008A1CFE" w:rsidRPr="008A1CFE" w:rsidRDefault="008A1CFE" w:rsidP="008A1CFE">
      <w:pPr>
        <w:rPr>
          <w:rFonts w:ascii="Open Sans Light" w:hAnsi="Open Sans Light" w:cs="Open Sans Light"/>
          <w:b/>
          <w:bCs/>
        </w:rPr>
      </w:pPr>
      <w:r w:rsidRPr="008A1CFE">
        <w:rPr>
          <w:rFonts w:ascii="Open Sans Light" w:hAnsi="Open Sans Light" w:cs="Open Sans Light"/>
          <w:b/>
          <w:bCs/>
        </w:rPr>
        <w:t>Role Details, including description &amp; duties</w:t>
      </w:r>
    </w:p>
    <w:p w14:paraId="587EBFDC" w14:textId="77777777" w:rsidR="008A1CFE" w:rsidRPr="008A1CFE" w:rsidRDefault="008A1CFE" w:rsidP="008A1CFE">
      <w:pPr>
        <w:rPr>
          <w:rFonts w:ascii="Open Sans Light" w:hAnsi="Open Sans Light" w:cs="Open Sans Light"/>
        </w:rPr>
      </w:pPr>
      <w:r w:rsidRPr="008A1CFE">
        <w:rPr>
          <w:rFonts w:ascii="Open Sans Light" w:hAnsi="Open Sans Light" w:cs="Open Sans Light"/>
          <w:b/>
          <w:bCs/>
        </w:rPr>
        <w:t>Headteacher</w:t>
      </w:r>
      <w:r w:rsidRPr="008A1CFE">
        <w:rPr>
          <w:rFonts w:ascii="Open Sans Light" w:hAnsi="Open Sans Light" w:cs="Open Sans Light"/>
        </w:rPr>
        <w:br/>
        <w:t>Required from September 2026 (or sooner if possible)</w:t>
      </w:r>
      <w:r w:rsidRPr="008A1CFE">
        <w:rPr>
          <w:rFonts w:ascii="Open Sans Light" w:hAnsi="Open Sans Light" w:cs="Open Sans Light"/>
        </w:rPr>
        <w:br/>
        <w:t>ISR Group 2: L15–L21</w:t>
      </w:r>
    </w:p>
    <w:p w14:paraId="119334D7"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The Governors are seeking to appoint a practising Catholic Headteacher who will provide strong, strategic leadership and continue to build on the school’s successes.</w:t>
      </w:r>
    </w:p>
    <w:p w14:paraId="575ECE62"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The successful candidate will:</w:t>
      </w:r>
    </w:p>
    <w:p w14:paraId="6B205ADE" w14:textId="77777777" w:rsidR="008A1CFE" w:rsidRPr="008A1CFE" w:rsidRDefault="008A1CFE" w:rsidP="008A1CFE">
      <w:pPr>
        <w:numPr>
          <w:ilvl w:val="0"/>
          <w:numId w:val="1"/>
        </w:numPr>
        <w:rPr>
          <w:rFonts w:ascii="Open Sans Light" w:hAnsi="Open Sans Light" w:cs="Open Sans Light"/>
        </w:rPr>
      </w:pPr>
      <w:r w:rsidRPr="008A1CFE">
        <w:rPr>
          <w:rFonts w:ascii="Open Sans Light" w:hAnsi="Open Sans Light" w:cs="Open Sans Light"/>
        </w:rPr>
        <w:t>Lead and promote the Catholic ethos of the school</w:t>
      </w:r>
    </w:p>
    <w:p w14:paraId="534AEB9C" w14:textId="77777777" w:rsidR="008A1CFE" w:rsidRPr="008A1CFE" w:rsidRDefault="008A1CFE" w:rsidP="008A1CFE">
      <w:pPr>
        <w:numPr>
          <w:ilvl w:val="0"/>
          <w:numId w:val="1"/>
        </w:numPr>
        <w:rPr>
          <w:rFonts w:ascii="Open Sans Light" w:hAnsi="Open Sans Light" w:cs="Open Sans Light"/>
        </w:rPr>
      </w:pPr>
      <w:r w:rsidRPr="008A1CFE">
        <w:rPr>
          <w:rFonts w:ascii="Open Sans Light" w:hAnsi="Open Sans Light" w:cs="Open Sans Light"/>
        </w:rPr>
        <w:t>Set a clear vision for continued school improvement</w:t>
      </w:r>
    </w:p>
    <w:p w14:paraId="7C3DAE56" w14:textId="77777777" w:rsidR="008A1CFE" w:rsidRPr="008A1CFE" w:rsidRDefault="008A1CFE" w:rsidP="008A1CFE">
      <w:pPr>
        <w:numPr>
          <w:ilvl w:val="0"/>
          <w:numId w:val="1"/>
        </w:numPr>
        <w:rPr>
          <w:rFonts w:ascii="Open Sans Light" w:hAnsi="Open Sans Light" w:cs="Open Sans Light"/>
        </w:rPr>
      </w:pPr>
      <w:r w:rsidRPr="008A1CFE">
        <w:rPr>
          <w:rFonts w:ascii="Open Sans Light" w:hAnsi="Open Sans Light" w:cs="Open Sans Light"/>
        </w:rPr>
        <w:t>Secure high standards of teaching, learning and behaviour</w:t>
      </w:r>
    </w:p>
    <w:p w14:paraId="6556244F" w14:textId="77777777" w:rsidR="008A1CFE" w:rsidRPr="008A1CFE" w:rsidRDefault="008A1CFE" w:rsidP="008A1CFE">
      <w:pPr>
        <w:numPr>
          <w:ilvl w:val="0"/>
          <w:numId w:val="1"/>
        </w:numPr>
        <w:rPr>
          <w:rFonts w:ascii="Open Sans Light" w:hAnsi="Open Sans Light" w:cs="Open Sans Light"/>
        </w:rPr>
      </w:pPr>
      <w:r w:rsidRPr="008A1CFE">
        <w:rPr>
          <w:rFonts w:ascii="Open Sans Light" w:hAnsi="Open Sans Light" w:cs="Open Sans Light"/>
        </w:rPr>
        <w:t>Promote inclusion, wellbeing and safeguarding for all</w:t>
      </w:r>
    </w:p>
    <w:p w14:paraId="34BBC956" w14:textId="77777777" w:rsidR="008A1CFE" w:rsidRPr="008A1CFE" w:rsidRDefault="008A1CFE" w:rsidP="008A1CFE">
      <w:pPr>
        <w:numPr>
          <w:ilvl w:val="0"/>
          <w:numId w:val="1"/>
        </w:numPr>
        <w:rPr>
          <w:rFonts w:ascii="Open Sans Light" w:hAnsi="Open Sans Light" w:cs="Open Sans Light"/>
        </w:rPr>
      </w:pPr>
      <w:r w:rsidRPr="008A1CFE">
        <w:rPr>
          <w:rFonts w:ascii="Open Sans Light" w:hAnsi="Open Sans Light" w:cs="Open Sans Light"/>
        </w:rPr>
        <w:t>Work in close partnership with governors, parents, parish and the wider community</w:t>
      </w:r>
    </w:p>
    <w:p w14:paraId="2327AB88"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Holy Family offers:</w:t>
      </w:r>
    </w:p>
    <w:p w14:paraId="43EC383A" w14:textId="77777777" w:rsidR="008A1CFE" w:rsidRPr="008A1CFE" w:rsidRDefault="008A1CFE" w:rsidP="008A1CFE">
      <w:pPr>
        <w:numPr>
          <w:ilvl w:val="0"/>
          <w:numId w:val="2"/>
        </w:numPr>
        <w:rPr>
          <w:rFonts w:ascii="Open Sans Light" w:hAnsi="Open Sans Light" w:cs="Open Sans Light"/>
        </w:rPr>
      </w:pPr>
      <w:r w:rsidRPr="008A1CFE">
        <w:rPr>
          <w:rFonts w:ascii="Open Sans Light" w:hAnsi="Open Sans Light" w:cs="Open Sans Light"/>
        </w:rPr>
        <w:t>A vibrant, caring and inclusive learning environment</w:t>
      </w:r>
    </w:p>
    <w:p w14:paraId="5835EF45" w14:textId="77777777" w:rsidR="008A1CFE" w:rsidRPr="008A1CFE" w:rsidRDefault="008A1CFE" w:rsidP="008A1CFE">
      <w:pPr>
        <w:numPr>
          <w:ilvl w:val="0"/>
          <w:numId w:val="2"/>
        </w:numPr>
        <w:rPr>
          <w:rFonts w:ascii="Open Sans Light" w:hAnsi="Open Sans Light" w:cs="Open Sans Light"/>
        </w:rPr>
      </w:pPr>
      <w:r w:rsidRPr="008A1CFE">
        <w:rPr>
          <w:rFonts w:ascii="Open Sans Light" w:hAnsi="Open Sans Light" w:cs="Open Sans Light"/>
        </w:rPr>
        <w:t>Happy, confident children who enjoy learning</w:t>
      </w:r>
    </w:p>
    <w:p w14:paraId="282920FB" w14:textId="77777777" w:rsidR="008A1CFE" w:rsidRPr="008A1CFE" w:rsidRDefault="008A1CFE" w:rsidP="008A1CFE">
      <w:pPr>
        <w:numPr>
          <w:ilvl w:val="0"/>
          <w:numId w:val="2"/>
        </w:numPr>
        <w:rPr>
          <w:rFonts w:ascii="Open Sans Light" w:hAnsi="Open Sans Light" w:cs="Open Sans Light"/>
        </w:rPr>
      </w:pPr>
      <w:r w:rsidRPr="008A1CFE">
        <w:rPr>
          <w:rFonts w:ascii="Open Sans Light" w:hAnsi="Open Sans Light" w:cs="Open Sans Light"/>
        </w:rPr>
        <w:t>A committed and supportive staff team</w:t>
      </w:r>
    </w:p>
    <w:p w14:paraId="4CE2FAC6" w14:textId="77777777" w:rsidR="008A1CFE" w:rsidRPr="008A1CFE" w:rsidRDefault="008A1CFE" w:rsidP="008A1CFE">
      <w:pPr>
        <w:numPr>
          <w:ilvl w:val="0"/>
          <w:numId w:val="2"/>
        </w:numPr>
        <w:rPr>
          <w:rFonts w:ascii="Open Sans Light" w:hAnsi="Open Sans Light" w:cs="Open Sans Light"/>
        </w:rPr>
      </w:pPr>
      <w:r w:rsidRPr="008A1CFE">
        <w:rPr>
          <w:rFonts w:ascii="Open Sans Light" w:hAnsi="Open Sans Light" w:cs="Open Sans Light"/>
        </w:rPr>
        <w:t>A highly effective and dedicated Governing Body</w:t>
      </w:r>
    </w:p>
    <w:p w14:paraId="3ABB639C" w14:textId="77777777" w:rsidR="008A1CFE" w:rsidRPr="008A1CFE" w:rsidRDefault="008A1CFE" w:rsidP="008A1CFE">
      <w:pPr>
        <w:numPr>
          <w:ilvl w:val="0"/>
          <w:numId w:val="2"/>
        </w:numPr>
        <w:rPr>
          <w:rFonts w:ascii="Open Sans Light" w:hAnsi="Open Sans Light" w:cs="Open Sans Light"/>
        </w:rPr>
      </w:pPr>
      <w:r w:rsidRPr="008A1CFE">
        <w:rPr>
          <w:rFonts w:ascii="Open Sans Light" w:hAnsi="Open Sans Light" w:cs="Open Sans Light"/>
        </w:rPr>
        <w:t>Strong community and parish links</w:t>
      </w:r>
    </w:p>
    <w:p w14:paraId="41E91DCE" w14:textId="77777777" w:rsidR="008A1CFE" w:rsidRPr="008A1CFE" w:rsidRDefault="008A1CFE" w:rsidP="008A1CFE">
      <w:pPr>
        <w:rPr>
          <w:rFonts w:ascii="Open Sans Light" w:hAnsi="Open Sans Light" w:cs="Open Sans Light"/>
          <w:b/>
          <w:bCs/>
        </w:rPr>
      </w:pPr>
    </w:p>
    <w:p w14:paraId="27294247" w14:textId="77777777" w:rsidR="008A1CFE" w:rsidRPr="008A1CFE" w:rsidRDefault="008A1CFE" w:rsidP="008A1CFE">
      <w:pPr>
        <w:rPr>
          <w:rFonts w:ascii="Open Sans Light" w:hAnsi="Open Sans Light" w:cs="Open Sans Light"/>
          <w:b/>
          <w:bCs/>
        </w:rPr>
      </w:pPr>
      <w:r w:rsidRPr="008A1CFE">
        <w:rPr>
          <w:rFonts w:ascii="Open Sans Light" w:hAnsi="Open Sans Light" w:cs="Open Sans Light"/>
          <w:b/>
          <w:bCs/>
        </w:rPr>
        <w:lastRenderedPageBreak/>
        <w:t>Personal Qualities, including experience &amp; qualifications</w:t>
      </w:r>
    </w:p>
    <w:p w14:paraId="74E05A7B"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We are looking for a leader who:</w:t>
      </w:r>
    </w:p>
    <w:p w14:paraId="5DFC25D4" w14:textId="77777777" w:rsidR="008A1CFE" w:rsidRPr="008A1CFE" w:rsidRDefault="008A1CFE" w:rsidP="008A1CFE">
      <w:pPr>
        <w:numPr>
          <w:ilvl w:val="0"/>
          <w:numId w:val="3"/>
        </w:numPr>
        <w:rPr>
          <w:rFonts w:ascii="Open Sans Light" w:hAnsi="Open Sans Light" w:cs="Open Sans Light"/>
        </w:rPr>
      </w:pPr>
      <w:r w:rsidRPr="008A1CFE">
        <w:rPr>
          <w:rFonts w:ascii="Open Sans Light" w:hAnsi="Open Sans Light" w:cs="Open Sans Light"/>
        </w:rPr>
        <w:t>Is a practising Catholic with a strong commitment to Catholic education</w:t>
      </w:r>
    </w:p>
    <w:p w14:paraId="2D442DAD" w14:textId="77777777" w:rsidR="008A1CFE" w:rsidRPr="008A1CFE" w:rsidRDefault="008A1CFE" w:rsidP="008A1CFE">
      <w:pPr>
        <w:numPr>
          <w:ilvl w:val="0"/>
          <w:numId w:val="3"/>
        </w:numPr>
        <w:rPr>
          <w:rFonts w:ascii="Open Sans Light" w:hAnsi="Open Sans Light" w:cs="Open Sans Light"/>
        </w:rPr>
      </w:pPr>
      <w:r w:rsidRPr="008A1CFE">
        <w:rPr>
          <w:rFonts w:ascii="Open Sans Light" w:hAnsi="Open Sans Light" w:cs="Open Sans Light"/>
        </w:rPr>
        <w:t>Has successful senior leadership experience</w:t>
      </w:r>
    </w:p>
    <w:p w14:paraId="2B9922C3" w14:textId="77777777" w:rsidR="008A1CFE" w:rsidRPr="008A1CFE" w:rsidRDefault="008A1CFE" w:rsidP="008A1CFE">
      <w:pPr>
        <w:numPr>
          <w:ilvl w:val="0"/>
          <w:numId w:val="3"/>
        </w:numPr>
        <w:rPr>
          <w:rFonts w:ascii="Open Sans Light" w:hAnsi="Open Sans Light" w:cs="Open Sans Light"/>
        </w:rPr>
      </w:pPr>
      <w:r w:rsidRPr="008A1CFE">
        <w:rPr>
          <w:rFonts w:ascii="Open Sans Light" w:hAnsi="Open Sans Light" w:cs="Open Sans Light"/>
        </w:rPr>
        <w:t>Can articulate and deliver a clear vision for school improvement</w:t>
      </w:r>
    </w:p>
    <w:p w14:paraId="2CD74F4F" w14:textId="77777777" w:rsidR="008A1CFE" w:rsidRPr="008A1CFE" w:rsidRDefault="008A1CFE" w:rsidP="008A1CFE">
      <w:pPr>
        <w:numPr>
          <w:ilvl w:val="0"/>
          <w:numId w:val="3"/>
        </w:numPr>
        <w:rPr>
          <w:rFonts w:ascii="Open Sans Light" w:hAnsi="Open Sans Light" w:cs="Open Sans Light"/>
        </w:rPr>
      </w:pPr>
      <w:r w:rsidRPr="008A1CFE">
        <w:rPr>
          <w:rFonts w:ascii="Open Sans Light" w:hAnsi="Open Sans Light" w:cs="Open Sans Light"/>
        </w:rPr>
        <w:t>Inspires and motivates staff and pupils</w:t>
      </w:r>
    </w:p>
    <w:p w14:paraId="5B0A5394" w14:textId="77777777" w:rsidR="008A1CFE" w:rsidRPr="008A1CFE" w:rsidRDefault="008A1CFE" w:rsidP="008A1CFE">
      <w:pPr>
        <w:numPr>
          <w:ilvl w:val="0"/>
          <w:numId w:val="3"/>
        </w:numPr>
        <w:rPr>
          <w:rFonts w:ascii="Open Sans Light" w:hAnsi="Open Sans Light" w:cs="Open Sans Light"/>
        </w:rPr>
      </w:pPr>
      <w:r w:rsidRPr="008A1CFE">
        <w:rPr>
          <w:rFonts w:ascii="Open Sans Light" w:hAnsi="Open Sans Light" w:cs="Open Sans Light"/>
        </w:rPr>
        <w:t>Has strong communication and interpersonal skills</w:t>
      </w:r>
    </w:p>
    <w:p w14:paraId="3635325A" w14:textId="77777777" w:rsidR="008A1CFE" w:rsidRPr="008A1CFE" w:rsidRDefault="008A1CFE" w:rsidP="008A1CFE">
      <w:pPr>
        <w:numPr>
          <w:ilvl w:val="0"/>
          <w:numId w:val="3"/>
        </w:numPr>
        <w:rPr>
          <w:rFonts w:ascii="Open Sans Light" w:hAnsi="Open Sans Light" w:cs="Open Sans Light"/>
        </w:rPr>
      </w:pPr>
      <w:r w:rsidRPr="008A1CFE">
        <w:rPr>
          <w:rFonts w:ascii="Open Sans Light" w:hAnsi="Open Sans Light" w:cs="Open Sans Light"/>
        </w:rPr>
        <w:t>Demonstrates a secure understanding of curriculum, assessment and safeguarding</w:t>
      </w:r>
    </w:p>
    <w:p w14:paraId="31D97B84" w14:textId="77777777" w:rsidR="008A1CFE" w:rsidRPr="008A1CFE" w:rsidRDefault="008A1CFE" w:rsidP="008A1CFE">
      <w:pPr>
        <w:rPr>
          <w:rFonts w:ascii="Open Sans Light" w:hAnsi="Open Sans Light" w:cs="Open Sans Light"/>
        </w:rPr>
      </w:pPr>
      <w:r w:rsidRPr="008A1CFE">
        <w:rPr>
          <w:rFonts w:ascii="Open Sans Light" w:hAnsi="Open Sans Light" w:cs="Open Sans Light"/>
        </w:rPr>
        <w:t>Applications must be submitted on the CES Senior Leadership application form.</w:t>
      </w:r>
    </w:p>
    <w:p w14:paraId="7F64421A" w14:textId="77777777" w:rsidR="008A1CFE" w:rsidRDefault="008A1CFE">
      <w:pPr>
        <w:rPr>
          <w:rFonts w:ascii="Open Sans Light" w:hAnsi="Open Sans Light" w:cs="Open Sans Light"/>
          <w:b/>
          <w:bCs/>
        </w:rPr>
      </w:pPr>
    </w:p>
    <w:p w14:paraId="4448E6C4" w14:textId="77777777" w:rsidR="008A1CFE" w:rsidRPr="008A1CFE" w:rsidRDefault="008A1CFE">
      <w:r w:rsidRPr="008A1CFE">
        <w:rPr>
          <w:rFonts w:ascii="Open Sans Light" w:hAnsi="Open Sans Light" w:cs="Open Sans Light"/>
          <w:b/>
          <w:bCs/>
        </w:rPr>
        <w:t>How to Apply</w:t>
      </w:r>
    </w:p>
    <w:p w14:paraId="3BC9C8D7" w14:textId="77777777" w:rsidR="008A1CFE" w:rsidRPr="008A1CFE" w:rsidRDefault="008A1CFE" w:rsidP="008A1CFE">
      <w:pPr>
        <w:pStyle w:val="NormalWeb"/>
        <w:rPr>
          <w:rFonts w:ascii="Open Sans Light" w:hAnsi="Open Sans Light" w:cs="Open Sans Light"/>
          <w:sz w:val="22"/>
          <w:szCs w:val="22"/>
        </w:rPr>
      </w:pPr>
      <w:r w:rsidRPr="008A1CFE">
        <w:rPr>
          <w:rFonts w:ascii="Open Sans Light" w:hAnsi="Open Sans Light" w:cs="Open Sans Light"/>
          <w:sz w:val="22"/>
          <w:szCs w:val="22"/>
        </w:rPr>
        <w:t>Prospective candidates are strongly encouraged to visit the school. To arrange a visit, please contact Mrs Rita Pyne at r.pyne@holyfamily.liverpool.sch.uk or telephone 0151 709 3672.</w:t>
      </w:r>
    </w:p>
    <w:p w14:paraId="472ABF90" w14:textId="77777777" w:rsidR="008A1CFE" w:rsidRPr="008A1CFE" w:rsidRDefault="008A1CFE" w:rsidP="008A1CFE">
      <w:pPr>
        <w:pStyle w:val="NormalWeb"/>
        <w:rPr>
          <w:rFonts w:ascii="Open Sans Light" w:hAnsi="Open Sans Light" w:cs="Open Sans Light"/>
          <w:sz w:val="22"/>
          <w:szCs w:val="22"/>
        </w:rPr>
      </w:pPr>
      <w:r w:rsidRPr="008A1CFE">
        <w:rPr>
          <w:rFonts w:ascii="Open Sans Light" w:hAnsi="Open Sans Light" w:cs="Open Sans Light"/>
          <w:sz w:val="22"/>
          <w:szCs w:val="22"/>
        </w:rPr>
        <w:t>Application packs are available from the Archdiocese of Liverpool website:</w:t>
      </w:r>
      <w:r w:rsidRPr="008A1CFE">
        <w:rPr>
          <w:rFonts w:ascii="Open Sans Light" w:hAnsi="Open Sans Light" w:cs="Open Sans Light"/>
          <w:sz w:val="22"/>
          <w:szCs w:val="22"/>
        </w:rPr>
        <w:br/>
      </w:r>
      <w:hyperlink r:id="rId5" w:tgtFrame="_new" w:history="1">
        <w:r w:rsidRPr="008A1CFE">
          <w:rPr>
            <w:rStyle w:val="Hyperlink"/>
            <w:rFonts w:ascii="Open Sans Light" w:eastAsiaTheme="majorEastAsia" w:hAnsi="Open Sans Light" w:cs="Open Sans Light"/>
            <w:sz w:val="22"/>
            <w:szCs w:val="22"/>
          </w:rPr>
          <w:t>https://www.liverpoolcatholic.org.uk/careers</w:t>
        </w:r>
      </w:hyperlink>
      <w:r w:rsidRPr="008A1CFE">
        <w:rPr>
          <w:rFonts w:ascii="Open Sans Light" w:hAnsi="Open Sans Light" w:cs="Open Sans Light"/>
          <w:sz w:val="22"/>
          <w:szCs w:val="22"/>
        </w:rPr>
        <w:br/>
        <w:t>and from the SIL vacancies website:</w:t>
      </w:r>
      <w:r w:rsidRPr="008A1CFE">
        <w:rPr>
          <w:rFonts w:ascii="Open Sans Light" w:hAnsi="Open Sans Light" w:cs="Open Sans Light"/>
          <w:sz w:val="22"/>
          <w:szCs w:val="22"/>
        </w:rPr>
        <w:br/>
      </w:r>
      <w:hyperlink r:id="rId6" w:history="1">
        <w:r w:rsidRPr="008A1CFE">
          <w:rPr>
            <w:rStyle w:val="Hyperlink"/>
            <w:rFonts w:ascii="Open Sans Light" w:hAnsi="Open Sans Light" w:cs="Open Sans Light"/>
            <w:sz w:val="22"/>
            <w:szCs w:val="22"/>
          </w:rPr>
          <w:t>https://sil-ltd.co.uk/vacancies</w:t>
        </w:r>
      </w:hyperlink>
    </w:p>
    <w:p w14:paraId="4E03E0E3" w14:textId="77777777" w:rsidR="008A1CFE" w:rsidRPr="008A1CFE" w:rsidRDefault="008A1CFE" w:rsidP="008A1CFE">
      <w:pPr>
        <w:pStyle w:val="NormalWeb"/>
        <w:rPr>
          <w:rFonts w:ascii="Open Sans Light" w:hAnsi="Open Sans Light" w:cs="Open Sans Light"/>
          <w:sz w:val="22"/>
          <w:szCs w:val="22"/>
        </w:rPr>
      </w:pPr>
      <w:r w:rsidRPr="008A1CFE">
        <w:rPr>
          <w:rFonts w:ascii="Open Sans Light" w:hAnsi="Open Sans Light" w:cs="Open Sans Light"/>
          <w:sz w:val="22"/>
          <w:szCs w:val="22"/>
        </w:rPr>
        <w:t>Applications will only be accepted on the CES Senior Leadership application form, available within the candidate pack on the school website. The supporting statement should be clear, concise and specific to this post and must not exceed three sides of A4 (Arial font, size 11).</w:t>
      </w:r>
    </w:p>
    <w:p w14:paraId="05D73BAF" w14:textId="77777777" w:rsidR="008A1CFE" w:rsidRPr="008A1CFE" w:rsidRDefault="008A1CFE" w:rsidP="008A1CFE">
      <w:pPr>
        <w:pStyle w:val="NormalWeb"/>
        <w:rPr>
          <w:rFonts w:ascii="Open Sans Light" w:hAnsi="Open Sans Light" w:cs="Open Sans Light"/>
          <w:sz w:val="22"/>
          <w:szCs w:val="22"/>
        </w:rPr>
      </w:pPr>
      <w:r w:rsidRPr="008A1CFE">
        <w:rPr>
          <w:rFonts w:ascii="Open Sans Light" w:hAnsi="Open Sans Light" w:cs="Open Sans Light"/>
          <w:sz w:val="22"/>
          <w:szCs w:val="22"/>
        </w:rPr>
        <w:t>Completed applications should be returned to the Chair of Governors, Mr Dan Paton, via email at dpaton@arnotstmary.com.</w:t>
      </w:r>
    </w:p>
    <w:p w14:paraId="2D196C89" w14:textId="77777777" w:rsidR="008A1CFE" w:rsidRPr="008A1CFE" w:rsidRDefault="008A1CFE" w:rsidP="008A1CFE">
      <w:pPr>
        <w:pStyle w:val="NormalWeb"/>
        <w:rPr>
          <w:rFonts w:ascii="Open Sans Light" w:hAnsi="Open Sans Light" w:cs="Open Sans Light"/>
          <w:sz w:val="22"/>
          <w:szCs w:val="22"/>
        </w:rPr>
      </w:pPr>
      <w:r w:rsidRPr="008A1CFE">
        <w:rPr>
          <w:rStyle w:val="Strong"/>
          <w:rFonts w:ascii="Open Sans Light" w:eastAsiaTheme="majorEastAsia" w:hAnsi="Open Sans Light" w:cs="Open Sans Light"/>
          <w:sz w:val="22"/>
          <w:szCs w:val="22"/>
        </w:rPr>
        <w:t>Closing Date:</w:t>
      </w:r>
      <w:r w:rsidRPr="008A1CFE">
        <w:rPr>
          <w:rFonts w:ascii="Open Sans Light" w:hAnsi="Open Sans Light" w:cs="Open Sans Light"/>
          <w:sz w:val="22"/>
          <w:szCs w:val="22"/>
        </w:rPr>
        <w:t xml:space="preserve"> Thursday 19th March 2026 at 12 noon</w:t>
      </w:r>
      <w:r w:rsidRPr="008A1CFE">
        <w:rPr>
          <w:rFonts w:ascii="Open Sans Light" w:hAnsi="Open Sans Light" w:cs="Open Sans Light"/>
          <w:sz w:val="22"/>
          <w:szCs w:val="22"/>
        </w:rPr>
        <w:br/>
      </w:r>
      <w:r w:rsidRPr="008A1CFE">
        <w:rPr>
          <w:rStyle w:val="Strong"/>
          <w:rFonts w:ascii="Open Sans Light" w:eastAsiaTheme="majorEastAsia" w:hAnsi="Open Sans Light" w:cs="Open Sans Light"/>
          <w:sz w:val="22"/>
          <w:szCs w:val="22"/>
        </w:rPr>
        <w:t>Shortlisting:</w:t>
      </w:r>
      <w:r w:rsidRPr="008A1CFE">
        <w:rPr>
          <w:rFonts w:ascii="Open Sans Light" w:hAnsi="Open Sans Light" w:cs="Open Sans Light"/>
          <w:sz w:val="22"/>
          <w:szCs w:val="22"/>
        </w:rPr>
        <w:t xml:space="preserve"> Friday 20th March 2026</w:t>
      </w:r>
      <w:r w:rsidRPr="008A1CFE">
        <w:rPr>
          <w:rFonts w:ascii="Open Sans Light" w:hAnsi="Open Sans Light" w:cs="Open Sans Light"/>
          <w:sz w:val="22"/>
          <w:szCs w:val="22"/>
        </w:rPr>
        <w:br/>
      </w:r>
      <w:r w:rsidRPr="008A1CFE">
        <w:rPr>
          <w:rStyle w:val="Strong"/>
          <w:rFonts w:ascii="Open Sans Light" w:eastAsiaTheme="majorEastAsia" w:hAnsi="Open Sans Light" w:cs="Open Sans Light"/>
          <w:sz w:val="22"/>
          <w:szCs w:val="22"/>
        </w:rPr>
        <w:t>Interviews:</w:t>
      </w:r>
      <w:r w:rsidRPr="008A1CFE">
        <w:rPr>
          <w:rFonts w:ascii="Open Sans Light" w:hAnsi="Open Sans Light" w:cs="Open Sans Light"/>
          <w:sz w:val="22"/>
          <w:szCs w:val="22"/>
        </w:rPr>
        <w:t xml:space="preserve"> </w:t>
      </w:r>
      <w:r w:rsidR="004A134A">
        <w:rPr>
          <w:rFonts w:ascii="Open Sans Light" w:hAnsi="Open Sans Light" w:cs="Open Sans Light"/>
          <w:sz w:val="22"/>
          <w:szCs w:val="22"/>
        </w:rPr>
        <w:t>Thursday 26</w:t>
      </w:r>
      <w:r w:rsidR="004A134A" w:rsidRPr="004A134A">
        <w:rPr>
          <w:rFonts w:ascii="Open Sans Light" w:hAnsi="Open Sans Light" w:cs="Open Sans Light"/>
          <w:sz w:val="22"/>
          <w:szCs w:val="22"/>
          <w:vertAlign w:val="superscript"/>
        </w:rPr>
        <w:t>th</w:t>
      </w:r>
      <w:r w:rsidR="004A134A">
        <w:rPr>
          <w:rFonts w:ascii="Open Sans Light" w:hAnsi="Open Sans Light" w:cs="Open Sans Light"/>
          <w:sz w:val="22"/>
          <w:szCs w:val="22"/>
        </w:rPr>
        <w:t xml:space="preserve"> </w:t>
      </w:r>
      <w:r w:rsidRPr="008A1CFE">
        <w:rPr>
          <w:rFonts w:ascii="Open Sans Light" w:hAnsi="Open Sans Light" w:cs="Open Sans Light"/>
          <w:sz w:val="22"/>
          <w:szCs w:val="22"/>
        </w:rPr>
        <w:t>March 2026</w:t>
      </w:r>
    </w:p>
    <w:p w14:paraId="436593F1" w14:textId="77777777" w:rsidR="008A1CFE" w:rsidRPr="008A1CFE" w:rsidRDefault="008A1CFE" w:rsidP="008A1CFE">
      <w:pPr>
        <w:pStyle w:val="NormalWeb"/>
        <w:rPr>
          <w:rFonts w:ascii="Open Sans Light" w:hAnsi="Open Sans Light" w:cs="Open Sans Light"/>
          <w:sz w:val="22"/>
          <w:szCs w:val="22"/>
        </w:rPr>
      </w:pPr>
      <w:r w:rsidRPr="008A1CFE">
        <w:rPr>
          <w:rFonts w:ascii="Open Sans Light" w:hAnsi="Open Sans Light" w:cs="Open Sans Light"/>
          <w:sz w:val="22"/>
          <w:szCs w:val="22"/>
        </w:rPr>
        <w:t>Holy Family Catholic Primary School is committed to safeguarding and promoting the welfare of children and young people and expects all staff and volunteers to share this commitment. An enhanced Disclosure and Barring Service (DBS) check will be required for the successful applicant.</w:t>
      </w:r>
    </w:p>
    <w:p w14:paraId="2AE96C07" w14:textId="77777777" w:rsidR="008A1CFE" w:rsidRPr="008A1CFE" w:rsidRDefault="008A1CFE" w:rsidP="008A1CFE">
      <w:pPr>
        <w:pStyle w:val="NormalWeb"/>
        <w:rPr>
          <w:rFonts w:ascii="Open Sans Light" w:hAnsi="Open Sans Light" w:cs="Open Sans Light"/>
        </w:rPr>
      </w:pPr>
      <w:r w:rsidRPr="008A1CFE">
        <w:rPr>
          <w:rFonts w:ascii="Open Sans Light" w:hAnsi="Open Sans Light" w:cs="Open Sans Light"/>
          <w:sz w:val="22"/>
          <w:szCs w:val="22"/>
        </w:rPr>
        <w:t>This post is subject to the Childcare (Disqualification) Regulations 2009. The successful candidate will be required to complete a declaration form to confirm that they are not disqualified under these regulations.</w:t>
      </w:r>
      <w:r>
        <w:rPr>
          <w:rFonts w:ascii="Open Sans Light" w:hAnsi="Open Sans Light" w:cs="Open Sans Light"/>
          <w:sz w:val="22"/>
          <w:szCs w:val="22"/>
        </w:rPr>
        <w:t xml:space="preserve">  </w:t>
      </w:r>
      <w:r w:rsidRPr="008A1CFE">
        <w:rPr>
          <w:rFonts w:ascii="Open Sans Light" w:hAnsi="Open Sans Light" w:cs="Open Sans Light"/>
          <w:sz w:val="22"/>
          <w:szCs w:val="22"/>
        </w:rPr>
        <w:t xml:space="preserve">In line with Keeping Children Safe in Education, online </w:t>
      </w:r>
      <w:r w:rsidRPr="008A1CFE">
        <w:rPr>
          <w:rFonts w:ascii="Open Sans Light" w:hAnsi="Open Sans Light" w:cs="Open Sans Light"/>
          <w:sz w:val="22"/>
          <w:szCs w:val="22"/>
        </w:rPr>
        <w:lastRenderedPageBreak/>
        <w:t>searches may be undertaken for shortlisted candidates.</w:t>
      </w:r>
      <w:r w:rsidR="00D35E93">
        <w:rPr>
          <w:rFonts w:ascii="Open Sans Light" w:hAnsi="Open Sans Light" w:cs="Open Sans Light"/>
        </w:rPr>
        <w:pict w14:anchorId="186AC57E">
          <v:rect id="_x0000_i1026" style="width:0;height:1.5pt" o:hralign="center" o:hrstd="t" o:hr="t" fillcolor="#a0a0a0" stroked="f"/>
        </w:pict>
      </w:r>
    </w:p>
    <w:sectPr w:rsidR="008A1CFE" w:rsidRPr="008A1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F57"/>
    <w:multiLevelType w:val="multilevel"/>
    <w:tmpl w:val="D2C8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16E4C"/>
    <w:multiLevelType w:val="multilevel"/>
    <w:tmpl w:val="3AE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62B84"/>
    <w:multiLevelType w:val="multilevel"/>
    <w:tmpl w:val="468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706329">
    <w:abstractNumId w:val="1"/>
  </w:num>
  <w:num w:numId="2" w16cid:durableId="383219917">
    <w:abstractNumId w:val="0"/>
  </w:num>
  <w:num w:numId="3" w16cid:durableId="80558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FE"/>
    <w:rsid w:val="004A134A"/>
    <w:rsid w:val="008A1CFE"/>
    <w:rsid w:val="00BB4D3F"/>
    <w:rsid w:val="00C5409B"/>
    <w:rsid w:val="00C70277"/>
    <w:rsid w:val="00D35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031C20"/>
  <w15:chartTrackingRefBased/>
  <w15:docId w15:val="{3AF54355-A2BE-40B1-920B-3F4277F9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1CFE"/>
    <w:rPr>
      <w:color w:val="0563C1"/>
      <w:u w:val="single"/>
    </w:rPr>
  </w:style>
  <w:style w:type="paragraph" w:styleId="NormalWeb">
    <w:name w:val="Normal (Web)"/>
    <w:basedOn w:val="Normal"/>
    <w:uiPriority w:val="99"/>
    <w:rsid w:val="008A1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A1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5910">
      <w:bodyDiv w:val="1"/>
      <w:marLeft w:val="0"/>
      <w:marRight w:val="0"/>
      <w:marTop w:val="0"/>
      <w:marBottom w:val="0"/>
      <w:divBdr>
        <w:top w:val="none" w:sz="0" w:space="0" w:color="auto"/>
        <w:left w:val="none" w:sz="0" w:space="0" w:color="auto"/>
        <w:bottom w:val="none" w:sz="0" w:space="0" w:color="auto"/>
        <w:right w:val="none" w:sz="0" w:space="0" w:color="auto"/>
      </w:divBdr>
    </w:div>
    <w:div w:id="1610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l-ltd.co.uk/vacancies" TargetMode="External"/><Relationship Id="rId5" Type="http://schemas.openxmlformats.org/officeDocument/2006/relationships/hyperlink" Target="https://www.liverpoolcatholic.org.uk/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3150</Characters>
  <Application>Microsoft Office Word</Application>
  <DocSecurity>0</DocSecurity>
  <Lines>67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Paton</dc:creator>
  <cp:keywords/>
  <dc:description/>
  <cp:lastModifiedBy>McGarry, Maria</cp:lastModifiedBy>
  <cp:revision>3</cp:revision>
  <dcterms:created xsi:type="dcterms:W3CDTF">2026-02-23T14:22:00Z</dcterms:created>
  <dcterms:modified xsi:type="dcterms:W3CDTF">2026-02-23T14:23:00Z</dcterms:modified>
</cp:coreProperties>
</file>