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F8" w:rsidRPr="003E44F8" w:rsidRDefault="00FD210A" w:rsidP="00275D31">
      <w:pPr>
        <w:spacing w:after="160" w:line="276" w:lineRule="auto"/>
        <w:jc w:val="center"/>
        <w:rPr>
          <w:rFonts w:ascii="Arial" w:hAnsi="Arial" w:cs="Arial"/>
          <w:b/>
          <w:i/>
          <w:sz w:val="36"/>
          <w:szCs w:val="36"/>
          <w:lang w:eastAsia="en-US"/>
        </w:rPr>
      </w:pPr>
      <w:r w:rsidRPr="00BD14D7">
        <w:rPr>
          <w:rFonts w:ascii="Arial" w:hAnsi="Arial" w:cs="Arial"/>
          <w:b/>
          <w:sz w:val="36"/>
          <w:szCs w:val="36"/>
          <w:lang w:eastAsia="en-US"/>
        </w:rPr>
        <w:t>Serdecznie zapraszamy do udziału w projekcie: „</w:t>
      </w:r>
      <w:r w:rsidR="001A388E">
        <w:rPr>
          <w:rFonts w:ascii="Arial" w:hAnsi="Arial" w:cs="Arial"/>
          <w:b/>
          <w:i/>
          <w:sz w:val="36"/>
          <w:szCs w:val="36"/>
          <w:lang w:eastAsia="en-US"/>
        </w:rPr>
        <w:t>Rozwój usług społecznych dla mieszkańców subregionu wałbrzyskiego</w:t>
      </w:r>
      <w:r w:rsidRPr="00FD210A">
        <w:rPr>
          <w:rFonts w:ascii="Arial" w:hAnsi="Arial" w:cs="Arial"/>
          <w:b/>
          <w:i/>
          <w:sz w:val="36"/>
          <w:szCs w:val="36"/>
          <w:lang w:eastAsia="en-US"/>
        </w:rPr>
        <w:t>”!</w:t>
      </w:r>
    </w:p>
    <w:tbl>
      <w:tblPr>
        <w:tblW w:w="10033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3"/>
      </w:tblGrid>
      <w:tr w:rsidR="00FD210A" w:rsidRPr="00BD14D7" w:rsidTr="00275D31">
        <w:trPr>
          <w:trHeight w:val="5045"/>
        </w:trPr>
        <w:tc>
          <w:tcPr>
            <w:tcW w:w="10033" w:type="dxa"/>
            <w:shd w:val="clear" w:color="auto" w:fill="F2F2F2"/>
          </w:tcPr>
          <w:p w:rsidR="00FD210A" w:rsidRPr="00FD210A" w:rsidRDefault="00FD210A" w:rsidP="00FD210A">
            <w:pPr>
              <w:spacing w:after="200" w:line="276" w:lineRule="auto"/>
              <w:rPr>
                <w:rFonts w:ascii="Arial" w:eastAsia="Calibri" w:hAnsi="Arial" w:cs="Arial"/>
                <w:sz w:val="36"/>
                <w:szCs w:val="36"/>
                <w:lang w:eastAsia="en-US"/>
              </w:rPr>
            </w:pPr>
            <w:r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>W ramach projektu realizowane będą usługi:</w:t>
            </w:r>
          </w:p>
          <w:p w:rsidR="009379F8" w:rsidRDefault="00FD210A" w:rsidP="009379F8">
            <w:pPr>
              <w:spacing w:line="276" w:lineRule="auto"/>
              <w:rPr>
                <w:rFonts w:ascii="Arial" w:eastAsia="Calibri" w:hAnsi="Arial" w:cs="Arial"/>
                <w:sz w:val="36"/>
                <w:szCs w:val="36"/>
                <w:lang w:eastAsia="en-US"/>
              </w:rPr>
            </w:pPr>
            <w:r>
              <w:rPr>
                <w:rFonts w:ascii="Arial" w:eastAsia="Calibri" w:hAnsi="Arial" w:cs="Arial"/>
                <w:sz w:val="36"/>
                <w:szCs w:val="36"/>
                <w:lang w:eastAsia="en-US"/>
              </w:rPr>
              <w:t>- opiekuńcze i aktywizacyjne w Dziennym Domu P</w:t>
            </w:r>
            <w:r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>omocy</w:t>
            </w:r>
          </w:p>
          <w:p w:rsidR="00FD210A" w:rsidRPr="00FD210A" w:rsidRDefault="009379F8" w:rsidP="009379F8">
            <w:pPr>
              <w:spacing w:after="240" w:line="276" w:lineRule="auto"/>
              <w:rPr>
                <w:rFonts w:ascii="Arial" w:eastAsia="Calibri" w:hAnsi="Arial" w:cs="Arial"/>
                <w:sz w:val="36"/>
                <w:szCs w:val="36"/>
                <w:lang w:eastAsia="en-US"/>
              </w:rPr>
            </w:pPr>
            <w:r>
              <w:rPr>
                <w:rFonts w:ascii="Arial" w:eastAsia="Calibri" w:hAnsi="Arial" w:cs="Arial"/>
                <w:sz w:val="36"/>
                <w:szCs w:val="36"/>
                <w:lang w:eastAsia="en-US"/>
              </w:rPr>
              <w:t>(zapewniamy dowóz i wyżywienie)</w:t>
            </w:r>
            <w:r w:rsidR="00FD210A"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 </w:t>
            </w:r>
          </w:p>
          <w:p w:rsidR="003E44F8" w:rsidRDefault="00FD210A" w:rsidP="001A388E">
            <w:pPr>
              <w:spacing w:after="240" w:line="276" w:lineRule="auto"/>
              <w:rPr>
                <w:rFonts w:ascii="Arial" w:eastAsia="Calibri" w:hAnsi="Arial" w:cs="Arial"/>
                <w:sz w:val="36"/>
                <w:szCs w:val="36"/>
                <w:lang w:eastAsia="en-US"/>
              </w:rPr>
            </w:pPr>
            <w:r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- </w:t>
            </w:r>
            <w:r>
              <w:rPr>
                <w:rFonts w:ascii="Arial" w:eastAsia="Calibri" w:hAnsi="Arial" w:cs="Arial"/>
                <w:sz w:val="36"/>
                <w:szCs w:val="36"/>
                <w:lang w:eastAsia="en-US"/>
              </w:rPr>
              <w:t>szkolenie</w:t>
            </w:r>
            <w:r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 dla </w:t>
            </w:r>
            <w:r w:rsidR="001A388E">
              <w:rPr>
                <w:rFonts w:ascii="Arial" w:eastAsia="Calibri" w:hAnsi="Arial" w:cs="Arial"/>
                <w:sz w:val="36"/>
                <w:szCs w:val="36"/>
                <w:lang w:eastAsia="en-US"/>
              </w:rPr>
              <w:t>kandydatów na Asystentów Osobistych Osób Niepełnosprawnych</w:t>
            </w:r>
            <w:r>
              <w:rPr>
                <w:rFonts w:ascii="Arial" w:eastAsia="Calibri" w:hAnsi="Arial" w:cs="Arial"/>
                <w:sz w:val="36"/>
                <w:szCs w:val="36"/>
                <w:lang w:eastAsia="en-US"/>
              </w:rPr>
              <w:t>.</w:t>
            </w:r>
          </w:p>
          <w:p w:rsidR="001A388E" w:rsidRDefault="001A388E" w:rsidP="001A388E">
            <w:pPr>
              <w:spacing w:after="240" w:line="276" w:lineRule="auto"/>
              <w:rPr>
                <w:rFonts w:ascii="Arial" w:eastAsia="Calibri" w:hAnsi="Arial" w:cs="Arial"/>
                <w:sz w:val="36"/>
                <w:szCs w:val="36"/>
                <w:lang w:eastAsia="en-US"/>
              </w:rPr>
            </w:pPr>
            <w:r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- usługi asystenckie w miejscu zamieszkania wraz z posiłkiem </w:t>
            </w:r>
          </w:p>
          <w:p w:rsidR="001A388E" w:rsidRDefault="001A388E" w:rsidP="001A388E">
            <w:pPr>
              <w:spacing w:after="240" w:line="276" w:lineRule="auto"/>
              <w:rPr>
                <w:rFonts w:ascii="Arial" w:eastAsia="Calibri" w:hAnsi="Arial" w:cs="Arial"/>
                <w:sz w:val="36"/>
                <w:szCs w:val="36"/>
                <w:lang w:eastAsia="en-US"/>
              </w:rPr>
            </w:pPr>
            <w:r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- pobyt w mieszkaniu z usługami </w:t>
            </w:r>
          </w:p>
          <w:p w:rsidR="00FD210A" w:rsidRPr="00BD14D7" w:rsidRDefault="00FD210A" w:rsidP="00FD210A">
            <w:pPr>
              <w:spacing w:after="160" w:line="276" w:lineRule="auto"/>
              <w:ind w:left="177"/>
              <w:rPr>
                <w:rFonts w:ascii="Arial" w:eastAsia="Calibri" w:hAnsi="Arial" w:cs="Arial"/>
                <w:sz w:val="36"/>
                <w:szCs w:val="36"/>
                <w:lang w:eastAsia="en-US"/>
              </w:rPr>
            </w:pPr>
            <w:r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>Rodzaj i formy</w:t>
            </w:r>
            <w:r w:rsidR="001A388E"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 wsparcia zostaną indywidulanie </w:t>
            </w:r>
            <w:r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dopasowane do </w:t>
            </w:r>
            <w:r w:rsidR="001A388E">
              <w:rPr>
                <w:rFonts w:ascii="Arial" w:eastAsia="Calibri" w:hAnsi="Arial" w:cs="Arial"/>
                <w:sz w:val="36"/>
                <w:szCs w:val="36"/>
                <w:lang w:eastAsia="en-US"/>
              </w:rPr>
              <w:t xml:space="preserve">potrzeb oraz możliwości </w:t>
            </w:r>
            <w:r w:rsidRPr="00FD210A">
              <w:rPr>
                <w:rFonts w:ascii="Arial" w:eastAsia="Calibri" w:hAnsi="Arial" w:cs="Arial"/>
                <w:sz w:val="36"/>
                <w:szCs w:val="36"/>
                <w:lang w:eastAsia="en-US"/>
              </w:rPr>
              <w:t>uczestników/uczestniczek projektu</w:t>
            </w:r>
            <w:r>
              <w:rPr>
                <w:rFonts w:ascii="Arial" w:eastAsia="Calibri" w:hAnsi="Arial" w:cs="Arial"/>
                <w:sz w:val="36"/>
                <w:szCs w:val="36"/>
                <w:lang w:eastAsia="en-US"/>
              </w:rPr>
              <w:t>.</w:t>
            </w:r>
          </w:p>
        </w:tc>
      </w:tr>
    </w:tbl>
    <w:p w:rsidR="003E44F8" w:rsidRDefault="003E44F8" w:rsidP="00FD210A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FD210A" w:rsidRPr="00BD14D7" w:rsidRDefault="00275D31" w:rsidP="00FD210A">
      <w:pPr>
        <w:spacing w:after="200" w:line="276" w:lineRule="auto"/>
        <w:rPr>
          <w:rFonts w:ascii="Arial" w:eastAsia="Calibri" w:hAnsi="Arial" w:cs="Arial"/>
          <w:sz w:val="36"/>
          <w:szCs w:val="36"/>
          <w:lang w:eastAsia="en-US"/>
        </w:rPr>
      </w:pPr>
      <w:r>
        <w:rPr>
          <w:rFonts w:ascii="Arial" w:eastAsia="Calibri" w:hAnsi="Arial" w:cs="Arial"/>
          <w:sz w:val="36"/>
          <w:szCs w:val="36"/>
          <w:lang w:eastAsia="en-US"/>
        </w:rPr>
        <w:t>Skontaktuj się z nami</w:t>
      </w:r>
      <w:r w:rsidR="00FD210A" w:rsidRPr="00BD14D7">
        <w:rPr>
          <w:rFonts w:ascii="Arial" w:eastAsia="Calibri" w:hAnsi="Arial" w:cs="Arial"/>
          <w:sz w:val="36"/>
          <w:szCs w:val="36"/>
          <w:lang w:eastAsia="en-US"/>
        </w:rPr>
        <w:t>:</w:t>
      </w:r>
    </w:p>
    <w:p w:rsidR="00FD210A" w:rsidRPr="00275D31" w:rsidRDefault="00FD210A" w:rsidP="00275D31">
      <w:pPr>
        <w:numPr>
          <w:ilvl w:val="0"/>
          <w:numId w:val="32"/>
        </w:numPr>
        <w:spacing w:after="200" w:line="276" w:lineRule="auto"/>
        <w:contextualSpacing/>
        <w:rPr>
          <w:rFonts w:ascii="Arial" w:eastAsia="Calibri" w:hAnsi="Arial" w:cs="Arial"/>
          <w:b/>
          <w:sz w:val="36"/>
          <w:szCs w:val="36"/>
          <w:lang w:eastAsia="en-US"/>
        </w:rPr>
      </w:pPr>
      <w:r w:rsidRPr="00BD14D7">
        <w:rPr>
          <w:rFonts w:ascii="Arial" w:eastAsia="Calibri" w:hAnsi="Arial" w:cs="Arial"/>
          <w:sz w:val="36"/>
          <w:szCs w:val="36"/>
          <w:lang w:eastAsia="en-US"/>
        </w:rPr>
        <w:t xml:space="preserve">w siedzibie </w:t>
      </w:r>
      <w:r w:rsidR="00275D31">
        <w:rPr>
          <w:rFonts w:ascii="Arial" w:eastAsia="Calibri" w:hAnsi="Arial" w:cs="Arial"/>
          <w:b/>
          <w:sz w:val="36"/>
          <w:szCs w:val="36"/>
          <w:lang w:eastAsia="en-US"/>
        </w:rPr>
        <w:t>Fundacji „Merkury”</w:t>
      </w:r>
      <w:r w:rsidRPr="00275D31">
        <w:rPr>
          <w:rFonts w:ascii="Arial" w:eastAsia="Calibri" w:hAnsi="Arial" w:cs="Arial"/>
          <w:sz w:val="36"/>
          <w:szCs w:val="36"/>
          <w:lang w:eastAsia="en-US"/>
        </w:rPr>
        <w:t xml:space="preserve"> ul. </w:t>
      </w:r>
      <w:r w:rsidR="00275D31">
        <w:rPr>
          <w:rFonts w:ascii="Arial" w:eastAsia="Calibri" w:hAnsi="Arial" w:cs="Arial"/>
          <w:sz w:val="36"/>
          <w:szCs w:val="36"/>
          <w:lang w:eastAsia="en-US"/>
        </w:rPr>
        <w:t>Beethovena 10, Wałbrzych</w:t>
      </w:r>
      <w:r w:rsidRPr="00275D31">
        <w:rPr>
          <w:rFonts w:ascii="Arial" w:eastAsia="Calibri" w:hAnsi="Arial" w:cs="Arial"/>
          <w:sz w:val="36"/>
          <w:szCs w:val="36"/>
          <w:lang w:eastAsia="en-US"/>
        </w:rPr>
        <w:t xml:space="preserve"> – przyjmuje Pani </w:t>
      </w:r>
      <w:r w:rsidR="00275D31">
        <w:rPr>
          <w:rFonts w:ascii="Arial" w:eastAsia="Calibri" w:hAnsi="Arial" w:cs="Arial"/>
          <w:sz w:val="36"/>
          <w:szCs w:val="36"/>
          <w:lang w:eastAsia="en-US"/>
        </w:rPr>
        <w:t xml:space="preserve">Marta </w:t>
      </w:r>
      <w:proofErr w:type="spellStart"/>
      <w:r w:rsidR="00275D31">
        <w:rPr>
          <w:rFonts w:ascii="Arial" w:eastAsia="Calibri" w:hAnsi="Arial" w:cs="Arial"/>
          <w:sz w:val="36"/>
          <w:szCs w:val="36"/>
          <w:lang w:eastAsia="en-US"/>
        </w:rPr>
        <w:t>Sys</w:t>
      </w:r>
      <w:proofErr w:type="spellEnd"/>
      <w:r w:rsidRPr="00275D31">
        <w:rPr>
          <w:rFonts w:ascii="Arial" w:eastAsia="Calibri" w:hAnsi="Arial" w:cs="Arial"/>
          <w:sz w:val="36"/>
          <w:szCs w:val="36"/>
          <w:lang w:eastAsia="en-US"/>
        </w:rPr>
        <w:t xml:space="preserve"> lub</w:t>
      </w:r>
    </w:p>
    <w:p w:rsidR="00FD210A" w:rsidRPr="00BD14D7" w:rsidRDefault="00FD210A" w:rsidP="00FD210A">
      <w:pPr>
        <w:numPr>
          <w:ilvl w:val="0"/>
          <w:numId w:val="32"/>
        </w:numPr>
        <w:spacing w:after="200" w:line="276" w:lineRule="auto"/>
        <w:contextualSpacing/>
        <w:rPr>
          <w:rFonts w:ascii="Arial" w:eastAsia="Calibri" w:hAnsi="Arial" w:cs="Arial"/>
          <w:b/>
          <w:sz w:val="36"/>
          <w:szCs w:val="36"/>
          <w:lang w:eastAsia="en-US"/>
        </w:rPr>
      </w:pPr>
      <w:r w:rsidRPr="00BD14D7">
        <w:rPr>
          <w:rFonts w:ascii="Arial" w:eastAsia="Calibri" w:hAnsi="Arial" w:cs="Arial"/>
          <w:sz w:val="36"/>
          <w:szCs w:val="36"/>
          <w:lang w:eastAsia="en-US"/>
        </w:rPr>
        <w:t>telefonicznie pod nr:</w:t>
      </w:r>
      <w:r>
        <w:rPr>
          <w:rFonts w:ascii="Arial" w:eastAsia="Calibri" w:hAnsi="Arial" w:cs="Arial"/>
          <w:b/>
          <w:sz w:val="36"/>
          <w:szCs w:val="36"/>
          <w:lang w:eastAsia="en-US"/>
        </w:rPr>
        <w:t xml:space="preserve"> 74</w:t>
      </w:r>
      <w:r w:rsidR="00275D31">
        <w:rPr>
          <w:rFonts w:ascii="Arial" w:eastAsia="Calibri" w:hAnsi="Arial" w:cs="Arial"/>
          <w:b/>
          <w:sz w:val="36"/>
          <w:szCs w:val="36"/>
          <w:lang w:eastAsia="en-US"/>
        </w:rPr>
        <w:t> 666 22 00</w:t>
      </w:r>
      <w:r w:rsidRPr="00BD14D7">
        <w:rPr>
          <w:rFonts w:ascii="Arial" w:eastAsia="Calibri" w:hAnsi="Arial" w:cs="Arial"/>
          <w:b/>
          <w:sz w:val="36"/>
          <w:szCs w:val="36"/>
          <w:lang w:eastAsia="en-US"/>
        </w:rPr>
        <w:t xml:space="preserve"> </w:t>
      </w:r>
      <w:r w:rsidRPr="00BD14D7">
        <w:rPr>
          <w:rFonts w:ascii="Arial" w:eastAsia="Calibri" w:hAnsi="Arial" w:cs="Arial"/>
          <w:sz w:val="36"/>
          <w:szCs w:val="36"/>
          <w:lang w:eastAsia="en-US"/>
        </w:rPr>
        <w:t>lub</w:t>
      </w:r>
    </w:p>
    <w:p w:rsidR="00FD210A" w:rsidRDefault="00FD210A" w:rsidP="003E44F8">
      <w:pPr>
        <w:numPr>
          <w:ilvl w:val="0"/>
          <w:numId w:val="32"/>
        </w:numPr>
        <w:spacing w:after="200" w:line="276" w:lineRule="auto"/>
        <w:contextualSpacing/>
        <w:rPr>
          <w:rFonts w:ascii="Arial" w:eastAsia="Calibri" w:hAnsi="Arial" w:cs="Arial"/>
          <w:b/>
          <w:sz w:val="36"/>
          <w:szCs w:val="36"/>
          <w:lang w:eastAsia="en-US"/>
        </w:rPr>
      </w:pPr>
      <w:r w:rsidRPr="00BD14D7">
        <w:rPr>
          <w:rFonts w:ascii="Arial" w:eastAsia="Calibri" w:hAnsi="Arial" w:cs="Arial"/>
          <w:sz w:val="36"/>
          <w:szCs w:val="36"/>
          <w:lang w:eastAsia="en-US"/>
        </w:rPr>
        <w:t xml:space="preserve">poprzez e-mail: </w:t>
      </w:r>
      <w:hyperlink r:id="rId9" w:history="1">
        <w:r w:rsidRPr="00BD14D7">
          <w:rPr>
            <w:rFonts w:ascii="Arial" w:eastAsia="Calibri" w:hAnsi="Arial" w:cs="Arial"/>
            <w:b/>
            <w:sz w:val="36"/>
            <w:szCs w:val="36"/>
            <w:lang w:eastAsia="en-US"/>
          </w:rPr>
          <w:t>merkury@merkury.org.pl</w:t>
        </w:r>
      </w:hyperlink>
    </w:p>
    <w:p w:rsidR="003E44F8" w:rsidRPr="003E44F8" w:rsidRDefault="003E44F8" w:rsidP="003E44F8">
      <w:pPr>
        <w:spacing w:after="200" w:line="276" w:lineRule="auto"/>
        <w:ind w:left="360"/>
        <w:contextualSpacing/>
        <w:rPr>
          <w:rFonts w:ascii="Arial" w:eastAsia="Calibri" w:hAnsi="Arial" w:cs="Arial"/>
          <w:b/>
          <w:sz w:val="36"/>
          <w:szCs w:val="36"/>
          <w:lang w:eastAsia="en-US"/>
        </w:rPr>
      </w:pPr>
    </w:p>
    <w:p w:rsidR="00FD210A" w:rsidRPr="00BD14D7" w:rsidRDefault="00FD210A" w:rsidP="00FD210A">
      <w:pPr>
        <w:spacing w:line="276" w:lineRule="auto"/>
        <w:rPr>
          <w:rFonts w:ascii="Arial" w:eastAsia="Calibri" w:hAnsi="Arial" w:cs="Arial"/>
          <w:sz w:val="32"/>
          <w:szCs w:val="32"/>
          <w:lang w:eastAsia="en-US"/>
        </w:rPr>
      </w:pPr>
      <w:r w:rsidRPr="00BD14D7">
        <w:rPr>
          <w:rFonts w:ascii="Arial" w:eastAsia="Calibri" w:hAnsi="Arial" w:cs="Arial"/>
          <w:sz w:val="32"/>
          <w:szCs w:val="32"/>
          <w:lang w:eastAsia="en-US"/>
        </w:rPr>
        <w:t xml:space="preserve">Wystarczy zgłosić chęć uczestnictwa, a resztę formalności rekrutacyjnych dopełnisz w dogodnym dla Ciebie miejscu </w:t>
      </w:r>
      <w:r>
        <w:rPr>
          <w:rFonts w:ascii="Arial" w:eastAsia="Calibri" w:hAnsi="Arial" w:cs="Arial"/>
          <w:sz w:val="32"/>
          <w:szCs w:val="32"/>
          <w:lang w:eastAsia="en-US"/>
        </w:rPr>
        <w:br/>
      </w:r>
      <w:r w:rsidRPr="00BD14D7">
        <w:rPr>
          <w:rFonts w:ascii="Arial" w:eastAsia="Calibri" w:hAnsi="Arial" w:cs="Arial"/>
          <w:sz w:val="32"/>
          <w:szCs w:val="32"/>
          <w:lang w:eastAsia="en-US"/>
        </w:rPr>
        <w:t>i terminie z naszym pracownikiem. Zaufaj nam!</w:t>
      </w:r>
    </w:p>
    <w:p w:rsidR="00FD210A" w:rsidRDefault="00FD210A" w:rsidP="00FD210A">
      <w:pPr>
        <w:spacing w:after="200" w:line="276" w:lineRule="auto"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</w:p>
    <w:p w:rsidR="00FD210A" w:rsidRPr="00A04910" w:rsidRDefault="00FD210A" w:rsidP="00FD210A">
      <w:pPr>
        <w:spacing w:after="160" w:line="276" w:lineRule="auto"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  <w:r w:rsidRPr="00A04910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lastRenderedPageBreak/>
        <w:t>Dojazd do</w:t>
      </w:r>
      <w:r w:rsidR="00275D31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 xml:space="preserve"> Fundacji „Merkury”</w:t>
      </w:r>
      <w:r w:rsidRPr="00A04910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>:</w:t>
      </w:r>
    </w:p>
    <w:p w:rsidR="00FD210A" w:rsidRDefault="003E44F8" w:rsidP="00FD210A">
      <w:pPr>
        <w:numPr>
          <w:ilvl w:val="0"/>
          <w:numId w:val="31"/>
        </w:numPr>
        <w:spacing w:after="160" w:line="276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Linią autobusową zwaną nr </w:t>
      </w:r>
      <w:r w:rsidR="00275D31">
        <w:rPr>
          <w:rFonts w:ascii="Arial" w:eastAsia="Calibri" w:hAnsi="Arial" w:cs="Arial"/>
          <w:sz w:val="28"/>
          <w:szCs w:val="28"/>
          <w:lang w:eastAsia="en-US"/>
        </w:rPr>
        <w:t>1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5 </w:t>
      </w:r>
      <w:r w:rsidR="00FD210A" w:rsidRPr="00A04910">
        <w:rPr>
          <w:rFonts w:ascii="Arial" w:eastAsia="Calibri" w:hAnsi="Arial" w:cs="Arial"/>
          <w:sz w:val="28"/>
          <w:szCs w:val="28"/>
          <w:lang w:eastAsia="en-US"/>
        </w:rPr>
        <w:t>– autobus dostosowan</w:t>
      </w:r>
      <w:r w:rsidR="00FD210A">
        <w:rPr>
          <w:rFonts w:ascii="Arial" w:eastAsia="Calibri" w:hAnsi="Arial" w:cs="Arial"/>
          <w:sz w:val="28"/>
          <w:szCs w:val="28"/>
          <w:lang w:eastAsia="en-US"/>
        </w:rPr>
        <w:t>y dla osób z niepełnosprawnościami</w:t>
      </w:r>
      <w:r w:rsidR="00FD210A" w:rsidRPr="00A04910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FD210A" w:rsidRPr="00A04910">
        <w:rPr>
          <w:rFonts w:ascii="Arial" w:eastAsia="Calibri" w:hAnsi="Arial" w:cs="Arial"/>
          <w:sz w:val="28"/>
          <w:szCs w:val="28"/>
          <w:lang w:eastAsia="en-US"/>
        </w:rPr>
        <w:sym w:font="Wingdings" w:char="F0E0"/>
      </w:r>
      <w:r w:rsidR="00FD210A" w:rsidRPr="00A04910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:rsidR="00FD210A" w:rsidRDefault="00FD210A" w:rsidP="00FD210A">
      <w:pPr>
        <w:spacing w:after="160" w:line="276" w:lineRule="auto"/>
        <w:ind w:left="360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Najbliższy </w:t>
      </w:r>
      <w:r w:rsidRPr="00A04910">
        <w:rPr>
          <w:rFonts w:ascii="Arial" w:eastAsia="Calibri" w:hAnsi="Arial" w:cs="Arial"/>
          <w:sz w:val="28"/>
          <w:szCs w:val="28"/>
          <w:lang w:eastAsia="en-US"/>
        </w:rPr>
        <w:t>przystanek –</w:t>
      </w:r>
      <w:r w:rsidR="006E0711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A04910">
        <w:rPr>
          <w:rFonts w:ascii="Arial" w:eastAsia="Calibri" w:hAnsi="Arial" w:cs="Arial"/>
          <w:sz w:val="28"/>
          <w:szCs w:val="28"/>
          <w:lang w:eastAsia="en-US"/>
        </w:rPr>
        <w:t xml:space="preserve">ul. </w:t>
      </w:r>
      <w:r w:rsidR="00275D31">
        <w:rPr>
          <w:rFonts w:ascii="Arial" w:eastAsia="Calibri" w:hAnsi="Arial" w:cs="Arial"/>
          <w:sz w:val="28"/>
          <w:szCs w:val="28"/>
          <w:lang w:eastAsia="en-US"/>
        </w:rPr>
        <w:t>Nowy Świat</w:t>
      </w:r>
      <w:r w:rsidR="0060091B">
        <w:rPr>
          <w:rFonts w:ascii="Arial" w:eastAsia="Calibri" w:hAnsi="Arial" w:cs="Arial"/>
          <w:sz w:val="28"/>
          <w:szCs w:val="28"/>
          <w:lang w:eastAsia="en-US"/>
        </w:rPr>
        <w:t>,</w:t>
      </w:r>
      <w:bookmarkStart w:id="0" w:name="_GoBack"/>
      <w:bookmarkEnd w:id="0"/>
      <w:r w:rsidR="00275D31">
        <w:rPr>
          <w:rFonts w:ascii="Arial" w:eastAsia="Calibri" w:hAnsi="Arial" w:cs="Arial"/>
          <w:sz w:val="28"/>
          <w:szCs w:val="28"/>
          <w:lang w:eastAsia="en-US"/>
        </w:rPr>
        <w:t xml:space="preserve"> Wałbrzych </w:t>
      </w:r>
    </w:p>
    <w:p w:rsidR="006E0711" w:rsidRDefault="006E0711" w:rsidP="00FD210A">
      <w:pPr>
        <w:spacing w:after="160" w:line="276" w:lineRule="auto"/>
        <w:ind w:left="360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:rsidR="006E0711" w:rsidRDefault="006E0711" w:rsidP="006E0711">
      <w:pPr>
        <w:numPr>
          <w:ilvl w:val="0"/>
          <w:numId w:val="31"/>
        </w:numPr>
        <w:spacing w:after="160" w:line="276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E0711">
        <w:rPr>
          <w:rFonts w:ascii="Arial" w:eastAsia="Calibri" w:hAnsi="Arial" w:cs="Arial"/>
          <w:sz w:val="28"/>
          <w:szCs w:val="28"/>
          <w:lang w:eastAsia="en-US"/>
        </w:rPr>
        <w:t xml:space="preserve">Samochodem – </w:t>
      </w:r>
      <w:r>
        <w:rPr>
          <w:rFonts w:ascii="Arial" w:eastAsia="Calibri" w:hAnsi="Arial" w:cs="Arial"/>
          <w:sz w:val="28"/>
          <w:szCs w:val="28"/>
          <w:lang w:eastAsia="en-US"/>
        </w:rPr>
        <w:t>przed budynkiem – parking</w:t>
      </w:r>
    </w:p>
    <w:p w:rsidR="006E0711" w:rsidRPr="006E0711" w:rsidRDefault="006E0711" w:rsidP="006E0711">
      <w:pPr>
        <w:spacing w:after="160" w:line="276" w:lineRule="auto"/>
        <w:ind w:left="360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:rsidR="006E0711" w:rsidRPr="006E0711" w:rsidRDefault="00FD210A" w:rsidP="008F4F4B">
      <w:pPr>
        <w:spacing w:before="240" w:after="160" w:line="276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E0711">
        <w:rPr>
          <w:rFonts w:ascii="Calibri" w:eastAsia="Calibri" w:hAnsi="Calibri"/>
          <w:lang w:eastAsia="en-US"/>
        </w:rPr>
        <w:t xml:space="preserve">* </w:t>
      </w:r>
      <w:r w:rsidR="0060091B">
        <w:rPr>
          <w:rFonts w:ascii="Arial" w:eastAsia="Calibri" w:hAnsi="Arial" w:cs="Arial"/>
          <w:sz w:val="28"/>
          <w:szCs w:val="28"/>
          <w:lang w:eastAsia="en-US"/>
        </w:rPr>
        <w:t>Budynek Fundacji</w:t>
      </w:r>
      <w:r w:rsidRPr="006E0711">
        <w:rPr>
          <w:rFonts w:ascii="Arial" w:eastAsia="Calibri" w:hAnsi="Arial" w:cs="Arial"/>
          <w:sz w:val="28"/>
          <w:szCs w:val="28"/>
          <w:lang w:eastAsia="en-US"/>
        </w:rPr>
        <w:t xml:space="preserve"> jest architektonicznie dostosowany dla osób  </w:t>
      </w:r>
      <w:r w:rsidRPr="006E0711">
        <w:rPr>
          <w:rFonts w:ascii="Arial" w:eastAsia="Calibri" w:hAnsi="Arial" w:cs="Arial"/>
          <w:sz w:val="28"/>
          <w:szCs w:val="28"/>
          <w:lang w:eastAsia="en-US"/>
        </w:rPr>
        <w:br/>
        <w:t>z niepełnospra</w:t>
      </w:r>
      <w:r w:rsidR="003E44F8" w:rsidRPr="006E0711">
        <w:rPr>
          <w:rFonts w:ascii="Arial" w:eastAsia="Calibri" w:hAnsi="Arial" w:cs="Arial"/>
          <w:sz w:val="28"/>
          <w:szCs w:val="28"/>
          <w:lang w:eastAsia="en-US"/>
        </w:rPr>
        <w:t>wnościami – podjazd dla wózków</w:t>
      </w:r>
      <w:r w:rsidRPr="006E0711">
        <w:rPr>
          <w:rFonts w:ascii="Arial" w:eastAsia="Calibri" w:hAnsi="Arial" w:cs="Arial"/>
          <w:sz w:val="28"/>
          <w:szCs w:val="28"/>
          <w:lang w:eastAsia="en-US"/>
        </w:rPr>
        <w:t xml:space="preserve">, szerokie wejście do budynku </w:t>
      </w:r>
      <w:r w:rsidR="00275D31">
        <w:rPr>
          <w:rFonts w:ascii="Arial" w:eastAsia="Calibri" w:hAnsi="Arial" w:cs="Arial"/>
          <w:sz w:val="28"/>
          <w:szCs w:val="28"/>
          <w:lang w:eastAsia="en-US"/>
        </w:rPr>
        <w:t xml:space="preserve"> oraz winda </w:t>
      </w:r>
    </w:p>
    <w:p w:rsidR="00FD210A" w:rsidRPr="00A04910" w:rsidRDefault="00FD210A" w:rsidP="008F4F4B">
      <w:pPr>
        <w:spacing w:before="240" w:after="160" w:line="276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04910">
        <w:rPr>
          <w:rFonts w:ascii="Arial" w:eastAsia="Calibri" w:hAnsi="Arial" w:cs="Arial"/>
          <w:sz w:val="28"/>
          <w:szCs w:val="28"/>
          <w:lang w:eastAsia="en-US"/>
        </w:rPr>
        <w:t>* Możliwość uczestniczenia w spotkaniach z asystentem osoby niepełnosprawnej, a także z psem asystującym.</w:t>
      </w:r>
    </w:p>
    <w:p w:rsidR="00A53CEF" w:rsidRDefault="00FD210A" w:rsidP="006E0711">
      <w:pPr>
        <w:spacing w:after="160" w:line="276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04910">
        <w:rPr>
          <w:rFonts w:ascii="Arial" w:eastAsia="Calibri" w:hAnsi="Arial" w:cs="Arial"/>
          <w:sz w:val="28"/>
          <w:szCs w:val="28"/>
          <w:lang w:eastAsia="en-US"/>
        </w:rPr>
        <w:t xml:space="preserve">* Informacje nt. projektu znajdują się na stronie </w:t>
      </w:r>
      <w:r w:rsidR="006E0711">
        <w:rPr>
          <w:rFonts w:ascii="Arial" w:eastAsia="Calibri" w:hAnsi="Arial" w:cs="Arial"/>
          <w:sz w:val="28"/>
          <w:szCs w:val="28"/>
          <w:lang w:eastAsia="en-US"/>
        </w:rPr>
        <w:t>OPS</w:t>
      </w:r>
      <w:r w:rsidRPr="00A04910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6E0711">
        <w:rPr>
          <w:rFonts w:ascii="Arial" w:eastAsia="Calibri" w:hAnsi="Arial" w:cs="Arial"/>
          <w:sz w:val="28"/>
          <w:szCs w:val="28"/>
          <w:lang w:eastAsia="en-US"/>
        </w:rPr>
        <w:t>Walim</w:t>
      </w:r>
      <w:r w:rsidRPr="00A04910">
        <w:rPr>
          <w:rFonts w:ascii="Arial" w:eastAsia="Calibri" w:hAnsi="Arial" w:cs="Arial"/>
          <w:sz w:val="28"/>
          <w:szCs w:val="28"/>
          <w:lang w:eastAsia="en-US"/>
        </w:rPr>
        <w:t xml:space="preserve"> - </w:t>
      </w:r>
      <w:hyperlink r:id="rId10" w:history="1">
        <w:r w:rsidR="00275D31" w:rsidRPr="004E3307">
          <w:rPr>
            <w:rStyle w:val="Hipercze"/>
            <w:rFonts w:ascii="Arial" w:eastAsia="Calibri" w:hAnsi="Arial" w:cs="Arial"/>
            <w:sz w:val="28"/>
            <w:szCs w:val="28"/>
            <w:lang w:eastAsia="en-US"/>
          </w:rPr>
          <w:t>www.merkury.org.pl</w:t>
        </w:r>
      </w:hyperlink>
      <w:r w:rsidR="00275D31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:rsidR="0060091B" w:rsidRDefault="0060091B" w:rsidP="006E0711">
      <w:pPr>
        <w:spacing w:after="160" w:line="276" w:lineRule="auto"/>
        <w:rPr>
          <w:rFonts w:ascii="Arial" w:eastAsia="Calibri" w:hAnsi="Arial" w:cs="Arial"/>
          <w:sz w:val="28"/>
          <w:szCs w:val="28"/>
          <w:lang w:eastAsia="en-US"/>
        </w:rPr>
      </w:pPr>
    </w:p>
    <w:p w:rsidR="0060091B" w:rsidRDefault="0060091B" w:rsidP="006E0711">
      <w:pPr>
        <w:spacing w:after="160" w:line="276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0091B">
        <w:rPr>
          <w:rFonts w:ascii="Arial" w:eastAsia="Calibri" w:hAnsi="Arial" w:cs="Arial"/>
          <w:sz w:val="28"/>
          <w:szCs w:val="28"/>
          <w:lang w:eastAsia="en-US"/>
        </w:rPr>
        <w:drawing>
          <wp:inline distT="0" distB="0" distL="0" distR="0" wp14:anchorId="01CE68A2" wp14:editId="0CBBFAA6">
            <wp:extent cx="5760720" cy="3443203"/>
            <wp:effectExtent l="0" t="0" r="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91B" w:rsidSect="00BD14D7">
      <w:headerReference w:type="default" r:id="rId12"/>
      <w:footerReference w:type="default" r:id="rId13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B82" w:rsidRDefault="00A31B82" w:rsidP="00335EE1">
      <w:r>
        <w:separator/>
      </w:r>
    </w:p>
  </w:endnote>
  <w:endnote w:type="continuationSeparator" w:id="0">
    <w:p w:rsidR="00A31B82" w:rsidRDefault="00A31B82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5C4" w:rsidRDefault="00DA55C4" w:rsidP="00DA55C4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8BE358" wp14:editId="1D9DAEE4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2EEAF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60091B">
      <w:rPr>
        <w:rFonts w:ascii="Calibri" w:hAnsi="Calibri"/>
        <w:sz w:val="19"/>
        <w:szCs w:val="19"/>
      </w:rPr>
      <w:t>Rozwój usług społecznych dla mieszkańców subregionu wałbrzyskiego” FEDS.09.01-IP.02-0032</w:t>
    </w:r>
    <w:r w:rsidRPr="00984143">
      <w:rPr>
        <w:rFonts w:ascii="Calibri" w:hAnsi="Calibri"/>
        <w:sz w:val="19"/>
        <w:szCs w:val="19"/>
      </w:rPr>
      <w:t>/2</w:t>
    </w:r>
    <w:r w:rsidR="0060091B">
      <w:rPr>
        <w:rFonts w:ascii="Calibri" w:hAnsi="Calibri"/>
        <w:sz w:val="19"/>
        <w:szCs w:val="19"/>
      </w:rPr>
      <w:t>5</w:t>
    </w:r>
  </w:p>
  <w:p w:rsidR="00DA55C4" w:rsidRDefault="00DA55C4" w:rsidP="00DA55C4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przez Fundację „Merkury” </w:t>
    </w:r>
  </w:p>
  <w:p w:rsidR="00DA55C4" w:rsidRPr="00984143" w:rsidRDefault="00DA55C4" w:rsidP="00DA55C4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</w:p>
  <w:p w:rsidR="00DA55C4" w:rsidRDefault="00DA55C4" w:rsidP="00DA55C4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>Funduszy Europejskich dla Dolnego Śląska 2021-2027 oraz ze środków Funduszu na rzecz Sprawiedliwej Transformacji</w:t>
    </w:r>
  </w:p>
  <w:p w:rsidR="009D1209" w:rsidRPr="00DA55C4" w:rsidRDefault="00DA55C4" w:rsidP="00DA55C4">
    <w:pPr>
      <w:pStyle w:val="Stopka"/>
      <w:jc w:val="center"/>
    </w:pPr>
    <w:r w:rsidRPr="00A535BC">
      <w:rPr>
        <w:rFonts w:ascii="Calibri" w:hAnsi="Calibri"/>
        <w:sz w:val="19"/>
        <w:szCs w:val="19"/>
      </w:rPr>
      <w:t xml:space="preserve">Biuro projektu: Fundacja „Merkury”, ul. Beethovena 10, 58-300 Wałbrzych, </w:t>
    </w:r>
    <w:r>
      <w:rPr>
        <w:rFonts w:ascii="Calibri" w:hAnsi="Calibri"/>
        <w:sz w:val="19"/>
        <w:szCs w:val="19"/>
      </w:rPr>
      <w:t>tel. 7466622</w:t>
    </w:r>
    <w:r w:rsidRPr="00A535BC">
      <w:rPr>
        <w:rFonts w:ascii="Calibri" w:hAnsi="Calibri"/>
        <w:sz w:val="19"/>
        <w:szCs w:val="19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B82" w:rsidRDefault="00A31B82" w:rsidP="00335EE1">
      <w:r>
        <w:separator/>
      </w:r>
    </w:p>
  </w:footnote>
  <w:footnote w:type="continuationSeparator" w:id="0">
    <w:p w:rsidR="00A31B82" w:rsidRDefault="00A31B82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247EE" w:rsidP="006D5CA1">
    <w:pPr>
      <w:pStyle w:val="Nagwek"/>
      <w:jc w:val="center"/>
    </w:pPr>
    <w:r>
      <w:rPr>
        <w:noProof/>
      </w:rPr>
      <w:drawing>
        <wp:inline distT="0" distB="0" distL="0" distR="0" wp14:anchorId="75AA1A7B" wp14:editId="19C6D952">
          <wp:extent cx="5761355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8C5"/>
    <w:multiLevelType w:val="hybridMultilevel"/>
    <w:tmpl w:val="5E125AD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4056D"/>
    <w:multiLevelType w:val="hybridMultilevel"/>
    <w:tmpl w:val="C39CE61A"/>
    <w:lvl w:ilvl="0" w:tplc="76700A7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A484C"/>
    <w:multiLevelType w:val="hybridMultilevel"/>
    <w:tmpl w:val="BCE89BC0"/>
    <w:lvl w:ilvl="0" w:tplc="29E6CAE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85C92"/>
    <w:multiLevelType w:val="hybridMultilevel"/>
    <w:tmpl w:val="CEB6D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07195"/>
    <w:multiLevelType w:val="hybridMultilevel"/>
    <w:tmpl w:val="20F82AA6"/>
    <w:lvl w:ilvl="0" w:tplc="9DC0777C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  <w:sz w:val="18"/>
        <w:szCs w:val="20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>
    <w:nsid w:val="27C26FF8"/>
    <w:multiLevelType w:val="hybridMultilevel"/>
    <w:tmpl w:val="74986C3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F6C0E"/>
    <w:multiLevelType w:val="hybridMultilevel"/>
    <w:tmpl w:val="5E125AD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F02AB"/>
    <w:multiLevelType w:val="hybridMultilevel"/>
    <w:tmpl w:val="F96AFA9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420046DF"/>
    <w:multiLevelType w:val="hybridMultilevel"/>
    <w:tmpl w:val="6418806C"/>
    <w:lvl w:ilvl="0" w:tplc="482EA1E4">
      <w:start w:val="1"/>
      <w:numFmt w:val="bullet"/>
      <w:lvlText w:val="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190E52"/>
    <w:multiLevelType w:val="hybridMultilevel"/>
    <w:tmpl w:val="63960BFE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D533ACE"/>
    <w:multiLevelType w:val="hybridMultilevel"/>
    <w:tmpl w:val="49EA07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661B5A"/>
    <w:multiLevelType w:val="hybridMultilevel"/>
    <w:tmpl w:val="082AB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8448F4"/>
    <w:multiLevelType w:val="hybridMultilevel"/>
    <w:tmpl w:val="5E125AD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77DA2"/>
    <w:multiLevelType w:val="hybridMultilevel"/>
    <w:tmpl w:val="0B16B562"/>
    <w:lvl w:ilvl="0" w:tplc="298076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6700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61A9D"/>
    <w:multiLevelType w:val="hybridMultilevel"/>
    <w:tmpl w:val="5E125AD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C07FF7"/>
    <w:multiLevelType w:val="hybridMultilevel"/>
    <w:tmpl w:val="5E125AD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104E01"/>
    <w:multiLevelType w:val="hybridMultilevel"/>
    <w:tmpl w:val="068A39EE"/>
    <w:lvl w:ilvl="0" w:tplc="37AE6B78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50EE4"/>
    <w:multiLevelType w:val="hybridMultilevel"/>
    <w:tmpl w:val="65F85DBA"/>
    <w:lvl w:ilvl="0" w:tplc="37AE6B78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B03FA"/>
    <w:multiLevelType w:val="hybridMultilevel"/>
    <w:tmpl w:val="5E125AD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663BF"/>
    <w:multiLevelType w:val="hybridMultilevel"/>
    <w:tmpl w:val="D22A1210"/>
    <w:lvl w:ilvl="0" w:tplc="F3D82642">
      <w:start w:val="1"/>
      <w:numFmt w:val="bullet"/>
      <w:lvlText w:val=""/>
      <w:lvlJc w:val="left"/>
      <w:pPr>
        <w:ind w:left="643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>
    <w:nsid w:val="6C497C77"/>
    <w:multiLevelType w:val="hybridMultilevel"/>
    <w:tmpl w:val="74986C3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05204"/>
    <w:multiLevelType w:val="hybridMultilevel"/>
    <w:tmpl w:val="02549B3E"/>
    <w:lvl w:ilvl="0" w:tplc="38EAD80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4121720"/>
    <w:multiLevelType w:val="hybridMultilevel"/>
    <w:tmpl w:val="B64C04B0"/>
    <w:lvl w:ilvl="0" w:tplc="76700A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771DB"/>
    <w:multiLevelType w:val="hybridMultilevel"/>
    <w:tmpl w:val="74986C3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EF25D09"/>
    <w:multiLevelType w:val="hybridMultilevel"/>
    <w:tmpl w:val="2960AD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F301652"/>
    <w:multiLevelType w:val="hybridMultilevel"/>
    <w:tmpl w:val="4428219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26"/>
  </w:num>
  <w:num w:numId="5">
    <w:abstractNumId w:val="1"/>
  </w:num>
  <w:num w:numId="6">
    <w:abstractNumId w:val="8"/>
  </w:num>
  <w:num w:numId="7">
    <w:abstractNumId w:val="5"/>
  </w:num>
  <w:num w:numId="8">
    <w:abstractNumId w:val="19"/>
  </w:num>
  <w:num w:numId="9">
    <w:abstractNumId w:val="18"/>
  </w:num>
  <w:num w:numId="10">
    <w:abstractNumId w:val="16"/>
  </w:num>
  <w:num w:numId="11">
    <w:abstractNumId w:val="14"/>
  </w:num>
  <w:num w:numId="12">
    <w:abstractNumId w:val="0"/>
  </w:num>
  <w:num w:numId="13">
    <w:abstractNumId w:val="17"/>
  </w:num>
  <w:num w:numId="14">
    <w:abstractNumId w:val="22"/>
  </w:num>
  <w:num w:numId="15">
    <w:abstractNumId w:val="20"/>
  </w:num>
  <w:num w:numId="16">
    <w:abstractNumId w:val="28"/>
  </w:num>
  <w:num w:numId="17">
    <w:abstractNumId w:val="7"/>
  </w:num>
  <w:num w:numId="18">
    <w:abstractNumId w:val="10"/>
  </w:num>
  <w:num w:numId="19">
    <w:abstractNumId w:val="6"/>
  </w:num>
  <w:num w:numId="20">
    <w:abstractNumId w:val="31"/>
  </w:num>
  <w:num w:numId="21">
    <w:abstractNumId w:val="12"/>
  </w:num>
  <w:num w:numId="22">
    <w:abstractNumId w:val="9"/>
  </w:num>
  <w:num w:numId="23">
    <w:abstractNumId w:val="21"/>
  </w:num>
  <w:num w:numId="24">
    <w:abstractNumId w:val="24"/>
  </w:num>
  <w:num w:numId="25">
    <w:abstractNumId w:val="23"/>
  </w:num>
  <w:num w:numId="26">
    <w:abstractNumId w:val="11"/>
  </w:num>
  <w:num w:numId="27">
    <w:abstractNumId w:val="29"/>
  </w:num>
  <w:num w:numId="28">
    <w:abstractNumId w:val="27"/>
  </w:num>
  <w:num w:numId="29">
    <w:abstractNumId w:val="3"/>
  </w:num>
  <w:num w:numId="30">
    <w:abstractNumId w:val="2"/>
  </w:num>
  <w:num w:numId="31">
    <w:abstractNumId w:val="1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446C"/>
    <w:rsid w:val="0001626E"/>
    <w:rsid w:val="000339B3"/>
    <w:rsid w:val="000926DB"/>
    <w:rsid w:val="000A3DBF"/>
    <w:rsid w:val="000B72B5"/>
    <w:rsid w:val="000E1557"/>
    <w:rsid w:val="00100563"/>
    <w:rsid w:val="00112B3C"/>
    <w:rsid w:val="00161823"/>
    <w:rsid w:val="00174B13"/>
    <w:rsid w:val="00182A46"/>
    <w:rsid w:val="001A3611"/>
    <w:rsid w:val="001A388E"/>
    <w:rsid w:val="001C0810"/>
    <w:rsid w:val="001F429E"/>
    <w:rsid w:val="00210ED5"/>
    <w:rsid w:val="002120A9"/>
    <w:rsid w:val="0022152A"/>
    <w:rsid w:val="00232D7F"/>
    <w:rsid w:val="0023581F"/>
    <w:rsid w:val="00241B39"/>
    <w:rsid w:val="0024371C"/>
    <w:rsid w:val="0026478C"/>
    <w:rsid w:val="00275D31"/>
    <w:rsid w:val="00275D4B"/>
    <w:rsid w:val="00290DFA"/>
    <w:rsid w:val="00294AC0"/>
    <w:rsid w:val="002A5932"/>
    <w:rsid w:val="002B4B4F"/>
    <w:rsid w:val="002C3B0D"/>
    <w:rsid w:val="002D34BB"/>
    <w:rsid w:val="002E0FB0"/>
    <w:rsid w:val="00332773"/>
    <w:rsid w:val="00335EE1"/>
    <w:rsid w:val="003439F4"/>
    <w:rsid w:val="00354ECC"/>
    <w:rsid w:val="003B2F58"/>
    <w:rsid w:val="003C5365"/>
    <w:rsid w:val="003C6133"/>
    <w:rsid w:val="003E44F8"/>
    <w:rsid w:val="003F0B19"/>
    <w:rsid w:val="003F2ADD"/>
    <w:rsid w:val="00407995"/>
    <w:rsid w:val="00456805"/>
    <w:rsid w:val="00466579"/>
    <w:rsid w:val="004744E5"/>
    <w:rsid w:val="00481438"/>
    <w:rsid w:val="004A2943"/>
    <w:rsid w:val="004B4620"/>
    <w:rsid w:val="004B7197"/>
    <w:rsid w:val="005010AA"/>
    <w:rsid w:val="005114A3"/>
    <w:rsid w:val="00526A61"/>
    <w:rsid w:val="00551FC2"/>
    <w:rsid w:val="00567370"/>
    <w:rsid w:val="0057579A"/>
    <w:rsid w:val="005A6164"/>
    <w:rsid w:val="005A74FE"/>
    <w:rsid w:val="005E3ECF"/>
    <w:rsid w:val="005F22A5"/>
    <w:rsid w:val="005F5369"/>
    <w:rsid w:val="0060091B"/>
    <w:rsid w:val="00600F37"/>
    <w:rsid w:val="00637985"/>
    <w:rsid w:val="00674514"/>
    <w:rsid w:val="00676527"/>
    <w:rsid w:val="00695844"/>
    <w:rsid w:val="006A2176"/>
    <w:rsid w:val="006A2E82"/>
    <w:rsid w:val="006D003E"/>
    <w:rsid w:val="006D1046"/>
    <w:rsid w:val="006D5CA1"/>
    <w:rsid w:val="006E0711"/>
    <w:rsid w:val="007012FE"/>
    <w:rsid w:val="00721FAF"/>
    <w:rsid w:val="007556FD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822B21"/>
    <w:rsid w:val="008437DE"/>
    <w:rsid w:val="008777B9"/>
    <w:rsid w:val="008A28AB"/>
    <w:rsid w:val="008B1C0B"/>
    <w:rsid w:val="008C7972"/>
    <w:rsid w:val="008D7A7C"/>
    <w:rsid w:val="008F4F4B"/>
    <w:rsid w:val="008F621F"/>
    <w:rsid w:val="00901646"/>
    <w:rsid w:val="00901AC2"/>
    <w:rsid w:val="00906B14"/>
    <w:rsid w:val="009247EE"/>
    <w:rsid w:val="00924B77"/>
    <w:rsid w:val="009304FB"/>
    <w:rsid w:val="009379F8"/>
    <w:rsid w:val="00984143"/>
    <w:rsid w:val="009916F1"/>
    <w:rsid w:val="00992AD7"/>
    <w:rsid w:val="009A08CC"/>
    <w:rsid w:val="009B1A24"/>
    <w:rsid w:val="009D1209"/>
    <w:rsid w:val="009D4CE5"/>
    <w:rsid w:val="009E3681"/>
    <w:rsid w:val="009E3EB4"/>
    <w:rsid w:val="00A04910"/>
    <w:rsid w:val="00A12923"/>
    <w:rsid w:val="00A31B82"/>
    <w:rsid w:val="00A5239F"/>
    <w:rsid w:val="00A52650"/>
    <w:rsid w:val="00A535BC"/>
    <w:rsid w:val="00A53CEF"/>
    <w:rsid w:val="00A6632B"/>
    <w:rsid w:val="00A805B8"/>
    <w:rsid w:val="00A84618"/>
    <w:rsid w:val="00A87B23"/>
    <w:rsid w:val="00A95696"/>
    <w:rsid w:val="00A966D0"/>
    <w:rsid w:val="00AD11F4"/>
    <w:rsid w:val="00B147E8"/>
    <w:rsid w:val="00B56209"/>
    <w:rsid w:val="00B83681"/>
    <w:rsid w:val="00BB1F34"/>
    <w:rsid w:val="00BC706A"/>
    <w:rsid w:val="00BC7530"/>
    <w:rsid w:val="00BD14D7"/>
    <w:rsid w:val="00BE5C09"/>
    <w:rsid w:val="00BF6327"/>
    <w:rsid w:val="00C103FB"/>
    <w:rsid w:val="00C16A21"/>
    <w:rsid w:val="00C52B7B"/>
    <w:rsid w:val="00C53EE3"/>
    <w:rsid w:val="00C5464A"/>
    <w:rsid w:val="00C87941"/>
    <w:rsid w:val="00CA039F"/>
    <w:rsid w:val="00CA1F9A"/>
    <w:rsid w:val="00CC3808"/>
    <w:rsid w:val="00CC6BBD"/>
    <w:rsid w:val="00CC75C2"/>
    <w:rsid w:val="00CF0395"/>
    <w:rsid w:val="00D4088C"/>
    <w:rsid w:val="00D4749A"/>
    <w:rsid w:val="00D50002"/>
    <w:rsid w:val="00D84A01"/>
    <w:rsid w:val="00D85045"/>
    <w:rsid w:val="00D923A2"/>
    <w:rsid w:val="00DA0E8B"/>
    <w:rsid w:val="00DA3689"/>
    <w:rsid w:val="00DA55C4"/>
    <w:rsid w:val="00DB6531"/>
    <w:rsid w:val="00DC66EA"/>
    <w:rsid w:val="00DD496A"/>
    <w:rsid w:val="00DF1CE1"/>
    <w:rsid w:val="00DF7E93"/>
    <w:rsid w:val="00E15675"/>
    <w:rsid w:val="00E22AE0"/>
    <w:rsid w:val="00E35CEB"/>
    <w:rsid w:val="00E36799"/>
    <w:rsid w:val="00E36F58"/>
    <w:rsid w:val="00E400AC"/>
    <w:rsid w:val="00E45B3E"/>
    <w:rsid w:val="00E4773A"/>
    <w:rsid w:val="00E6763C"/>
    <w:rsid w:val="00E732AC"/>
    <w:rsid w:val="00E739A2"/>
    <w:rsid w:val="00E75066"/>
    <w:rsid w:val="00E868D5"/>
    <w:rsid w:val="00E96EB7"/>
    <w:rsid w:val="00EA50A5"/>
    <w:rsid w:val="00EB6DBB"/>
    <w:rsid w:val="00ED2AC5"/>
    <w:rsid w:val="00EE6944"/>
    <w:rsid w:val="00EF42AD"/>
    <w:rsid w:val="00F24F2E"/>
    <w:rsid w:val="00F77C6E"/>
    <w:rsid w:val="00F907D7"/>
    <w:rsid w:val="00FA37EB"/>
    <w:rsid w:val="00FA7573"/>
    <w:rsid w:val="00FC129F"/>
    <w:rsid w:val="00FC4C92"/>
    <w:rsid w:val="00FD210A"/>
    <w:rsid w:val="00FD3C43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erkury.org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rkury@merkury.org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FCD30-E49C-4EE0-95F7-AF2E07BA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3</cp:revision>
  <cp:lastPrinted>2020-10-05T08:48:00Z</cp:lastPrinted>
  <dcterms:created xsi:type="dcterms:W3CDTF">2026-08-06T15:47:00Z</dcterms:created>
  <dcterms:modified xsi:type="dcterms:W3CDTF">2026-08-06T16:04:00Z</dcterms:modified>
</cp:coreProperties>
</file>