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CB8F" w14:textId="77777777" w:rsidR="00084197" w:rsidRDefault="00084197" w:rsidP="00864485">
      <w:pPr>
        <w:spacing w:after="0"/>
        <w:rPr>
          <w:lang w:val="en-GB"/>
        </w:rPr>
      </w:pPr>
    </w:p>
    <w:p w14:paraId="4372104E" w14:textId="77777777" w:rsidR="003D73EE" w:rsidRPr="00D35FFD" w:rsidRDefault="003D73EE" w:rsidP="003D73EE">
      <w:pPr>
        <w:jc w:val="center"/>
        <w:rPr>
          <w:rFonts w:ascii="Untitled Sans" w:hAnsi="Untitled Sans" w:cs="Arial"/>
          <w:bCs/>
          <w:sz w:val="18"/>
          <w:szCs w:val="18"/>
          <w:lang w:val="fr-BE"/>
        </w:rPr>
      </w:pPr>
      <w:r w:rsidRPr="00D35FFD">
        <w:rPr>
          <w:rFonts w:ascii="Untitled Sans" w:hAnsi="Untitled Sans" w:cs="Arial"/>
          <w:bCs/>
          <w:sz w:val="36"/>
          <w:szCs w:val="36"/>
          <w:lang w:val="fr-BE"/>
        </w:rPr>
        <w:t>COMMUNIQUÉ DE PRESSE</w:t>
      </w:r>
    </w:p>
    <w:p w14:paraId="333C78CA" w14:textId="383B53F9" w:rsidR="001A16EF" w:rsidRPr="006D0850" w:rsidRDefault="00D81AF1" w:rsidP="00E0286A">
      <w:pPr>
        <w:shd w:val="clear" w:color="auto" w:fill="D9D9D9" w:themeFill="background1" w:themeFillShade="D9"/>
        <w:spacing w:line="240" w:lineRule="auto"/>
        <w:jc w:val="center"/>
        <w:rPr>
          <w:rFonts w:ascii="Untitled Sans" w:eastAsiaTheme="majorEastAsia" w:hAnsi="Untitled Sans" w:cstheme="majorBidi"/>
          <w:b/>
          <w:bCs/>
          <w:color w:val="000000" w:themeColor="text1"/>
          <w:sz w:val="36"/>
          <w:szCs w:val="36"/>
          <w:lang w:val="fr-BE"/>
        </w:rPr>
      </w:pPr>
      <w:r w:rsidRPr="006D0850">
        <w:rPr>
          <w:rFonts w:ascii="Untitled Sans" w:eastAsiaTheme="majorEastAsia" w:hAnsi="Untitled Sans" w:cstheme="majorBidi"/>
          <w:b/>
          <w:bCs/>
          <w:color w:val="000000" w:themeColor="text1"/>
          <w:sz w:val="36"/>
          <w:szCs w:val="36"/>
          <w:lang w:val="fr-BE"/>
        </w:rPr>
        <w:t>Le Prix</w:t>
      </w:r>
      <w:r w:rsidR="001A16EF" w:rsidRPr="006D0850">
        <w:rPr>
          <w:rFonts w:ascii="Untitled Sans" w:eastAsiaTheme="majorEastAsia" w:hAnsi="Untitled Sans" w:cstheme="majorBidi"/>
          <w:b/>
          <w:bCs/>
          <w:color w:val="000000" w:themeColor="text1"/>
          <w:sz w:val="36"/>
          <w:szCs w:val="36"/>
          <w:lang w:val="fr-BE"/>
        </w:rPr>
        <w:t xml:space="preserve"> </w:t>
      </w:r>
      <w:proofErr w:type="spellStart"/>
      <w:r w:rsidR="001A16EF" w:rsidRPr="006D0850">
        <w:rPr>
          <w:rFonts w:ascii="Untitled Sans" w:eastAsiaTheme="majorEastAsia" w:hAnsi="Untitled Sans" w:cstheme="majorBidi"/>
          <w:b/>
          <w:bCs/>
          <w:color w:val="000000" w:themeColor="text1"/>
          <w:sz w:val="36"/>
          <w:szCs w:val="36"/>
          <w:lang w:val="fr-BE"/>
        </w:rPr>
        <w:t>Eart</w:t>
      </w:r>
      <w:r w:rsidR="00625CBA" w:rsidRPr="006D0850">
        <w:rPr>
          <w:rFonts w:ascii="Untitled Sans" w:eastAsiaTheme="majorEastAsia" w:hAnsi="Untitled Sans" w:cstheme="majorBidi"/>
          <w:b/>
          <w:bCs/>
          <w:color w:val="000000" w:themeColor="text1"/>
          <w:sz w:val="36"/>
          <w:szCs w:val="36"/>
          <w:lang w:val="fr-BE"/>
        </w:rPr>
        <w:t>h</w:t>
      </w:r>
      <w:r w:rsidR="001A16EF" w:rsidRPr="006D0850">
        <w:rPr>
          <w:rFonts w:ascii="Untitled Sans" w:eastAsiaTheme="majorEastAsia" w:hAnsi="Untitled Sans" w:cstheme="majorBidi"/>
          <w:b/>
          <w:bCs/>
          <w:color w:val="000000" w:themeColor="text1"/>
          <w:sz w:val="36"/>
          <w:szCs w:val="36"/>
          <w:lang w:val="fr-BE"/>
        </w:rPr>
        <w:t>shot</w:t>
      </w:r>
      <w:proofErr w:type="spellEnd"/>
      <w:r w:rsidR="00EE263F" w:rsidRPr="006D0850">
        <w:rPr>
          <w:rFonts w:ascii="Untitled Sans" w:eastAsiaTheme="majorEastAsia" w:hAnsi="Untitled Sans" w:cstheme="majorBidi"/>
          <w:b/>
          <w:bCs/>
          <w:color w:val="000000" w:themeColor="text1"/>
          <w:sz w:val="36"/>
          <w:szCs w:val="36"/>
          <w:lang w:val="fr-BE"/>
        </w:rPr>
        <w:t xml:space="preserve">, </w:t>
      </w:r>
      <w:r w:rsidR="006D0850" w:rsidRPr="006D0850">
        <w:rPr>
          <w:rFonts w:ascii="Untitled Sans" w:eastAsiaTheme="majorEastAsia" w:hAnsi="Untitled Sans" w:cstheme="majorBidi"/>
          <w:b/>
          <w:bCs/>
          <w:color w:val="000000" w:themeColor="text1"/>
          <w:sz w:val="36"/>
          <w:szCs w:val="36"/>
          <w:lang w:val="fr-BE"/>
        </w:rPr>
        <w:t xml:space="preserve">fondé par </w:t>
      </w:r>
      <w:r w:rsidR="006D0850">
        <w:rPr>
          <w:rFonts w:ascii="Untitled Sans" w:eastAsiaTheme="majorEastAsia" w:hAnsi="Untitled Sans" w:cstheme="majorBidi"/>
          <w:b/>
          <w:bCs/>
          <w:color w:val="000000" w:themeColor="text1"/>
          <w:sz w:val="36"/>
          <w:szCs w:val="36"/>
          <w:lang w:val="fr-BE"/>
        </w:rPr>
        <w:t xml:space="preserve">SAR le Prince William, </w:t>
      </w:r>
      <w:r w:rsidR="00BF595E">
        <w:rPr>
          <w:rFonts w:ascii="Untitled Sans" w:eastAsiaTheme="majorEastAsia" w:hAnsi="Untitled Sans" w:cstheme="majorBidi"/>
          <w:b/>
          <w:bCs/>
          <w:color w:val="000000" w:themeColor="text1"/>
          <w:sz w:val="36"/>
          <w:szCs w:val="36"/>
          <w:lang w:val="fr-BE"/>
        </w:rPr>
        <w:t xml:space="preserve">sélectionne un projet </w:t>
      </w:r>
      <w:r w:rsidR="00E57C14">
        <w:rPr>
          <w:rFonts w:ascii="Untitled Sans" w:eastAsiaTheme="majorEastAsia" w:hAnsi="Untitled Sans" w:cstheme="majorBidi"/>
          <w:b/>
          <w:bCs/>
          <w:color w:val="000000" w:themeColor="text1"/>
          <w:sz w:val="36"/>
          <w:szCs w:val="36"/>
          <w:lang w:val="fr-BE"/>
        </w:rPr>
        <w:t>initié avec le</w:t>
      </w:r>
      <w:r w:rsidR="00F048CA">
        <w:rPr>
          <w:rFonts w:ascii="Untitled Sans" w:eastAsiaTheme="majorEastAsia" w:hAnsi="Untitled Sans" w:cstheme="majorBidi"/>
          <w:b/>
          <w:bCs/>
          <w:color w:val="000000" w:themeColor="text1"/>
          <w:sz w:val="36"/>
          <w:szCs w:val="36"/>
          <w:lang w:val="fr-BE"/>
        </w:rPr>
        <w:t xml:space="preserve"> soutien du Luxembourg</w:t>
      </w:r>
    </w:p>
    <w:p w14:paraId="4BF02A24" w14:textId="77777777" w:rsidR="00194CEC" w:rsidRDefault="00402438" w:rsidP="003D73EE">
      <w:pPr>
        <w:spacing w:line="280" w:lineRule="exact"/>
        <w:jc w:val="both"/>
        <w:rPr>
          <w:rFonts w:ascii="Untitled Sans" w:eastAsiaTheme="majorEastAsia" w:hAnsi="Untitled Sans" w:cstheme="majorBidi"/>
          <w:b/>
          <w:bCs/>
          <w:color w:val="000000" w:themeColor="text1"/>
          <w:sz w:val="24"/>
          <w:szCs w:val="24"/>
          <w:lang w:val="fr-BE"/>
        </w:rPr>
      </w:pPr>
      <w:r w:rsidRPr="00EE263F">
        <w:rPr>
          <w:rStyle w:val="StyleLatinArial"/>
          <w:rFonts w:ascii="Untitled Sans" w:hAnsi="Untitled Sans"/>
          <w:i/>
          <w:sz w:val="24"/>
          <w:lang w:val="fr-BE"/>
        </w:rPr>
        <w:t>Luxembourg</w:t>
      </w:r>
      <w:r w:rsidR="003D73EE" w:rsidRPr="00EE263F">
        <w:rPr>
          <w:rStyle w:val="StyleLatinArial"/>
          <w:rFonts w:ascii="Untitled Sans" w:hAnsi="Untitled Sans"/>
          <w:i/>
          <w:sz w:val="24"/>
          <w:lang w:val="fr-BE"/>
        </w:rPr>
        <w:t xml:space="preserve">, le </w:t>
      </w:r>
      <w:r w:rsidR="00623E20" w:rsidRPr="00EE263F">
        <w:rPr>
          <w:rStyle w:val="StyleLatinArial"/>
          <w:rFonts w:ascii="Untitled Sans" w:hAnsi="Untitled Sans"/>
          <w:i/>
          <w:sz w:val="24"/>
          <w:lang w:val="fr-BE"/>
        </w:rPr>
        <w:t>6 octobre 2025</w:t>
      </w:r>
      <w:r w:rsidR="003D73EE" w:rsidRPr="00EE263F">
        <w:rPr>
          <w:rStyle w:val="StyleLatinArial"/>
          <w:rFonts w:ascii="Untitled Sans" w:hAnsi="Untitled Sans"/>
          <w:sz w:val="24"/>
          <w:lang w:val="fr-BE"/>
        </w:rPr>
        <w:t xml:space="preserve"> –</w:t>
      </w:r>
      <w:r w:rsidR="009A061F" w:rsidRPr="00EE263F">
        <w:rPr>
          <w:rStyle w:val="StyleLatinArial"/>
          <w:rFonts w:ascii="Untitled Sans" w:hAnsi="Untitled Sans"/>
          <w:sz w:val="24"/>
          <w:lang w:val="fr-BE"/>
        </w:rPr>
        <w:t xml:space="preserve"> </w:t>
      </w:r>
      <w:r w:rsidR="00426B63" w:rsidRPr="00E76831">
        <w:rPr>
          <w:rStyle w:val="StyleLatinArial"/>
          <w:rFonts w:ascii="Untitled Sans" w:hAnsi="Untitled Sans"/>
          <w:b/>
          <w:bCs/>
          <w:sz w:val="24"/>
          <w:lang w:val="fr-BE"/>
        </w:rPr>
        <w:t xml:space="preserve">L’ONG Friendship </w:t>
      </w:r>
      <w:r w:rsidR="00EE263F" w:rsidRPr="00E76831">
        <w:rPr>
          <w:rFonts w:ascii="Untitled Sans" w:eastAsiaTheme="majorEastAsia" w:hAnsi="Untitled Sans" w:cstheme="majorBidi"/>
          <w:b/>
          <w:bCs/>
          <w:color w:val="000000" w:themeColor="text1"/>
          <w:sz w:val="24"/>
          <w:szCs w:val="24"/>
          <w:lang w:val="fr-BE"/>
        </w:rPr>
        <w:t xml:space="preserve">figure parmi les trois finalistes dans </w:t>
      </w:r>
      <w:r w:rsidR="00E76831" w:rsidRPr="00E76831">
        <w:rPr>
          <w:rFonts w:ascii="Untitled Sans" w:eastAsiaTheme="majorEastAsia" w:hAnsi="Untitled Sans" w:cstheme="majorBidi"/>
          <w:b/>
          <w:bCs/>
          <w:color w:val="000000" w:themeColor="text1"/>
          <w:sz w:val="24"/>
          <w:szCs w:val="24"/>
          <w:lang w:val="fr-BE"/>
        </w:rPr>
        <w:t>la catégorie "</w:t>
      </w:r>
      <w:r w:rsidR="00E76831" w:rsidRPr="00E76831">
        <w:rPr>
          <w:rFonts w:ascii="Untitled Sans" w:eastAsiaTheme="majorEastAsia" w:hAnsi="Untitled Sans" w:cstheme="majorBidi"/>
          <w:b/>
          <w:bCs/>
          <w:i/>
          <w:iCs/>
          <w:color w:val="000000" w:themeColor="text1"/>
          <w:sz w:val="24"/>
          <w:szCs w:val="24"/>
          <w:lang w:val="fr-BE"/>
        </w:rPr>
        <w:t xml:space="preserve">Fix </w:t>
      </w:r>
      <w:r w:rsidR="00B57320">
        <w:rPr>
          <w:rFonts w:ascii="Untitled Sans" w:eastAsiaTheme="majorEastAsia" w:hAnsi="Untitled Sans" w:cstheme="majorBidi"/>
          <w:b/>
          <w:bCs/>
          <w:i/>
          <w:iCs/>
          <w:color w:val="000000" w:themeColor="text1"/>
          <w:sz w:val="24"/>
          <w:szCs w:val="24"/>
          <w:lang w:val="fr-BE"/>
        </w:rPr>
        <w:t>O</w:t>
      </w:r>
      <w:r w:rsidR="00E76831" w:rsidRPr="00E76831">
        <w:rPr>
          <w:rFonts w:ascii="Untitled Sans" w:eastAsiaTheme="majorEastAsia" w:hAnsi="Untitled Sans" w:cstheme="majorBidi"/>
          <w:b/>
          <w:bCs/>
          <w:i/>
          <w:iCs/>
          <w:color w:val="000000" w:themeColor="text1"/>
          <w:sz w:val="24"/>
          <w:szCs w:val="24"/>
          <w:lang w:val="fr-BE"/>
        </w:rPr>
        <w:t xml:space="preserve">ur </w:t>
      </w:r>
      <w:proofErr w:type="spellStart"/>
      <w:r w:rsidR="00B57320">
        <w:rPr>
          <w:rFonts w:ascii="Untitled Sans" w:eastAsiaTheme="majorEastAsia" w:hAnsi="Untitled Sans" w:cstheme="majorBidi"/>
          <w:b/>
          <w:bCs/>
          <w:i/>
          <w:iCs/>
          <w:color w:val="000000" w:themeColor="text1"/>
          <w:sz w:val="24"/>
          <w:szCs w:val="24"/>
          <w:lang w:val="fr-BE"/>
        </w:rPr>
        <w:t>C</w:t>
      </w:r>
      <w:r w:rsidR="00E76831" w:rsidRPr="00E76831">
        <w:rPr>
          <w:rFonts w:ascii="Untitled Sans" w:eastAsiaTheme="majorEastAsia" w:hAnsi="Untitled Sans" w:cstheme="majorBidi"/>
          <w:b/>
          <w:bCs/>
          <w:i/>
          <w:iCs/>
          <w:color w:val="000000" w:themeColor="text1"/>
          <w:sz w:val="24"/>
          <w:szCs w:val="24"/>
          <w:lang w:val="fr-BE"/>
        </w:rPr>
        <w:t>limate</w:t>
      </w:r>
      <w:proofErr w:type="spellEnd"/>
      <w:r w:rsidR="00E76831" w:rsidRPr="00E76831">
        <w:rPr>
          <w:rFonts w:ascii="Untitled Sans" w:eastAsiaTheme="majorEastAsia" w:hAnsi="Untitled Sans" w:cstheme="majorBidi"/>
          <w:b/>
          <w:bCs/>
          <w:color w:val="000000" w:themeColor="text1"/>
          <w:sz w:val="24"/>
          <w:szCs w:val="24"/>
          <w:lang w:val="fr-BE"/>
        </w:rPr>
        <w:t>"</w:t>
      </w:r>
      <w:r w:rsidR="00EE263F" w:rsidRPr="00E76831">
        <w:rPr>
          <w:rFonts w:ascii="Untitled Sans" w:eastAsiaTheme="majorEastAsia" w:hAnsi="Untitled Sans" w:cstheme="majorBidi"/>
          <w:b/>
          <w:bCs/>
          <w:color w:val="000000" w:themeColor="text1"/>
          <w:sz w:val="24"/>
          <w:szCs w:val="24"/>
          <w:lang w:val="fr-BE"/>
        </w:rPr>
        <w:t xml:space="preserve"> du </w:t>
      </w:r>
      <w:r w:rsidR="00EE263F" w:rsidRPr="00FF33C8">
        <w:rPr>
          <w:rFonts w:ascii="Untitled Sans" w:eastAsiaTheme="majorEastAsia" w:hAnsi="Untitled Sans" w:cstheme="majorBidi"/>
          <w:b/>
          <w:bCs/>
          <w:color w:val="000000" w:themeColor="text1"/>
          <w:sz w:val="26"/>
          <w:szCs w:val="26"/>
          <w:lang w:val="fr-BE"/>
        </w:rPr>
        <w:t xml:space="preserve">prix </w:t>
      </w:r>
      <w:proofErr w:type="spellStart"/>
      <w:r w:rsidR="00EE263F" w:rsidRPr="00FF33C8">
        <w:rPr>
          <w:rFonts w:ascii="Untitled Sans" w:eastAsiaTheme="majorEastAsia" w:hAnsi="Untitled Sans" w:cstheme="majorBidi"/>
          <w:b/>
          <w:bCs/>
          <w:color w:val="000000" w:themeColor="text1"/>
          <w:sz w:val="26"/>
          <w:szCs w:val="26"/>
          <w:lang w:val="fr-BE"/>
        </w:rPr>
        <w:t>Earthshot</w:t>
      </w:r>
      <w:proofErr w:type="spellEnd"/>
      <w:r w:rsidR="00EE263F" w:rsidRPr="00FF33C8">
        <w:rPr>
          <w:rFonts w:ascii="Untitled Sans" w:eastAsiaTheme="majorEastAsia" w:hAnsi="Untitled Sans" w:cstheme="majorBidi"/>
          <w:b/>
          <w:bCs/>
          <w:color w:val="000000" w:themeColor="text1"/>
          <w:sz w:val="26"/>
          <w:szCs w:val="26"/>
          <w:lang w:val="fr-BE"/>
        </w:rPr>
        <w:t xml:space="preserve"> 2025</w:t>
      </w:r>
      <w:r w:rsidR="00B57320">
        <w:rPr>
          <w:rFonts w:ascii="Untitled Sans" w:eastAsiaTheme="majorEastAsia" w:hAnsi="Untitled Sans" w:cstheme="majorBidi"/>
          <w:b/>
          <w:bCs/>
          <w:color w:val="000000" w:themeColor="text1"/>
          <w:sz w:val="24"/>
          <w:szCs w:val="24"/>
          <w:lang w:val="fr-BE"/>
        </w:rPr>
        <w:t xml:space="preserve">. </w:t>
      </w:r>
    </w:p>
    <w:p w14:paraId="0EFF2750" w14:textId="4A705A3F" w:rsidR="003D73EE" w:rsidRPr="00E76831" w:rsidRDefault="00B57320" w:rsidP="003D73EE">
      <w:pPr>
        <w:spacing w:line="280" w:lineRule="exact"/>
        <w:jc w:val="both"/>
        <w:rPr>
          <w:rStyle w:val="StyleLatinArial"/>
          <w:rFonts w:ascii="Untitled Sans" w:hAnsi="Untitled Sans"/>
          <w:b/>
          <w:bCs/>
          <w:sz w:val="24"/>
          <w:lang w:val="fr-BE"/>
        </w:rPr>
      </w:pPr>
      <w:r>
        <w:rPr>
          <w:rFonts w:ascii="Untitled Sans" w:eastAsiaTheme="majorEastAsia" w:hAnsi="Untitled Sans" w:cstheme="majorBidi"/>
          <w:b/>
          <w:bCs/>
          <w:color w:val="000000" w:themeColor="text1"/>
          <w:sz w:val="24"/>
          <w:szCs w:val="24"/>
          <w:lang w:val="fr-BE"/>
        </w:rPr>
        <w:t>F</w:t>
      </w:r>
      <w:r w:rsidR="00EE263F" w:rsidRPr="00E76831">
        <w:rPr>
          <w:rFonts w:ascii="Untitled Sans" w:eastAsiaTheme="majorEastAsia" w:hAnsi="Untitled Sans" w:cstheme="majorBidi"/>
          <w:b/>
          <w:bCs/>
          <w:color w:val="000000" w:themeColor="text1"/>
          <w:sz w:val="24"/>
          <w:szCs w:val="24"/>
          <w:lang w:val="fr-BE"/>
        </w:rPr>
        <w:t xml:space="preserve">ondé et présidé par Son Altesse Royale le </w:t>
      </w:r>
      <w:r w:rsidR="00063E39">
        <w:rPr>
          <w:rFonts w:ascii="Untitled Sans" w:eastAsiaTheme="majorEastAsia" w:hAnsi="Untitled Sans" w:cstheme="majorBidi"/>
          <w:b/>
          <w:bCs/>
          <w:color w:val="000000" w:themeColor="text1"/>
          <w:sz w:val="24"/>
          <w:szCs w:val="24"/>
          <w:lang w:val="fr-BE"/>
        </w:rPr>
        <w:t>P</w:t>
      </w:r>
      <w:r w:rsidR="00EE263F" w:rsidRPr="00E76831">
        <w:rPr>
          <w:rFonts w:ascii="Untitled Sans" w:eastAsiaTheme="majorEastAsia" w:hAnsi="Untitled Sans" w:cstheme="majorBidi"/>
          <w:b/>
          <w:bCs/>
          <w:color w:val="000000" w:themeColor="text1"/>
          <w:sz w:val="24"/>
          <w:szCs w:val="24"/>
          <w:lang w:val="fr-BE"/>
        </w:rPr>
        <w:t>rince William</w:t>
      </w:r>
      <w:r w:rsidR="006D06A4">
        <w:rPr>
          <w:rFonts w:ascii="Untitled Sans" w:eastAsiaTheme="majorEastAsia" w:hAnsi="Untitled Sans" w:cstheme="majorBidi"/>
          <w:b/>
          <w:bCs/>
          <w:color w:val="000000" w:themeColor="text1"/>
          <w:sz w:val="24"/>
          <w:szCs w:val="24"/>
          <w:lang w:val="fr-BE"/>
        </w:rPr>
        <w:t>, i</w:t>
      </w:r>
      <w:r w:rsidR="00EE263F" w:rsidRPr="00E76831">
        <w:rPr>
          <w:rFonts w:ascii="Untitled Sans" w:eastAsiaTheme="majorEastAsia" w:hAnsi="Untitled Sans" w:cstheme="majorBidi"/>
          <w:b/>
          <w:bCs/>
          <w:color w:val="000000" w:themeColor="text1"/>
          <w:sz w:val="24"/>
          <w:szCs w:val="24"/>
          <w:lang w:val="fr-BE"/>
        </w:rPr>
        <w:t>l s'agit du prix environnemental le plus prestigieux et le plus influent au monde</w:t>
      </w:r>
      <w:r w:rsidR="00032F0F">
        <w:rPr>
          <w:rFonts w:ascii="Untitled Sans" w:eastAsiaTheme="majorEastAsia" w:hAnsi="Untitled Sans" w:cstheme="majorBidi"/>
          <w:b/>
          <w:bCs/>
          <w:color w:val="000000" w:themeColor="text1"/>
          <w:sz w:val="24"/>
          <w:szCs w:val="24"/>
          <w:lang w:val="fr-BE"/>
        </w:rPr>
        <w:t xml:space="preserve"> </w:t>
      </w:r>
      <w:r w:rsidR="00AA5842">
        <w:rPr>
          <w:rFonts w:ascii="Untitled Sans" w:eastAsiaTheme="majorEastAsia" w:hAnsi="Untitled Sans" w:cstheme="majorBidi"/>
          <w:b/>
          <w:bCs/>
          <w:color w:val="000000" w:themeColor="text1"/>
          <w:sz w:val="24"/>
          <w:szCs w:val="24"/>
          <w:lang w:val="fr-BE"/>
        </w:rPr>
        <w:t xml:space="preserve">qui </w:t>
      </w:r>
      <w:r w:rsidR="00032F0F">
        <w:rPr>
          <w:rFonts w:ascii="Untitled Sans" w:eastAsiaTheme="majorEastAsia" w:hAnsi="Untitled Sans" w:cstheme="majorBidi"/>
          <w:b/>
          <w:bCs/>
          <w:color w:val="000000" w:themeColor="text1"/>
          <w:sz w:val="24"/>
          <w:szCs w:val="24"/>
          <w:lang w:val="fr-BE"/>
        </w:rPr>
        <w:t xml:space="preserve">récompense </w:t>
      </w:r>
      <w:r w:rsidR="00032F0F" w:rsidRPr="00032F0F">
        <w:rPr>
          <w:rFonts w:ascii="Untitled Sans" w:eastAsiaTheme="majorEastAsia" w:hAnsi="Untitled Sans" w:cstheme="majorBidi"/>
          <w:b/>
          <w:bCs/>
          <w:color w:val="000000" w:themeColor="text1"/>
          <w:sz w:val="24"/>
          <w:szCs w:val="24"/>
          <w:lang w:val="fr-BE"/>
        </w:rPr>
        <w:t>des solutions innovantes face aux grands défis de la planète</w:t>
      </w:r>
      <w:r w:rsidR="00032F0F" w:rsidRPr="00E76831">
        <w:rPr>
          <w:rFonts w:ascii="Untitled Sans" w:eastAsiaTheme="majorEastAsia" w:hAnsi="Untitled Sans" w:cstheme="majorBidi"/>
          <w:b/>
          <w:bCs/>
          <w:color w:val="000000" w:themeColor="text1"/>
          <w:sz w:val="24"/>
          <w:szCs w:val="24"/>
          <w:lang w:val="fr-BE"/>
        </w:rPr>
        <w:t>.</w:t>
      </w:r>
      <w:r w:rsidR="00392AE9">
        <w:rPr>
          <w:rFonts w:ascii="Untitled Sans" w:eastAsiaTheme="majorEastAsia" w:hAnsi="Untitled Sans" w:cstheme="majorBidi"/>
          <w:b/>
          <w:bCs/>
          <w:color w:val="000000" w:themeColor="text1"/>
          <w:sz w:val="24"/>
          <w:szCs w:val="24"/>
          <w:lang w:val="fr-BE"/>
        </w:rPr>
        <w:t xml:space="preserve"> </w:t>
      </w:r>
      <w:r w:rsidR="00D34861">
        <w:rPr>
          <w:rFonts w:ascii="Untitled Sans" w:eastAsiaTheme="majorEastAsia" w:hAnsi="Untitled Sans" w:cstheme="majorBidi"/>
          <w:b/>
          <w:bCs/>
          <w:color w:val="000000" w:themeColor="text1"/>
          <w:sz w:val="24"/>
          <w:szCs w:val="24"/>
          <w:lang w:val="fr-BE"/>
        </w:rPr>
        <w:t>Friendship est nominée</w:t>
      </w:r>
      <w:r w:rsidR="006C156D">
        <w:rPr>
          <w:rFonts w:ascii="Untitled Sans" w:eastAsiaTheme="majorEastAsia" w:hAnsi="Untitled Sans" w:cstheme="majorBidi"/>
          <w:b/>
          <w:bCs/>
          <w:color w:val="000000" w:themeColor="text1"/>
          <w:sz w:val="24"/>
          <w:szCs w:val="24"/>
          <w:lang w:val="fr-BE"/>
        </w:rPr>
        <w:t xml:space="preserve"> pour</w:t>
      </w:r>
      <w:r w:rsidR="00392AE9">
        <w:rPr>
          <w:rFonts w:ascii="Untitled Sans" w:eastAsiaTheme="majorEastAsia" w:hAnsi="Untitled Sans" w:cstheme="majorBidi"/>
          <w:b/>
          <w:bCs/>
          <w:color w:val="000000" w:themeColor="text1"/>
          <w:sz w:val="24"/>
          <w:szCs w:val="24"/>
          <w:lang w:val="fr-BE"/>
        </w:rPr>
        <w:t xml:space="preserve"> l</w:t>
      </w:r>
      <w:r w:rsidR="0069712B">
        <w:rPr>
          <w:rFonts w:ascii="Untitled Sans" w:eastAsiaTheme="majorEastAsia" w:hAnsi="Untitled Sans" w:cstheme="majorBidi"/>
          <w:b/>
          <w:bCs/>
          <w:color w:val="000000" w:themeColor="text1"/>
          <w:sz w:val="24"/>
          <w:szCs w:val="24"/>
          <w:lang w:val="fr-BE"/>
        </w:rPr>
        <w:t>e reboisement des mangroves au Bangladesh qui a été initié en 2018 grâce à des fonds luxembourgeois</w:t>
      </w:r>
      <w:r w:rsidR="003E62B5">
        <w:rPr>
          <w:rFonts w:ascii="Untitled Sans" w:eastAsiaTheme="majorEastAsia" w:hAnsi="Untitled Sans" w:cstheme="majorBidi"/>
          <w:b/>
          <w:bCs/>
          <w:color w:val="000000" w:themeColor="text1"/>
          <w:sz w:val="24"/>
          <w:szCs w:val="24"/>
          <w:lang w:val="fr-BE"/>
        </w:rPr>
        <w:t xml:space="preserve"> </w:t>
      </w:r>
      <w:r w:rsidR="00D52784">
        <w:rPr>
          <w:rFonts w:ascii="Untitled Sans" w:eastAsiaTheme="majorEastAsia" w:hAnsi="Untitled Sans" w:cstheme="majorBidi"/>
          <w:b/>
          <w:bCs/>
          <w:color w:val="000000" w:themeColor="text1"/>
          <w:sz w:val="24"/>
          <w:szCs w:val="24"/>
          <w:lang w:val="fr-BE"/>
        </w:rPr>
        <w:t>ainsi</w:t>
      </w:r>
      <w:r w:rsidR="003E62B5">
        <w:rPr>
          <w:rFonts w:ascii="Untitled Sans" w:eastAsiaTheme="majorEastAsia" w:hAnsi="Untitled Sans" w:cstheme="majorBidi"/>
          <w:b/>
          <w:bCs/>
          <w:color w:val="000000" w:themeColor="text1"/>
          <w:sz w:val="24"/>
          <w:szCs w:val="24"/>
          <w:lang w:val="fr-BE"/>
        </w:rPr>
        <w:t xml:space="preserve"> pour son approche</w:t>
      </w:r>
      <w:r w:rsidR="00F131E3">
        <w:rPr>
          <w:rFonts w:ascii="Untitled Sans" w:eastAsiaTheme="majorEastAsia" w:hAnsi="Untitled Sans" w:cstheme="majorBidi"/>
          <w:b/>
          <w:bCs/>
          <w:color w:val="000000" w:themeColor="text1"/>
          <w:sz w:val="24"/>
          <w:szCs w:val="24"/>
          <w:lang w:val="fr-BE"/>
        </w:rPr>
        <w:t xml:space="preserve"> intégrée</w:t>
      </w:r>
      <w:r w:rsidR="00EC56F4" w:rsidRPr="00EC56F4">
        <w:rPr>
          <w:rFonts w:ascii="Untitled Sans" w:eastAsiaTheme="majorEastAsia" w:hAnsi="Untitled Sans" w:cstheme="majorBidi"/>
          <w:b/>
          <w:bCs/>
          <w:color w:val="000000" w:themeColor="text1"/>
          <w:sz w:val="24"/>
          <w:szCs w:val="24"/>
          <w:lang w:val="fr-BE"/>
        </w:rPr>
        <w:t xml:space="preserve"> de résilience climatiqu</w:t>
      </w:r>
      <w:r w:rsidR="00F131E3">
        <w:rPr>
          <w:rFonts w:ascii="Untitled Sans" w:eastAsiaTheme="majorEastAsia" w:hAnsi="Untitled Sans" w:cstheme="majorBidi"/>
          <w:b/>
          <w:bCs/>
          <w:color w:val="000000" w:themeColor="text1"/>
          <w:sz w:val="24"/>
          <w:szCs w:val="24"/>
          <w:lang w:val="fr-BE"/>
        </w:rPr>
        <w:t>e</w:t>
      </w:r>
      <w:r w:rsidR="000C3E49">
        <w:rPr>
          <w:rFonts w:ascii="Untitled Sans" w:eastAsiaTheme="majorEastAsia" w:hAnsi="Untitled Sans" w:cstheme="majorBidi"/>
          <w:b/>
          <w:bCs/>
          <w:color w:val="000000" w:themeColor="text1"/>
          <w:sz w:val="24"/>
          <w:szCs w:val="24"/>
          <w:lang w:val="fr-BE"/>
        </w:rPr>
        <w:t xml:space="preserve"> en faveur des</w:t>
      </w:r>
      <w:r w:rsidR="00CD1434" w:rsidRPr="00EC56F4">
        <w:rPr>
          <w:rFonts w:ascii="Untitled Sans" w:eastAsiaTheme="majorEastAsia" w:hAnsi="Untitled Sans" w:cstheme="majorBidi"/>
          <w:b/>
          <w:bCs/>
          <w:color w:val="000000" w:themeColor="text1"/>
          <w:sz w:val="24"/>
          <w:szCs w:val="24"/>
          <w:lang w:val="fr-BE"/>
        </w:rPr>
        <w:t xml:space="preserve"> communautés </w:t>
      </w:r>
      <w:r w:rsidR="000C3E49">
        <w:rPr>
          <w:rFonts w:ascii="Untitled Sans" w:eastAsiaTheme="majorEastAsia" w:hAnsi="Untitled Sans" w:cstheme="majorBidi"/>
          <w:b/>
          <w:bCs/>
          <w:color w:val="000000" w:themeColor="text1"/>
          <w:sz w:val="24"/>
          <w:szCs w:val="24"/>
          <w:lang w:val="fr-BE"/>
        </w:rPr>
        <w:t xml:space="preserve">les plus </w:t>
      </w:r>
      <w:r w:rsidR="00CD1434" w:rsidRPr="00EC56F4">
        <w:rPr>
          <w:rFonts w:ascii="Untitled Sans" w:eastAsiaTheme="majorEastAsia" w:hAnsi="Untitled Sans" w:cstheme="majorBidi"/>
          <w:b/>
          <w:bCs/>
          <w:color w:val="000000" w:themeColor="text1"/>
          <w:sz w:val="24"/>
          <w:szCs w:val="24"/>
          <w:lang w:val="fr-BE"/>
        </w:rPr>
        <w:t xml:space="preserve">vulnérables </w:t>
      </w:r>
      <w:r w:rsidR="000C3E49">
        <w:rPr>
          <w:rFonts w:ascii="Untitled Sans" w:eastAsiaTheme="majorEastAsia" w:hAnsi="Untitled Sans" w:cstheme="majorBidi"/>
          <w:b/>
          <w:bCs/>
          <w:color w:val="000000" w:themeColor="text1"/>
          <w:sz w:val="24"/>
          <w:szCs w:val="24"/>
          <w:lang w:val="fr-BE"/>
        </w:rPr>
        <w:t>d</w:t>
      </w:r>
      <w:r w:rsidR="00CD1434" w:rsidRPr="00EC56F4">
        <w:rPr>
          <w:rFonts w:ascii="Untitled Sans" w:eastAsiaTheme="majorEastAsia" w:hAnsi="Untitled Sans" w:cstheme="majorBidi"/>
          <w:b/>
          <w:bCs/>
          <w:color w:val="000000" w:themeColor="text1"/>
          <w:sz w:val="24"/>
          <w:szCs w:val="24"/>
          <w:lang w:val="fr-BE"/>
        </w:rPr>
        <w:t>u Bangladesh</w:t>
      </w:r>
    </w:p>
    <w:p w14:paraId="5BB0E15D" w14:textId="77A1E37E" w:rsidR="00FD4211" w:rsidRPr="00426B63" w:rsidRDefault="00FD4211" w:rsidP="00FD4211">
      <w:pPr>
        <w:spacing w:line="240" w:lineRule="auto"/>
        <w:jc w:val="both"/>
        <w:rPr>
          <w:rFonts w:ascii="Untitled Sans" w:eastAsiaTheme="majorEastAsia" w:hAnsi="Untitled Sans" w:cstheme="majorBidi"/>
          <w:color w:val="000000" w:themeColor="text1"/>
          <w:sz w:val="24"/>
          <w:szCs w:val="24"/>
          <w:lang w:val="fr-BE"/>
        </w:rPr>
      </w:pPr>
      <w:r w:rsidRPr="00084A7A">
        <w:rPr>
          <w:rFonts w:ascii="Untitled Sans" w:eastAsiaTheme="majorEastAsia" w:hAnsi="Untitled Sans" w:cstheme="majorBidi"/>
          <w:color w:val="000000" w:themeColor="text1"/>
          <w:sz w:val="24"/>
          <w:szCs w:val="24"/>
          <w:lang w:val="fr-BE"/>
        </w:rPr>
        <w:t>Sélectionnée parmi près de 2.500 candidatures</w:t>
      </w:r>
      <w:r>
        <w:rPr>
          <w:rFonts w:ascii="Untitled Sans" w:eastAsiaTheme="majorEastAsia" w:hAnsi="Untitled Sans" w:cstheme="majorBidi"/>
          <w:color w:val="000000" w:themeColor="text1"/>
          <w:sz w:val="24"/>
          <w:szCs w:val="24"/>
          <w:lang w:val="fr-BE"/>
        </w:rPr>
        <w:t xml:space="preserve"> </w:t>
      </w:r>
      <w:r w:rsidRPr="00426B63">
        <w:rPr>
          <w:rFonts w:ascii="Untitled Sans" w:eastAsiaTheme="majorEastAsia" w:hAnsi="Untitled Sans" w:cstheme="majorBidi"/>
          <w:color w:val="000000" w:themeColor="text1"/>
          <w:sz w:val="24"/>
          <w:szCs w:val="24"/>
          <w:lang w:val="fr-BE"/>
        </w:rPr>
        <w:t>proposé</w:t>
      </w:r>
      <w:r>
        <w:rPr>
          <w:rFonts w:ascii="Untitled Sans" w:eastAsiaTheme="majorEastAsia" w:hAnsi="Untitled Sans" w:cstheme="majorBidi"/>
          <w:color w:val="000000" w:themeColor="text1"/>
          <w:sz w:val="24"/>
          <w:szCs w:val="24"/>
          <w:lang w:val="fr-BE"/>
        </w:rPr>
        <w:t>e</w:t>
      </w:r>
      <w:r w:rsidRPr="00426B63">
        <w:rPr>
          <w:rFonts w:ascii="Untitled Sans" w:eastAsiaTheme="majorEastAsia" w:hAnsi="Untitled Sans" w:cstheme="majorBidi"/>
          <w:color w:val="000000" w:themeColor="text1"/>
          <w:sz w:val="24"/>
          <w:szCs w:val="24"/>
          <w:lang w:val="fr-BE"/>
        </w:rPr>
        <w:t>s par un réseau de 575 nominateurs issus de 72 pays</w:t>
      </w:r>
      <w:r w:rsidRPr="00084A7A">
        <w:rPr>
          <w:rFonts w:ascii="Untitled Sans" w:eastAsiaTheme="majorEastAsia" w:hAnsi="Untitled Sans" w:cstheme="majorBidi"/>
          <w:color w:val="000000" w:themeColor="text1"/>
          <w:sz w:val="24"/>
          <w:szCs w:val="24"/>
          <w:lang w:val="fr-BE"/>
        </w:rPr>
        <w:t xml:space="preserve">, Friendship a franchi avec succès un rigoureux processus d’évaluation scientifique. Les 15 finalistes ont été choisis par un comité consultatif international réunissant plus de 100 experts issus des domaines de la conservation, de la science, de la technologie, de l’économie, de la finance, du monde académique et politique. Les cinq lauréats </w:t>
      </w:r>
      <w:r w:rsidR="00283664">
        <w:rPr>
          <w:rFonts w:ascii="Untitled Sans" w:eastAsiaTheme="majorEastAsia" w:hAnsi="Untitled Sans" w:cstheme="majorBidi"/>
          <w:color w:val="000000" w:themeColor="text1"/>
          <w:sz w:val="24"/>
          <w:szCs w:val="24"/>
          <w:lang w:val="fr-BE"/>
        </w:rPr>
        <w:t xml:space="preserve">du prix </w:t>
      </w:r>
      <w:r w:rsidRPr="00084A7A">
        <w:rPr>
          <w:rFonts w:ascii="Untitled Sans" w:eastAsiaTheme="majorEastAsia" w:hAnsi="Untitled Sans" w:cstheme="majorBidi"/>
          <w:color w:val="000000" w:themeColor="text1"/>
          <w:sz w:val="24"/>
          <w:szCs w:val="24"/>
          <w:lang w:val="fr-BE"/>
        </w:rPr>
        <w:t>seront annoncés le 5 novembre prochain à Rio par SAR le Prince William.</w:t>
      </w:r>
    </w:p>
    <w:p w14:paraId="5E308952" w14:textId="318DD009" w:rsidR="00516937" w:rsidRDefault="00F5500B" w:rsidP="00426B63">
      <w:pPr>
        <w:spacing w:line="240" w:lineRule="auto"/>
        <w:jc w:val="both"/>
        <w:rPr>
          <w:rFonts w:ascii="Untitled Sans" w:eastAsiaTheme="majorEastAsia" w:hAnsi="Untitled Sans" w:cstheme="majorBidi"/>
          <w:color w:val="000000" w:themeColor="text1"/>
          <w:sz w:val="24"/>
          <w:szCs w:val="24"/>
          <w:lang w:val="fr-BE"/>
        </w:rPr>
      </w:pPr>
      <w:r>
        <w:rPr>
          <w:rFonts w:ascii="Untitled Sans" w:eastAsiaTheme="majorEastAsia" w:hAnsi="Untitled Sans" w:cstheme="majorBidi"/>
          <w:color w:val="000000" w:themeColor="text1"/>
          <w:sz w:val="24"/>
          <w:szCs w:val="24"/>
          <w:lang w:val="fr-BE"/>
        </w:rPr>
        <w:t>Fondée en 2002 au Bangladesh par Runa Khan et implantée au Luxembourg depuis 2006</w:t>
      </w:r>
      <w:r w:rsidR="00DA493E">
        <w:rPr>
          <w:rFonts w:ascii="Untitled Sans" w:eastAsiaTheme="majorEastAsia" w:hAnsi="Untitled Sans" w:cstheme="majorBidi"/>
          <w:color w:val="000000" w:themeColor="text1"/>
          <w:sz w:val="24"/>
          <w:szCs w:val="24"/>
          <w:lang w:val="fr-BE"/>
        </w:rPr>
        <w:t xml:space="preserve"> selon un</w:t>
      </w:r>
      <w:r>
        <w:rPr>
          <w:rFonts w:ascii="Untitled Sans" w:eastAsiaTheme="majorEastAsia" w:hAnsi="Untitled Sans" w:cstheme="majorBidi"/>
          <w:color w:val="000000" w:themeColor="text1"/>
          <w:sz w:val="24"/>
          <w:szCs w:val="24"/>
          <w:lang w:val="fr-BE"/>
        </w:rPr>
        <w:t xml:space="preserve"> modèle sud-nord</w:t>
      </w:r>
      <w:r w:rsidR="00DA493E">
        <w:rPr>
          <w:rFonts w:ascii="Untitled Sans" w:eastAsiaTheme="majorEastAsia" w:hAnsi="Untitled Sans" w:cstheme="majorBidi"/>
          <w:color w:val="000000" w:themeColor="text1"/>
          <w:sz w:val="24"/>
          <w:szCs w:val="24"/>
          <w:lang w:val="fr-BE"/>
        </w:rPr>
        <w:t>,</w:t>
      </w:r>
      <w:r>
        <w:rPr>
          <w:rFonts w:ascii="Untitled Sans" w:eastAsiaTheme="majorEastAsia" w:hAnsi="Untitled Sans" w:cstheme="majorBidi"/>
          <w:color w:val="000000" w:themeColor="text1"/>
          <w:sz w:val="24"/>
          <w:szCs w:val="24"/>
          <w:lang w:val="fr-BE"/>
        </w:rPr>
        <w:t xml:space="preserve"> </w:t>
      </w:r>
      <w:r w:rsidRPr="00702335">
        <w:rPr>
          <w:rFonts w:ascii="Untitled Sans" w:eastAsiaTheme="majorEastAsia" w:hAnsi="Untitled Sans" w:cstheme="majorBidi"/>
          <w:b/>
          <w:bCs/>
          <w:color w:val="000000" w:themeColor="text1"/>
          <w:sz w:val="24"/>
          <w:szCs w:val="24"/>
          <w:lang w:val="fr-BE"/>
        </w:rPr>
        <w:t xml:space="preserve">Friendship combine ancrage local et soutien international pour </w:t>
      </w:r>
      <w:r>
        <w:rPr>
          <w:rFonts w:ascii="Untitled Sans" w:eastAsiaTheme="majorEastAsia" w:hAnsi="Untitled Sans" w:cstheme="majorBidi"/>
          <w:b/>
          <w:bCs/>
          <w:color w:val="000000" w:themeColor="text1"/>
          <w:sz w:val="24"/>
          <w:szCs w:val="24"/>
          <w:lang w:val="fr-BE"/>
        </w:rPr>
        <w:t>réaliser</w:t>
      </w:r>
      <w:r w:rsidRPr="00702335">
        <w:rPr>
          <w:rFonts w:ascii="Untitled Sans" w:eastAsiaTheme="majorEastAsia" w:hAnsi="Untitled Sans" w:cstheme="majorBidi"/>
          <w:b/>
          <w:bCs/>
          <w:color w:val="000000" w:themeColor="text1"/>
          <w:sz w:val="24"/>
          <w:szCs w:val="24"/>
          <w:lang w:val="fr-BE"/>
        </w:rPr>
        <w:t xml:space="preserve"> des projets adaptés aux réalités du terrain</w:t>
      </w:r>
      <w:r w:rsidRPr="00702335">
        <w:rPr>
          <w:rFonts w:ascii="Untitled Sans" w:eastAsiaTheme="majorEastAsia" w:hAnsi="Untitled Sans" w:cstheme="majorBidi"/>
          <w:color w:val="000000" w:themeColor="text1"/>
          <w:sz w:val="24"/>
          <w:szCs w:val="24"/>
          <w:lang w:val="fr-BE"/>
        </w:rPr>
        <w:t xml:space="preserve">. </w:t>
      </w:r>
      <w:r w:rsidR="00DB5355" w:rsidRPr="00702335">
        <w:rPr>
          <w:rFonts w:ascii="Untitled Sans" w:eastAsiaTheme="majorEastAsia" w:hAnsi="Untitled Sans" w:cstheme="majorBidi"/>
          <w:color w:val="000000" w:themeColor="text1"/>
          <w:sz w:val="24"/>
          <w:szCs w:val="24"/>
          <w:lang w:val="fr-BE"/>
        </w:rPr>
        <w:t xml:space="preserve">Le programme de </w:t>
      </w:r>
      <w:r w:rsidR="00DB5355" w:rsidRPr="00702335">
        <w:rPr>
          <w:rFonts w:ascii="Untitled Sans" w:eastAsiaTheme="majorEastAsia" w:hAnsi="Untitled Sans" w:cstheme="majorBidi"/>
          <w:b/>
          <w:bCs/>
          <w:color w:val="000000" w:themeColor="text1"/>
          <w:sz w:val="24"/>
          <w:szCs w:val="24"/>
          <w:lang w:val="fr-BE"/>
        </w:rPr>
        <w:t>reforestation des mangroves</w:t>
      </w:r>
      <w:r w:rsidR="00DB5355" w:rsidRPr="00702335">
        <w:rPr>
          <w:rFonts w:ascii="Untitled Sans" w:eastAsiaTheme="majorEastAsia" w:hAnsi="Untitled Sans" w:cstheme="majorBidi"/>
          <w:color w:val="000000" w:themeColor="text1"/>
          <w:sz w:val="24"/>
          <w:szCs w:val="24"/>
          <w:lang w:val="fr-BE"/>
        </w:rPr>
        <w:t xml:space="preserve"> a été </w:t>
      </w:r>
      <w:r w:rsidR="00DB5355" w:rsidRPr="002F6BCE">
        <w:rPr>
          <w:rFonts w:ascii="Untitled Sans" w:eastAsiaTheme="majorEastAsia" w:hAnsi="Untitled Sans" w:cstheme="majorBidi"/>
          <w:b/>
          <w:bCs/>
          <w:color w:val="000000" w:themeColor="text1"/>
          <w:sz w:val="24"/>
          <w:szCs w:val="24"/>
          <w:lang w:val="fr-BE"/>
        </w:rPr>
        <w:t>conçu</w:t>
      </w:r>
      <w:r w:rsidR="00DB5355" w:rsidRPr="00702335">
        <w:rPr>
          <w:rFonts w:ascii="Untitled Sans" w:eastAsiaTheme="majorEastAsia" w:hAnsi="Untitled Sans" w:cstheme="majorBidi"/>
          <w:b/>
          <w:bCs/>
          <w:color w:val="000000" w:themeColor="text1"/>
          <w:sz w:val="24"/>
          <w:szCs w:val="24"/>
          <w:lang w:val="fr-BE"/>
        </w:rPr>
        <w:t xml:space="preserve"> avec l</w:t>
      </w:r>
      <w:r w:rsidR="00DB5355">
        <w:rPr>
          <w:rFonts w:ascii="Untitled Sans" w:eastAsiaTheme="majorEastAsia" w:hAnsi="Untitled Sans" w:cstheme="majorBidi"/>
          <w:b/>
          <w:bCs/>
          <w:color w:val="000000" w:themeColor="text1"/>
          <w:sz w:val="24"/>
          <w:szCs w:val="24"/>
          <w:lang w:val="fr-BE"/>
        </w:rPr>
        <w:t>’aide de la</w:t>
      </w:r>
      <w:r w:rsidR="00DB5355" w:rsidRPr="00702335">
        <w:rPr>
          <w:rFonts w:ascii="Untitled Sans" w:eastAsiaTheme="majorEastAsia" w:hAnsi="Untitled Sans" w:cstheme="majorBidi"/>
          <w:b/>
          <w:bCs/>
          <w:color w:val="000000" w:themeColor="text1"/>
          <w:sz w:val="24"/>
          <w:szCs w:val="24"/>
          <w:lang w:val="fr-BE"/>
        </w:rPr>
        <w:t xml:space="preserve"> Fondation </w:t>
      </w:r>
      <w:proofErr w:type="spellStart"/>
      <w:r w:rsidR="00DB5355" w:rsidRPr="00702335">
        <w:rPr>
          <w:rFonts w:ascii="Untitled Sans" w:eastAsiaTheme="majorEastAsia" w:hAnsi="Untitled Sans" w:cstheme="majorBidi"/>
          <w:b/>
          <w:bCs/>
          <w:color w:val="000000" w:themeColor="text1"/>
          <w:sz w:val="24"/>
          <w:szCs w:val="24"/>
          <w:lang w:val="fr-BE"/>
        </w:rPr>
        <w:t>Hëllef</w:t>
      </w:r>
      <w:proofErr w:type="spellEnd"/>
      <w:r w:rsidR="00DB5355" w:rsidRPr="00702335">
        <w:rPr>
          <w:rFonts w:ascii="Untitled Sans" w:eastAsiaTheme="majorEastAsia" w:hAnsi="Untitled Sans" w:cstheme="majorBidi"/>
          <w:b/>
          <w:bCs/>
          <w:color w:val="000000" w:themeColor="text1"/>
          <w:sz w:val="24"/>
          <w:szCs w:val="24"/>
          <w:lang w:val="fr-BE"/>
        </w:rPr>
        <w:t xml:space="preserve"> </w:t>
      </w:r>
      <w:proofErr w:type="spellStart"/>
      <w:r w:rsidR="00DB5355" w:rsidRPr="00702335">
        <w:rPr>
          <w:rFonts w:ascii="Untitled Sans" w:eastAsiaTheme="majorEastAsia" w:hAnsi="Untitled Sans" w:cstheme="majorBidi"/>
          <w:b/>
          <w:bCs/>
          <w:color w:val="000000" w:themeColor="text1"/>
          <w:sz w:val="24"/>
          <w:szCs w:val="24"/>
          <w:lang w:val="fr-BE"/>
        </w:rPr>
        <w:t>fir</w:t>
      </w:r>
      <w:proofErr w:type="spellEnd"/>
      <w:r w:rsidR="00DB5355" w:rsidRPr="00702335">
        <w:rPr>
          <w:rFonts w:ascii="Untitled Sans" w:eastAsiaTheme="majorEastAsia" w:hAnsi="Untitled Sans" w:cstheme="majorBidi"/>
          <w:b/>
          <w:bCs/>
          <w:color w:val="000000" w:themeColor="text1"/>
          <w:sz w:val="24"/>
          <w:szCs w:val="24"/>
          <w:lang w:val="fr-BE"/>
        </w:rPr>
        <w:t xml:space="preserve"> d’</w:t>
      </w:r>
      <w:proofErr w:type="spellStart"/>
      <w:r w:rsidR="00DB5355" w:rsidRPr="00702335">
        <w:rPr>
          <w:rFonts w:ascii="Untitled Sans" w:eastAsiaTheme="majorEastAsia" w:hAnsi="Untitled Sans" w:cstheme="majorBidi"/>
          <w:b/>
          <w:bCs/>
          <w:color w:val="000000" w:themeColor="text1"/>
          <w:sz w:val="24"/>
          <w:szCs w:val="24"/>
          <w:lang w:val="fr-BE"/>
        </w:rPr>
        <w:t>Natur</w:t>
      </w:r>
      <w:proofErr w:type="spellEnd"/>
      <w:r w:rsidR="00DB5355" w:rsidRPr="00702335">
        <w:rPr>
          <w:rFonts w:ascii="Untitled Sans" w:eastAsiaTheme="majorEastAsia" w:hAnsi="Untitled Sans" w:cstheme="majorBidi"/>
          <w:b/>
          <w:bCs/>
          <w:color w:val="000000" w:themeColor="text1"/>
          <w:sz w:val="24"/>
          <w:szCs w:val="24"/>
          <w:lang w:val="fr-BE"/>
        </w:rPr>
        <w:t xml:space="preserve"> </w:t>
      </w:r>
      <w:r w:rsidR="00DB5355" w:rsidRPr="00702335">
        <w:rPr>
          <w:rFonts w:ascii="Untitled Sans" w:eastAsiaTheme="majorEastAsia" w:hAnsi="Untitled Sans" w:cstheme="majorBidi"/>
          <w:color w:val="000000" w:themeColor="text1"/>
          <w:sz w:val="24"/>
          <w:szCs w:val="24"/>
          <w:lang w:val="fr-BE"/>
        </w:rPr>
        <w:t xml:space="preserve">et </w:t>
      </w:r>
      <w:r w:rsidR="00DB5355">
        <w:rPr>
          <w:rFonts w:ascii="Untitled Sans" w:eastAsiaTheme="majorEastAsia" w:hAnsi="Untitled Sans" w:cstheme="majorBidi"/>
          <w:color w:val="000000" w:themeColor="text1"/>
          <w:sz w:val="24"/>
          <w:szCs w:val="24"/>
          <w:lang w:val="fr-BE"/>
        </w:rPr>
        <w:t>l</w:t>
      </w:r>
      <w:r w:rsidR="00DB5355" w:rsidRPr="00702335">
        <w:rPr>
          <w:rFonts w:ascii="Untitled Sans" w:eastAsiaTheme="majorEastAsia" w:hAnsi="Untitled Sans" w:cstheme="majorBidi"/>
          <w:color w:val="000000" w:themeColor="text1"/>
          <w:sz w:val="24"/>
          <w:szCs w:val="24"/>
          <w:lang w:val="fr-BE"/>
        </w:rPr>
        <w:t xml:space="preserve">es premières plantations </w:t>
      </w:r>
      <w:r w:rsidR="00DB5355">
        <w:rPr>
          <w:rFonts w:ascii="Untitled Sans" w:eastAsiaTheme="majorEastAsia" w:hAnsi="Untitled Sans" w:cstheme="majorBidi"/>
          <w:color w:val="000000" w:themeColor="text1"/>
          <w:sz w:val="24"/>
          <w:szCs w:val="24"/>
          <w:lang w:val="fr-BE"/>
        </w:rPr>
        <w:t xml:space="preserve">ont été financées </w:t>
      </w:r>
      <w:r w:rsidR="00DB5355" w:rsidRPr="00702335">
        <w:rPr>
          <w:rFonts w:ascii="Untitled Sans" w:eastAsiaTheme="majorEastAsia" w:hAnsi="Untitled Sans" w:cstheme="majorBidi"/>
          <w:color w:val="000000" w:themeColor="text1"/>
          <w:sz w:val="24"/>
          <w:szCs w:val="24"/>
          <w:lang w:val="fr-BE"/>
        </w:rPr>
        <w:t xml:space="preserve">grâce au </w:t>
      </w:r>
      <w:r w:rsidR="00DB5355" w:rsidRPr="00702335">
        <w:rPr>
          <w:rFonts w:ascii="Untitled Sans" w:eastAsiaTheme="majorEastAsia" w:hAnsi="Untitled Sans" w:cstheme="majorBidi"/>
          <w:b/>
          <w:bCs/>
          <w:color w:val="000000" w:themeColor="text1"/>
          <w:sz w:val="24"/>
          <w:szCs w:val="24"/>
          <w:lang w:val="fr-BE"/>
        </w:rPr>
        <w:t>soutien</w:t>
      </w:r>
      <w:r w:rsidR="00DB5355" w:rsidRPr="00702335">
        <w:rPr>
          <w:rFonts w:ascii="Untitled Sans" w:eastAsiaTheme="majorEastAsia" w:hAnsi="Untitled Sans" w:cstheme="majorBidi"/>
          <w:color w:val="000000" w:themeColor="text1"/>
          <w:sz w:val="24"/>
          <w:szCs w:val="24"/>
          <w:lang w:val="fr-BE"/>
        </w:rPr>
        <w:t xml:space="preserve"> du </w:t>
      </w:r>
      <w:r w:rsidR="00FE5EC7">
        <w:rPr>
          <w:rFonts w:ascii="Untitled Sans" w:eastAsiaTheme="majorEastAsia" w:hAnsi="Untitled Sans" w:cstheme="majorBidi"/>
          <w:color w:val="000000" w:themeColor="text1"/>
          <w:sz w:val="24"/>
          <w:szCs w:val="24"/>
          <w:lang w:val="fr-BE"/>
        </w:rPr>
        <w:t>m</w:t>
      </w:r>
      <w:r w:rsidR="00DB5355" w:rsidRPr="00702335">
        <w:rPr>
          <w:rFonts w:ascii="Untitled Sans" w:eastAsiaTheme="majorEastAsia" w:hAnsi="Untitled Sans" w:cstheme="majorBidi"/>
          <w:color w:val="000000" w:themeColor="text1"/>
          <w:sz w:val="24"/>
          <w:szCs w:val="24"/>
          <w:lang w:val="fr-BE"/>
        </w:rPr>
        <w:t xml:space="preserve">inistère de l’Environnement, du Climat et de la Biodiversité </w:t>
      </w:r>
      <w:r w:rsidR="00DB5355" w:rsidRPr="00702335">
        <w:rPr>
          <w:rFonts w:ascii="Untitled Sans" w:eastAsiaTheme="majorEastAsia" w:hAnsi="Untitled Sans" w:cstheme="majorBidi"/>
          <w:b/>
          <w:bCs/>
          <w:color w:val="000000" w:themeColor="text1"/>
          <w:sz w:val="24"/>
          <w:szCs w:val="24"/>
          <w:lang w:val="fr-BE"/>
        </w:rPr>
        <w:t>(MECB)</w:t>
      </w:r>
      <w:r w:rsidR="00FC0E91" w:rsidRPr="00BB2E6F">
        <w:rPr>
          <w:rFonts w:ascii="Untitled Sans" w:eastAsiaTheme="majorEastAsia" w:hAnsi="Untitled Sans" w:cstheme="majorBidi"/>
          <w:color w:val="000000" w:themeColor="text1"/>
          <w:sz w:val="24"/>
          <w:szCs w:val="24"/>
          <w:lang w:val="fr-BE"/>
        </w:rPr>
        <w:t>, dans le cadre de sa stratégie internationale de financement climatique</w:t>
      </w:r>
      <w:r w:rsidR="00931A46">
        <w:rPr>
          <w:rFonts w:ascii="Untitled Sans" w:eastAsiaTheme="majorEastAsia" w:hAnsi="Untitled Sans" w:cstheme="majorBidi"/>
          <w:color w:val="000000" w:themeColor="text1"/>
          <w:sz w:val="24"/>
          <w:szCs w:val="24"/>
          <w:lang w:val="fr-BE"/>
        </w:rPr>
        <w:t xml:space="preserve">. </w:t>
      </w:r>
      <w:r w:rsidR="00B32669" w:rsidRPr="00702335">
        <w:rPr>
          <w:rFonts w:ascii="Untitled Sans" w:eastAsiaTheme="majorEastAsia" w:hAnsi="Untitled Sans" w:cstheme="majorBidi"/>
          <w:color w:val="000000" w:themeColor="text1"/>
          <w:sz w:val="24"/>
          <w:szCs w:val="24"/>
          <w:lang w:val="fr-BE"/>
        </w:rPr>
        <w:t>L’appui du MECB</w:t>
      </w:r>
      <w:r w:rsidR="008B6233">
        <w:rPr>
          <w:rFonts w:ascii="Untitled Sans" w:eastAsiaTheme="majorEastAsia" w:hAnsi="Untitled Sans" w:cstheme="majorBidi"/>
          <w:color w:val="000000" w:themeColor="text1"/>
          <w:sz w:val="24"/>
          <w:szCs w:val="24"/>
          <w:lang w:val="fr-BE"/>
        </w:rPr>
        <w:t>,</w:t>
      </w:r>
      <w:r w:rsidR="00B32669" w:rsidRPr="00702335">
        <w:rPr>
          <w:rFonts w:ascii="Untitled Sans" w:eastAsiaTheme="majorEastAsia" w:hAnsi="Untitled Sans" w:cstheme="majorBidi"/>
          <w:color w:val="000000" w:themeColor="text1"/>
          <w:sz w:val="24"/>
          <w:szCs w:val="24"/>
          <w:lang w:val="fr-BE"/>
        </w:rPr>
        <w:t xml:space="preserve"> décisif pour reboiser les 100 premiers hectares</w:t>
      </w:r>
      <w:r w:rsidR="008B6233">
        <w:rPr>
          <w:rFonts w:ascii="Untitled Sans" w:eastAsiaTheme="majorEastAsia" w:hAnsi="Untitled Sans" w:cstheme="majorBidi"/>
          <w:color w:val="000000" w:themeColor="text1"/>
          <w:sz w:val="24"/>
          <w:szCs w:val="24"/>
          <w:lang w:val="fr-BE"/>
        </w:rPr>
        <w:t xml:space="preserve">, </w:t>
      </w:r>
      <w:r w:rsidR="00B32669" w:rsidRPr="00702335">
        <w:rPr>
          <w:rFonts w:ascii="Untitled Sans" w:eastAsiaTheme="majorEastAsia" w:hAnsi="Untitled Sans" w:cstheme="majorBidi"/>
          <w:color w:val="000000" w:themeColor="text1"/>
          <w:sz w:val="24"/>
          <w:szCs w:val="24"/>
          <w:lang w:val="fr-BE"/>
        </w:rPr>
        <w:t>a permis de tester et valider le modèle.</w:t>
      </w:r>
      <w:r w:rsidR="00ED48E7">
        <w:rPr>
          <w:rFonts w:ascii="Untitled Sans" w:eastAsiaTheme="majorEastAsia" w:hAnsi="Untitled Sans" w:cstheme="majorBidi"/>
          <w:color w:val="000000" w:themeColor="text1"/>
          <w:sz w:val="24"/>
          <w:szCs w:val="24"/>
          <w:lang w:val="fr-BE"/>
        </w:rPr>
        <w:t xml:space="preserve"> </w:t>
      </w:r>
      <w:r w:rsidR="00E40DFC">
        <w:rPr>
          <w:rFonts w:ascii="Untitled Sans" w:eastAsiaTheme="majorEastAsia" w:hAnsi="Untitled Sans" w:cstheme="majorBidi"/>
          <w:color w:val="000000" w:themeColor="text1"/>
          <w:sz w:val="24"/>
          <w:szCs w:val="24"/>
          <w:lang w:val="fr-BE"/>
        </w:rPr>
        <w:t xml:space="preserve">Le projet s’est ensuite étendu </w:t>
      </w:r>
      <w:r w:rsidR="00E40DFC" w:rsidRPr="00BB2E6F">
        <w:rPr>
          <w:rFonts w:ascii="Untitled Sans" w:eastAsiaTheme="majorEastAsia" w:hAnsi="Untitled Sans" w:cstheme="majorBidi"/>
          <w:color w:val="000000" w:themeColor="text1"/>
          <w:sz w:val="24"/>
          <w:szCs w:val="24"/>
          <w:lang w:val="fr-BE"/>
        </w:rPr>
        <w:t>grâce à des donateurs privés</w:t>
      </w:r>
      <w:r w:rsidR="00E40DFC">
        <w:rPr>
          <w:rFonts w:ascii="Untitled Sans" w:eastAsiaTheme="majorEastAsia" w:hAnsi="Untitled Sans" w:cstheme="majorBidi"/>
          <w:color w:val="000000" w:themeColor="text1"/>
          <w:sz w:val="24"/>
          <w:szCs w:val="24"/>
          <w:lang w:val="fr-BE"/>
        </w:rPr>
        <w:t xml:space="preserve">, </w:t>
      </w:r>
      <w:r w:rsidR="00F91872">
        <w:rPr>
          <w:rFonts w:ascii="Untitled Sans" w:eastAsiaTheme="majorEastAsia" w:hAnsi="Untitled Sans" w:cstheme="majorBidi"/>
          <w:color w:val="000000" w:themeColor="text1"/>
          <w:sz w:val="24"/>
          <w:szCs w:val="24"/>
          <w:lang w:val="fr-BE"/>
        </w:rPr>
        <w:t xml:space="preserve">dont </w:t>
      </w:r>
      <w:r w:rsidR="00F91872" w:rsidRPr="00E40DFC">
        <w:rPr>
          <w:rFonts w:ascii="Untitled Sans" w:eastAsiaTheme="majorEastAsia" w:hAnsi="Untitled Sans" w:cstheme="majorBidi"/>
          <w:b/>
          <w:bCs/>
          <w:color w:val="000000" w:themeColor="text1"/>
          <w:sz w:val="24"/>
          <w:szCs w:val="24"/>
          <w:lang w:val="fr-BE"/>
        </w:rPr>
        <w:t>Banque Raiffeisen</w:t>
      </w:r>
      <w:r w:rsidR="00E26940" w:rsidRPr="00E40DFC">
        <w:rPr>
          <w:rFonts w:ascii="Untitled Sans" w:eastAsiaTheme="majorEastAsia" w:hAnsi="Untitled Sans" w:cstheme="majorBidi"/>
          <w:b/>
          <w:bCs/>
          <w:color w:val="000000" w:themeColor="text1"/>
          <w:sz w:val="24"/>
          <w:szCs w:val="24"/>
          <w:lang w:val="fr-BE"/>
        </w:rPr>
        <w:t xml:space="preserve"> </w:t>
      </w:r>
      <w:r w:rsidR="001F1F27">
        <w:rPr>
          <w:rFonts w:ascii="Untitled Sans" w:eastAsiaTheme="majorEastAsia" w:hAnsi="Untitled Sans" w:cstheme="majorBidi"/>
          <w:color w:val="000000" w:themeColor="text1"/>
          <w:sz w:val="24"/>
          <w:szCs w:val="24"/>
          <w:lang w:val="fr-BE"/>
        </w:rPr>
        <w:t xml:space="preserve">et ses clients </w:t>
      </w:r>
      <w:r w:rsidR="00E26940">
        <w:rPr>
          <w:rFonts w:ascii="Untitled Sans" w:eastAsiaTheme="majorEastAsia" w:hAnsi="Untitled Sans" w:cstheme="majorBidi"/>
          <w:color w:val="000000" w:themeColor="text1"/>
          <w:sz w:val="24"/>
          <w:szCs w:val="24"/>
          <w:lang w:val="fr-BE"/>
        </w:rPr>
        <w:t>dans le cadre de l</w:t>
      </w:r>
      <w:r w:rsidR="00E40DFC">
        <w:rPr>
          <w:rFonts w:ascii="Untitled Sans" w:eastAsiaTheme="majorEastAsia" w:hAnsi="Untitled Sans" w:cstheme="majorBidi"/>
          <w:color w:val="000000" w:themeColor="text1"/>
          <w:sz w:val="24"/>
          <w:szCs w:val="24"/>
          <w:lang w:val="fr-BE"/>
        </w:rPr>
        <w:t>’</w:t>
      </w:r>
      <w:r w:rsidR="00E26940">
        <w:rPr>
          <w:rFonts w:ascii="Untitled Sans" w:eastAsiaTheme="majorEastAsia" w:hAnsi="Untitled Sans" w:cstheme="majorBidi"/>
          <w:color w:val="000000" w:themeColor="text1"/>
          <w:sz w:val="24"/>
          <w:szCs w:val="24"/>
          <w:lang w:val="fr-BE"/>
        </w:rPr>
        <w:t xml:space="preserve">initiative de reforestation menée avec la Fondation </w:t>
      </w:r>
      <w:proofErr w:type="spellStart"/>
      <w:r w:rsidR="00E26940">
        <w:rPr>
          <w:rFonts w:ascii="Untitled Sans" w:eastAsiaTheme="majorEastAsia" w:hAnsi="Untitled Sans" w:cstheme="majorBidi"/>
          <w:color w:val="000000" w:themeColor="text1"/>
          <w:sz w:val="24"/>
          <w:szCs w:val="24"/>
          <w:lang w:val="fr-BE"/>
        </w:rPr>
        <w:t>Hëllef</w:t>
      </w:r>
      <w:proofErr w:type="spellEnd"/>
      <w:r w:rsidR="00E26940">
        <w:rPr>
          <w:rFonts w:ascii="Untitled Sans" w:eastAsiaTheme="majorEastAsia" w:hAnsi="Untitled Sans" w:cstheme="majorBidi"/>
          <w:color w:val="000000" w:themeColor="text1"/>
          <w:sz w:val="24"/>
          <w:szCs w:val="24"/>
          <w:lang w:val="fr-BE"/>
        </w:rPr>
        <w:t xml:space="preserve"> </w:t>
      </w:r>
      <w:proofErr w:type="spellStart"/>
      <w:r w:rsidR="00E26940">
        <w:rPr>
          <w:rFonts w:ascii="Untitled Sans" w:eastAsiaTheme="majorEastAsia" w:hAnsi="Untitled Sans" w:cstheme="majorBidi"/>
          <w:color w:val="000000" w:themeColor="text1"/>
          <w:sz w:val="24"/>
          <w:szCs w:val="24"/>
          <w:lang w:val="fr-BE"/>
        </w:rPr>
        <w:t>fir</w:t>
      </w:r>
      <w:proofErr w:type="spellEnd"/>
      <w:r w:rsidR="00E26940">
        <w:rPr>
          <w:rFonts w:ascii="Untitled Sans" w:eastAsiaTheme="majorEastAsia" w:hAnsi="Untitled Sans" w:cstheme="majorBidi"/>
          <w:color w:val="000000" w:themeColor="text1"/>
          <w:sz w:val="24"/>
          <w:szCs w:val="24"/>
          <w:lang w:val="fr-BE"/>
        </w:rPr>
        <w:t xml:space="preserve"> d’</w:t>
      </w:r>
      <w:proofErr w:type="spellStart"/>
      <w:r w:rsidR="00E26940">
        <w:rPr>
          <w:rFonts w:ascii="Untitled Sans" w:eastAsiaTheme="majorEastAsia" w:hAnsi="Untitled Sans" w:cstheme="majorBidi"/>
          <w:color w:val="000000" w:themeColor="text1"/>
          <w:sz w:val="24"/>
          <w:szCs w:val="24"/>
          <w:lang w:val="fr-BE"/>
        </w:rPr>
        <w:t>Natur</w:t>
      </w:r>
      <w:proofErr w:type="spellEnd"/>
      <w:r w:rsidR="00EE560B" w:rsidRPr="00BB2E6F">
        <w:rPr>
          <w:rFonts w:ascii="Untitled Sans" w:eastAsiaTheme="majorEastAsia" w:hAnsi="Untitled Sans" w:cstheme="majorBidi"/>
          <w:color w:val="000000" w:themeColor="text1"/>
          <w:sz w:val="24"/>
          <w:szCs w:val="24"/>
          <w:lang w:val="fr-BE"/>
        </w:rPr>
        <w:t>.</w:t>
      </w:r>
      <w:r w:rsidR="00EE560B">
        <w:rPr>
          <w:rFonts w:ascii="Untitled Sans" w:eastAsiaTheme="majorEastAsia" w:hAnsi="Untitled Sans" w:cstheme="majorBidi"/>
          <w:color w:val="000000" w:themeColor="text1"/>
          <w:sz w:val="24"/>
          <w:szCs w:val="24"/>
          <w:lang w:val="fr-BE"/>
        </w:rPr>
        <w:t xml:space="preserve"> </w:t>
      </w:r>
    </w:p>
    <w:p w14:paraId="62DADAA8" w14:textId="77777777" w:rsidR="00D3238C" w:rsidRDefault="00894926" w:rsidP="00426B63">
      <w:pPr>
        <w:spacing w:line="240" w:lineRule="auto"/>
        <w:jc w:val="both"/>
        <w:rPr>
          <w:rFonts w:ascii="Untitled Sans" w:eastAsiaTheme="majorEastAsia" w:hAnsi="Untitled Sans" w:cstheme="majorBidi"/>
          <w:color w:val="000000" w:themeColor="text1"/>
          <w:sz w:val="24"/>
          <w:szCs w:val="24"/>
          <w:lang w:val="fr-BE"/>
        </w:rPr>
      </w:pPr>
      <w:r>
        <w:rPr>
          <w:rFonts w:ascii="Untitled Sans" w:eastAsiaTheme="majorEastAsia" w:hAnsi="Untitled Sans" w:cstheme="majorBidi"/>
          <w:color w:val="000000" w:themeColor="text1"/>
          <w:sz w:val="24"/>
          <w:szCs w:val="24"/>
          <w:lang w:val="fr-BE"/>
        </w:rPr>
        <w:t>À ce jour, 218</w:t>
      </w:r>
      <w:r w:rsidR="002E771D">
        <w:rPr>
          <w:rFonts w:ascii="Untitled Sans" w:eastAsiaTheme="majorEastAsia" w:hAnsi="Untitled Sans" w:cstheme="majorBidi"/>
          <w:color w:val="000000" w:themeColor="text1"/>
          <w:sz w:val="24"/>
          <w:szCs w:val="24"/>
          <w:lang w:val="fr-BE"/>
        </w:rPr>
        <w:t> </w:t>
      </w:r>
      <w:r>
        <w:rPr>
          <w:rFonts w:ascii="Untitled Sans" w:eastAsiaTheme="majorEastAsia" w:hAnsi="Untitled Sans" w:cstheme="majorBidi"/>
          <w:color w:val="000000" w:themeColor="text1"/>
          <w:sz w:val="24"/>
          <w:szCs w:val="24"/>
          <w:lang w:val="fr-BE"/>
        </w:rPr>
        <w:t>ha ont</w:t>
      </w:r>
      <w:r w:rsidR="002A7B19">
        <w:rPr>
          <w:rFonts w:ascii="Untitled Sans" w:eastAsiaTheme="majorEastAsia" w:hAnsi="Untitled Sans" w:cstheme="majorBidi"/>
          <w:color w:val="000000" w:themeColor="text1"/>
          <w:sz w:val="24"/>
          <w:szCs w:val="24"/>
          <w:lang w:val="fr-BE"/>
        </w:rPr>
        <w:t xml:space="preserve"> déjà</w:t>
      </w:r>
      <w:r>
        <w:rPr>
          <w:rFonts w:ascii="Untitled Sans" w:eastAsiaTheme="majorEastAsia" w:hAnsi="Untitled Sans" w:cstheme="majorBidi"/>
          <w:color w:val="000000" w:themeColor="text1"/>
          <w:sz w:val="24"/>
          <w:szCs w:val="24"/>
          <w:lang w:val="fr-BE"/>
        </w:rPr>
        <w:t xml:space="preserve"> été </w:t>
      </w:r>
      <w:r w:rsidR="003A6AE5">
        <w:rPr>
          <w:rFonts w:ascii="Untitled Sans" w:eastAsiaTheme="majorEastAsia" w:hAnsi="Untitled Sans" w:cstheme="majorBidi"/>
          <w:color w:val="000000" w:themeColor="text1"/>
          <w:sz w:val="24"/>
          <w:szCs w:val="24"/>
          <w:lang w:val="fr-BE"/>
        </w:rPr>
        <w:t xml:space="preserve">restaurés </w:t>
      </w:r>
      <w:r>
        <w:rPr>
          <w:rFonts w:ascii="Untitled Sans" w:eastAsiaTheme="majorEastAsia" w:hAnsi="Untitled Sans" w:cstheme="majorBidi"/>
          <w:color w:val="000000" w:themeColor="text1"/>
          <w:sz w:val="24"/>
          <w:szCs w:val="24"/>
          <w:lang w:val="fr-BE"/>
        </w:rPr>
        <w:t xml:space="preserve">avec </w:t>
      </w:r>
      <w:r w:rsidR="00BF18B8">
        <w:rPr>
          <w:rFonts w:ascii="Untitled Sans" w:eastAsiaTheme="majorEastAsia" w:hAnsi="Untitled Sans" w:cstheme="majorBidi"/>
          <w:color w:val="000000" w:themeColor="text1"/>
          <w:sz w:val="24"/>
          <w:szCs w:val="24"/>
          <w:lang w:val="fr-BE"/>
        </w:rPr>
        <w:t>plus de 6</w:t>
      </w:r>
      <w:r w:rsidR="00A464A9">
        <w:rPr>
          <w:rFonts w:ascii="Untitled Sans" w:eastAsiaTheme="majorEastAsia" w:hAnsi="Untitled Sans" w:cstheme="majorBidi"/>
          <w:color w:val="000000" w:themeColor="text1"/>
          <w:sz w:val="24"/>
          <w:szCs w:val="24"/>
          <w:lang w:val="fr-BE"/>
        </w:rPr>
        <w:t>6</w:t>
      </w:r>
      <w:r w:rsidR="00BF18B8">
        <w:rPr>
          <w:rFonts w:ascii="Untitled Sans" w:eastAsiaTheme="majorEastAsia" w:hAnsi="Untitled Sans" w:cstheme="majorBidi"/>
          <w:color w:val="000000" w:themeColor="text1"/>
          <w:sz w:val="24"/>
          <w:szCs w:val="24"/>
          <w:lang w:val="fr-BE"/>
        </w:rPr>
        <w:t>0.000 arbres</w:t>
      </w:r>
      <w:r w:rsidR="003A6AE5" w:rsidRPr="003A6AE5">
        <w:rPr>
          <w:rFonts w:ascii="Untitled Sans" w:eastAsiaTheme="majorEastAsia" w:hAnsi="Untitled Sans" w:cstheme="majorBidi"/>
          <w:color w:val="000000" w:themeColor="text1"/>
          <w:sz w:val="24"/>
          <w:szCs w:val="24"/>
          <w:lang w:val="fr-BE"/>
        </w:rPr>
        <w:t xml:space="preserve"> </w:t>
      </w:r>
      <w:r w:rsidR="003A6AE5">
        <w:rPr>
          <w:rFonts w:ascii="Untitled Sans" w:eastAsiaTheme="majorEastAsia" w:hAnsi="Untitled Sans" w:cstheme="majorBidi"/>
          <w:color w:val="000000" w:themeColor="text1"/>
          <w:sz w:val="24"/>
          <w:szCs w:val="24"/>
          <w:lang w:val="fr-BE"/>
        </w:rPr>
        <w:t>plantés</w:t>
      </w:r>
      <w:r w:rsidR="002E771D">
        <w:rPr>
          <w:rFonts w:ascii="Untitled Sans" w:eastAsiaTheme="majorEastAsia" w:hAnsi="Untitled Sans" w:cstheme="majorBidi"/>
          <w:color w:val="000000" w:themeColor="text1"/>
          <w:sz w:val="24"/>
          <w:szCs w:val="24"/>
          <w:lang w:val="fr-BE"/>
        </w:rPr>
        <w:t xml:space="preserve">, dont </w:t>
      </w:r>
      <w:r w:rsidR="00E26940">
        <w:rPr>
          <w:rFonts w:ascii="Untitled Sans" w:eastAsiaTheme="majorEastAsia" w:hAnsi="Untitled Sans" w:cstheme="majorBidi"/>
          <w:color w:val="000000" w:themeColor="text1"/>
          <w:sz w:val="24"/>
          <w:szCs w:val="24"/>
          <w:lang w:val="fr-BE"/>
        </w:rPr>
        <w:t xml:space="preserve">300.000 grâce au MECB et </w:t>
      </w:r>
      <w:r w:rsidR="00294C5E">
        <w:rPr>
          <w:rFonts w:ascii="Untitled Sans" w:eastAsiaTheme="majorEastAsia" w:hAnsi="Untitled Sans" w:cstheme="majorBidi"/>
          <w:color w:val="000000" w:themeColor="text1"/>
          <w:sz w:val="24"/>
          <w:szCs w:val="24"/>
          <w:lang w:val="fr-BE"/>
        </w:rPr>
        <w:t>6</w:t>
      </w:r>
      <w:r w:rsidR="002E771D">
        <w:rPr>
          <w:rFonts w:ascii="Untitled Sans" w:eastAsiaTheme="majorEastAsia" w:hAnsi="Untitled Sans" w:cstheme="majorBidi"/>
          <w:color w:val="000000" w:themeColor="text1"/>
          <w:sz w:val="24"/>
          <w:szCs w:val="24"/>
          <w:lang w:val="fr-BE"/>
        </w:rPr>
        <w:t>0.000 grâce</w:t>
      </w:r>
      <w:r w:rsidR="00A3513B" w:rsidRPr="00451733">
        <w:rPr>
          <w:rFonts w:ascii="Untitled Sans" w:eastAsiaTheme="majorEastAsia" w:hAnsi="Untitled Sans" w:cstheme="majorBidi"/>
          <w:color w:val="000000" w:themeColor="text1"/>
          <w:sz w:val="24"/>
          <w:szCs w:val="24"/>
          <w:lang w:val="fr-BE"/>
        </w:rPr>
        <w:t xml:space="preserve"> </w:t>
      </w:r>
      <w:r w:rsidR="00E00E2D">
        <w:rPr>
          <w:rFonts w:ascii="Untitled Sans" w:eastAsiaTheme="majorEastAsia" w:hAnsi="Untitled Sans" w:cstheme="majorBidi"/>
          <w:color w:val="000000" w:themeColor="text1"/>
          <w:sz w:val="24"/>
          <w:szCs w:val="24"/>
          <w:lang w:val="fr-BE"/>
        </w:rPr>
        <w:t>aux</w:t>
      </w:r>
      <w:r w:rsidR="003D00BC" w:rsidRPr="003D00BC">
        <w:rPr>
          <w:rFonts w:ascii="Untitled Sans" w:eastAsiaTheme="majorEastAsia" w:hAnsi="Untitled Sans" w:cstheme="majorBidi"/>
          <w:color w:val="000000" w:themeColor="text1"/>
          <w:sz w:val="24"/>
          <w:szCs w:val="24"/>
          <w:lang w:val="fr-BE"/>
        </w:rPr>
        <w:t xml:space="preserve"> cartes de crédit </w:t>
      </w:r>
      <w:r w:rsidR="003D00BC">
        <w:rPr>
          <w:rFonts w:ascii="Untitled Sans" w:eastAsiaTheme="majorEastAsia" w:hAnsi="Untitled Sans" w:cstheme="majorBidi"/>
          <w:color w:val="000000" w:themeColor="text1"/>
          <w:sz w:val="24"/>
          <w:szCs w:val="24"/>
          <w:lang w:val="fr-BE"/>
        </w:rPr>
        <w:t xml:space="preserve">de </w:t>
      </w:r>
      <w:r w:rsidR="00A3513B" w:rsidRPr="00451733">
        <w:rPr>
          <w:rFonts w:ascii="Untitled Sans" w:eastAsiaTheme="majorEastAsia" w:hAnsi="Untitled Sans" w:cstheme="majorBidi"/>
          <w:color w:val="000000" w:themeColor="text1"/>
          <w:sz w:val="24"/>
          <w:szCs w:val="24"/>
          <w:lang w:val="fr-BE"/>
        </w:rPr>
        <w:t>Banque Raiffeisen</w:t>
      </w:r>
      <w:r w:rsidR="00DD0FA9">
        <w:rPr>
          <w:rFonts w:ascii="Untitled Sans" w:eastAsiaTheme="majorEastAsia" w:hAnsi="Untitled Sans" w:cstheme="majorBidi"/>
          <w:color w:val="000000" w:themeColor="text1"/>
          <w:sz w:val="24"/>
          <w:szCs w:val="24"/>
          <w:lang w:val="fr-BE"/>
        </w:rPr>
        <w:t>.</w:t>
      </w:r>
      <w:r w:rsidR="0065092E">
        <w:rPr>
          <w:rFonts w:ascii="Untitled Sans" w:eastAsiaTheme="majorEastAsia" w:hAnsi="Untitled Sans" w:cstheme="majorBidi"/>
          <w:color w:val="000000" w:themeColor="text1"/>
          <w:sz w:val="24"/>
          <w:szCs w:val="24"/>
          <w:lang w:val="fr-BE"/>
        </w:rPr>
        <w:t xml:space="preserve"> C</w:t>
      </w:r>
      <w:r w:rsidR="00B15C2D" w:rsidRPr="00B15C2D">
        <w:rPr>
          <w:rFonts w:ascii="Untitled Sans" w:eastAsiaTheme="majorEastAsia" w:hAnsi="Untitled Sans" w:cstheme="majorBidi"/>
          <w:color w:val="000000" w:themeColor="text1"/>
          <w:sz w:val="24"/>
          <w:szCs w:val="24"/>
          <w:lang w:val="fr-BE"/>
        </w:rPr>
        <w:t xml:space="preserve">haque 200ème transaction effectuée par </w:t>
      </w:r>
      <w:r w:rsidR="00110E6D">
        <w:rPr>
          <w:rFonts w:ascii="Untitled Sans" w:eastAsiaTheme="majorEastAsia" w:hAnsi="Untitled Sans" w:cstheme="majorBidi"/>
          <w:color w:val="000000" w:themeColor="text1"/>
          <w:sz w:val="24"/>
          <w:szCs w:val="24"/>
          <w:lang w:val="fr-BE"/>
        </w:rPr>
        <w:t>s</w:t>
      </w:r>
      <w:r w:rsidR="00B15C2D" w:rsidRPr="00B15C2D">
        <w:rPr>
          <w:rFonts w:ascii="Untitled Sans" w:eastAsiaTheme="majorEastAsia" w:hAnsi="Untitled Sans" w:cstheme="majorBidi"/>
          <w:color w:val="000000" w:themeColor="text1"/>
          <w:sz w:val="24"/>
          <w:szCs w:val="24"/>
          <w:lang w:val="fr-BE"/>
        </w:rPr>
        <w:t xml:space="preserve">es clients permet de planter un arbre, au Luxembourg </w:t>
      </w:r>
      <w:r w:rsidR="00DD0FA9">
        <w:rPr>
          <w:rFonts w:ascii="Untitled Sans" w:eastAsiaTheme="majorEastAsia" w:hAnsi="Untitled Sans" w:cstheme="majorBidi"/>
          <w:color w:val="000000" w:themeColor="text1"/>
          <w:sz w:val="24"/>
          <w:szCs w:val="24"/>
          <w:lang w:val="fr-BE"/>
        </w:rPr>
        <w:t>ou</w:t>
      </w:r>
      <w:r w:rsidR="00B15C2D" w:rsidRPr="00B15C2D">
        <w:rPr>
          <w:rFonts w:ascii="Untitled Sans" w:eastAsiaTheme="majorEastAsia" w:hAnsi="Untitled Sans" w:cstheme="majorBidi"/>
          <w:color w:val="000000" w:themeColor="text1"/>
          <w:sz w:val="24"/>
          <w:szCs w:val="24"/>
          <w:lang w:val="fr-BE"/>
        </w:rPr>
        <w:t xml:space="preserve"> au Bangladesh</w:t>
      </w:r>
      <w:r w:rsidR="00BF18B8">
        <w:rPr>
          <w:rFonts w:ascii="Untitled Sans" w:eastAsiaTheme="majorEastAsia" w:hAnsi="Untitled Sans" w:cstheme="majorBidi"/>
          <w:color w:val="000000" w:themeColor="text1"/>
          <w:sz w:val="24"/>
          <w:szCs w:val="24"/>
          <w:lang w:val="fr-BE"/>
        </w:rPr>
        <w:t>.</w:t>
      </w:r>
      <w:r w:rsidR="003A6AE5" w:rsidRPr="003A6AE5">
        <w:rPr>
          <w:rFonts w:ascii="Untitled Sans" w:eastAsiaTheme="majorEastAsia" w:hAnsi="Untitled Sans" w:cstheme="majorBidi"/>
          <w:color w:val="000000" w:themeColor="text1"/>
          <w:sz w:val="24"/>
          <w:szCs w:val="24"/>
          <w:lang w:val="fr-BE"/>
        </w:rPr>
        <w:t xml:space="preserve"> </w:t>
      </w:r>
      <w:r w:rsidR="00562429">
        <w:rPr>
          <w:rFonts w:ascii="Untitled Sans" w:eastAsiaTheme="majorEastAsia" w:hAnsi="Untitled Sans" w:cstheme="majorBidi"/>
          <w:color w:val="000000" w:themeColor="text1"/>
          <w:sz w:val="24"/>
          <w:szCs w:val="24"/>
          <w:lang w:val="fr-BE"/>
        </w:rPr>
        <w:t xml:space="preserve">Et ce n’est pas fini ! </w:t>
      </w:r>
      <w:r w:rsidR="00FF24C2">
        <w:rPr>
          <w:rFonts w:ascii="Untitled Sans" w:eastAsiaTheme="majorEastAsia" w:hAnsi="Untitled Sans" w:cstheme="majorBidi"/>
          <w:color w:val="000000" w:themeColor="text1"/>
          <w:sz w:val="24"/>
          <w:szCs w:val="24"/>
          <w:lang w:val="fr-BE"/>
        </w:rPr>
        <w:t>D</w:t>
      </w:r>
      <w:r w:rsidR="00562429" w:rsidRPr="00702335">
        <w:rPr>
          <w:rFonts w:ascii="Untitled Sans" w:eastAsiaTheme="majorEastAsia" w:hAnsi="Untitled Sans" w:cstheme="majorBidi"/>
          <w:color w:val="000000" w:themeColor="text1"/>
          <w:sz w:val="24"/>
          <w:szCs w:val="24"/>
          <w:lang w:val="fr-BE"/>
        </w:rPr>
        <w:t xml:space="preserve">e nouveaux contacts </w:t>
      </w:r>
      <w:r w:rsidR="00FF24C2">
        <w:rPr>
          <w:rFonts w:ascii="Untitled Sans" w:eastAsiaTheme="majorEastAsia" w:hAnsi="Untitled Sans" w:cstheme="majorBidi"/>
          <w:color w:val="000000" w:themeColor="text1"/>
          <w:sz w:val="24"/>
          <w:szCs w:val="24"/>
          <w:lang w:val="fr-BE"/>
        </w:rPr>
        <w:t xml:space="preserve">avec </w:t>
      </w:r>
      <w:r w:rsidR="00FF24C2" w:rsidRPr="00830A2F">
        <w:rPr>
          <w:rFonts w:ascii="Untitled Sans" w:eastAsiaTheme="majorEastAsia" w:hAnsi="Untitled Sans" w:cstheme="majorBidi"/>
          <w:color w:val="000000" w:themeColor="text1"/>
          <w:sz w:val="24"/>
          <w:szCs w:val="24"/>
          <w:lang w:val="fr-BE"/>
        </w:rPr>
        <w:t>certains bailleurs internationaux</w:t>
      </w:r>
      <w:r w:rsidR="00FF24C2" w:rsidRPr="00702335">
        <w:rPr>
          <w:rFonts w:ascii="Untitled Sans" w:eastAsiaTheme="majorEastAsia" w:hAnsi="Untitled Sans" w:cstheme="majorBidi"/>
          <w:color w:val="000000" w:themeColor="text1"/>
          <w:sz w:val="24"/>
          <w:szCs w:val="24"/>
          <w:lang w:val="fr-BE"/>
        </w:rPr>
        <w:t xml:space="preserve"> </w:t>
      </w:r>
      <w:r w:rsidR="00562429" w:rsidRPr="00702335">
        <w:rPr>
          <w:rFonts w:ascii="Untitled Sans" w:eastAsiaTheme="majorEastAsia" w:hAnsi="Untitled Sans" w:cstheme="majorBidi"/>
          <w:color w:val="000000" w:themeColor="text1"/>
          <w:sz w:val="24"/>
          <w:szCs w:val="24"/>
          <w:lang w:val="fr-BE"/>
        </w:rPr>
        <w:t>laissent entrevoir une expansion majeure du programme dans les prochaines années</w:t>
      </w:r>
      <w:r w:rsidR="00562429" w:rsidRPr="00830A2F">
        <w:rPr>
          <w:rFonts w:ascii="Untitled Sans" w:eastAsiaTheme="majorEastAsia" w:hAnsi="Untitled Sans" w:cstheme="majorBidi"/>
          <w:color w:val="000000" w:themeColor="text1"/>
          <w:sz w:val="24"/>
          <w:szCs w:val="24"/>
          <w:lang w:val="fr-BE"/>
        </w:rPr>
        <w:t>.</w:t>
      </w:r>
      <w:r w:rsidR="00CB258D">
        <w:rPr>
          <w:rFonts w:ascii="Untitled Sans" w:eastAsiaTheme="majorEastAsia" w:hAnsi="Untitled Sans" w:cstheme="majorBidi"/>
          <w:color w:val="000000" w:themeColor="text1"/>
          <w:sz w:val="24"/>
          <w:szCs w:val="24"/>
          <w:lang w:val="fr-BE"/>
        </w:rPr>
        <w:t xml:space="preserve"> </w:t>
      </w:r>
      <w:r w:rsidR="00562429" w:rsidRPr="005A57FF">
        <w:rPr>
          <w:rFonts w:ascii="Untitled Sans" w:eastAsiaTheme="majorEastAsia" w:hAnsi="Untitled Sans" w:cstheme="majorBidi"/>
          <w:color w:val="000000" w:themeColor="text1"/>
          <w:sz w:val="24"/>
          <w:szCs w:val="24"/>
          <w:lang w:val="fr-BE"/>
        </w:rPr>
        <w:t xml:space="preserve">Le rôle pionnier joué par le Luxembourg dans le lancement du projet </w:t>
      </w:r>
      <w:r w:rsidR="00C25665" w:rsidRPr="00830A2F">
        <w:rPr>
          <w:rFonts w:ascii="Untitled Sans" w:eastAsiaTheme="majorEastAsia" w:hAnsi="Untitled Sans" w:cstheme="majorBidi"/>
          <w:color w:val="000000" w:themeColor="text1"/>
          <w:sz w:val="24"/>
          <w:szCs w:val="24"/>
          <w:lang w:val="fr-BE"/>
        </w:rPr>
        <w:t xml:space="preserve">pilote </w:t>
      </w:r>
      <w:r w:rsidR="00562429" w:rsidRPr="005A57FF">
        <w:rPr>
          <w:rFonts w:ascii="Untitled Sans" w:eastAsiaTheme="majorEastAsia" w:hAnsi="Untitled Sans" w:cstheme="majorBidi"/>
          <w:color w:val="000000" w:themeColor="text1"/>
          <w:sz w:val="24"/>
          <w:szCs w:val="24"/>
          <w:lang w:val="fr-BE"/>
        </w:rPr>
        <w:t xml:space="preserve">prend </w:t>
      </w:r>
      <w:r w:rsidR="00D3238C" w:rsidRPr="00830A2F">
        <w:rPr>
          <w:rFonts w:ascii="Untitled Sans" w:eastAsiaTheme="majorEastAsia" w:hAnsi="Untitled Sans" w:cstheme="majorBidi"/>
          <w:color w:val="000000" w:themeColor="text1"/>
          <w:sz w:val="24"/>
          <w:szCs w:val="24"/>
          <w:lang w:val="fr-BE"/>
        </w:rPr>
        <w:t>d’autant plus d’importance.</w:t>
      </w:r>
    </w:p>
    <w:p w14:paraId="48035B73" w14:textId="77777777" w:rsidR="00D3238C" w:rsidRDefault="00D3238C" w:rsidP="00650365">
      <w:pPr>
        <w:spacing w:line="240" w:lineRule="auto"/>
        <w:jc w:val="both"/>
        <w:rPr>
          <w:rFonts w:ascii="Untitled Sans" w:eastAsiaTheme="majorEastAsia" w:hAnsi="Untitled Sans" w:cstheme="majorBidi"/>
          <w:color w:val="000000" w:themeColor="text1"/>
          <w:sz w:val="24"/>
          <w:szCs w:val="24"/>
          <w:lang w:val="fr-BE"/>
        </w:rPr>
      </w:pPr>
    </w:p>
    <w:p w14:paraId="2C6CD22C" w14:textId="77777777" w:rsidR="006F0AB1" w:rsidRDefault="006F0AB1" w:rsidP="00650365">
      <w:pPr>
        <w:spacing w:line="240" w:lineRule="auto"/>
        <w:jc w:val="both"/>
        <w:rPr>
          <w:rFonts w:ascii="Untitled Sans" w:eastAsiaTheme="majorEastAsia" w:hAnsi="Untitled Sans" w:cstheme="majorBidi"/>
          <w:color w:val="000000" w:themeColor="text1"/>
          <w:sz w:val="24"/>
          <w:szCs w:val="24"/>
          <w:lang w:val="fr-BE"/>
        </w:rPr>
      </w:pPr>
    </w:p>
    <w:p w14:paraId="45DFA5A0" w14:textId="7C14C043" w:rsidR="008C375D" w:rsidRDefault="00FD2E08" w:rsidP="00746AB0">
      <w:pPr>
        <w:spacing w:after="0" w:line="240" w:lineRule="auto"/>
        <w:jc w:val="both"/>
        <w:rPr>
          <w:rFonts w:ascii="Untitled Sans" w:eastAsiaTheme="majorEastAsia" w:hAnsi="Untitled Sans" w:cstheme="majorBidi"/>
          <w:color w:val="000000" w:themeColor="text1"/>
          <w:sz w:val="24"/>
          <w:szCs w:val="24"/>
          <w:lang w:val="fr-BE"/>
        </w:rPr>
      </w:pPr>
      <w:r w:rsidRPr="005A57FF">
        <w:rPr>
          <w:rFonts w:ascii="Untitled Sans" w:eastAsiaTheme="majorEastAsia" w:hAnsi="Untitled Sans" w:cstheme="majorBidi"/>
          <w:color w:val="000000" w:themeColor="text1"/>
          <w:sz w:val="24"/>
          <w:szCs w:val="24"/>
          <w:lang w:val="fr-BE"/>
        </w:rPr>
        <w:t xml:space="preserve">Face </w:t>
      </w:r>
      <w:r>
        <w:rPr>
          <w:rFonts w:ascii="Untitled Sans" w:eastAsiaTheme="majorEastAsia" w:hAnsi="Untitled Sans" w:cstheme="majorBidi"/>
          <w:color w:val="000000" w:themeColor="text1"/>
          <w:sz w:val="24"/>
          <w:szCs w:val="24"/>
          <w:lang w:val="fr-BE"/>
        </w:rPr>
        <w:t>à l’intensification des</w:t>
      </w:r>
      <w:r w:rsidRPr="005A57FF">
        <w:rPr>
          <w:rFonts w:ascii="Untitled Sans" w:eastAsiaTheme="majorEastAsia" w:hAnsi="Untitled Sans" w:cstheme="majorBidi"/>
          <w:color w:val="000000" w:themeColor="text1"/>
          <w:sz w:val="24"/>
          <w:szCs w:val="24"/>
          <w:lang w:val="fr-BE"/>
        </w:rPr>
        <w:t xml:space="preserve"> </w:t>
      </w:r>
      <w:r>
        <w:rPr>
          <w:rFonts w:ascii="Untitled Sans" w:eastAsiaTheme="majorEastAsia" w:hAnsi="Untitled Sans" w:cstheme="majorBidi"/>
          <w:color w:val="000000" w:themeColor="text1"/>
          <w:sz w:val="24"/>
          <w:szCs w:val="24"/>
          <w:lang w:val="fr-BE"/>
        </w:rPr>
        <w:t>inondations,</w:t>
      </w:r>
      <w:r w:rsidR="004311EA">
        <w:rPr>
          <w:rFonts w:ascii="Untitled Sans" w:eastAsiaTheme="majorEastAsia" w:hAnsi="Untitled Sans" w:cstheme="majorBidi"/>
          <w:color w:val="000000" w:themeColor="text1"/>
          <w:sz w:val="24"/>
          <w:szCs w:val="24"/>
          <w:lang w:val="fr-BE"/>
        </w:rPr>
        <w:t xml:space="preserve"> des</w:t>
      </w:r>
      <w:r>
        <w:rPr>
          <w:rFonts w:ascii="Untitled Sans" w:eastAsiaTheme="majorEastAsia" w:hAnsi="Untitled Sans" w:cstheme="majorBidi"/>
          <w:color w:val="000000" w:themeColor="text1"/>
          <w:sz w:val="24"/>
          <w:szCs w:val="24"/>
          <w:lang w:val="fr-BE"/>
        </w:rPr>
        <w:t xml:space="preserve"> tempêtes, </w:t>
      </w:r>
      <w:r w:rsidR="004311EA">
        <w:rPr>
          <w:rFonts w:ascii="Untitled Sans" w:eastAsiaTheme="majorEastAsia" w:hAnsi="Untitled Sans" w:cstheme="majorBidi"/>
          <w:color w:val="000000" w:themeColor="text1"/>
          <w:sz w:val="24"/>
          <w:szCs w:val="24"/>
          <w:lang w:val="fr-BE"/>
        </w:rPr>
        <w:t xml:space="preserve">des </w:t>
      </w:r>
      <w:r w:rsidRPr="005A57FF">
        <w:rPr>
          <w:rFonts w:ascii="Untitled Sans" w:eastAsiaTheme="majorEastAsia" w:hAnsi="Untitled Sans" w:cstheme="majorBidi"/>
          <w:color w:val="000000" w:themeColor="text1"/>
          <w:sz w:val="24"/>
          <w:szCs w:val="24"/>
          <w:lang w:val="fr-BE"/>
        </w:rPr>
        <w:t>cyclones</w:t>
      </w:r>
      <w:r w:rsidR="00651B89">
        <w:rPr>
          <w:rFonts w:ascii="Untitled Sans" w:eastAsiaTheme="majorEastAsia" w:hAnsi="Untitled Sans" w:cstheme="majorBidi"/>
          <w:color w:val="000000" w:themeColor="text1"/>
          <w:sz w:val="24"/>
          <w:szCs w:val="24"/>
          <w:lang w:val="fr-BE"/>
        </w:rPr>
        <w:t xml:space="preserve"> et</w:t>
      </w:r>
      <w:r w:rsidRPr="005A57FF">
        <w:rPr>
          <w:rFonts w:ascii="Untitled Sans" w:eastAsiaTheme="majorEastAsia" w:hAnsi="Untitled Sans" w:cstheme="majorBidi"/>
          <w:color w:val="000000" w:themeColor="text1"/>
          <w:sz w:val="24"/>
          <w:szCs w:val="24"/>
          <w:lang w:val="fr-BE"/>
        </w:rPr>
        <w:t xml:space="preserve"> </w:t>
      </w:r>
      <w:r>
        <w:rPr>
          <w:rFonts w:ascii="Untitled Sans" w:eastAsiaTheme="majorEastAsia" w:hAnsi="Untitled Sans" w:cstheme="majorBidi"/>
          <w:color w:val="000000" w:themeColor="text1"/>
          <w:sz w:val="24"/>
          <w:szCs w:val="24"/>
          <w:lang w:val="fr-BE"/>
        </w:rPr>
        <w:t xml:space="preserve">face </w:t>
      </w:r>
      <w:r w:rsidRPr="005A57FF">
        <w:rPr>
          <w:rFonts w:ascii="Untitled Sans" w:eastAsiaTheme="majorEastAsia" w:hAnsi="Untitled Sans" w:cstheme="majorBidi"/>
          <w:color w:val="000000" w:themeColor="text1"/>
          <w:sz w:val="24"/>
          <w:szCs w:val="24"/>
          <w:lang w:val="fr-BE"/>
        </w:rPr>
        <w:t xml:space="preserve">à l’érosion des côtes et à la salinisation des </w:t>
      </w:r>
      <w:r w:rsidR="00812493">
        <w:rPr>
          <w:rFonts w:ascii="Untitled Sans" w:eastAsiaTheme="majorEastAsia" w:hAnsi="Untitled Sans" w:cstheme="majorBidi"/>
          <w:color w:val="000000" w:themeColor="text1"/>
          <w:sz w:val="24"/>
          <w:szCs w:val="24"/>
          <w:lang w:val="fr-BE"/>
        </w:rPr>
        <w:t>sol</w:t>
      </w:r>
      <w:r w:rsidRPr="005A57FF">
        <w:rPr>
          <w:rFonts w:ascii="Untitled Sans" w:eastAsiaTheme="majorEastAsia" w:hAnsi="Untitled Sans" w:cstheme="majorBidi"/>
          <w:color w:val="000000" w:themeColor="text1"/>
          <w:sz w:val="24"/>
          <w:szCs w:val="24"/>
          <w:lang w:val="fr-BE"/>
        </w:rPr>
        <w:t>s, les mangroves offrent une protection naturelle, durable et abordable.</w:t>
      </w:r>
      <w:r w:rsidR="00F33258">
        <w:rPr>
          <w:rFonts w:ascii="Untitled Sans" w:eastAsiaTheme="majorEastAsia" w:hAnsi="Untitled Sans" w:cstheme="majorBidi"/>
          <w:color w:val="000000" w:themeColor="text1"/>
          <w:sz w:val="24"/>
          <w:szCs w:val="24"/>
          <w:lang w:val="fr-BE"/>
        </w:rPr>
        <w:t xml:space="preserve"> </w:t>
      </w:r>
      <w:r w:rsidR="00EE7BC7">
        <w:rPr>
          <w:rFonts w:ascii="Untitled Sans" w:eastAsiaTheme="majorEastAsia" w:hAnsi="Untitled Sans" w:cstheme="majorBidi"/>
          <w:color w:val="000000" w:themeColor="text1"/>
          <w:sz w:val="24"/>
          <w:szCs w:val="24"/>
          <w:lang w:val="fr-BE"/>
        </w:rPr>
        <w:t>C</w:t>
      </w:r>
      <w:r w:rsidR="00BB2E6F" w:rsidRPr="00BB2E6F">
        <w:rPr>
          <w:rFonts w:ascii="Untitled Sans" w:eastAsiaTheme="majorEastAsia" w:hAnsi="Untitled Sans" w:cstheme="majorBidi"/>
          <w:color w:val="000000" w:themeColor="text1"/>
          <w:sz w:val="24"/>
          <w:szCs w:val="24"/>
          <w:lang w:val="fr-BE"/>
        </w:rPr>
        <w:t xml:space="preserve">es </w:t>
      </w:r>
      <w:r w:rsidR="00FC2026" w:rsidRPr="00BB2E6F">
        <w:rPr>
          <w:rFonts w:ascii="Untitled Sans" w:eastAsiaTheme="majorEastAsia" w:hAnsi="Untitled Sans" w:cstheme="majorBidi"/>
          <w:color w:val="000000" w:themeColor="text1"/>
          <w:sz w:val="24"/>
          <w:szCs w:val="24"/>
          <w:lang w:val="fr-BE"/>
        </w:rPr>
        <w:t xml:space="preserve">écosystèmes </w:t>
      </w:r>
      <w:r w:rsidR="00BB2E6F" w:rsidRPr="00BB2E6F">
        <w:rPr>
          <w:rFonts w:ascii="Untitled Sans" w:eastAsiaTheme="majorEastAsia" w:hAnsi="Untitled Sans" w:cstheme="majorBidi"/>
          <w:color w:val="000000" w:themeColor="text1"/>
          <w:sz w:val="24"/>
          <w:szCs w:val="24"/>
          <w:lang w:val="fr-BE"/>
        </w:rPr>
        <w:t>améliorent la résilience</w:t>
      </w:r>
      <w:r w:rsidR="00C24FD8">
        <w:rPr>
          <w:rFonts w:ascii="Untitled Sans" w:eastAsiaTheme="majorEastAsia" w:hAnsi="Untitled Sans" w:cstheme="majorBidi"/>
          <w:color w:val="000000" w:themeColor="text1"/>
          <w:sz w:val="24"/>
          <w:szCs w:val="24"/>
          <w:lang w:val="fr-BE"/>
        </w:rPr>
        <w:t xml:space="preserve"> de</w:t>
      </w:r>
      <w:r w:rsidR="00BB2E6F" w:rsidRPr="00BB2E6F">
        <w:rPr>
          <w:rFonts w:ascii="Untitled Sans" w:eastAsiaTheme="majorEastAsia" w:hAnsi="Untitled Sans" w:cstheme="majorBidi"/>
          <w:color w:val="000000" w:themeColor="text1"/>
          <w:sz w:val="24"/>
          <w:szCs w:val="24"/>
          <w:lang w:val="fr-BE"/>
        </w:rPr>
        <w:t xml:space="preserve"> </w:t>
      </w:r>
      <w:r w:rsidR="00C24FD8" w:rsidRPr="00C24FD8">
        <w:rPr>
          <w:rFonts w:ascii="Untitled Sans" w:eastAsiaTheme="majorEastAsia" w:hAnsi="Untitled Sans" w:cstheme="majorBidi"/>
          <w:color w:val="000000" w:themeColor="text1"/>
          <w:sz w:val="24"/>
          <w:szCs w:val="24"/>
          <w:lang w:val="fr-BE"/>
        </w:rPr>
        <w:t xml:space="preserve">millions de personnes </w:t>
      </w:r>
      <w:r w:rsidR="00C24FD8">
        <w:rPr>
          <w:rFonts w:ascii="Untitled Sans" w:eastAsiaTheme="majorEastAsia" w:hAnsi="Untitled Sans" w:cstheme="majorBidi"/>
          <w:color w:val="000000" w:themeColor="text1"/>
          <w:sz w:val="24"/>
          <w:szCs w:val="24"/>
          <w:lang w:val="fr-BE"/>
        </w:rPr>
        <w:t>dans les</w:t>
      </w:r>
      <w:r w:rsidR="00BB2E6F" w:rsidRPr="00BB2E6F">
        <w:rPr>
          <w:rFonts w:ascii="Untitled Sans" w:eastAsiaTheme="majorEastAsia" w:hAnsi="Untitled Sans" w:cstheme="majorBidi"/>
          <w:color w:val="000000" w:themeColor="text1"/>
          <w:sz w:val="24"/>
          <w:szCs w:val="24"/>
          <w:lang w:val="fr-BE"/>
        </w:rPr>
        <w:t xml:space="preserve"> communautés côtières </w:t>
      </w:r>
      <w:r w:rsidR="00C24FD8">
        <w:rPr>
          <w:rFonts w:ascii="Untitled Sans" w:eastAsiaTheme="majorEastAsia" w:hAnsi="Untitled Sans" w:cstheme="majorBidi"/>
          <w:color w:val="000000" w:themeColor="text1"/>
          <w:sz w:val="24"/>
          <w:szCs w:val="24"/>
          <w:lang w:val="fr-BE"/>
        </w:rPr>
        <w:t xml:space="preserve">qui </w:t>
      </w:r>
      <w:r w:rsidR="00C24FD8" w:rsidRPr="00C24FD8">
        <w:rPr>
          <w:rFonts w:ascii="Untitled Sans" w:eastAsiaTheme="majorEastAsia" w:hAnsi="Untitled Sans" w:cstheme="majorBidi"/>
          <w:color w:val="000000" w:themeColor="text1"/>
          <w:sz w:val="24"/>
          <w:szCs w:val="24"/>
          <w:lang w:val="fr-BE"/>
        </w:rPr>
        <w:lastRenderedPageBreak/>
        <w:t xml:space="preserve">sont en première ligne face </w:t>
      </w:r>
      <w:r w:rsidR="002F5FC2">
        <w:rPr>
          <w:rFonts w:ascii="Untitled Sans" w:eastAsiaTheme="majorEastAsia" w:hAnsi="Untitled Sans" w:cstheme="majorBidi"/>
          <w:color w:val="000000" w:themeColor="text1"/>
          <w:sz w:val="24"/>
          <w:szCs w:val="24"/>
          <w:lang w:val="fr-BE"/>
        </w:rPr>
        <w:t>aux catastrophes climatiques.</w:t>
      </w:r>
      <w:r w:rsidR="007D438B">
        <w:rPr>
          <w:rFonts w:ascii="Untitled Sans" w:eastAsiaTheme="majorEastAsia" w:hAnsi="Untitled Sans" w:cstheme="majorBidi"/>
          <w:color w:val="000000" w:themeColor="text1"/>
          <w:sz w:val="24"/>
          <w:szCs w:val="24"/>
          <w:lang w:val="fr-BE"/>
        </w:rPr>
        <w:t xml:space="preserve"> Le</w:t>
      </w:r>
      <w:r w:rsidR="00AC372B">
        <w:rPr>
          <w:rFonts w:ascii="Untitled Sans" w:eastAsiaTheme="majorEastAsia" w:hAnsi="Untitled Sans" w:cstheme="majorBidi"/>
          <w:color w:val="000000" w:themeColor="text1"/>
          <w:sz w:val="24"/>
          <w:szCs w:val="24"/>
          <w:lang w:val="fr-BE"/>
        </w:rPr>
        <w:t xml:space="preserve">s </w:t>
      </w:r>
      <w:r w:rsidR="007C199F">
        <w:rPr>
          <w:rFonts w:ascii="Untitled Sans" w:eastAsiaTheme="majorEastAsia" w:hAnsi="Untitled Sans" w:cstheme="majorBidi"/>
          <w:color w:val="000000" w:themeColor="text1"/>
          <w:sz w:val="24"/>
          <w:szCs w:val="24"/>
          <w:lang w:val="fr-BE"/>
        </w:rPr>
        <w:t xml:space="preserve">forêts de </w:t>
      </w:r>
      <w:r w:rsidR="00AC372B">
        <w:rPr>
          <w:rFonts w:ascii="Untitled Sans" w:eastAsiaTheme="majorEastAsia" w:hAnsi="Untitled Sans" w:cstheme="majorBidi"/>
          <w:color w:val="000000" w:themeColor="text1"/>
          <w:sz w:val="24"/>
          <w:szCs w:val="24"/>
          <w:lang w:val="fr-BE"/>
        </w:rPr>
        <w:t xml:space="preserve">mangroves </w:t>
      </w:r>
      <w:r w:rsidR="009477BE">
        <w:rPr>
          <w:rFonts w:ascii="Untitled Sans" w:eastAsiaTheme="majorEastAsia" w:hAnsi="Untitled Sans" w:cstheme="majorBidi"/>
          <w:color w:val="000000" w:themeColor="text1"/>
          <w:sz w:val="24"/>
          <w:szCs w:val="24"/>
          <w:lang w:val="fr-BE"/>
        </w:rPr>
        <w:t>ont un impact majeur pour</w:t>
      </w:r>
    </w:p>
    <w:p w14:paraId="204331C4" w14:textId="77097D27" w:rsidR="008C375D" w:rsidRDefault="008C375D" w:rsidP="008C375D">
      <w:pPr>
        <w:pStyle w:val="Listenabsatz"/>
        <w:numPr>
          <w:ilvl w:val="0"/>
          <w:numId w:val="14"/>
        </w:numPr>
        <w:spacing w:line="240" w:lineRule="auto"/>
        <w:jc w:val="both"/>
        <w:rPr>
          <w:rFonts w:ascii="Untitled Sans" w:eastAsiaTheme="majorEastAsia" w:hAnsi="Untitled Sans" w:cstheme="majorBidi"/>
          <w:color w:val="000000" w:themeColor="text1"/>
          <w:sz w:val="24"/>
          <w:szCs w:val="24"/>
          <w:lang w:val="fr-BE"/>
        </w:rPr>
      </w:pPr>
      <w:r>
        <w:rPr>
          <w:rFonts w:ascii="Untitled Sans" w:eastAsiaTheme="majorEastAsia" w:hAnsi="Untitled Sans" w:cstheme="majorBidi"/>
          <w:color w:val="000000" w:themeColor="text1"/>
          <w:sz w:val="24"/>
          <w:szCs w:val="24"/>
          <w:lang w:val="fr-BE"/>
        </w:rPr>
        <w:t>prot</w:t>
      </w:r>
      <w:r w:rsidR="009477BE">
        <w:rPr>
          <w:rFonts w:ascii="Untitled Sans" w:eastAsiaTheme="majorEastAsia" w:hAnsi="Untitled Sans" w:cstheme="majorBidi"/>
          <w:color w:val="000000" w:themeColor="text1"/>
          <w:sz w:val="24"/>
          <w:szCs w:val="24"/>
          <w:lang w:val="fr-BE"/>
        </w:rPr>
        <w:t>éger</w:t>
      </w:r>
      <w:r w:rsidR="00771C53" w:rsidRPr="00771C53">
        <w:rPr>
          <w:rFonts w:ascii="Untitled Sans" w:eastAsiaTheme="majorEastAsia" w:hAnsi="Untitled Sans" w:cstheme="majorBidi"/>
          <w:color w:val="000000" w:themeColor="text1"/>
          <w:sz w:val="24"/>
          <w:szCs w:val="24"/>
          <w:lang w:val="fr-BE"/>
        </w:rPr>
        <w:t xml:space="preserve"> </w:t>
      </w:r>
      <w:r w:rsidR="00F40CC1" w:rsidRPr="00771C53">
        <w:rPr>
          <w:rFonts w:ascii="Untitled Sans" w:eastAsiaTheme="majorEastAsia" w:hAnsi="Untitled Sans" w:cstheme="majorBidi"/>
          <w:color w:val="000000" w:themeColor="text1"/>
          <w:sz w:val="24"/>
          <w:szCs w:val="24"/>
          <w:lang w:val="fr-BE"/>
        </w:rPr>
        <w:t xml:space="preserve">contre les cyclones, </w:t>
      </w:r>
      <w:r w:rsidR="006F2993">
        <w:rPr>
          <w:rFonts w:ascii="Untitled Sans" w:eastAsiaTheme="majorEastAsia" w:hAnsi="Untitled Sans" w:cstheme="majorBidi"/>
          <w:color w:val="000000" w:themeColor="text1"/>
          <w:sz w:val="24"/>
          <w:szCs w:val="24"/>
          <w:lang w:val="fr-BE"/>
        </w:rPr>
        <w:t xml:space="preserve">les </w:t>
      </w:r>
      <w:r w:rsidR="00F40CC1" w:rsidRPr="00771C53">
        <w:rPr>
          <w:rFonts w:ascii="Untitled Sans" w:eastAsiaTheme="majorEastAsia" w:hAnsi="Untitled Sans" w:cstheme="majorBidi"/>
          <w:color w:val="000000" w:themeColor="text1"/>
          <w:sz w:val="24"/>
          <w:szCs w:val="24"/>
          <w:lang w:val="fr-BE"/>
        </w:rPr>
        <w:t>marées</w:t>
      </w:r>
      <w:r>
        <w:rPr>
          <w:rFonts w:ascii="Untitled Sans" w:eastAsiaTheme="majorEastAsia" w:hAnsi="Untitled Sans" w:cstheme="majorBidi"/>
          <w:color w:val="000000" w:themeColor="text1"/>
          <w:sz w:val="24"/>
          <w:szCs w:val="24"/>
          <w:lang w:val="fr-BE"/>
        </w:rPr>
        <w:t xml:space="preserve"> et </w:t>
      </w:r>
      <w:r w:rsidR="006F2993">
        <w:rPr>
          <w:rFonts w:ascii="Untitled Sans" w:eastAsiaTheme="majorEastAsia" w:hAnsi="Untitled Sans" w:cstheme="majorBidi"/>
          <w:color w:val="000000" w:themeColor="text1"/>
          <w:sz w:val="24"/>
          <w:szCs w:val="24"/>
          <w:lang w:val="fr-BE"/>
        </w:rPr>
        <w:t xml:space="preserve">les </w:t>
      </w:r>
      <w:r>
        <w:rPr>
          <w:rFonts w:ascii="Untitled Sans" w:eastAsiaTheme="majorEastAsia" w:hAnsi="Untitled Sans" w:cstheme="majorBidi"/>
          <w:color w:val="000000" w:themeColor="text1"/>
          <w:sz w:val="24"/>
          <w:szCs w:val="24"/>
          <w:lang w:val="fr-BE"/>
        </w:rPr>
        <w:t>inondations ;</w:t>
      </w:r>
    </w:p>
    <w:p w14:paraId="109409E8" w14:textId="2A2F5744" w:rsidR="00BE2D32" w:rsidRDefault="008C375D" w:rsidP="008C375D">
      <w:pPr>
        <w:pStyle w:val="Listenabsatz"/>
        <w:numPr>
          <w:ilvl w:val="0"/>
          <w:numId w:val="14"/>
        </w:numPr>
        <w:spacing w:line="240" w:lineRule="auto"/>
        <w:jc w:val="both"/>
        <w:rPr>
          <w:rFonts w:ascii="Untitled Sans" w:eastAsiaTheme="majorEastAsia" w:hAnsi="Untitled Sans" w:cstheme="majorBidi"/>
          <w:color w:val="000000" w:themeColor="text1"/>
          <w:sz w:val="24"/>
          <w:szCs w:val="24"/>
          <w:lang w:val="fr-BE"/>
        </w:rPr>
      </w:pPr>
      <w:r>
        <w:rPr>
          <w:rFonts w:ascii="Untitled Sans" w:eastAsiaTheme="majorEastAsia" w:hAnsi="Untitled Sans" w:cstheme="majorBidi"/>
          <w:color w:val="000000" w:themeColor="text1"/>
          <w:sz w:val="24"/>
          <w:szCs w:val="24"/>
          <w:lang w:val="fr-BE"/>
        </w:rPr>
        <w:t>rédui</w:t>
      </w:r>
      <w:r w:rsidR="009477BE">
        <w:rPr>
          <w:rFonts w:ascii="Untitled Sans" w:eastAsiaTheme="majorEastAsia" w:hAnsi="Untitled Sans" w:cstheme="majorBidi"/>
          <w:color w:val="000000" w:themeColor="text1"/>
          <w:sz w:val="24"/>
          <w:szCs w:val="24"/>
          <w:lang w:val="fr-BE"/>
        </w:rPr>
        <w:t>re</w:t>
      </w:r>
      <w:r w:rsidR="00F40CC1" w:rsidRPr="00771C53">
        <w:rPr>
          <w:rFonts w:ascii="Untitled Sans" w:eastAsiaTheme="majorEastAsia" w:hAnsi="Untitled Sans" w:cstheme="majorBidi"/>
          <w:color w:val="000000" w:themeColor="text1"/>
          <w:sz w:val="24"/>
          <w:szCs w:val="24"/>
          <w:lang w:val="fr-BE"/>
        </w:rPr>
        <w:t xml:space="preserve"> l'érosion</w:t>
      </w:r>
      <w:r w:rsidR="00DF135B">
        <w:rPr>
          <w:rFonts w:ascii="Untitled Sans" w:eastAsiaTheme="majorEastAsia" w:hAnsi="Untitled Sans" w:cstheme="majorBidi"/>
          <w:color w:val="000000" w:themeColor="text1"/>
          <w:sz w:val="24"/>
          <w:szCs w:val="24"/>
          <w:lang w:val="fr-BE"/>
        </w:rPr>
        <w:t xml:space="preserve"> et la salinisation. </w:t>
      </w:r>
    </w:p>
    <w:p w14:paraId="44321D6E" w14:textId="410A8E47" w:rsidR="00BE2D32" w:rsidRDefault="00D84F09" w:rsidP="008C375D">
      <w:pPr>
        <w:pStyle w:val="Listenabsatz"/>
        <w:numPr>
          <w:ilvl w:val="0"/>
          <w:numId w:val="14"/>
        </w:numPr>
        <w:spacing w:line="240" w:lineRule="auto"/>
        <w:jc w:val="both"/>
        <w:rPr>
          <w:rFonts w:ascii="Untitled Sans" w:eastAsiaTheme="majorEastAsia" w:hAnsi="Untitled Sans" w:cstheme="majorBidi"/>
          <w:color w:val="000000" w:themeColor="text1"/>
          <w:sz w:val="24"/>
          <w:szCs w:val="24"/>
          <w:lang w:val="fr-BE"/>
        </w:rPr>
      </w:pPr>
      <w:r>
        <w:rPr>
          <w:rFonts w:ascii="Untitled Sans" w:eastAsiaTheme="majorEastAsia" w:hAnsi="Untitled Sans" w:cstheme="majorBidi"/>
          <w:color w:val="000000" w:themeColor="text1"/>
          <w:sz w:val="24"/>
          <w:szCs w:val="24"/>
          <w:lang w:val="fr-BE"/>
        </w:rPr>
        <w:t>créer des</w:t>
      </w:r>
      <w:r w:rsidR="00771C53">
        <w:rPr>
          <w:rFonts w:ascii="Untitled Sans" w:eastAsiaTheme="majorEastAsia" w:hAnsi="Untitled Sans" w:cstheme="majorBidi"/>
          <w:color w:val="000000" w:themeColor="text1"/>
          <w:sz w:val="24"/>
          <w:szCs w:val="24"/>
          <w:lang w:val="fr-BE"/>
        </w:rPr>
        <w:t xml:space="preserve"> puits carbone </w:t>
      </w:r>
      <w:r w:rsidR="00775711" w:rsidRPr="00775711">
        <w:rPr>
          <w:rFonts w:ascii="Untitled Sans" w:eastAsiaTheme="majorEastAsia" w:hAnsi="Untitled Sans" w:cstheme="majorBidi"/>
          <w:color w:val="000000" w:themeColor="text1"/>
          <w:sz w:val="24"/>
          <w:szCs w:val="24"/>
          <w:lang w:val="fr-BE"/>
        </w:rPr>
        <w:t>avec, à ce jour, approximativement 1</w:t>
      </w:r>
      <w:r w:rsidR="007F2317">
        <w:rPr>
          <w:rFonts w:ascii="Untitled Sans" w:eastAsiaTheme="majorEastAsia" w:hAnsi="Untitled Sans" w:cstheme="majorBidi"/>
          <w:color w:val="000000" w:themeColor="text1"/>
          <w:sz w:val="24"/>
          <w:szCs w:val="24"/>
          <w:lang w:val="fr-BE"/>
        </w:rPr>
        <w:t>5</w:t>
      </w:r>
      <w:r w:rsidR="00775711" w:rsidRPr="00775711">
        <w:rPr>
          <w:rFonts w:ascii="Untitled Sans" w:eastAsiaTheme="majorEastAsia" w:hAnsi="Untitled Sans" w:cstheme="majorBidi"/>
          <w:color w:val="000000" w:themeColor="text1"/>
          <w:sz w:val="24"/>
          <w:szCs w:val="24"/>
          <w:lang w:val="fr-BE"/>
        </w:rPr>
        <w:t xml:space="preserve">.000 tonnes de </w:t>
      </w:r>
      <w:r w:rsidR="008A2A9E">
        <w:rPr>
          <w:rFonts w:ascii="Untitled Sans" w:eastAsiaTheme="majorEastAsia" w:hAnsi="Untitled Sans" w:cstheme="majorBidi"/>
          <w:color w:val="000000" w:themeColor="text1"/>
          <w:sz w:val="24"/>
          <w:szCs w:val="24"/>
          <w:lang w:val="fr-BE"/>
        </w:rPr>
        <w:t>CO2</w:t>
      </w:r>
      <w:r w:rsidR="00775711" w:rsidRPr="00775711">
        <w:rPr>
          <w:rFonts w:ascii="Untitled Sans" w:eastAsiaTheme="majorEastAsia" w:hAnsi="Untitled Sans" w:cstheme="majorBidi"/>
          <w:color w:val="000000" w:themeColor="text1"/>
          <w:sz w:val="24"/>
          <w:szCs w:val="24"/>
          <w:lang w:val="fr-BE"/>
        </w:rPr>
        <w:t xml:space="preserve"> prélevées dans l’atmosphère du fait des plantations de Friendship</w:t>
      </w:r>
      <w:r w:rsidR="00BE2D32">
        <w:rPr>
          <w:rFonts w:ascii="Untitled Sans" w:eastAsiaTheme="majorEastAsia" w:hAnsi="Untitled Sans" w:cstheme="majorBidi"/>
          <w:color w:val="000000" w:themeColor="text1"/>
          <w:sz w:val="24"/>
          <w:szCs w:val="24"/>
          <w:lang w:val="fr-BE"/>
        </w:rPr>
        <w:t> ;</w:t>
      </w:r>
    </w:p>
    <w:p w14:paraId="4629A054" w14:textId="77777777" w:rsidR="00D84F09" w:rsidRDefault="00EE7524" w:rsidP="008C375D">
      <w:pPr>
        <w:pStyle w:val="Listenabsatz"/>
        <w:numPr>
          <w:ilvl w:val="0"/>
          <w:numId w:val="14"/>
        </w:numPr>
        <w:spacing w:line="240" w:lineRule="auto"/>
        <w:jc w:val="both"/>
        <w:rPr>
          <w:rFonts w:ascii="Untitled Sans" w:eastAsiaTheme="majorEastAsia" w:hAnsi="Untitled Sans" w:cstheme="majorBidi"/>
          <w:color w:val="000000" w:themeColor="text1"/>
          <w:sz w:val="24"/>
          <w:szCs w:val="24"/>
          <w:lang w:val="fr-BE"/>
        </w:rPr>
      </w:pPr>
      <w:r>
        <w:rPr>
          <w:rFonts w:ascii="Untitled Sans" w:eastAsiaTheme="majorEastAsia" w:hAnsi="Untitled Sans" w:cstheme="majorBidi"/>
          <w:color w:val="000000" w:themeColor="text1"/>
          <w:sz w:val="24"/>
          <w:szCs w:val="24"/>
          <w:lang w:val="fr-BE"/>
        </w:rPr>
        <w:t>forme</w:t>
      </w:r>
      <w:r w:rsidR="00D84F09">
        <w:rPr>
          <w:rFonts w:ascii="Untitled Sans" w:eastAsiaTheme="majorEastAsia" w:hAnsi="Untitled Sans" w:cstheme="majorBidi"/>
          <w:color w:val="000000" w:themeColor="text1"/>
          <w:sz w:val="24"/>
          <w:szCs w:val="24"/>
          <w:lang w:val="fr-BE"/>
        </w:rPr>
        <w:t>r</w:t>
      </w:r>
      <w:r>
        <w:rPr>
          <w:rFonts w:ascii="Untitled Sans" w:eastAsiaTheme="majorEastAsia" w:hAnsi="Untitled Sans" w:cstheme="majorBidi"/>
          <w:color w:val="000000" w:themeColor="text1"/>
          <w:sz w:val="24"/>
          <w:szCs w:val="24"/>
          <w:lang w:val="fr-BE"/>
        </w:rPr>
        <w:t xml:space="preserve"> </w:t>
      </w:r>
      <w:r w:rsidR="0040536A">
        <w:rPr>
          <w:rFonts w:ascii="Untitled Sans" w:eastAsiaTheme="majorEastAsia" w:hAnsi="Untitled Sans" w:cstheme="majorBidi"/>
          <w:color w:val="000000" w:themeColor="text1"/>
          <w:sz w:val="24"/>
          <w:szCs w:val="24"/>
          <w:lang w:val="fr-BE"/>
        </w:rPr>
        <w:t>des havres de</w:t>
      </w:r>
      <w:r w:rsidR="002F5FC2" w:rsidRPr="00771C53">
        <w:rPr>
          <w:rFonts w:ascii="Untitled Sans" w:eastAsiaTheme="majorEastAsia" w:hAnsi="Untitled Sans" w:cstheme="majorBidi"/>
          <w:color w:val="000000" w:themeColor="text1"/>
          <w:sz w:val="24"/>
          <w:szCs w:val="24"/>
          <w:lang w:val="fr-BE"/>
        </w:rPr>
        <w:t xml:space="preserve"> biodiversité</w:t>
      </w:r>
      <w:r w:rsidR="00D84F09">
        <w:rPr>
          <w:rFonts w:ascii="Untitled Sans" w:eastAsiaTheme="majorEastAsia" w:hAnsi="Untitled Sans" w:cstheme="majorBidi"/>
          <w:color w:val="000000" w:themeColor="text1"/>
          <w:sz w:val="24"/>
          <w:szCs w:val="24"/>
          <w:lang w:val="fr-BE"/>
        </w:rPr>
        <w:t> ;</w:t>
      </w:r>
    </w:p>
    <w:p w14:paraId="3AAB09F6" w14:textId="15BDF03E" w:rsidR="002F5FC2" w:rsidRDefault="00427857" w:rsidP="008C375D">
      <w:pPr>
        <w:pStyle w:val="Listenabsatz"/>
        <w:numPr>
          <w:ilvl w:val="0"/>
          <w:numId w:val="14"/>
        </w:numPr>
        <w:spacing w:line="240" w:lineRule="auto"/>
        <w:jc w:val="both"/>
        <w:rPr>
          <w:rFonts w:ascii="Untitled Sans" w:eastAsiaTheme="majorEastAsia" w:hAnsi="Untitled Sans" w:cstheme="majorBidi"/>
          <w:color w:val="000000" w:themeColor="text1"/>
          <w:sz w:val="24"/>
          <w:szCs w:val="24"/>
          <w:lang w:val="fr-BE"/>
        </w:rPr>
      </w:pPr>
      <w:r>
        <w:rPr>
          <w:rFonts w:ascii="Untitled Sans" w:eastAsiaTheme="majorEastAsia" w:hAnsi="Untitled Sans" w:cstheme="majorBidi"/>
          <w:color w:val="000000" w:themeColor="text1"/>
          <w:sz w:val="24"/>
          <w:szCs w:val="24"/>
          <w:lang w:val="fr-BE"/>
        </w:rPr>
        <w:t>fourni</w:t>
      </w:r>
      <w:r w:rsidR="00D84F09">
        <w:rPr>
          <w:rFonts w:ascii="Untitled Sans" w:eastAsiaTheme="majorEastAsia" w:hAnsi="Untitled Sans" w:cstheme="majorBidi"/>
          <w:color w:val="000000" w:themeColor="text1"/>
          <w:sz w:val="24"/>
          <w:szCs w:val="24"/>
          <w:lang w:val="fr-BE"/>
        </w:rPr>
        <w:t>r</w:t>
      </w:r>
      <w:r w:rsidR="002F5FC2" w:rsidRPr="00771C53">
        <w:rPr>
          <w:rFonts w:ascii="Untitled Sans" w:eastAsiaTheme="majorEastAsia" w:hAnsi="Untitled Sans" w:cstheme="majorBidi"/>
          <w:color w:val="000000" w:themeColor="text1"/>
          <w:sz w:val="24"/>
          <w:szCs w:val="24"/>
          <w:lang w:val="fr-BE"/>
        </w:rPr>
        <w:t xml:space="preserve"> des sources de revenus durables</w:t>
      </w:r>
      <w:r w:rsidR="00537EB3">
        <w:rPr>
          <w:rFonts w:ascii="Untitled Sans" w:eastAsiaTheme="majorEastAsia" w:hAnsi="Untitled Sans" w:cstheme="majorBidi"/>
          <w:color w:val="000000" w:themeColor="text1"/>
          <w:sz w:val="24"/>
          <w:szCs w:val="24"/>
          <w:lang w:val="fr-BE"/>
        </w:rPr>
        <w:t xml:space="preserve"> </w:t>
      </w:r>
      <w:r w:rsidR="004C4A23">
        <w:rPr>
          <w:rFonts w:ascii="Untitled Sans" w:eastAsiaTheme="majorEastAsia" w:hAnsi="Untitled Sans" w:cstheme="majorBidi"/>
          <w:color w:val="000000" w:themeColor="text1"/>
          <w:sz w:val="24"/>
          <w:szCs w:val="24"/>
          <w:lang w:val="fr-BE"/>
        </w:rPr>
        <w:t xml:space="preserve">aux communautés locales </w:t>
      </w:r>
      <w:r w:rsidR="00206700">
        <w:rPr>
          <w:rFonts w:ascii="Untitled Sans" w:eastAsiaTheme="majorEastAsia" w:hAnsi="Untitled Sans" w:cstheme="majorBidi"/>
          <w:color w:val="000000" w:themeColor="text1"/>
          <w:sz w:val="24"/>
          <w:szCs w:val="24"/>
          <w:lang w:val="fr-BE"/>
        </w:rPr>
        <w:t>via</w:t>
      </w:r>
      <w:r w:rsidR="00537EB3">
        <w:rPr>
          <w:rFonts w:ascii="Untitled Sans" w:eastAsiaTheme="majorEastAsia" w:hAnsi="Untitled Sans" w:cstheme="majorBidi"/>
          <w:color w:val="000000" w:themeColor="text1"/>
          <w:sz w:val="24"/>
          <w:szCs w:val="24"/>
          <w:lang w:val="fr-BE"/>
        </w:rPr>
        <w:t xml:space="preserve"> la collecte de crabes, l’amélioration de la p</w:t>
      </w:r>
      <w:r w:rsidR="00361B76">
        <w:rPr>
          <w:rFonts w:ascii="Untitled Sans" w:eastAsiaTheme="majorEastAsia" w:hAnsi="Untitled Sans" w:cstheme="majorBidi"/>
          <w:color w:val="000000" w:themeColor="text1"/>
          <w:sz w:val="24"/>
          <w:szCs w:val="24"/>
          <w:lang w:val="fr-BE"/>
        </w:rPr>
        <w:t>ê</w:t>
      </w:r>
      <w:r w:rsidR="00537EB3">
        <w:rPr>
          <w:rFonts w:ascii="Untitled Sans" w:eastAsiaTheme="majorEastAsia" w:hAnsi="Untitled Sans" w:cstheme="majorBidi"/>
          <w:color w:val="000000" w:themeColor="text1"/>
          <w:sz w:val="24"/>
          <w:szCs w:val="24"/>
          <w:lang w:val="fr-BE"/>
        </w:rPr>
        <w:t xml:space="preserve">che, la production de miel et </w:t>
      </w:r>
      <w:r w:rsidR="00294C5E">
        <w:rPr>
          <w:rFonts w:ascii="Untitled Sans" w:eastAsiaTheme="majorEastAsia" w:hAnsi="Untitled Sans" w:cstheme="majorBidi"/>
          <w:color w:val="000000" w:themeColor="text1"/>
          <w:sz w:val="24"/>
          <w:szCs w:val="24"/>
          <w:lang w:val="fr-BE"/>
        </w:rPr>
        <w:t xml:space="preserve">la </w:t>
      </w:r>
      <w:r w:rsidR="00361B76">
        <w:rPr>
          <w:rFonts w:ascii="Untitled Sans" w:eastAsiaTheme="majorEastAsia" w:hAnsi="Untitled Sans" w:cstheme="majorBidi"/>
          <w:color w:val="000000" w:themeColor="text1"/>
          <w:sz w:val="24"/>
          <w:szCs w:val="24"/>
          <w:lang w:val="fr-BE"/>
        </w:rPr>
        <w:t>cueillette</w:t>
      </w:r>
      <w:r w:rsidR="00537EB3">
        <w:rPr>
          <w:rFonts w:ascii="Untitled Sans" w:eastAsiaTheme="majorEastAsia" w:hAnsi="Untitled Sans" w:cstheme="majorBidi"/>
          <w:color w:val="000000" w:themeColor="text1"/>
          <w:sz w:val="24"/>
          <w:szCs w:val="24"/>
          <w:lang w:val="fr-BE"/>
        </w:rPr>
        <w:t xml:space="preserve"> de fruits</w:t>
      </w:r>
      <w:r w:rsidR="002F5FC2" w:rsidRPr="00771C53">
        <w:rPr>
          <w:rFonts w:ascii="Untitled Sans" w:eastAsiaTheme="majorEastAsia" w:hAnsi="Untitled Sans" w:cstheme="majorBidi"/>
          <w:color w:val="000000" w:themeColor="text1"/>
          <w:sz w:val="24"/>
          <w:szCs w:val="24"/>
          <w:lang w:val="fr-BE"/>
        </w:rPr>
        <w:t>.</w:t>
      </w:r>
    </w:p>
    <w:p w14:paraId="66FD3EAF" w14:textId="77777777" w:rsidR="00D35DF2" w:rsidRDefault="00246FC2" w:rsidP="00650365">
      <w:pPr>
        <w:spacing w:line="240" w:lineRule="auto"/>
        <w:jc w:val="both"/>
        <w:rPr>
          <w:rFonts w:ascii="Untitled Sans" w:eastAsiaTheme="majorEastAsia" w:hAnsi="Untitled Sans" w:cstheme="majorBidi"/>
          <w:color w:val="000000" w:themeColor="text1"/>
          <w:sz w:val="24"/>
          <w:szCs w:val="24"/>
          <w:lang w:val="fr-BE"/>
        </w:rPr>
      </w:pPr>
      <w:r>
        <w:rPr>
          <w:rFonts w:ascii="Untitled Sans" w:eastAsiaTheme="majorEastAsia" w:hAnsi="Untitled Sans" w:cstheme="majorBidi"/>
          <w:color w:val="000000" w:themeColor="text1"/>
          <w:sz w:val="24"/>
          <w:szCs w:val="24"/>
          <w:lang w:val="fr-BE"/>
        </w:rPr>
        <w:t xml:space="preserve">Ce programme de reforestation </w:t>
      </w:r>
      <w:r w:rsidRPr="00DC17C9">
        <w:rPr>
          <w:rFonts w:ascii="Untitled Sans" w:eastAsiaTheme="majorEastAsia" w:hAnsi="Untitled Sans" w:cstheme="majorBidi"/>
          <w:color w:val="000000" w:themeColor="text1"/>
          <w:sz w:val="24"/>
          <w:szCs w:val="24"/>
          <w:lang w:val="fr-BE"/>
        </w:rPr>
        <w:t xml:space="preserve">illustre le </w:t>
      </w:r>
      <w:r w:rsidRPr="00DC17C9">
        <w:rPr>
          <w:rFonts w:ascii="Untitled Sans" w:eastAsiaTheme="majorEastAsia" w:hAnsi="Untitled Sans" w:cstheme="majorBidi"/>
          <w:b/>
          <w:bCs/>
          <w:color w:val="000000" w:themeColor="text1"/>
          <w:sz w:val="24"/>
          <w:szCs w:val="24"/>
          <w:lang w:val="fr-BE"/>
        </w:rPr>
        <w:t>modèle</w:t>
      </w:r>
      <w:r w:rsidRPr="00DC17C9">
        <w:rPr>
          <w:rFonts w:ascii="Untitled Sans" w:eastAsiaTheme="majorEastAsia" w:hAnsi="Untitled Sans" w:cstheme="majorBidi"/>
          <w:color w:val="000000" w:themeColor="text1"/>
          <w:sz w:val="24"/>
          <w:szCs w:val="24"/>
          <w:lang w:val="fr-BE"/>
        </w:rPr>
        <w:t xml:space="preserve"> </w:t>
      </w:r>
      <w:r w:rsidRPr="00DC17C9">
        <w:rPr>
          <w:rFonts w:ascii="Untitled Sans" w:eastAsiaTheme="majorEastAsia" w:hAnsi="Untitled Sans" w:cstheme="majorBidi"/>
          <w:b/>
          <w:bCs/>
          <w:color w:val="000000" w:themeColor="text1"/>
          <w:sz w:val="24"/>
          <w:szCs w:val="24"/>
          <w:lang w:val="fr-BE"/>
        </w:rPr>
        <w:t>d’adaptation communautaire intégré</w:t>
      </w:r>
      <w:r w:rsidR="006C0C49" w:rsidRPr="006C0C49">
        <w:rPr>
          <w:rFonts w:ascii="Untitled Sans" w:eastAsiaTheme="majorEastAsia" w:hAnsi="Untitled Sans" w:cstheme="majorBidi"/>
          <w:color w:val="000000" w:themeColor="text1"/>
          <w:sz w:val="24"/>
          <w:szCs w:val="24"/>
          <w:lang w:val="fr-BE"/>
        </w:rPr>
        <w:t xml:space="preserve"> </w:t>
      </w:r>
      <w:r w:rsidR="006C0C49" w:rsidRPr="00DC17C9">
        <w:rPr>
          <w:rFonts w:ascii="Untitled Sans" w:eastAsiaTheme="majorEastAsia" w:hAnsi="Untitled Sans" w:cstheme="majorBidi"/>
          <w:color w:val="000000" w:themeColor="text1"/>
          <w:sz w:val="24"/>
          <w:szCs w:val="24"/>
          <w:lang w:val="fr-BE"/>
        </w:rPr>
        <w:t>de Friendship</w:t>
      </w:r>
      <w:r w:rsidR="006C0C49">
        <w:rPr>
          <w:rFonts w:ascii="Untitled Sans" w:eastAsiaTheme="majorEastAsia" w:hAnsi="Untitled Sans" w:cstheme="majorBidi"/>
          <w:color w:val="000000" w:themeColor="text1"/>
          <w:sz w:val="24"/>
          <w:szCs w:val="24"/>
          <w:lang w:val="fr-BE"/>
        </w:rPr>
        <w:t xml:space="preserve">. </w:t>
      </w:r>
      <w:r w:rsidR="00A27F2C">
        <w:rPr>
          <w:rFonts w:ascii="Untitled Sans" w:eastAsiaTheme="majorEastAsia" w:hAnsi="Untitled Sans" w:cstheme="majorBidi"/>
          <w:color w:val="000000" w:themeColor="text1"/>
          <w:sz w:val="24"/>
          <w:szCs w:val="24"/>
          <w:lang w:val="fr-BE"/>
        </w:rPr>
        <w:t>L</w:t>
      </w:r>
      <w:r w:rsidR="00EB1916">
        <w:rPr>
          <w:rFonts w:ascii="Untitled Sans" w:eastAsiaTheme="majorEastAsia" w:hAnsi="Untitled Sans" w:cstheme="majorBidi"/>
          <w:color w:val="000000" w:themeColor="text1"/>
          <w:sz w:val="24"/>
          <w:szCs w:val="24"/>
          <w:lang w:val="fr-BE"/>
        </w:rPr>
        <w:t>e Bangladesh est</w:t>
      </w:r>
      <w:r w:rsidR="008063B0">
        <w:rPr>
          <w:rFonts w:ascii="Untitled Sans" w:eastAsiaTheme="majorEastAsia" w:hAnsi="Untitled Sans" w:cstheme="majorBidi"/>
          <w:color w:val="000000" w:themeColor="text1"/>
          <w:sz w:val="24"/>
          <w:szCs w:val="24"/>
          <w:lang w:val="fr-BE"/>
        </w:rPr>
        <w:t xml:space="preserve"> </w:t>
      </w:r>
      <w:r w:rsidR="00A27F2C">
        <w:rPr>
          <w:rFonts w:ascii="Untitled Sans" w:eastAsiaTheme="majorEastAsia" w:hAnsi="Untitled Sans" w:cstheme="majorBidi"/>
          <w:color w:val="000000" w:themeColor="text1"/>
          <w:sz w:val="24"/>
          <w:szCs w:val="24"/>
          <w:lang w:val="fr-BE"/>
        </w:rPr>
        <w:t xml:space="preserve">l’un des pays les plus vulnérables face à la crise climatique et, à ce titre, </w:t>
      </w:r>
      <w:r w:rsidR="008063B0">
        <w:rPr>
          <w:rFonts w:ascii="Untitled Sans" w:eastAsiaTheme="majorEastAsia" w:hAnsi="Untitled Sans" w:cstheme="majorBidi"/>
          <w:color w:val="000000" w:themeColor="text1"/>
          <w:sz w:val="24"/>
          <w:szCs w:val="24"/>
          <w:lang w:val="fr-BE"/>
        </w:rPr>
        <w:t xml:space="preserve">souvent </w:t>
      </w:r>
      <w:r w:rsidR="00A27F2C">
        <w:rPr>
          <w:rFonts w:ascii="Untitled Sans" w:eastAsiaTheme="majorEastAsia" w:hAnsi="Untitled Sans" w:cstheme="majorBidi"/>
          <w:color w:val="000000" w:themeColor="text1"/>
          <w:sz w:val="24"/>
          <w:szCs w:val="24"/>
          <w:lang w:val="fr-BE"/>
        </w:rPr>
        <w:t>considéré</w:t>
      </w:r>
      <w:r w:rsidR="008063B0">
        <w:rPr>
          <w:rFonts w:ascii="Untitled Sans" w:eastAsiaTheme="majorEastAsia" w:hAnsi="Untitled Sans" w:cstheme="majorBidi"/>
          <w:color w:val="000000" w:themeColor="text1"/>
          <w:sz w:val="24"/>
          <w:szCs w:val="24"/>
          <w:lang w:val="fr-BE"/>
        </w:rPr>
        <w:t xml:space="preserve"> comme</w:t>
      </w:r>
      <w:r w:rsidR="00EB1916">
        <w:rPr>
          <w:rFonts w:ascii="Untitled Sans" w:eastAsiaTheme="majorEastAsia" w:hAnsi="Untitled Sans" w:cstheme="majorBidi"/>
          <w:color w:val="000000" w:themeColor="text1"/>
          <w:sz w:val="24"/>
          <w:szCs w:val="24"/>
          <w:lang w:val="fr-BE"/>
        </w:rPr>
        <w:t xml:space="preserve"> </w:t>
      </w:r>
      <w:r w:rsidR="00F33258">
        <w:rPr>
          <w:rFonts w:ascii="Untitled Sans" w:eastAsiaTheme="majorEastAsia" w:hAnsi="Untitled Sans" w:cstheme="majorBidi"/>
          <w:color w:val="000000" w:themeColor="text1"/>
          <w:sz w:val="24"/>
          <w:szCs w:val="24"/>
          <w:lang w:val="fr-BE"/>
        </w:rPr>
        <w:t>un laboratoire d’adaptation</w:t>
      </w:r>
      <w:r w:rsidR="00F33258" w:rsidRPr="00A17874">
        <w:rPr>
          <w:rFonts w:ascii="Untitled Sans" w:eastAsiaTheme="majorEastAsia" w:hAnsi="Untitled Sans" w:cstheme="majorBidi"/>
          <w:color w:val="000000" w:themeColor="text1"/>
          <w:sz w:val="24"/>
          <w:szCs w:val="24"/>
          <w:lang w:val="fr-BE"/>
        </w:rPr>
        <w:t xml:space="preserve">. </w:t>
      </w:r>
      <w:r w:rsidR="00191CA8">
        <w:rPr>
          <w:rFonts w:ascii="Untitled Sans" w:eastAsiaTheme="majorEastAsia" w:hAnsi="Untitled Sans" w:cstheme="majorBidi"/>
          <w:color w:val="000000" w:themeColor="text1"/>
          <w:sz w:val="24"/>
          <w:szCs w:val="24"/>
          <w:lang w:val="fr-BE"/>
        </w:rPr>
        <w:t>L</w:t>
      </w:r>
      <w:r w:rsidR="00F33258" w:rsidRPr="005A57FF">
        <w:rPr>
          <w:rFonts w:ascii="Untitled Sans" w:eastAsiaTheme="majorEastAsia" w:hAnsi="Untitled Sans" w:cstheme="majorBidi"/>
          <w:color w:val="000000" w:themeColor="text1"/>
          <w:sz w:val="24"/>
          <w:szCs w:val="24"/>
          <w:lang w:val="fr-BE"/>
        </w:rPr>
        <w:t xml:space="preserve">’urgence </w:t>
      </w:r>
      <w:r w:rsidR="00191CA8">
        <w:rPr>
          <w:rFonts w:ascii="Untitled Sans" w:eastAsiaTheme="majorEastAsia" w:hAnsi="Untitled Sans" w:cstheme="majorBidi"/>
          <w:color w:val="000000" w:themeColor="text1"/>
          <w:sz w:val="24"/>
          <w:szCs w:val="24"/>
          <w:lang w:val="fr-BE"/>
        </w:rPr>
        <w:t xml:space="preserve">de la crise </w:t>
      </w:r>
      <w:r w:rsidR="008063B0">
        <w:rPr>
          <w:rFonts w:ascii="Untitled Sans" w:eastAsiaTheme="majorEastAsia" w:hAnsi="Untitled Sans" w:cstheme="majorBidi"/>
          <w:color w:val="000000" w:themeColor="text1"/>
          <w:sz w:val="24"/>
          <w:szCs w:val="24"/>
          <w:lang w:val="fr-BE"/>
        </w:rPr>
        <w:t>nécessite des</w:t>
      </w:r>
      <w:r w:rsidR="00F33258" w:rsidRPr="005A57FF">
        <w:rPr>
          <w:rFonts w:ascii="Untitled Sans" w:eastAsiaTheme="majorEastAsia" w:hAnsi="Untitled Sans" w:cstheme="majorBidi"/>
          <w:color w:val="000000" w:themeColor="text1"/>
          <w:sz w:val="24"/>
          <w:szCs w:val="24"/>
          <w:lang w:val="fr-BE"/>
        </w:rPr>
        <w:t xml:space="preserve"> solutions innovantes.</w:t>
      </w:r>
      <w:r w:rsidR="00AA4638">
        <w:rPr>
          <w:rFonts w:ascii="Untitled Sans" w:eastAsiaTheme="majorEastAsia" w:hAnsi="Untitled Sans" w:cstheme="majorBidi"/>
          <w:color w:val="000000" w:themeColor="text1"/>
          <w:sz w:val="24"/>
          <w:szCs w:val="24"/>
          <w:lang w:val="fr-BE"/>
        </w:rPr>
        <w:t xml:space="preserve"> </w:t>
      </w:r>
      <w:r w:rsidR="00CF68E4">
        <w:rPr>
          <w:rFonts w:ascii="Untitled Sans" w:eastAsiaTheme="majorEastAsia" w:hAnsi="Untitled Sans" w:cstheme="majorBidi"/>
          <w:color w:val="000000" w:themeColor="text1"/>
          <w:sz w:val="24"/>
          <w:szCs w:val="24"/>
          <w:lang w:val="fr-BE"/>
        </w:rPr>
        <w:t xml:space="preserve">Friendship s’inscrit dans cette dynamique en </w:t>
      </w:r>
      <w:r w:rsidR="00554A32" w:rsidRPr="00554A32">
        <w:rPr>
          <w:rFonts w:ascii="Untitled Sans" w:eastAsiaTheme="majorEastAsia" w:hAnsi="Untitled Sans" w:cstheme="majorBidi"/>
          <w:color w:val="000000" w:themeColor="text1"/>
          <w:sz w:val="24"/>
          <w:szCs w:val="24"/>
          <w:lang w:val="fr-BE"/>
        </w:rPr>
        <w:t xml:space="preserve">combinant des services </w:t>
      </w:r>
      <w:r w:rsidR="000A69AF">
        <w:rPr>
          <w:rFonts w:ascii="Untitled Sans" w:eastAsiaTheme="majorEastAsia" w:hAnsi="Untitled Sans" w:cstheme="majorBidi"/>
          <w:color w:val="000000" w:themeColor="text1"/>
          <w:sz w:val="24"/>
          <w:szCs w:val="24"/>
          <w:lang w:val="fr-BE"/>
        </w:rPr>
        <w:t>d</w:t>
      </w:r>
      <w:r w:rsidR="00554A32" w:rsidRPr="00554A32">
        <w:rPr>
          <w:rFonts w:ascii="Untitled Sans" w:eastAsiaTheme="majorEastAsia" w:hAnsi="Untitled Sans" w:cstheme="majorBidi"/>
          <w:color w:val="000000" w:themeColor="text1"/>
          <w:sz w:val="24"/>
          <w:szCs w:val="24"/>
          <w:lang w:val="fr-BE"/>
        </w:rPr>
        <w:t xml:space="preserve">e soins de santé et </w:t>
      </w:r>
      <w:r w:rsidR="00FC7E32">
        <w:rPr>
          <w:rFonts w:ascii="Untitled Sans" w:eastAsiaTheme="majorEastAsia" w:hAnsi="Untitled Sans" w:cstheme="majorBidi"/>
          <w:color w:val="000000" w:themeColor="text1"/>
          <w:sz w:val="24"/>
          <w:szCs w:val="24"/>
          <w:lang w:val="fr-BE"/>
        </w:rPr>
        <w:t>d</w:t>
      </w:r>
      <w:r w:rsidR="00554A32" w:rsidRPr="00554A32">
        <w:rPr>
          <w:rFonts w:ascii="Untitled Sans" w:eastAsiaTheme="majorEastAsia" w:hAnsi="Untitled Sans" w:cstheme="majorBidi"/>
          <w:color w:val="000000" w:themeColor="text1"/>
          <w:sz w:val="24"/>
          <w:szCs w:val="24"/>
          <w:lang w:val="fr-BE"/>
        </w:rPr>
        <w:t>'éducation avec des projets de résilience climatique qui sauvent des vies, restaurent les écosystèmes et créent des opportunités</w:t>
      </w:r>
      <w:r w:rsidR="00AD7DB1">
        <w:rPr>
          <w:rFonts w:ascii="Untitled Sans" w:eastAsiaTheme="majorEastAsia" w:hAnsi="Untitled Sans" w:cstheme="majorBidi"/>
          <w:color w:val="000000" w:themeColor="text1"/>
          <w:sz w:val="24"/>
          <w:szCs w:val="24"/>
          <w:lang w:val="fr-BE"/>
        </w:rPr>
        <w:t xml:space="preserve"> pour les communautés les plus vulnérables</w:t>
      </w:r>
      <w:r w:rsidR="007B3F92">
        <w:rPr>
          <w:rFonts w:ascii="Untitled Sans" w:eastAsiaTheme="majorEastAsia" w:hAnsi="Untitled Sans" w:cstheme="majorBidi"/>
          <w:color w:val="000000" w:themeColor="text1"/>
          <w:sz w:val="24"/>
          <w:szCs w:val="24"/>
          <w:lang w:val="fr-BE"/>
        </w:rPr>
        <w:t>, avec</w:t>
      </w:r>
      <w:r w:rsidR="00C83E5E">
        <w:rPr>
          <w:rFonts w:ascii="Untitled Sans" w:eastAsiaTheme="majorEastAsia" w:hAnsi="Untitled Sans" w:cstheme="majorBidi"/>
          <w:color w:val="000000" w:themeColor="text1"/>
          <w:sz w:val="24"/>
          <w:szCs w:val="24"/>
          <w:lang w:val="fr-BE"/>
        </w:rPr>
        <w:t xml:space="preserve"> toujours</w:t>
      </w:r>
      <w:r w:rsidR="007B3F92">
        <w:rPr>
          <w:rFonts w:ascii="Untitled Sans" w:eastAsiaTheme="majorEastAsia" w:hAnsi="Untitled Sans" w:cstheme="majorBidi"/>
          <w:color w:val="000000" w:themeColor="text1"/>
          <w:sz w:val="24"/>
          <w:szCs w:val="24"/>
          <w:lang w:val="fr-BE"/>
        </w:rPr>
        <w:t xml:space="preserve"> une place prépondérante d</w:t>
      </w:r>
      <w:r w:rsidR="007B3F92" w:rsidRPr="00293842">
        <w:rPr>
          <w:rFonts w:ascii="Untitled Sans" w:eastAsiaTheme="majorEastAsia" w:hAnsi="Untitled Sans" w:cstheme="majorBidi"/>
          <w:color w:val="000000" w:themeColor="text1"/>
          <w:sz w:val="24"/>
          <w:szCs w:val="24"/>
          <w:lang w:val="fr-BE"/>
        </w:rPr>
        <w:t>onn</w:t>
      </w:r>
      <w:r w:rsidR="007B3F92">
        <w:rPr>
          <w:rFonts w:ascii="Untitled Sans" w:eastAsiaTheme="majorEastAsia" w:hAnsi="Untitled Sans" w:cstheme="majorBidi"/>
          <w:color w:val="000000" w:themeColor="text1"/>
          <w:sz w:val="24"/>
          <w:szCs w:val="24"/>
          <w:lang w:val="fr-BE"/>
        </w:rPr>
        <w:t>é</w:t>
      </w:r>
      <w:r w:rsidR="007B3F92" w:rsidRPr="00293842">
        <w:rPr>
          <w:rFonts w:ascii="Untitled Sans" w:eastAsiaTheme="majorEastAsia" w:hAnsi="Untitled Sans" w:cstheme="majorBidi"/>
          <w:color w:val="000000" w:themeColor="text1"/>
          <w:sz w:val="24"/>
          <w:szCs w:val="24"/>
          <w:lang w:val="fr-BE"/>
        </w:rPr>
        <w:t>e aux femmes et aux jeunes</w:t>
      </w:r>
      <w:r w:rsidR="00554A32" w:rsidRPr="00554A32">
        <w:rPr>
          <w:rFonts w:ascii="Untitled Sans" w:eastAsiaTheme="majorEastAsia" w:hAnsi="Untitled Sans" w:cstheme="majorBidi"/>
          <w:color w:val="000000" w:themeColor="text1"/>
          <w:sz w:val="24"/>
          <w:szCs w:val="24"/>
          <w:lang w:val="fr-BE"/>
        </w:rPr>
        <w:t>.</w:t>
      </w:r>
      <w:r w:rsidR="00664F5E">
        <w:rPr>
          <w:rFonts w:ascii="Untitled Sans" w:eastAsiaTheme="majorEastAsia" w:hAnsi="Untitled Sans" w:cstheme="majorBidi"/>
          <w:color w:val="000000" w:themeColor="text1"/>
          <w:sz w:val="24"/>
          <w:szCs w:val="24"/>
          <w:lang w:val="fr-BE"/>
        </w:rPr>
        <w:t xml:space="preserve"> L</w:t>
      </w:r>
      <w:r w:rsidR="005F7A94">
        <w:rPr>
          <w:rFonts w:ascii="Untitled Sans" w:eastAsiaTheme="majorEastAsia" w:hAnsi="Untitled Sans" w:cstheme="majorBidi"/>
          <w:color w:val="000000" w:themeColor="text1"/>
          <w:sz w:val="24"/>
          <w:szCs w:val="24"/>
          <w:lang w:val="fr-BE"/>
        </w:rPr>
        <w:t xml:space="preserve">’innovation est un subtil mélange </w:t>
      </w:r>
      <w:r w:rsidR="00B41410">
        <w:rPr>
          <w:rFonts w:ascii="Untitled Sans" w:eastAsiaTheme="majorEastAsia" w:hAnsi="Untitled Sans" w:cstheme="majorBidi"/>
          <w:color w:val="000000" w:themeColor="text1"/>
          <w:sz w:val="24"/>
          <w:szCs w:val="24"/>
          <w:lang w:val="fr-BE"/>
        </w:rPr>
        <w:t xml:space="preserve">de </w:t>
      </w:r>
      <w:r w:rsidR="000D05E2">
        <w:rPr>
          <w:rFonts w:ascii="Untitled Sans" w:eastAsiaTheme="majorEastAsia" w:hAnsi="Untitled Sans" w:cstheme="majorBidi"/>
          <w:color w:val="000000" w:themeColor="text1"/>
          <w:sz w:val="24"/>
          <w:szCs w:val="24"/>
          <w:lang w:val="fr-BE"/>
        </w:rPr>
        <w:t xml:space="preserve">services essentiels, </w:t>
      </w:r>
      <w:r w:rsidR="00B41410">
        <w:rPr>
          <w:rFonts w:ascii="Untitled Sans" w:eastAsiaTheme="majorEastAsia" w:hAnsi="Untitled Sans" w:cstheme="majorBidi"/>
          <w:color w:val="000000" w:themeColor="text1"/>
          <w:sz w:val="24"/>
          <w:szCs w:val="24"/>
          <w:lang w:val="fr-BE"/>
        </w:rPr>
        <w:t xml:space="preserve">de pratiques </w:t>
      </w:r>
      <w:r w:rsidR="00741F34">
        <w:rPr>
          <w:rFonts w:ascii="Untitled Sans" w:eastAsiaTheme="majorEastAsia" w:hAnsi="Untitled Sans" w:cstheme="majorBidi"/>
          <w:color w:val="000000" w:themeColor="text1"/>
          <w:sz w:val="24"/>
          <w:szCs w:val="24"/>
          <w:lang w:val="fr-BE"/>
        </w:rPr>
        <w:t>agroécologique</w:t>
      </w:r>
      <w:r w:rsidR="00B41410">
        <w:rPr>
          <w:rFonts w:ascii="Untitled Sans" w:eastAsiaTheme="majorEastAsia" w:hAnsi="Untitled Sans" w:cstheme="majorBidi"/>
          <w:color w:val="000000" w:themeColor="text1"/>
          <w:sz w:val="24"/>
          <w:szCs w:val="24"/>
          <w:lang w:val="fr-BE"/>
        </w:rPr>
        <w:t>s</w:t>
      </w:r>
      <w:r w:rsidR="0095526D">
        <w:rPr>
          <w:rFonts w:ascii="Untitled Sans" w:eastAsiaTheme="majorEastAsia" w:hAnsi="Untitled Sans" w:cstheme="majorBidi"/>
          <w:color w:val="000000" w:themeColor="text1"/>
          <w:sz w:val="24"/>
          <w:szCs w:val="24"/>
          <w:lang w:val="fr-BE"/>
        </w:rPr>
        <w:t>,</w:t>
      </w:r>
      <w:r w:rsidR="00741F34">
        <w:rPr>
          <w:rFonts w:ascii="Untitled Sans" w:eastAsiaTheme="majorEastAsia" w:hAnsi="Untitled Sans" w:cstheme="majorBidi"/>
          <w:color w:val="000000" w:themeColor="text1"/>
          <w:sz w:val="24"/>
          <w:szCs w:val="24"/>
          <w:lang w:val="fr-BE"/>
        </w:rPr>
        <w:t xml:space="preserve"> </w:t>
      </w:r>
      <w:r w:rsidR="0095526D">
        <w:rPr>
          <w:rFonts w:ascii="Untitled Sans" w:eastAsiaTheme="majorEastAsia" w:hAnsi="Untitled Sans" w:cstheme="majorBidi"/>
          <w:color w:val="000000" w:themeColor="text1"/>
          <w:sz w:val="24"/>
          <w:szCs w:val="24"/>
          <w:lang w:val="fr-BE"/>
        </w:rPr>
        <w:t xml:space="preserve">de sciences naturelles </w:t>
      </w:r>
      <w:r w:rsidR="00741F34">
        <w:rPr>
          <w:rFonts w:ascii="Untitled Sans" w:eastAsiaTheme="majorEastAsia" w:hAnsi="Untitled Sans" w:cstheme="majorBidi"/>
          <w:color w:val="000000" w:themeColor="text1"/>
          <w:sz w:val="24"/>
          <w:szCs w:val="24"/>
          <w:lang w:val="fr-BE"/>
        </w:rPr>
        <w:t>et d</w:t>
      </w:r>
      <w:r w:rsidR="00780210">
        <w:rPr>
          <w:rFonts w:ascii="Untitled Sans" w:eastAsiaTheme="majorEastAsia" w:hAnsi="Untitled Sans" w:cstheme="majorBidi"/>
          <w:color w:val="000000" w:themeColor="text1"/>
          <w:sz w:val="24"/>
          <w:szCs w:val="24"/>
          <w:lang w:val="fr-BE"/>
        </w:rPr>
        <w:t>’</w:t>
      </w:r>
      <w:r w:rsidR="00741F34">
        <w:rPr>
          <w:rFonts w:ascii="Untitled Sans" w:eastAsiaTheme="majorEastAsia" w:hAnsi="Untitled Sans" w:cstheme="majorBidi"/>
          <w:color w:val="000000" w:themeColor="text1"/>
          <w:sz w:val="24"/>
          <w:szCs w:val="24"/>
          <w:lang w:val="fr-BE"/>
        </w:rPr>
        <w:t>ingénierie</w:t>
      </w:r>
      <w:r w:rsidR="00780210">
        <w:rPr>
          <w:rFonts w:ascii="Untitled Sans" w:eastAsiaTheme="majorEastAsia" w:hAnsi="Untitled Sans" w:cstheme="majorBidi"/>
          <w:color w:val="000000" w:themeColor="text1"/>
          <w:sz w:val="24"/>
          <w:szCs w:val="24"/>
          <w:lang w:val="fr-BE"/>
        </w:rPr>
        <w:t xml:space="preserve"> sociale. </w:t>
      </w:r>
      <w:r w:rsidR="00014C88">
        <w:rPr>
          <w:rFonts w:ascii="Untitled Sans" w:eastAsiaTheme="majorEastAsia" w:hAnsi="Untitled Sans" w:cstheme="majorBidi"/>
          <w:color w:val="000000" w:themeColor="text1"/>
          <w:sz w:val="24"/>
          <w:szCs w:val="24"/>
          <w:lang w:val="fr-BE"/>
        </w:rPr>
        <w:t>L</w:t>
      </w:r>
      <w:r w:rsidR="00786961">
        <w:rPr>
          <w:rFonts w:ascii="Untitled Sans" w:eastAsiaTheme="majorEastAsia" w:hAnsi="Untitled Sans" w:cstheme="majorBidi"/>
          <w:color w:val="000000" w:themeColor="text1"/>
          <w:sz w:val="24"/>
          <w:szCs w:val="24"/>
          <w:lang w:val="fr-BE"/>
        </w:rPr>
        <w:t xml:space="preserve">’approche </w:t>
      </w:r>
      <w:r w:rsidR="00014C88">
        <w:rPr>
          <w:rFonts w:ascii="Untitled Sans" w:eastAsiaTheme="majorEastAsia" w:hAnsi="Untitled Sans" w:cstheme="majorBidi"/>
          <w:color w:val="000000" w:themeColor="text1"/>
          <w:sz w:val="24"/>
          <w:szCs w:val="24"/>
          <w:lang w:val="fr-BE"/>
        </w:rPr>
        <w:t>inclusive</w:t>
      </w:r>
      <w:r w:rsidR="00786961">
        <w:rPr>
          <w:rFonts w:ascii="Untitled Sans" w:eastAsiaTheme="majorEastAsia" w:hAnsi="Untitled Sans" w:cstheme="majorBidi"/>
          <w:color w:val="000000" w:themeColor="text1"/>
          <w:sz w:val="24"/>
          <w:szCs w:val="24"/>
          <w:lang w:val="fr-BE"/>
        </w:rPr>
        <w:t xml:space="preserve"> </w:t>
      </w:r>
      <w:r w:rsidR="0074286A">
        <w:rPr>
          <w:rFonts w:ascii="Untitled Sans" w:eastAsiaTheme="majorEastAsia" w:hAnsi="Untitled Sans" w:cstheme="majorBidi"/>
          <w:color w:val="000000" w:themeColor="text1"/>
          <w:sz w:val="24"/>
          <w:szCs w:val="24"/>
          <w:lang w:val="fr-BE"/>
        </w:rPr>
        <w:t>permet de créer une forte adhésion</w:t>
      </w:r>
      <w:r w:rsidR="00403A47">
        <w:rPr>
          <w:rFonts w:ascii="Untitled Sans" w:eastAsiaTheme="majorEastAsia" w:hAnsi="Untitled Sans" w:cstheme="majorBidi"/>
          <w:color w:val="000000" w:themeColor="text1"/>
          <w:sz w:val="24"/>
          <w:szCs w:val="24"/>
          <w:lang w:val="fr-BE"/>
        </w:rPr>
        <w:t xml:space="preserve"> </w:t>
      </w:r>
      <w:r w:rsidR="0074286A">
        <w:rPr>
          <w:rFonts w:ascii="Untitled Sans" w:eastAsiaTheme="majorEastAsia" w:hAnsi="Untitled Sans" w:cstheme="majorBidi"/>
          <w:color w:val="000000" w:themeColor="text1"/>
          <w:sz w:val="24"/>
          <w:szCs w:val="24"/>
          <w:lang w:val="fr-BE"/>
        </w:rPr>
        <w:t>parce que toutes les parties prenantes y trouvent un intérêt</w:t>
      </w:r>
      <w:r w:rsidR="00BD0207">
        <w:rPr>
          <w:rFonts w:ascii="Untitled Sans" w:eastAsiaTheme="majorEastAsia" w:hAnsi="Untitled Sans" w:cstheme="majorBidi"/>
          <w:color w:val="000000" w:themeColor="text1"/>
          <w:sz w:val="24"/>
          <w:szCs w:val="24"/>
          <w:lang w:val="fr-BE"/>
        </w:rPr>
        <w:t xml:space="preserve">. </w:t>
      </w:r>
    </w:p>
    <w:p w14:paraId="6B1209E7" w14:textId="33B1BEC2" w:rsidR="00564152" w:rsidRDefault="007E66AC" w:rsidP="00650365">
      <w:pPr>
        <w:spacing w:line="240" w:lineRule="auto"/>
        <w:jc w:val="both"/>
        <w:rPr>
          <w:rFonts w:ascii="Untitled Sans" w:eastAsiaTheme="majorEastAsia" w:hAnsi="Untitled Sans" w:cstheme="majorBidi"/>
          <w:color w:val="000000" w:themeColor="text1"/>
          <w:sz w:val="24"/>
          <w:szCs w:val="24"/>
          <w:lang w:val="fr-BE"/>
        </w:rPr>
      </w:pPr>
      <w:r>
        <w:rPr>
          <w:rFonts w:ascii="Untitled Sans" w:eastAsiaTheme="majorEastAsia" w:hAnsi="Untitled Sans" w:cstheme="majorBidi"/>
          <w:color w:val="000000" w:themeColor="text1"/>
          <w:sz w:val="24"/>
          <w:szCs w:val="24"/>
          <w:lang w:val="fr-BE"/>
        </w:rPr>
        <w:t>Avec la COP30 qui approche, c</w:t>
      </w:r>
      <w:r w:rsidR="00D35DF2">
        <w:rPr>
          <w:rFonts w:ascii="Untitled Sans" w:eastAsiaTheme="majorEastAsia" w:hAnsi="Untitled Sans" w:cstheme="majorBidi"/>
          <w:color w:val="000000" w:themeColor="text1"/>
          <w:sz w:val="24"/>
          <w:szCs w:val="24"/>
          <w:lang w:val="fr-BE"/>
        </w:rPr>
        <w:t xml:space="preserve">ette reconnaissance par </w:t>
      </w:r>
      <w:proofErr w:type="spellStart"/>
      <w:r w:rsidR="00D35DF2">
        <w:rPr>
          <w:rFonts w:ascii="Untitled Sans" w:eastAsiaTheme="majorEastAsia" w:hAnsi="Untitled Sans" w:cstheme="majorBidi"/>
          <w:color w:val="000000" w:themeColor="text1"/>
          <w:sz w:val="24"/>
          <w:szCs w:val="24"/>
          <w:lang w:val="fr-BE"/>
        </w:rPr>
        <w:t>Earthshot</w:t>
      </w:r>
      <w:proofErr w:type="spellEnd"/>
      <w:r w:rsidR="00D35DF2">
        <w:rPr>
          <w:rFonts w:ascii="Untitled Sans" w:eastAsiaTheme="majorEastAsia" w:hAnsi="Untitled Sans" w:cstheme="majorBidi"/>
          <w:color w:val="000000" w:themeColor="text1"/>
          <w:sz w:val="24"/>
          <w:szCs w:val="24"/>
          <w:lang w:val="fr-BE"/>
        </w:rPr>
        <w:t xml:space="preserve"> </w:t>
      </w:r>
      <w:r w:rsidR="0098735C">
        <w:rPr>
          <w:rFonts w:ascii="Untitled Sans" w:eastAsiaTheme="majorEastAsia" w:hAnsi="Untitled Sans" w:cstheme="majorBidi"/>
          <w:color w:val="000000" w:themeColor="text1"/>
          <w:sz w:val="24"/>
          <w:szCs w:val="24"/>
          <w:lang w:val="fr-BE"/>
        </w:rPr>
        <w:t>met en lumière</w:t>
      </w:r>
      <w:r w:rsidR="00BD0207">
        <w:rPr>
          <w:rFonts w:ascii="Untitled Sans" w:eastAsiaTheme="majorEastAsia" w:hAnsi="Untitled Sans" w:cstheme="majorBidi"/>
          <w:color w:val="000000" w:themeColor="text1"/>
          <w:sz w:val="24"/>
          <w:szCs w:val="24"/>
          <w:lang w:val="fr-BE"/>
        </w:rPr>
        <w:t xml:space="preserve"> un modèle à promouvoir</w:t>
      </w:r>
      <w:r w:rsidR="008B172E">
        <w:rPr>
          <w:rFonts w:ascii="Untitled Sans" w:eastAsiaTheme="majorEastAsia" w:hAnsi="Untitled Sans" w:cstheme="majorBidi"/>
          <w:color w:val="000000" w:themeColor="text1"/>
          <w:sz w:val="24"/>
          <w:szCs w:val="24"/>
          <w:lang w:val="fr-BE"/>
        </w:rPr>
        <w:t xml:space="preserve"> </w:t>
      </w:r>
      <w:r w:rsidR="009134ED">
        <w:rPr>
          <w:rFonts w:ascii="Untitled Sans" w:eastAsiaTheme="majorEastAsia" w:hAnsi="Untitled Sans" w:cstheme="majorBidi"/>
          <w:color w:val="000000" w:themeColor="text1"/>
          <w:sz w:val="24"/>
          <w:szCs w:val="24"/>
          <w:lang w:val="fr-BE"/>
        </w:rPr>
        <w:t>dans le cadre des engagements climatiques internationaux (synergie des conventions de Rio).</w:t>
      </w:r>
      <w:r w:rsidR="00EF64CA">
        <w:rPr>
          <w:rFonts w:ascii="Untitled Sans" w:eastAsiaTheme="majorEastAsia" w:hAnsi="Untitled Sans" w:cstheme="majorBidi"/>
          <w:color w:val="000000" w:themeColor="text1"/>
          <w:sz w:val="24"/>
          <w:szCs w:val="24"/>
          <w:lang w:val="fr-BE"/>
        </w:rPr>
        <w:t xml:space="preserve"> </w:t>
      </w:r>
      <w:r>
        <w:rPr>
          <w:rFonts w:ascii="Untitled Sans" w:eastAsiaTheme="majorEastAsia" w:hAnsi="Untitled Sans" w:cstheme="majorBidi"/>
          <w:color w:val="000000" w:themeColor="text1"/>
          <w:sz w:val="24"/>
          <w:szCs w:val="24"/>
          <w:lang w:val="fr-BE"/>
        </w:rPr>
        <w:t>C’est</w:t>
      </w:r>
      <w:r w:rsidR="00AC6FCB">
        <w:rPr>
          <w:rFonts w:ascii="Untitled Sans" w:eastAsiaTheme="majorEastAsia" w:hAnsi="Untitled Sans" w:cstheme="majorBidi"/>
          <w:color w:val="000000" w:themeColor="text1"/>
          <w:sz w:val="24"/>
          <w:szCs w:val="24"/>
          <w:lang w:val="fr-BE"/>
        </w:rPr>
        <w:t xml:space="preserve"> un exemple</w:t>
      </w:r>
      <w:r w:rsidR="00A4536C">
        <w:rPr>
          <w:rFonts w:ascii="Untitled Sans" w:eastAsiaTheme="majorEastAsia" w:hAnsi="Untitled Sans" w:cstheme="majorBidi"/>
          <w:color w:val="000000" w:themeColor="text1"/>
          <w:sz w:val="24"/>
          <w:szCs w:val="24"/>
          <w:lang w:val="fr-BE"/>
        </w:rPr>
        <w:t xml:space="preserve"> concret</w:t>
      </w:r>
      <w:r w:rsidR="003971F0">
        <w:rPr>
          <w:rFonts w:ascii="Untitled Sans" w:eastAsiaTheme="majorEastAsia" w:hAnsi="Untitled Sans" w:cstheme="majorBidi"/>
          <w:color w:val="000000" w:themeColor="text1"/>
          <w:sz w:val="24"/>
          <w:szCs w:val="24"/>
          <w:lang w:val="fr-BE"/>
        </w:rPr>
        <w:t xml:space="preserve"> </w:t>
      </w:r>
      <w:r w:rsidR="002148D5">
        <w:rPr>
          <w:rFonts w:ascii="Untitled Sans" w:eastAsiaTheme="majorEastAsia" w:hAnsi="Untitled Sans" w:cstheme="majorBidi"/>
          <w:color w:val="000000" w:themeColor="text1"/>
          <w:sz w:val="24"/>
          <w:szCs w:val="24"/>
          <w:lang w:val="fr-BE"/>
        </w:rPr>
        <w:t xml:space="preserve">que les solutions </w:t>
      </w:r>
      <w:r w:rsidR="00A364D4">
        <w:rPr>
          <w:rFonts w:ascii="Untitled Sans" w:eastAsiaTheme="majorEastAsia" w:hAnsi="Untitled Sans" w:cstheme="majorBidi"/>
          <w:color w:val="000000" w:themeColor="text1"/>
          <w:sz w:val="24"/>
          <w:szCs w:val="24"/>
          <w:lang w:val="fr-BE"/>
        </w:rPr>
        <w:t xml:space="preserve">existent, sont </w:t>
      </w:r>
      <w:r w:rsidR="003971F0">
        <w:rPr>
          <w:rFonts w:ascii="Untitled Sans" w:eastAsiaTheme="majorEastAsia" w:hAnsi="Untitled Sans" w:cstheme="majorBidi"/>
          <w:color w:val="000000" w:themeColor="text1"/>
          <w:sz w:val="24"/>
          <w:szCs w:val="24"/>
          <w:lang w:val="fr-BE"/>
        </w:rPr>
        <w:t xml:space="preserve">adaptées au contexte local, </w:t>
      </w:r>
      <w:r w:rsidR="00A176AA">
        <w:rPr>
          <w:rFonts w:ascii="Untitled Sans" w:eastAsiaTheme="majorEastAsia" w:hAnsi="Untitled Sans" w:cstheme="majorBidi"/>
          <w:color w:val="000000" w:themeColor="text1"/>
          <w:sz w:val="24"/>
          <w:szCs w:val="24"/>
          <w:lang w:val="fr-BE"/>
        </w:rPr>
        <w:t xml:space="preserve">sont </w:t>
      </w:r>
      <w:r w:rsidR="00A364D4">
        <w:rPr>
          <w:rFonts w:ascii="Untitled Sans" w:eastAsiaTheme="majorEastAsia" w:hAnsi="Untitled Sans" w:cstheme="majorBidi"/>
          <w:color w:val="000000" w:themeColor="text1"/>
          <w:sz w:val="24"/>
          <w:szCs w:val="24"/>
          <w:lang w:val="fr-BE"/>
        </w:rPr>
        <w:t xml:space="preserve">réalistes, </w:t>
      </w:r>
      <w:r w:rsidR="002D273B">
        <w:rPr>
          <w:rFonts w:ascii="Untitled Sans" w:eastAsiaTheme="majorEastAsia" w:hAnsi="Untitled Sans" w:cstheme="majorBidi"/>
          <w:color w:val="000000" w:themeColor="text1"/>
          <w:sz w:val="24"/>
          <w:szCs w:val="24"/>
          <w:lang w:val="fr-BE"/>
        </w:rPr>
        <w:t>réplicables</w:t>
      </w:r>
      <w:r w:rsidR="006F5274">
        <w:rPr>
          <w:rFonts w:ascii="Untitled Sans" w:eastAsiaTheme="majorEastAsia" w:hAnsi="Untitled Sans" w:cstheme="majorBidi"/>
          <w:color w:val="000000" w:themeColor="text1"/>
          <w:sz w:val="24"/>
          <w:szCs w:val="24"/>
          <w:lang w:val="fr-BE"/>
        </w:rPr>
        <w:t>, finançables et durables.</w:t>
      </w:r>
    </w:p>
    <w:p w14:paraId="0D2FB68B" w14:textId="77777777" w:rsidR="00C97216" w:rsidRDefault="00C97216" w:rsidP="00ED5539">
      <w:pPr>
        <w:pBdr>
          <w:bottom w:val="single" w:sz="4" w:space="1" w:color="auto"/>
        </w:pBdr>
        <w:spacing w:line="240" w:lineRule="auto"/>
        <w:jc w:val="both"/>
        <w:rPr>
          <w:rFonts w:ascii="Untitled Sans" w:eastAsiaTheme="majorEastAsia" w:hAnsi="Untitled Sans" w:cstheme="majorBidi"/>
          <w:color w:val="000000" w:themeColor="text1"/>
          <w:sz w:val="24"/>
          <w:szCs w:val="24"/>
          <w:lang w:val="fr-BE"/>
        </w:rPr>
      </w:pPr>
    </w:p>
    <w:p w14:paraId="4C8926C9" w14:textId="0860851E" w:rsidR="00C97216" w:rsidRDefault="003C6C73" w:rsidP="00650365">
      <w:pPr>
        <w:spacing w:line="240" w:lineRule="auto"/>
        <w:jc w:val="both"/>
        <w:rPr>
          <w:rFonts w:ascii="Untitled Sans" w:eastAsiaTheme="majorEastAsia" w:hAnsi="Untitled Sans" w:cstheme="majorBidi"/>
          <w:color w:val="000000" w:themeColor="text1"/>
          <w:sz w:val="24"/>
          <w:szCs w:val="24"/>
          <w:lang w:val="fr-BE"/>
        </w:rPr>
      </w:pPr>
      <w:r w:rsidRPr="003C6C73">
        <w:rPr>
          <w:rFonts w:ascii="Untitled Sans" w:eastAsiaTheme="majorEastAsia" w:hAnsi="Untitled Sans" w:cstheme="majorBidi"/>
          <w:b/>
          <w:bCs/>
          <w:color w:val="000000" w:themeColor="text1"/>
          <w:sz w:val="24"/>
          <w:szCs w:val="24"/>
          <w:lang w:val="fr-BE"/>
        </w:rPr>
        <w:t>Runa Khan, fondatrice de Friendship</w:t>
      </w:r>
      <w:r>
        <w:rPr>
          <w:rFonts w:ascii="Untitled Sans" w:eastAsiaTheme="majorEastAsia" w:hAnsi="Untitled Sans" w:cstheme="majorBidi"/>
          <w:color w:val="000000" w:themeColor="text1"/>
          <w:sz w:val="24"/>
          <w:szCs w:val="24"/>
          <w:lang w:val="fr-BE"/>
        </w:rPr>
        <w:t> :</w:t>
      </w:r>
      <w:r w:rsidRPr="003C6C73">
        <w:rPr>
          <w:rFonts w:ascii="Untitled Sans" w:eastAsiaTheme="majorEastAsia" w:hAnsi="Untitled Sans" w:cstheme="majorBidi"/>
          <w:color w:val="000000" w:themeColor="text1"/>
          <w:sz w:val="24"/>
          <w:szCs w:val="24"/>
          <w:lang w:val="fr-BE"/>
        </w:rPr>
        <w:t xml:space="preserve"> </w:t>
      </w:r>
      <w:r>
        <w:rPr>
          <w:rFonts w:ascii="Untitled Sans" w:eastAsiaTheme="majorEastAsia" w:hAnsi="Untitled Sans" w:cstheme="majorBidi"/>
          <w:color w:val="000000" w:themeColor="text1"/>
          <w:sz w:val="24"/>
          <w:szCs w:val="24"/>
          <w:lang w:val="fr-BE"/>
        </w:rPr>
        <w:t>« </w:t>
      </w:r>
      <w:r w:rsidRPr="00243F31">
        <w:rPr>
          <w:rFonts w:ascii="Untitled Sans" w:eastAsiaTheme="majorEastAsia" w:hAnsi="Untitled Sans" w:cstheme="majorBidi"/>
          <w:i/>
          <w:iCs/>
          <w:color w:val="000000" w:themeColor="text1"/>
          <w:sz w:val="24"/>
          <w:szCs w:val="24"/>
          <w:lang w:val="fr-BE"/>
        </w:rPr>
        <w:t xml:space="preserve">Être finaliste du prix </w:t>
      </w:r>
      <w:proofErr w:type="spellStart"/>
      <w:r w:rsidRPr="00243F31">
        <w:rPr>
          <w:rFonts w:ascii="Untitled Sans" w:eastAsiaTheme="majorEastAsia" w:hAnsi="Untitled Sans" w:cstheme="majorBidi"/>
          <w:i/>
          <w:iCs/>
          <w:color w:val="000000" w:themeColor="text1"/>
          <w:sz w:val="24"/>
          <w:szCs w:val="24"/>
          <w:lang w:val="fr-BE"/>
        </w:rPr>
        <w:t>Earthshot</w:t>
      </w:r>
      <w:proofErr w:type="spellEnd"/>
      <w:r w:rsidRPr="00243F31">
        <w:rPr>
          <w:rFonts w:ascii="Untitled Sans" w:eastAsiaTheme="majorEastAsia" w:hAnsi="Untitled Sans" w:cstheme="majorBidi"/>
          <w:i/>
          <w:iCs/>
          <w:color w:val="000000" w:themeColor="text1"/>
          <w:sz w:val="24"/>
          <w:szCs w:val="24"/>
          <w:lang w:val="fr-BE"/>
        </w:rPr>
        <w:t xml:space="preserve"> est un honneur qui met en lumière la résilience et l'innovation des communautés du Bangladesh qui vivent en première ligne du changement climatique. De notre premier hôpital flottant à la restauration des mangroves et à la construction de villages résistants aux inondations, nous avons prouvé que les solutions communautaires basées sur la nature</w:t>
      </w:r>
      <w:r w:rsidR="00243F31">
        <w:rPr>
          <w:rFonts w:ascii="Untitled Sans" w:eastAsiaTheme="majorEastAsia" w:hAnsi="Untitled Sans" w:cstheme="majorBidi"/>
          <w:i/>
          <w:iCs/>
          <w:color w:val="000000" w:themeColor="text1"/>
          <w:sz w:val="24"/>
          <w:szCs w:val="24"/>
          <w:lang w:val="fr-BE"/>
        </w:rPr>
        <w:t xml:space="preserve"> </w:t>
      </w:r>
      <w:r w:rsidR="000A433B">
        <w:rPr>
          <w:rFonts w:ascii="Untitled Sans" w:eastAsiaTheme="majorEastAsia" w:hAnsi="Untitled Sans" w:cstheme="majorBidi"/>
          <w:i/>
          <w:iCs/>
          <w:color w:val="000000" w:themeColor="text1"/>
          <w:sz w:val="24"/>
          <w:szCs w:val="24"/>
          <w:lang w:val="fr-BE"/>
        </w:rPr>
        <w:t>[</w:t>
      </w:r>
      <w:proofErr w:type="spellStart"/>
      <w:r w:rsidR="00243F31">
        <w:rPr>
          <w:rFonts w:ascii="Untitled Sans" w:eastAsiaTheme="majorEastAsia" w:hAnsi="Untitled Sans" w:cstheme="majorBidi"/>
          <w:i/>
          <w:iCs/>
          <w:color w:val="000000" w:themeColor="text1"/>
          <w:sz w:val="24"/>
          <w:szCs w:val="24"/>
          <w:lang w:val="fr-BE"/>
        </w:rPr>
        <w:t>commun</w:t>
      </w:r>
      <w:r w:rsidR="00BC6DD6">
        <w:rPr>
          <w:rFonts w:ascii="Untitled Sans" w:eastAsiaTheme="majorEastAsia" w:hAnsi="Untitled Sans" w:cstheme="majorBidi"/>
          <w:i/>
          <w:iCs/>
          <w:color w:val="000000" w:themeColor="text1"/>
          <w:sz w:val="24"/>
          <w:szCs w:val="24"/>
          <w:lang w:val="fr-BE"/>
        </w:rPr>
        <w:t>i</w:t>
      </w:r>
      <w:r w:rsidR="00243F31">
        <w:rPr>
          <w:rFonts w:ascii="Untitled Sans" w:eastAsiaTheme="majorEastAsia" w:hAnsi="Untitled Sans" w:cstheme="majorBidi"/>
          <w:i/>
          <w:iCs/>
          <w:color w:val="000000" w:themeColor="text1"/>
          <w:sz w:val="24"/>
          <w:szCs w:val="24"/>
          <w:lang w:val="fr-BE"/>
        </w:rPr>
        <w:t>ty-led</w:t>
      </w:r>
      <w:proofErr w:type="spellEnd"/>
      <w:r w:rsidR="00243F31">
        <w:rPr>
          <w:rFonts w:ascii="Untitled Sans" w:eastAsiaTheme="majorEastAsia" w:hAnsi="Untitled Sans" w:cstheme="majorBidi"/>
          <w:i/>
          <w:iCs/>
          <w:color w:val="000000" w:themeColor="text1"/>
          <w:sz w:val="24"/>
          <w:szCs w:val="24"/>
          <w:lang w:val="fr-BE"/>
        </w:rPr>
        <w:t xml:space="preserve"> nature-</w:t>
      </w:r>
      <w:proofErr w:type="spellStart"/>
      <w:r w:rsidR="00243F31">
        <w:rPr>
          <w:rFonts w:ascii="Untitled Sans" w:eastAsiaTheme="majorEastAsia" w:hAnsi="Untitled Sans" w:cstheme="majorBidi"/>
          <w:i/>
          <w:iCs/>
          <w:color w:val="000000" w:themeColor="text1"/>
          <w:sz w:val="24"/>
          <w:szCs w:val="24"/>
          <w:lang w:val="fr-BE"/>
        </w:rPr>
        <w:t>based</w:t>
      </w:r>
      <w:proofErr w:type="spellEnd"/>
      <w:r w:rsidR="00243F31">
        <w:rPr>
          <w:rFonts w:ascii="Untitled Sans" w:eastAsiaTheme="majorEastAsia" w:hAnsi="Untitled Sans" w:cstheme="majorBidi"/>
          <w:i/>
          <w:iCs/>
          <w:color w:val="000000" w:themeColor="text1"/>
          <w:sz w:val="24"/>
          <w:szCs w:val="24"/>
          <w:lang w:val="fr-BE"/>
        </w:rPr>
        <w:t xml:space="preserve"> solution</w:t>
      </w:r>
      <w:r w:rsidR="00BC6DD6">
        <w:rPr>
          <w:rFonts w:ascii="Untitled Sans" w:eastAsiaTheme="majorEastAsia" w:hAnsi="Untitled Sans" w:cstheme="majorBidi"/>
          <w:i/>
          <w:iCs/>
          <w:color w:val="000000" w:themeColor="text1"/>
          <w:sz w:val="24"/>
          <w:szCs w:val="24"/>
          <w:lang w:val="fr-BE"/>
        </w:rPr>
        <w:t>s</w:t>
      </w:r>
      <w:r w:rsidR="000A433B">
        <w:rPr>
          <w:rFonts w:ascii="Untitled Sans" w:eastAsiaTheme="majorEastAsia" w:hAnsi="Untitled Sans" w:cstheme="majorBidi"/>
          <w:i/>
          <w:iCs/>
          <w:color w:val="000000" w:themeColor="text1"/>
          <w:sz w:val="24"/>
          <w:szCs w:val="24"/>
          <w:lang w:val="fr-BE"/>
        </w:rPr>
        <w:t>]</w:t>
      </w:r>
      <w:r w:rsidRPr="00243F31">
        <w:rPr>
          <w:rFonts w:ascii="Untitled Sans" w:eastAsiaTheme="majorEastAsia" w:hAnsi="Untitled Sans" w:cstheme="majorBidi"/>
          <w:i/>
          <w:iCs/>
          <w:color w:val="000000" w:themeColor="text1"/>
          <w:sz w:val="24"/>
          <w:szCs w:val="24"/>
          <w:lang w:val="fr-BE"/>
        </w:rPr>
        <w:t xml:space="preserve"> peuvent transformer des vies. Cette reconnaissance amplifie la voix des personnes les plus touchées et montre que l'adaptation locale est à la fois possible et essentielle</w:t>
      </w:r>
      <w:r w:rsidR="00BA0885">
        <w:rPr>
          <w:rFonts w:ascii="Untitled Sans" w:eastAsiaTheme="majorEastAsia" w:hAnsi="Untitled Sans" w:cstheme="majorBidi"/>
          <w:i/>
          <w:iCs/>
          <w:color w:val="000000" w:themeColor="text1"/>
          <w:sz w:val="24"/>
          <w:szCs w:val="24"/>
          <w:lang w:val="fr-BE"/>
        </w:rPr>
        <w:t xml:space="preserve">. Comme déjà souvent par le passé, c’est </w:t>
      </w:r>
      <w:r w:rsidR="002863BF">
        <w:rPr>
          <w:rFonts w:ascii="Untitled Sans" w:eastAsiaTheme="majorEastAsia" w:hAnsi="Untitled Sans" w:cstheme="majorBidi"/>
          <w:i/>
          <w:iCs/>
          <w:color w:val="000000" w:themeColor="text1"/>
          <w:sz w:val="24"/>
          <w:szCs w:val="24"/>
          <w:lang w:val="fr-BE"/>
        </w:rPr>
        <w:t>grâce</w:t>
      </w:r>
      <w:r w:rsidR="00BA0885">
        <w:rPr>
          <w:rFonts w:ascii="Untitled Sans" w:eastAsiaTheme="majorEastAsia" w:hAnsi="Untitled Sans" w:cstheme="majorBidi"/>
          <w:i/>
          <w:iCs/>
          <w:color w:val="000000" w:themeColor="text1"/>
          <w:sz w:val="24"/>
          <w:szCs w:val="24"/>
          <w:lang w:val="fr-BE"/>
        </w:rPr>
        <w:t xml:space="preserve"> l’appui de Friendship Luxembourg et de ses donateurs publics et privés que nous avons été en mesure d’entamer un programme</w:t>
      </w:r>
      <w:r w:rsidR="002863BF">
        <w:rPr>
          <w:rFonts w:ascii="Untitled Sans" w:eastAsiaTheme="majorEastAsia" w:hAnsi="Untitled Sans" w:cstheme="majorBidi"/>
          <w:i/>
          <w:iCs/>
          <w:color w:val="000000" w:themeColor="text1"/>
          <w:sz w:val="24"/>
          <w:szCs w:val="24"/>
          <w:lang w:val="fr-BE"/>
        </w:rPr>
        <w:t xml:space="preserve"> </w:t>
      </w:r>
      <w:r w:rsidR="00BA0885">
        <w:rPr>
          <w:rFonts w:ascii="Untitled Sans" w:eastAsiaTheme="majorEastAsia" w:hAnsi="Untitled Sans" w:cstheme="majorBidi"/>
          <w:i/>
          <w:iCs/>
          <w:color w:val="000000" w:themeColor="text1"/>
          <w:sz w:val="24"/>
          <w:szCs w:val="24"/>
          <w:lang w:val="fr-BE"/>
        </w:rPr>
        <w:t>innova</w:t>
      </w:r>
      <w:r w:rsidR="002863BF">
        <w:rPr>
          <w:rFonts w:ascii="Untitled Sans" w:eastAsiaTheme="majorEastAsia" w:hAnsi="Untitled Sans" w:cstheme="majorBidi"/>
          <w:i/>
          <w:iCs/>
          <w:color w:val="000000" w:themeColor="text1"/>
          <w:sz w:val="24"/>
          <w:szCs w:val="24"/>
          <w:lang w:val="fr-BE"/>
        </w:rPr>
        <w:t>nt</w:t>
      </w:r>
      <w:r w:rsidR="00BA0885">
        <w:rPr>
          <w:rFonts w:ascii="Untitled Sans" w:eastAsiaTheme="majorEastAsia" w:hAnsi="Untitled Sans" w:cstheme="majorBidi"/>
          <w:i/>
          <w:iCs/>
          <w:color w:val="000000" w:themeColor="text1"/>
          <w:sz w:val="24"/>
          <w:szCs w:val="24"/>
          <w:lang w:val="fr-BE"/>
        </w:rPr>
        <w:t xml:space="preserve"> qui nous vaut maintenant une reconnaissance internationale et j’en suis particulièrement heureuse</w:t>
      </w:r>
      <w:r w:rsidR="00243F31">
        <w:rPr>
          <w:rFonts w:ascii="Untitled Sans" w:eastAsiaTheme="majorEastAsia" w:hAnsi="Untitled Sans" w:cstheme="majorBidi"/>
          <w:color w:val="000000" w:themeColor="text1"/>
          <w:sz w:val="24"/>
          <w:szCs w:val="24"/>
          <w:lang w:val="fr-BE"/>
        </w:rPr>
        <w:t> »</w:t>
      </w:r>
      <w:r w:rsidRPr="003C6C73">
        <w:rPr>
          <w:rFonts w:ascii="Untitled Sans" w:eastAsiaTheme="majorEastAsia" w:hAnsi="Untitled Sans" w:cstheme="majorBidi"/>
          <w:color w:val="000000" w:themeColor="text1"/>
          <w:sz w:val="24"/>
          <w:szCs w:val="24"/>
          <w:lang w:val="fr-BE"/>
        </w:rPr>
        <w:t>.</w:t>
      </w:r>
    </w:p>
    <w:p w14:paraId="1E0E510E" w14:textId="77777777" w:rsidR="008913B8" w:rsidRDefault="008913B8" w:rsidP="00ED5539">
      <w:pPr>
        <w:pBdr>
          <w:bottom w:val="single" w:sz="4" w:space="1" w:color="auto"/>
        </w:pBdr>
        <w:spacing w:line="240" w:lineRule="auto"/>
        <w:jc w:val="both"/>
        <w:rPr>
          <w:rFonts w:ascii="Untitled Sans" w:eastAsiaTheme="majorEastAsia" w:hAnsi="Untitled Sans" w:cstheme="majorBidi"/>
          <w:color w:val="000000" w:themeColor="text1"/>
          <w:sz w:val="24"/>
          <w:szCs w:val="24"/>
          <w:lang w:val="fr-BE"/>
        </w:rPr>
      </w:pPr>
    </w:p>
    <w:p w14:paraId="078666E2" w14:textId="183C0303" w:rsidR="00ED5539" w:rsidRPr="00AE1169" w:rsidRDefault="00035BD6" w:rsidP="00ED5539">
      <w:pPr>
        <w:spacing w:line="240" w:lineRule="auto"/>
        <w:jc w:val="both"/>
        <w:rPr>
          <w:rFonts w:ascii="Untitled Sans" w:eastAsiaTheme="majorEastAsia" w:hAnsi="Untitled Sans" w:cstheme="majorBidi"/>
          <w:sz w:val="24"/>
          <w:szCs w:val="24"/>
          <w:lang w:val="fr-BE"/>
        </w:rPr>
      </w:pPr>
      <w:r w:rsidRPr="00BB03C9">
        <w:rPr>
          <w:rFonts w:ascii="Untitled Sans" w:eastAsiaTheme="majorEastAsia" w:hAnsi="Untitled Sans" w:cstheme="majorBidi"/>
          <w:b/>
          <w:bCs/>
          <w:color w:val="000000" w:themeColor="text1"/>
          <w:sz w:val="24"/>
          <w:szCs w:val="24"/>
          <w:lang w:val="fr-BE"/>
        </w:rPr>
        <w:t xml:space="preserve">Serge </w:t>
      </w:r>
      <w:proofErr w:type="spellStart"/>
      <w:r w:rsidRPr="00BB03C9">
        <w:rPr>
          <w:rFonts w:ascii="Untitled Sans" w:eastAsiaTheme="majorEastAsia" w:hAnsi="Untitled Sans" w:cstheme="majorBidi"/>
          <w:b/>
          <w:bCs/>
          <w:color w:val="000000" w:themeColor="text1"/>
          <w:sz w:val="24"/>
          <w:szCs w:val="24"/>
          <w:lang w:val="fr-BE"/>
        </w:rPr>
        <w:t>Wilmes</w:t>
      </w:r>
      <w:proofErr w:type="spellEnd"/>
      <w:r w:rsidR="00F978FD" w:rsidRPr="00BB03C9">
        <w:rPr>
          <w:rFonts w:ascii="Untitled Sans" w:eastAsiaTheme="majorEastAsia" w:hAnsi="Untitled Sans" w:cstheme="majorBidi"/>
          <w:b/>
          <w:bCs/>
          <w:color w:val="000000" w:themeColor="text1"/>
          <w:sz w:val="24"/>
          <w:szCs w:val="24"/>
          <w:lang w:val="fr-BE"/>
        </w:rPr>
        <w:t>, Ministre de l'Environnement, du Climat et de la Biodiversité</w:t>
      </w:r>
      <w:r w:rsidR="000B1982">
        <w:rPr>
          <w:rFonts w:ascii="Untitled Sans" w:eastAsiaTheme="majorEastAsia" w:hAnsi="Untitled Sans" w:cstheme="majorBidi"/>
          <w:color w:val="000000" w:themeColor="text1"/>
          <w:sz w:val="24"/>
          <w:szCs w:val="24"/>
          <w:lang w:val="fr-BE"/>
        </w:rPr>
        <w:t xml:space="preserve"> : </w:t>
      </w:r>
      <w:r w:rsidR="000B5EEA" w:rsidRPr="003B5A1D">
        <w:rPr>
          <w:rFonts w:ascii="Untitled Sans" w:eastAsiaTheme="majorEastAsia" w:hAnsi="Untitled Sans" w:cstheme="majorBidi"/>
          <w:sz w:val="24"/>
          <w:szCs w:val="24"/>
          <w:lang w:val="fr-BE"/>
        </w:rPr>
        <w:t>« </w:t>
      </w:r>
      <w:bookmarkStart w:id="0" w:name="_Hlk210719855"/>
      <w:r w:rsidR="000B5EEA" w:rsidRPr="003B5A1D">
        <w:rPr>
          <w:rFonts w:ascii="Untitled Sans" w:eastAsiaTheme="majorEastAsia" w:hAnsi="Untitled Sans" w:cstheme="majorBidi"/>
          <w:i/>
          <w:iCs/>
          <w:sz w:val="24"/>
          <w:szCs w:val="24"/>
          <w:lang w:val="fr-BE"/>
        </w:rPr>
        <w:t xml:space="preserve">Cette </w:t>
      </w:r>
      <w:r w:rsidR="000B5EEA" w:rsidRPr="00262B39">
        <w:rPr>
          <w:rFonts w:ascii="Untitled Sans" w:eastAsiaTheme="majorEastAsia" w:hAnsi="Untitled Sans" w:cstheme="majorBidi"/>
          <w:i/>
          <w:iCs/>
          <w:color w:val="000000" w:themeColor="text1"/>
          <w:sz w:val="24"/>
          <w:szCs w:val="24"/>
          <w:lang w:val="fr-BE"/>
        </w:rPr>
        <w:t>reconnaissance montre que le soutien</w:t>
      </w:r>
      <w:r w:rsidR="000B5EEA" w:rsidRPr="00262B39">
        <w:rPr>
          <w:rFonts w:ascii="Untitled Sans" w:eastAsiaTheme="majorEastAsia" w:hAnsi="Untitled Sans" w:cstheme="majorBidi"/>
          <w:i/>
          <w:iCs/>
          <w:color w:val="000000" w:themeColor="text1"/>
          <w:sz w:val="24"/>
          <w:szCs w:val="24"/>
          <w:lang w:val="fr-FR"/>
        </w:rPr>
        <w:t xml:space="preserve"> du Luxembourg à des projets maximis</w:t>
      </w:r>
      <w:r w:rsidR="005A5E12">
        <w:rPr>
          <w:rFonts w:ascii="Untitled Sans" w:eastAsiaTheme="majorEastAsia" w:hAnsi="Untitled Sans" w:cstheme="majorBidi"/>
          <w:i/>
          <w:iCs/>
          <w:color w:val="000000" w:themeColor="text1"/>
          <w:sz w:val="24"/>
          <w:szCs w:val="24"/>
          <w:lang w:val="fr-FR"/>
        </w:rPr>
        <w:t>a</w:t>
      </w:r>
      <w:r w:rsidR="000B5EEA" w:rsidRPr="00262B39">
        <w:rPr>
          <w:rFonts w:ascii="Untitled Sans" w:eastAsiaTheme="majorEastAsia" w:hAnsi="Untitled Sans" w:cstheme="majorBidi"/>
          <w:i/>
          <w:iCs/>
          <w:color w:val="000000" w:themeColor="text1"/>
          <w:sz w:val="24"/>
          <w:szCs w:val="24"/>
          <w:lang w:val="fr-FR"/>
        </w:rPr>
        <w:t xml:space="preserve">nt les synergies entre l’adaptation climatique et la protection de la biodiversité </w:t>
      </w:r>
      <w:r w:rsidR="000B5EEA" w:rsidRPr="00262B39">
        <w:rPr>
          <w:rFonts w:ascii="Untitled Sans" w:eastAsiaTheme="majorEastAsia" w:hAnsi="Untitled Sans" w:cstheme="majorBidi"/>
          <w:i/>
          <w:iCs/>
          <w:color w:val="000000" w:themeColor="text1"/>
          <w:sz w:val="24"/>
          <w:szCs w:val="24"/>
          <w:lang w:val="fr-BE"/>
        </w:rPr>
        <w:t>dans les pays du sud est une action efficace. Il s'agit d'un investissement judicieux</w:t>
      </w:r>
      <w:r w:rsidR="000B5EEA" w:rsidRPr="00262B39" w:rsidDel="004D0524">
        <w:rPr>
          <w:rFonts w:ascii="Untitled Sans" w:eastAsiaTheme="majorEastAsia" w:hAnsi="Untitled Sans" w:cstheme="majorBidi"/>
          <w:i/>
          <w:iCs/>
          <w:color w:val="000000" w:themeColor="text1"/>
          <w:sz w:val="24"/>
          <w:szCs w:val="24"/>
          <w:lang w:val="fr-BE"/>
        </w:rPr>
        <w:t xml:space="preserve"> </w:t>
      </w:r>
      <w:r w:rsidR="000B5EEA" w:rsidRPr="00262B39">
        <w:rPr>
          <w:rFonts w:ascii="Untitled Sans" w:eastAsiaTheme="majorEastAsia" w:hAnsi="Untitled Sans" w:cstheme="majorBidi"/>
          <w:i/>
          <w:iCs/>
          <w:color w:val="000000" w:themeColor="text1"/>
          <w:sz w:val="24"/>
          <w:szCs w:val="24"/>
          <w:lang w:val="fr-BE"/>
        </w:rPr>
        <w:t>car son impact est tangible et contribue aux objectifs climatiques mondiaux, notamment en ce qui concerne l'adaptation, un domaine</w:t>
      </w:r>
      <w:r w:rsidR="000B5EEA" w:rsidRPr="00262B39" w:rsidDel="004D0524">
        <w:rPr>
          <w:rFonts w:ascii="Untitled Sans" w:eastAsiaTheme="majorEastAsia" w:hAnsi="Untitled Sans" w:cstheme="majorBidi"/>
          <w:i/>
          <w:iCs/>
          <w:color w:val="000000" w:themeColor="text1"/>
          <w:sz w:val="24"/>
          <w:szCs w:val="24"/>
          <w:lang w:val="fr-BE"/>
        </w:rPr>
        <w:t xml:space="preserve"> </w:t>
      </w:r>
      <w:r w:rsidR="000B5EEA" w:rsidRPr="00262B39">
        <w:rPr>
          <w:rFonts w:ascii="Untitled Sans" w:eastAsiaTheme="majorEastAsia" w:hAnsi="Untitled Sans" w:cstheme="majorBidi"/>
          <w:i/>
          <w:iCs/>
          <w:color w:val="000000" w:themeColor="text1"/>
          <w:sz w:val="24"/>
          <w:szCs w:val="24"/>
          <w:lang w:val="fr-BE"/>
        </w:rPr>
        <w:t>souvent sous-financé. Les mangroves sont un parfait exemple du nexus entre le climat et l'environnement</w:t>
      </w:r>
      <w:r w:rsidR="007F7B4A">
        <w:rPr>
          <w:rFonts w:ascii="Untitled Sans" w:eastAsiaTheme="majorEastAsia" w:hAnsi="Untitled Sans" w:cstheme="majorBidi"/>
          <w:i/>
          <w:iCs/>
          <w:color w:val="000000" w:themeColor="text1"/>
          <w:sz w:val="24"/>
          <w:szCs w:val="24"/>
          <w:lang w:val="fr-BE"/>
        </w:rPr>
        <w:t> :</w:t>
      </w:r>
      <w:r w:rsidR="000B5EEA" w:rsidRPr="00262B39">
        <w:rPr>
          <w:rFonts w:ascii="Untitled Sans" w:eastAsiaTheme="majorEastAsia" w:hAnsi="Untitled Sans" w:cstheme="majorBidi"/>
          <w:i/>
          <w:iCs/>
          <w:color w:val="000000" w:themeColor="text1"/>
          <w:sz w:val="24"/>
          <w:szCs w:val="24"/>
          <w:lang w:val="fr-BE"/>
        </w:rPr>
        <w:t xml:space="preserve"> elles protègent les côtes des </w:t>
      </w:r>
      <w:r w:rsidR="000B5EEA" w:rsidRPr="00262B39">
        <w:rPr>
          <w:rFonts w:ascii="Untitled Sans" w:eastAsiaTheme="majorEastAsia" w:hAnsi="Untitled Sans" w:cstheme="majorBidi"/>
          <w:i/>
          <w:iCs/>
          <w:color w:val="000000" w:themeColor="text1"/>
          <w:sz w:val="24"/>
          <w:szCs w:val="24"/>
          <w:lang w:val="fr-BE"/>
        </w:rPr>
        <w:lastRenderedPageBreak/>
        <w:t>conditions météorologiques extrêmes, fournissent un habitat à de nombreuses espèces, absorbent le CO₂ et renforcent la résilience des communautés locales</w:t>
      </w:r>
      <w:bookmarkEnd w:id="0"/>
      <w:r w:rsidR="000B5EEA" w:rsidRPr="00262B39">
        <w:rPr>
          <w:rFonts w:ascii="Untitled Sans" w:eastAsiaTheme="majorEastAsia" w:hAnsi="Untitled Sans" w:cstheme="majorBidi"/>
          <w:i/>
          <w:iCs/>
          <w:color w:val="000000" w:themeColor="text1"/>
          <w:sz w:val="24"/>
          <w:szCs w:val="24"/>
          <w:lang w:val="fr-BE"/>
        </w:rPr>
        <w:t xml:space="preserve">. Le ministère de l’Environnement du Climat et de la Biodiversité se réjouit d’avoir pu contribuer de manière décisive à l’amorce d’un programme appelé à connaître une expansion considérable en finançant ce </w:t>
      </w:r>
      <w:r w:rsidR="000B5EEA" w:rsidRPr="00AE1169">
        <w:rPr>
          <w:rFonts w:ascii="Untitled Sans" w:eastAsiaTheme="majorEastAsia" w:hAnsi="Untitled Sans" w:cstheme="majorBidi"/>
          <w:i/>
          <w:iCs/>
          <w:sz w:val="24"/>
          <w:szCs w:val="24"/>
          <w:lang w:val="fr-BE"/>
        </w:rPr>
        <w:t>projet innovant de Friendship. Cela permet à nos financements d’avoir un effet levier significatif</w:t>
      </w:r>
      <w:r w:rsidR="00AE1169" w:rsidRPr="00AE1169">
        <w:rPr>
          <w:rFonts w:ascii="Untitled Sans" w:eastAsiaTheme="majorEastAsia" w:hAnsi="Untitled Sans" w:cstheme="majorBidi"/>
          <w:sz w:val="24"/>
          <w:szCs w:val="24"/>
          <w:lang w:val="fr-BE"/>
        </w:rPr>
        <w:t> »</w:t>
      </w:r>
      <w:r w:rsidR="000B5EEA" w:rsidRPr="00AE1169">
        <w:rPr>
          <w:rFonts w:ascii="Untitled Sans" w:eastAsiaTheme="majorEastAsia" w:hAnsi="Untitled Sans" w:cstheme="majorBidi"/>
          <w:sz w:val="24"/>
          <w:szCs w:val="24"/>
          <w:lang w:val="fr-BE"/>
        </w:rPr>
        <w:t>.</w:t>
      </w:r>
    </w:p>
    <w:p w14:paraId="1D938D72" w14:textId="77777777" w:rsidR="00ED5539" w:rsidRPr="00AE1169" w:rsidRDefault="00ED5539" w:rsidP="00ED5539">
      <w:pPr>
        <w:pBdr>
          <w:bottom w:val="single" w:sz="4" w:space="1" w:color="auto"/>
        </w:pBdr>
        <w:spacing w:line="240" w:lineRule="auto"/>
        <w:jc w:val="both"/>
        <w:rPr>
          <w:rFonts w:ascii="Untitled Sans" w:eastAsiaTheme="majorEastAsia" w:hAnsi="Untitled Sans" w:cstheme="majorBidi"/>
          <w:sz w:val="24"/>
          <w:szCs w:val="24"/>
          <w:lang w:val="fr-BE"/>
        </w:rPr>
      </w:pPr>
    </w:p>
    <w:p w14:paraId="709EC7D8" w14:textId="04BC5145" w:rsidR="004D74C5" w:rsidRDefault="00886F63" w:rsidP="00BC6DD6">
      <w:pPr>
        <w:spacing w:line="240" w:lineRule="auto"/>
        <w:jc w:val="both"/>
        <w:rPr>
          <w:rFonts w:ascii="Untitled Sans" w:eastAsiaTheme="majorEastAsia" w:hAnsi="Untitled Sans" w:cstheme="majorBidi"/>
          <w:color w:val="000000" w:themeColor="text1"/>
          <w:sz w:val="24"/>
          <w:szCs w:val="24"/>
          <w:lang w:val="fr-BE"/>
        </w:rPr>
      </w:pPr>
      <w:r w:rsidRPr="00071584">
        <w:rPr>
          <w:rFonts w:ascii="Untitled Sans" w:eastAsiaTheme="majorEastAsia" w:hAnsi="Untitled Sans" w:cstheme="majorBidi"/>
          <w:b/>
          <w:bCs/>
          <w:color w:val="000000" w:themeColor="text1"/>
          <w:sz w:val="24"/>
          <w:szCs w:val="24"/>
          <w:lang w:val="fr-BE"/>
        </w:rPr>
        <w:t xml:space="preserve">Jacques Hoffmann, </w:t>
      </w:r>
      <w:r w:rsidR="00071584" w:rsidRPr="00071584">
        <w:rPr>
          <w:rFonts w:ascii="Untitled Sans" w:eastAsiaTheme="majorEastAsia" w:hAnsi="Untitled Sans" w:cstheme="majorBidi"/>
          <w:b/>
          <w:bCs/>
          <w:color w:val="000000" w:themeColor="text1"/>
          <w:sz w:val="24"/>
          <w:szCs w:val="24"/>
          <w:lang w:val="fr-BE"/>
        </w:rPr>
        <w:t>Responsable ESG &amp; Membre de la Direction – Banque Raiffeisen</w:t>
      </w:r>
      <w:r>
        <w:rPr>
          <w:rFonts w:ascii="Untitled Sans" w:eastAsiaTheme="majorEastAsia" w:hAnsi="Untitled Sans" w:cstheme="majorBidi"/>
          <w:color w:val="000000" w:themeColor="text1"/>
          <w:sz w:val="24"/>
          <w:szCs w:val="24"/>
          <w:lang w:val="fr-BE"/>
        </w:rPr>
        <w:t> :</w:t>
      </w:r>
      <w:r w:rsidR="00071584">
        <w:rPr>
          <w:rFonts w:ascii="Untitled Sans" w:eastAsiaTheme="majorEastAsia" w:hAnsi="Untitled Sans" w:cstheme="majorBidi"/>
          <w:color w:val="000000" w:themeColor="text1"/>
          <w:sz w:val="24"/>
          <w:szCs w:val="24"/>
          <w:lang w:val="fr-BE"/>
        </w:rPr>
        <w:t xml:space="preserve"> </w:t>
      </w:r>
      <w:r w:rsidR="004D74C5">
        <w:rPr>
          <w:rFonts w:ascii="Untitled Sans" w:eastAsiaTheme="majorEastAsia" w:hAnsi="Untitled Sans" w:cstheme="majorBidi"/>
          <w:i/>
          <w:iCs/>
          <w:color w:val="000000" w:themeColor="text1"/>
          <w:sz w:val="24"/>
          <w:szCs w:val="24"/>
          <w:lang w:val="fr-CH"/>
        </w:rPr>
        <w:t>« </w:t>
      </w:r>
      <w:r w:rsidR="004D74C5" w:rsidRPr="00CC1A90">
        <w:rPr>
          <w:rFonts w:ascii="Untitled Sans" w:eastAsiaTheme="majorEastAsia" w:hAnsi="Untitled Sans" w:cstheme="majorBidi"/>
          <w:i/>
          <w:iCs/>
          <w:color w:val="000000" w:themeColor="text1"/>
          <w:sz w:val="24"/>
          <w:szCs w:val="24"/>
          <w:lang w:val="fr-CH"/>
        </w:rPr>
        <w:t>Les effets négatifs du changement climatique touchent</w:t>
      </w:r>
      <w:r w:rsidR="004D74C5">
        <w:rPr>
          <w:rFonts w:ascii="Untitled Sans" w:eastAsiaTheme="majorEastAsia" w:hAnsi="Untitled Sans" w:cstheme="majorBidi"/>
          <w:i/>
          <w:iCs/>
          <w:color w:val="000000" w:themeColor="text1"/>
          <w:sz w:val="24"/>
          <w:szCs w:val="24"/>
          <w:lang w:val="fr-CH"/>
        </w:rPr>
        <w:t xml:space="preserve"> </w:t>
      </w:r>
      <w:r w:rsidR="004D74C5" w:rsidRPr="00CC1A90">
        <w:rPr>
          <w:rFonts w:ascii="Untitled Sans" w:eastAsiaTheme="majorEastAsia" w:hAnsi="Untitled Sans" w:cstheme="majorBidi"/>
          <w:i/>
          <w:iCs/>
          <w:color w:val="000000" w:themeColor="text1"/>
          <w:sz w:val="24"/>
          <w:szCs w:val="24"/>
          <w:lang w:val="fr-CH"/>
        </w:rPr>
        <w:t xml:space="preserve">l’ensemble de la planète. C’est pourquoi, au-delà de nos initiatives locales comme la plantation d’arbres au Luxembourg, notre Banque a choisi de soutenir le projet de reforestation mené par Friendship au Bangladesh. Nous sommes fiers de constater que ce projet, qui illustre parfaitement la complémentarité des dimensions environnementales, sociales et de gouvernance, ait déjà obtenu une reconnaissance internationale en étant nommé finaliste du prix </w:t>
      </w:r>
      <w:proofErr w:type="spellStart"/>
      <w:r w:rsidR="004D74C5" w:rsidRPr="00CC1A90">
        <w:rPr>
          <w:rFonts w:ascii="Untitled Sans" w:eastAsiaTheme="majorEastAsia" w:hAnsi="Untitled Sans" w:cstheme="majorBidi"/>
          <w:i/>
          <w:iCs/>
          <w:color w:val="000000" w:themeColor="text1"/>
          <w:sz w:val="24"/>
          <w:szCs w:val="24"/>
          <w:lang w:val="fr-CH"/>
        </w:rPr>
        <w:t>Earthshot</w:t>
      </w:r>
      <w:proofErr w:type="spellEnd"/>
      <w:r w:rsidR="004D74C5" w:rsidRPr="00CC1A90">
        <w:rPr>
          <w:rFonts w:ascii="Untitled Sans" w:eastAsiaTheme="majorEastAsia" w:hAnsi="Untitled Sans" w:cstheme="majorBidi"/>
          <w:i/>
          <w:iCs/>
          <w:color w:val="000000" w:themeColor="text1"/>
          <w:sz w:val="24"/>
          <w:szCs w:val="24"/>
          <w:lang w:val="fr-CH"/>
        </w:rPr>
        <w:t>. C’est une véritable source d’inspiration, démontrant la synergie créée autour d’un même projet, où des acteurs issus d’horizons différents ont pu unir leurs forces pour générer des impacts positifs et contribuer à réduire les conséquences du changement climatique dans un monde bouleversé</w:t>
      </w:r>
      <w:r w:rsidR="004D74C5">
        <w:rPr>
          <w:rFonts w:ascii="Untitled Sans" w:eastAsiaTheme="majorEastAsia" w:hAnsi="Untitled Sans" w:cstheme="majorBidi"/>
          <w:i/>
          <w:iCs/>
          <w:color w:val="000000" w:themeColor="text1"/>
          <w:sz w:val="24"/>
          <w:szCs w:val="24"/>
          <w:lang w:val="fr-CH"/>
        </w:rPr>
        <w:t> »</w:t>
      </w:r>
      <w:r w:rsidR="004D74C5" w:rsidRPr="00CC1A90">
        <w:rPr>
          <w:rFonts w:ascii="Untitled Sans" w:eastAsiaTheme="majorEastAsia" w:hAnsi="Untitled Sans" w:cstheme="majorBidi"/>
          <w:i/>
          <w:iCs/>
          <w:color w:val="000000" w:themeColor="text1"/>
          <w:sz w:val="24"/>
          <w:szCs w:val="24"/>
          <w:lang w:val="fr-CH"/>
        </w:rPr>
        <w:t>.</w:t>
      </w:r>
    </w:p>
    <w:p w14:paraId="3B94FA26" w14:textId="77777777" w:rsidR="00ED5539" w:rsidRDefault="00ED5539" w:rsidP="00ED5539">
      <w:pPr>
        <w:pBdr>
          <w:bottom w:val="single" w:sz="4" w:space="1" w:color="auto"/>
        </w:pBdr>
        <w:spacing w:line="240" w:lineRule="auto"/>
        <w:jc w:val="both"/>
        <w:rPr>
          <w:rFonts w:ascii="Untitled Sans" w:eastAsiaTheme="majorEastAsia" w:hAnsi="Untitled Sans" w:cstheme="majorBidi"/>
          <w:color w:val="000000" w:themeColor="text1"/>
          <w:sz w:val="24"/>
          <w:szCs w:val="24"/>
          <w:lang w:val="fr-BE"/>
        </w:rPr>
      </w:pPr>
    </w:p>
    <w:p w14:paraId="5AC184E6" w14:textId="7C31FE6A" w:rsidR="00C97216" w:rsidRDefault="00F91B90" w:rsidP="00BC6DD6">
      <w:pPr>
        <w:spacing w:line="240" w:lineRule="auto"/>
        <w:jc w:val="both"/>
        <w:rPr>
          <w:rFonts w:ascii="Untitled Sans" w:eastAsiaTheme="majorEastAsia" w:hAnsi="Untitled Sans" w:cstheme="majorBidi"/>
          <w:color w:val="000000" w:themeColor="text1"/>
          <w:sz w:val="24"/>
          <w:szCs w:val="24"/>
          <w:lang w:val="fr-BE"/>
        </w:rPr>
      </w:pPr>
      <w:r w:rsidRPr="0073314F">
        <w:rPr>
          <w:rFonts w:ascii="Untitled Sans" w:eastAsiaTheme="majorEastAsia" w:hAnsi="Untitled Sans" w:cstheme="majorBidi"/>
          <w:b/>
          <w:bCs/>
          <w:color w:val="000000" w:themeColor="text1"/>
          <w:sz w:val="24"/>
          <w:szCs w:val="24"/>
          <w:lang w:val="fr-BE"/>
        </w:rPr>
        <w:t>Fr</w:t>
      </w:r>
      <w:r w:rsidR="00361B76" w:rsidRPr="0073314F">
        <w:rPr>
          <w:rFonts w:ascii="Untitled Sans" w:eastAsiaTheme="majorEastAsia" w:hAnsi="Untitled Sans" w:cstheme="majorBidi"/>
          <w:b/>
          <w:bCs/>
          <w:color w:val="000000" w:themeColor="text1"/>
          <w:sz w:val="24"/>
          <w:szCs w:val="24"/>
          <w:lang w:val="fr-BE"/>
        </w:rPr>
        <w:t>a</w:t>
      </w:r>
      <w:r w:rsidRPr="0073314F">
        <w:rPr>
          <w:rFonts w:ascii="Untitled Sans" w:eastAsiaTheme="majorEastAsia" w:hAnsi="Untitled Sans" w:cstheme="majorBidi"/>
          <w:b/>
          <w:bCs/>
          <w:color w:val="000000" w:themeColor="text1"/>
          <w:sz w:val="24"/>
          <w:szCs w:val="24"/>
          <w:lang w:val="fr-BE"/>
        </w:rPr>
        <w:t xml:space="preserve">nkie </w:t>
      </w:r>
      <w:proofErr w:type="spellStart"/>
      <w:r w:rsidRPr="0073314F">
        <w:rPr>
          <w:rFonts w:ascii="Untitled Sans" w:eastAsiaTheme="majorEastAsia" w:hAnsi="Untitled Sans" w:cstheme="majorBidi"/>
          <w:b/>
          <w:bCs/>
          <w:color w:val="000000" w:themeColor="text1"/>
          <w:sz w:val="24"/>
          <w:szCs w:val="24"/>
          <w:lang w:val="fr-BE"/>
        </w:rPr>
        <w:t>Thielen</w:t>
      </w:r>
      <w:proofErr w:type="spellEnd"/>
      <w:r w:rsidR="003442B8" w:rsidRPr="0073314F">
        <w:rPr>
          <w:rFonts w:ascii="Untitled Sans" w:eastAsiaTheme="majorEastAsia" w:hAnsi="Untitled Sans" w:cstheme="majorBidi"/>
          <w:b/>
          <w:bCs/>
          <w:color w:val="000000" w:themeColor="text1"/>
          <w:sz w:val="24"/>
          <w:szCs w:val="24"/>
          <w:lang w:val="fr-BE"/>
        </w:rPr>
        <w:t xml:space="preserve">, </w:t>
      </w:r>
      <w:r w:rsidRPr="0073314F">
        <w:rPr>
          <w:rFonts w:ascii="Untitled Sans" w:eastAsiaTheme="majorEastAsia" w:hAnsi="Untitled Sans" w:cstheme="majorBidi"/>
          <w:b/>
          <w:bCs/>
          <w:color w:val="000000" w:themeColor="text1"/>
          <w:sz w:val="24"/>
          <w:szCs w:val="24"/>
          <w:lang w:val="fr-BE"/>
        </w:rPr>
        <w:t xml:space="preserve">directeur </w:t>
      </w:r>
      <w:r w:rsidR="00BB03C9" w:rsidRPr="0073314F">
        <w:rPr>
          <w:rFonts w:ascii="Untitled Sans" w:eastAsiaTheme="majorEastAsia" w:hAnsi="Untitled Sans" w:cstheme="majorBidi"/>
          <w:b/>
          <w:bCs/>
          <w:color w:val="000000" w:themeColor="text1"/>
          <w:sz w:val="24"/>
          <w:szCs w:val="24"/>
          <w:lang w:val="fr-BE"/>
        </w:rPr>
        <w:t xml:space="preserve">Fondation </w:t>
      </w:r>
      <w:proofErr w:type="spellStart"/>
      <w:r w:rsidR="00BB03C9" w:rsidRPr="0073314F">
        <w:rPr>
          <w:rFonts w:ascii="Untitled Sans" w:eastAsiaTheme="majorEastAsia" w:hAnsi="Untitled Sans" w:cstheme="majorBidi"/>
          <w:b/>
          <w:bCs/>
          <w:color w:val="000000" w:themeColor="text1"/>
          <w:sz w:val="24"/>
          <w:szCs w:val="24"/>
          <w:lang w:val="fr-BE"/>
        </w:rPr>
        <w:t>Hëllef</w:t>
      </w:r>
      <w:proofErr w:type="spellEnd"/>
      <w:r w:rsidR="00BB03C9" w:rsidRPr="0073314F">
        <w:rPr>
          <w:rFonts w:ascii="Untitled Sans" w:eastAsiaTheme="majorEastAsia" w:hAnsi="Untitled Sans" w:cstheme="majorBidi"/>
          <w:b/>
          <w:bCs/>
          <w:color w:val="000000" w:themeColor="text1"/>
          <w:sz w:val="24"/>
          <w:szCs w:val="24"/>
          <w:lang w:val="fr-BE"/>
        </w:rPr>
        <w:t xml:space="preserve"> </w:t>
      </w:r>
      <w:proofErr w:type="spellStart"/>
      <w:r w:rsidR="00BB03C9" w:rsidRPr="0073314F">
        <w:rPr>
          <w:rFonts w:ascii="Untitled Sans" w:eastAsiaTheme="majorEastAsia" w:hAnsi="Untitled Sans" w:cstheme="majorBidi"/>
          <w:b/>
          <w:bCs/>
          <w:color w:val="000000" w:themeColor="text1"/>
          <w:sz w:val="24"/>
          <w:szCs w:val="24"/>
          <w:lang w:val="fr-BE"/>
        </w:rPr>
        <w:t>fir</w:t>
      </w:r>
      <w:proofErr w:type="spellEnd"/>
      <w:r w:rsidR="00BB03C9" w:rsidRPr="0073314F">
        <w:rPr>
          <w:rFonts w:ascii="Untitled Sans" w:eastAsiaTheme="majorEastAsia" w:hAnsi="Untitled Sans" w:cstheme="majorBidi"/>
          <w:b/>
          <w:bCs/>
          <w:color w:val="000000" w:themeColor="text1"/>
          <w:sz w:val="24"/>
          <w:szCs w:val="24"/>
          <w:lang w:val="fr-BE"/>
        </w:rPr>
        <w:t xml:space="preserve"> d’</w:t>
      </w:r>
      <w:proofErr w:type="spellStart"/>
      <w:r w:rsidR="00BB03C9" w:rsidRPr="0073314F">
        <w:rPr>
          <w:rFonts w:ascii="Untitled Sans" w:eastAsiaTheme="majorEastAsia" w:hAnsi="Untitled Sans" w:cstheme="majorBidi"/>
          <w:b/>
          <w:bCs/>
          <w:color w:val="000000" w:themeColor="text1"/>
          <w:sz w:val="24"/>
          <w:szCs w:val="24"/>
          <w:lang w:val="fr-BE"/>
        </w:rPr>
        <w:t>Natur</w:t>
      </w:r>
      <w:proofErr w:type="spellEnd"/>
      <w:r w:rsidR="003442B8" w:rsidRPr="0073314F">
        <w:rPr>
          <w:rFonts w:ascii="Untitled Sans" w:eastAsiaTheme="majorEastAsia" w:hAnsi="Untitled Sans" w:cstheme="majorBidi"/>
          <w:color w:val="000000" w:themeColor="text1"/>
          <w:sz w:val="24"/>
          <w:szCs w:val="24"/>
          <w:lang w:val="fr-BE"/>
        </w:rPr>
        <w:t> :</w:t>
      </w:r>
      <w:r w:rsidR="003442B8">
        <w:rPr>
          <w:rFonts w:ascii="Untitled Sans" w:eastAsiaTheme="majorEastAsia" w:hAnsi="Untitled Sans" w:cstheme="majorBidi"/>
          <w:color w:val="000000" w:themeColor="text1"/>
          <w:sz w:val="24"/>
          <w:szCs w:val="24"/>
          <w:lang w:val="fr-BE"/>
        </w:rPr>
        <w:t xml:space="preserve"> </w:t>
      </w:r>
      <w:r w:rsidR="00361B76">
        <w:rPr>
          <w:rFonts w:ascii="Untitled Sans" w:eastAsiaTheme="majorEastAsia" w:hAnsi="Untitled Sans" w:cstheme="majorBidi"/>
          <w:color w:val="000000" w:themeColor="text1"/>
          <w:sz w:val="24"/>
          <w:szCs w:val="24"/>
          <w:lang w:val="fr-BE"/>
        </w:rPr>
        <w:t>« </w:t>
      </w:r>
      <w:r w:rsidR="00650C14" w:rsidRPr="00361B76">
        <w:rPr>
          <w:rFonts w:ascii="Untitled Sans" w:eastAsiaTheme="majorEastAsia" w:hAnsi="Untitled Sans" w:cstheme="majorBidi"/>
          <w:i/>
          <w:iCs/>
          <w:color w:val="000000" w:themeColor="text1"/>
          <w:sz w:val="24"/>
          <w:szCs w:val="24"/>
          <w:lang w:val="fr-BE"/>
        </w:rPr>
        <w:t>Lors d’une visite au Bangladesh</w:t>
      </w:r>
      <w:r w:rsidR="00317124" w:rsidRPr="00361B76">
        <w:rPr>
          <w:rFonts w:ascii="Untitled Sans" w:eastAsiaTheme="majorEastAsia" w:hAnsi="Untitled Sans" w:cstheme="majorBidi"/>
          <w:i/>
          <w:iCs/>
          <w:color w:val="000000" w:themeColor="text1"/>
          <w:sz w:val="24"/>
          <w:szCs w:val="24"/>
          <w:lang w:val="fr-BE"/>
        </w:rPr>
        <w:t xml:space="preserve"> le président de notre Conseil d’</w:t>
      </w:r>
      <w:r w:rsidR="001038DD" w:rsidRPr="00361B76">
        <w:rPr>
          <w:rFonts w:ascii="Untitled Sans" w:eastAsiaTheme="majorEastAsia" w:hAnsi="Untitled Sans" w:cstheme="majorBidi"/>
          <w:i/>
          <w:iCs/>
          <w:color w:val="000000" w:themeColor="text1"/>
          <w:sz w:val="24"/>
          <w:szCs w:val="24"/>
          <w:lang w:val="fr-BE"/>
        </w:rPr>
        <w:t>Administration</w:t>
      </w:r>
      <w:r w:rsidR="00317124" w:rsidRPr="00361B76">
        <w:rPr>
          <w:rFonts w:ascii="Untitled Sans" w:eastAsiaTheme="majorEastAsia" w:hAnsi="Untitled Sans" w:cstheme="majorBidi"/>
          <w:i/>
          <w:iCs/>
          <w:color w:val="000000" w:themeColor="text1"/>
          <w:sz w:val="24"/>
          <w:szCs w:val="24"/>
          <w:lang w:val="fr-BE"/>
        </w:rPr>
        <w:t>, Patrick Losch</w:t>
      </w:r>
      <w:r w:rsidR="00530306">
        <w:rPr>
          <w:rFonts w:ascii="Untitled Sans" w:eastAsiaTheme="majorEastAsia" w:hAnsi="Untitled Sans" w:cstheme="majorBidi"/>
          <w:i/>
          <w:iCs/>
          <w:color w:val="000000" w:themeColor="text1"/>
          <w:sz w:val="24"/>
          <w:szCs w:val="24"/>
          <w:lang w:val="fr-BE"/>
        </w:rPr>
        <w:t>,</w:t>
      </w:r>
      <w:r w:rsidR="00317124" w:rsidRPr="00361B76">
        <w:rPr>
          <w:rFonts w:ascii="Untitled Sans" w:eastAsiaTheme="majorEastAsia" w:hAnsi="Untitled Sans" w:cstheme="majorBidi"/>
          <w:i/>
          <w:iCs/>
          <w:color w:val="000000" w:themeColor="text1"/>
          <w:sz w:val="24"/>
          <w:szCs w:val="24"/>
          <w:lang w:val="fr-BE"/>
        </w:rPr>
        <w:t xml:space="preserve"> a </w:t>
      </w:r>
      <w:r w:rsidR="00650C14" w:rsidRPr="00361B76">
        <w:rPr>
          <w:rFonts w:ascii="Untitled Sans" w:eastAsiaTheme="majorEastAsia" w:hAnsi="Untitled Sans" w:cstheme="majorBidi"/>
          <w:i/>
          <w:iCs/>
          <w:color w:val="000000" w:themeColor="text1"/>
          <w:sz w:val="24"/>
          <w:szCs w:val="24"/>
          <w:lang w:val="fr-BE"/>
        </w:rPr>
        <w:t xml:space="preserve">pu convaincre </w:t>
      </w:r>
      <w:r w:rsidR="00D30A34" w:rsidRPr="00361B76">
        <w:rPr>
          <w:rFonts w:ascii="Untitled Sans" w:eastAsiaTheme="majorEastAsia" w:hAnsi="Untitled Sans" w:cstheme="majorBidi"/>
          <w:i/>
          <w:iCs/>
          <w:color w:val="000000" w:themeColor="text1"/>
          <w:sz w:val="24"/>
          <w:szCs w:val="24"/>
          <w:lang w:val="fr-BE"/>
        </w:rPr>
        <w:t>Runa Khan</w:t>
      </w:r>
      <w:r w:rsidR="00650C14" w:rsidRPr="00361B76">
        <w:rPr>
          <w:rFonts w:ascii="Untitled Sans" w:eastAsiaTheme="majorEastAsia" w:hAnsi="Untitled Sans" w:cstheme="majorBidi"/>
          <w:i/>
          <w:iCs/>
          <w:color w:val="000000" w:themeColor="text1"/>
          <w:sz w:val="24"/>
          <w:szCs w:val="24"/>
          <w:lang w:val="fr-BE"/>
        </w:rPr>
        <w:t xml:space="preserve"> qu</w:t>
      </w:r>
      <w:r w:rsidRPr="00361B76">
        <w:rPr>
          <w:rFonts w:ascii="Untitled Sans" w:eastAsiaTheme="majorEastAsia" w:hAnsi="Untitled Sans" w:cstheme="majorBidi"/>
          <w:i/>
          <w:iCs/>
          <w:color w:val="000000" w:themeColor="text1"/>
          <w:sz w:val="24"/>
          <w:szCs w:val="24"/>
          <w:lang w:val="fr-BE"/>
        </w:rPr>
        <w:t>e</w:t>
      </w:r>
      <w:r w:rsidR="00A8300C">
        <w:rPr>
          <w:rFonts w:ascii="Untitled Sans" w:eastAsiaTheme="majorEastAsia" w:hAnsi="Untitled Sans" w:cstheme="majorBidi"/>
          <w:i/>
          <w:iCs/>
          <w:color w:val="000000" w:themeColor="text1"/>
          <w:sz w:val="24"/>
          <w:szCs w:val="24"/>
          <w:lang w:val="fr-BE"/>
        </w:rPr>
        <w:t>,</w:t>
      </w:r>
      <w:r w:rsidRPr="00361B76">
        <w:rPr>
          <w:rFonts w:ascii="Untitled Sans" w:eastAsiaTheme="majorEastAsia" w:hAnsi="Untitled Sans" w:cstheme="majorBidi"/>
          <w:i/>
          <w:iCs/>
          <w:color w:val="000000" w:themeColor="text1"/>
          <w:sz w:val="24"/>
          <w:szCs w:val="24"/>
          <w:lang w:val="fr-BE"/>
        </w:rPr>
        <w:t xml:space="preserve"> dans le contexte du Bangladesh</w:t>
      </w:r>
      <w:r w:rsidR="00A8300C">
        <w:rPr>
          <w:rFonts w:ascii="Untitled Sans" w:eastAsiaTheme="majorEastAsia" w:hAnsi="Untitled Sans" w:cstheme="majorBidi"/>
          <w:i/>
          <w:iCs/>
          <w:color w:val="000000" w:themeColor="text1"/>
          <w:sz w:val="24"/>
          <w:szCs w:val="24"/>
          <w:lang w:val="fr-BE"/>
        </w:rPr>
        <w:t>,</w:t>
      </w:r>
      <w:r w:rsidRPr="00361B76">
        <w:rPr>
          <w:rFonts w:ascii="Untitled Sans" w:eastAsiaTheme="majorEastAsia" w:hAnsi="Untitled Sans" w:cstheme="majorBidi"/>
          <w:i/>
          <w:iCs/>
          <w:color w:val="000000" w:themeColor="text1"/>
          <w:sz w:val="24"/>
          <w:szCs w:val="24"/>
          <w:lang w:val="fr-BE"/>
        </w:rPr>
        <w:t xml:space="preserve"> une </w:t>
      </w:r>
      <w:r w:rsidR="00650C14" w:rsidRPr="00361B76">
        <w:rPr>
          <w:rFonts w:ascii="Untitled Sans" w:eastAsiaTheme="majorEastAsia" w:hAnsi="Untitled Sans" w:cstheme="majorBidi"/>
          <w:i/>
          <w:iCs/>
          <w:color w:val="000000" w:themeColor="text1"/>
          <w:sz w:val="24"/>
          <w:szCs w:val="24"/>
          <w:lang w:val="fr-BE"/>
        </w:rPr>
        <w:t>solution bas</w:t>
      </w:r>
      <w:r w:rsidRPr="00361B76">
        <w:rPr>
          <w:rFonts w:ascii="Untitled Sans" w:eastAsiaTheme="majorEastAsia" w:hAnsi="Untitled Sans" w:cstheme="majorBidi"/>
          <w:i/>
          <w:iCs/>
          <w:color w:val="000000" w:themeColor="text1"/>
          <w:sz w:val="24"/>
          <w:szCs w:val="24"/>
          <w:lang w:val="fr-BE"/>
        </w:rPr>
        <w:t>ée sur la nature</w:t>
      </w:r>
      <w:r w:rsidR="00650C14" w:rsidRPr="00361B76">
        <w:rPr>
          <w:rFonts w:ascii="Untitled Sans" w:eastAsiaTheme="majorEastAsia" w:hAnsi="Untitled Sans" w:cstheme="majorBidi"/>
          <w:i/>
          <w:iCs/>
          <w:color w:val="000000" w:themeColor="text1"/>
          <w:sz w:val="24"/>
          <w:szCs w:val="24"/>
          <w:lang w:val="fr-BE"/>
        </w:rPr>
        <w:t xml:space="preserve"> pourrait apporter de grands avantages </w:t>
      </w:r>
      <w:r w:rsidR="00A8300C">
        <w:rPr>
          <w:rFonts w:ascii="Untitled Sans" w:eastAsiaTheme="majorEastAsia" w:hAnsi="Untitled Sans" w:cstheme="majorBidi"/>
          <w:i/>
          <w:iCs/>
          <w:color w:val="000000" w:themeColor="text1"/>
          <w:sz w:val="24"/>
          <w:szCs w:val="24"/>
          <w:lang w:val="fr-BE"/>
        </w:rPr>
        <w:t>en comparaison</w:t>
      </w:r>
      <w:r w:rsidR="00317124" w:rsidRPr="00361B76">
        <w:rPr>
          <w:rFonts w:ascii="Untitled Sans" w:eastAsiaTheme="majorEastAsia" w:hAnsi="Untitled Sans" w:cstheme="majorBidi"/>
          <w:i/>
          <w:iCs/>
          <w:color w:val="000000" w:themeColor="text1"/>
          <w:sz w:val="24"/>
          <w:szCs w:val="24"/>
          <w:lang w:val="fr-BE"/>
        </w:rPr>
        <w:t xml:space="preserve"> </w:t>
      </w:r>
      <w:r w:rsidR="00650C14" w:rsidRPr="00361B76">
        <w:rPr>
          <w:rFonts w:ascii="Untitled Sans" w:eastAsiaTheme="majorEastAsia" w:hAnsi="Untitled Sans" w:cstheme="majorBidi"/>
          <w:i/>
          <w:iCs/>
          <w:color w:val="000000" w:themeColor="text1"/>
          <w:sz w:val="24"/>
          <w:szCs w:val="24"/>
          <w:lang w:val="fr-BE"/>
        </w:rPr>
        <w:t>aux solutions classiques</w:t>
      </w:r>
      <w:r w:rsidRPr="00361B76">
        <w:rPr>
          <w:rFonts w:ascii="Untitled Sans" w:eastAsiaTheme="majorEastAsia" w:hAnsi="Untitled Sans" w:cstheme="majorBidi"/>
          <w:i/>
          <w:iCs/>
          <w:color w:val="000000" w:themeColor="text1"/>
          <w:sz w:val="24"/>
          <w:szCs w:val="24"/>
          <w:lang w:val="fr-BE"/>
        </w:rPr>
        <w:t xml:space="preserve"> </w:t>
      </w:r>
      <w:r w:rsidR="00650C14" w:rsidRPr="00361B76">
        <w:rPr>
          <w:rFonts w:ascii="Untitled Sans" w:eastAsiaTheme="majorEastAsia" w:hAnsi="Untitled Sans" w:cstheme="majorBidi"/>
          <w:i/>
          <w:iCs/>
          <w:color w:val="000000" w:themeColor="text1"/>
          <w:sz w:val="24"/>
          <w:szCs w:val="24"/>
          <w:lang w:val="fr-BE"/>
        </w:rPr>
        <w:t xml:space="preserve">très coûteuses </w:t>
      </w:r>
      <w:r w:rsidR="00D73C2A">
        <w:rPr>
          <w:rFonts w:ascii="Untitled Sans" w:eastAsiaTheme="majorEastAsia" w:hAnsi="Untitled Sans" w:cstheme="majorBidi"/>
          <w:i/>
          <w:iCs/>
          <w:color w:val="000000" w:themeColor="text1"/>
          <w:sz w:val="24"/>
          <w:szCs w:val="24"/>
          <w:lang w:val="fr-BE"/>
        </w:rPr>
        <w:t>pour</w:t>
      </w:r>
      <w:r w:rsidR="00650C14" w:rsidRPr="00361B76">
        <w:rPr>
          <w:rFonts w:ascii="Untitled Sans" w:eastAsiaTheme="majorEastAsia" w:hAnsi="Untitled Sans" w:cstheme="majorBidi"/>
          <w:i/>
          <w:iCs/>
          <w:color w:val="000000" w:themeColor="text1"/>
          <w:sz w:val="24"/>
          <w:szCs w:val="24"/>
          <w:lang w:val="fr-BE"/>
        </w:rPr>
        <w:t xml:space="preserve"> la protection des digues. Fort de l’expérience en gestion d’écosystèmes qui est le cœur même de l’activité de la Fondation</w:t>
      </w:r>
      <w:r w:rsidR="002D52CB">
        <w:rPr>
          <w:rFonts w:ascii="Untitled Sans" w:eastAsiaTheme="majorEastAsia" w:hAnsi="Untitled Sans" w:cstheme="majorBidi"/>
          <w:i/>
          <w:iCs/>
          <w:color w:val="000000" w:themeColor="text1"/>
          <w:sz w:val="24"/>
          <w:szCs w:val="24"/>
          <w:lang w:val="fr-BE"/>
        </w:rPr>
        <w:t>,</w:t>
      </w:r>
      <w:r w:rsidR="00650C14" w:rsidRPr="00361B76">
        <w:rPr>
          <w:rFonts w:ascii="Untitled Sans" w:eastAsiaTheme="majorEastAsia" w:hAnsi="Untitled Sans" w:cstheme="majorBidi"/>
          <w:i/>
          <w:iCs/>
          <w:color w:val="000000" w:themeColor="text1"/>
          <w:sz w:val="24"/>
          <w:szCs w:val="24"/>
          <w:lang w:val="fr-BE"/>
        </w:rPr>
        <w:t xml:space="preserve"> nous avons pu apporter un soutien conceptuel écosystémique lors de l’élaboration du projet. Nous sommes particulièrement fier</w:t>
      </w:r>
      <w:r w:rsidR="00416E0F">
        <w:rPr>
          <w:rFonts w:ascii="Untitled Sans" w:eastAsiaTheme="majorEastAsia" w:hAnsi="Untitled Sans" w:cstheme="majorBidi"/>
          <w:i/>
          <w:iCs/>
          <w:color w:val="000000" w:themeColor="text1"/>
          <w:sz w:val="24"/>
          <w:szCs w:val="24"/>
          <w:lang w:val="fr-BE"/>
        </w:rPr>
        <w:t>s</w:t>
      </w:r>
      <w:r w:rsidR="00650C14" w:rsidRPr="00361B76">
        <w:rPr>
          <w:rFonts w:ascii="Untitled Sans" w:eastAsiaTheme="majorEastAsia" w:hAnsi="Untitled Sans" w:cstheme="majorBidi"/>
          <w:i/>
          <w:iCs/>
          <w:color w:val="000000" w:themeColor="text1"/>
          <w:sz w:val="24"/>
          <w:szCs w:val="24"/>
          <w:lang w:val="fr-BE"/>
        </w:rPr>
        <w:t xml:space="preserve"> que </w:t>
      </w:r>
      <w:r w:rsidRPr="00361B76">
        <w:rPr>
          <w:rFonts w:ascii="Untitled Sans" w:eastAsiaTheme="majorEastAsia" w:hAnsi="Untitled Sans" w:cstheme="majorBidi"/>
          <w:i/>
          <w:iCs/>
          <w:color w:val="000000" w:themeColor="text1"/>
          <w:sz w:val="24"/>
          <w:szCs w:val="24"/>
          <w:lang w:val="fr-BE"/>
        </w:rPr>
        <w:t>le programme de</w:t>
      </w:r>
      <w:r w:rsidR="00650C14" w:rsidRPr="00361B76">
        <w:rPr>
          <w:rFonts w:ascii="Untitled Sans" w:eastAsiaTheme="majorEastAsia" w:hAnsi="Untitled Sans" w:cstheme="majorBidi"/>
          <w:i/>
          <w:iCs/>
          <w:color w:val="000000" w:themeColor="text1"/>
          <w:sz w:val="24"/>
          <w:szCs w:val="24"/>
          <w:lang w:val="fr-BE"/>
        </w:rPr>
        <w:t xml:space="preserve"> plantations de mangroves </w:t>
      </w:r>
      <w:r w:rsidRPr="00361B76">
        <w:rPr>
          <w:rFonts w:ascii="Untitled Sans" w:eastAsiaTheme="majorEastAsia" w:hAnsi="Untitled Sans" w:cstheme="majorBidi"/>
          <w:i/>
          <w:iCs/>
          <w:color w:val="000000" w:themeColor="text1"/>
          <w:sz w:val="24"/>
          <w:szCs w:val="24"/>
          <w:lang w:val="fr-BE"/>
        </w:rPr>
        <w:t xml:space="preserve">de Friendship a prouvé qu’un </w:t>
      </w:r>
      <w:proofErr w:type="spellStart"/>
      <w:r w:rsidRPr="00361B76">
        <w:rPr>
          <w:rFonts w:ascii="Untitled Sans" w:eastAsiaTheme="majorEastAsia" w:hAnsi="Untitled Sans" w:cstheme="majorBidi"/>
          <w:i/>
          <w:iCs/>
          <w:color w:val="000000" w:themeColor="text1"/>
          <w:sz w:val="24"/>
          <w:szCs w:val="24"/>
          <w:lang w:val="fr-BE"/>
        </w:rPr>
        <w:t>win</w:t>
      </w:r>
      <w:r w:rsidR="00416E0F">
        <w:rPr>
          <w:rFonts w:ascii="Untitled Sans" w:eastAsiaTheme="majorEastAsia" w:hAnsi="Untitled Sans" w:cstheme="majorBidi"/>
          <w:i/>
          <w:iCs/>
          <w:color w:val="000000" w:themeColor="text1"/>
          <w:sz w:val="24"/>
          <w:szCs w:val="24"/>
          <w:lang w:val="fr-BE"/>
        </w:rPr>
        <w:t>-</w:t>
      </w:r>
      <w:r w:rsidRPr="00361B76">
        <w:rPr>
          <w:rFonts w:ascii="Untitled Sans" w:eastAsiaTheme="majorEastAsia" w:hAnsi="Untitled Sans" w:cstheme="majorBidi"/>
          <w:i/>
          <w:iCs/>
          <w:color w:val="000000" w:themeColor="text1"/>
          <w:sz w:val="24"/>
          <w:szCs w:val="24"/>
          <w:lang w:val="fr-BE"/>
        </w:rPr>
        <w:t>win</w:t>
      </w:r>
      <w:proofErr w:type="spellEnd"/>
      <w:r w:rsidRPr="00361B76">
        <w:rPr>
          <w:rFonts w:ascii="Untitled Sans" w:eastAsiaTheme="majorEastAsia" w:hAnsi="Untitled Sans" w:cstheme="majorBidi"/>
          <w:i/>
          <w:iCs/>
          <w:color w:val="000000" w:themeColor="text1"/>
          <w:sz w:val="24"/>
          <w:szCs w:val="24"/>
          <w:lang w:val="fr-BE"/>
        </w:rPr>
        <w:t xml:space="preserve"> est possible avec la nature et les populations locales</w:t>
      </w:r>
      <w:r w:rsidR="00361B76">
        <w:rPr>
          <w:rFonts w:ascii="Untitled Sans" w:eastAsiaTheme="majorEastAsia" w:hAnsi="Untitled Sans" w:cstheme="majorBidi"/>
          <w:i/>
          <w:iCs/>
          <w:color w:val="000000" w:themeColor="text1"/>
          <w:sz w:val="24"/>
          <w:szCs w:val="24"/>
          <w:lang w:val="fr-BE"/>
        </w:rPr>
        <w:t> »</w:t>
      </w:r>
      <w:r>
        <w:rPr>
          <w:rFonts w:ascii="Untitled Sans" w:eastAsiaTheme="majorEastAsia" w:hAnsi="Untitled Sans" w:cstheme="majorBidi"/>
          <w:i/>
          <w:iCs/>
          <w:color w:val="000000" w:themeColor="text1"/>
          <w:sz w:val="24"/>
          <w:szCs w:val="24"/>
          <w:lang w:val="fr-BE"/>
        </w:rPr>
        <w:t>.</w:t>
      </w:r>
    </w:p>
    <w:p w14:paraId="33AB49F2" w14:textId="77777777" w:rsidR="009F0027" w:rsidRDefault="009F0027" w:rsidP="00ED5539">
      <w:pPr>
        <w:pBdr>
          <w:bottom w:val="thinThickThinSmallGap" w:sz="24" w:space="1" w:color="000000" w:themeColor="text1"/>
        </w:pBdr>
        <w:spacing w:line="240" w:lineRule="auto"/>
        <w:jc w:val="both"/>
        <w:rPr>
          <w:rFonts w:ascii="Untitled Sans" w:eastAsiaTheme="majorEastAsia" w:hAnsi="Untitled Sans" w:cstheme="majorBidi"/>
          <w:color w:val="000000" w:themeColor="text1"/>
          <w:sz w:val="24"/>
          <w:szCs w:val="24"/>
          <w:lang w:val="fr-BE"/>
        </w:rPr>
      </w:pPr>
    </w:p>
    <w:p w14:paraId="3C847319" w14:textId="77777777" w:rsidR="008913B8" w:rsidRDefault="008913B8" w:rsidP="00ED5539">
      <w:pPr>
        <w:pBdr>
          <w:bottom w:val="thinThickThinSmallGap" w:sz="24" w:space="1" w:color="000000" w:themeColor="text1"/>
        </w:pBdr>
        <w:spacing w:line="240" w:lineRule="auto"/>
        <w:jc w:val="both"/>
        <w:rPr>
          <w:rFonts w:ascii="Untitled Sans" w:eastAsiaTheme="majorEastAsia" w:hAnsi="Untitled Sans" w:cstheme="majorBidi"/>
          <w:color w:val="000000" w:themeColor="text1"/>
          <w:sz w:val="24"/>
          <w:szCs w:val="24"/>
          <w:lang w:val="fr-BE"/>
        </w:rPr>
      </w:pPr>
    </w:p>
    <w:p w14:paraId="7D6DF7C7" w14:textId="77777777" w:rsidR="008913B8" w:rsidRPr="00451733" w:rsidRDefault="008913B8" w:rsidP="00ED5539">
      <w:pPr>
        <w:pBdr>
          <w:bottom w:val="thinThickThinSmallGap" w:sz="24" w:space="1" w:color="000000" w:themeColor="text1"/>
        </w:pBdr>
        <w:spacing w:line="240" w:lineRule="auto"/>
        <w:jc w:val="both"/>
        <w:rPr>
          <w:rFonts w:ascii="Untitled Sans" w:eastAsiaTheme="majorEastAsia" w:hAnsi="Untitled Sans" w:cstheme="majorBidi"/>
          <w:color w:val="000000" w:themeColor="text1"/>
          <w:sz w:val="24"/>
          <w:szCs w:val="24"/>
          <w:lang w:val="fr-BE"/>
        </w:rPr>
      </w:pPr>
    </w:p>
    <w:p w14:paraId="019F0677" w14:textId="64444105" w:rsidR="00BA60A6" w:rsidRPr="00ED5539" w:rsidRDefault="00BA60A6" w:rsidP="00EC6D89">
      <w:pPr>
        <w:spacing w:after="120" w:line="264" w:lineRule="auto"/>
        <w:jc w:val="both"/>
        <w:rPr>
          <w:rFonts w:ascii="Untitled Sans" w:hAnsi="Untitled Sans" w:cs="Arial"/>
          <w:b/>
          <w:lang w:val="fr-BE"/>
        </w:rPr>
      </w:pPr>
      <w:r w:rsidRPr="00ED5539">
        <w:rPr>
          <w:rFonts w:ascii="Untitled Sans" w:hAnsi="Untitled Sans" w:cs="Arial"/>
          <w:b/>
          <w:lang w:val="fr-BE"/>
        </w:rPr>
        <w:t xml:space="preserve">À propos de </w:t>
      </w:r>
      <w:r w:rsidRPr="00EC6D89">
        <w:rPr>
          <w:rFonts w:ascii="Untitled Sans" w:hAnsi="Untitled Sans" w:cstheme="minorHAnsi"/>
          <w:b/>
          <w:bCs/>
          <w:lang w:val="fr-BE"/>
        </w:rPr>
        <w:t>Friendship</w:t>
      </w:r>
      <w:r w:rsidR="00722A5B" w:rsidRPr="00ED5539">
        <w:rPr>
          <w:rFonts w:ascii="Untitled Sans" w:hAnsi="Untitled Sans" w:cs="Arial"/>
          <w:b/>
          <w:lang w:val="fr-BE"/>
        </w:rPr>
        <w:t xml:space="preserve"> Luxembourg</w:t>
      </w:r>
    </w:p>
    <w:p w14:paraId="02330BFC" w14:textId="77777777" w:rsidR="001F621E" w:rsidRDefault="001B6507" w:rsidP="00F62BCF">
      <w:pPr>
        <w:spacing w:after="0" w:line="240" w:lineRule="auto"/>
        <w:jc w:val="both"/>
        <w:rPr>
          <w:rFonts w:ascii="Untitled Sans" w:eastAsiaTheme="majorEastAsia" w:hAnsi="Untitled Sans" w:cstheme="majorBidi"/>
          <w:color w:val="000000" w:themeColor="text1"/>
          <w:lang w:val="fr-BE"/>
        </w:rPr>
      </w:pPr>
      <w:r w:rsidRPr="00ED5539">
        <w:rPr>
          <w:rFonts w:ascii="Untitled Sans" w:eastAsiaTheme="majorEastAsia" w:hAnsi="Untitled Sans" w:cstheme="majorBidi"/>
          <w:color w:val="000000" w:themeColor="text1"/>
          <w:lang w:val="fr-BE"/>
        </w:rPr>
        <w:t>Au Bangladesh, un pays confronté aux défis les plus pressants de l'humanité</w:t>
      </w:r>
      <w:r w:rsidR="00375F0B" w:rsidRPr="00ED5539">
        <w:rPr>
          <w:rFonts w:ascii="Untitled Sans" w:eastAsiaTheme="majorEastAsia" w:hAnsi="Untitled Sans" w:cstheme="majorBidi"/>
          <w:color w:val="000000" w:themeColor="text1"/>
          <w:lang w:val="fr-BE"/>
        </w:rPr>
        <w:t>,</w:t>
      </w:r>
      <w:r w:rsidR="0044218C" w:rsidRPr="00ED5539">
        <w:rPr>
          <w:rFonts w:ascii="Untitled Sans" w:eastAsiaTheme="majorEastAsia" w:hAnsi="Untitled Sans" w:cstheme="majorBidi"/>
          <w:color w:val="000000" w:themeColor="text1"/>
          <w:lang w:val="fr-BE"/>
        </w:rPr>
        <w:t xml:space="preserve"> </w:t>
      </w:r>
      <w:r w:rsidRPr="00ED5539">
        <w:rPr>
          <w:rFonts w:ascii="Untitled Sans" w:eastAsiaTheme="majorEastAsia" w:hAnsi="Untitled Sans" w:cstheme="majorBidi"/>
          <w:color w:val="000000" w:themeColor="text1"/>
          <w:lang w:val="fr-BE"/>
        </w:rPr>
        <w:t xml:space="preserve">Friendship renforce les communautés marginalisées et donne aux gens les moyens de transformer leur vie et d'atteindre leur plein potentiel. Opérationnelle depuis 2002, </w:t>
      </w:r>
      <w:r w:rsidR="00190731">
        <w:rPr>
          <w:rFonts w:ascii="Untitled Sans" w:eastAsiaTheme="majorEastAsia" w:hAnsi="Untitled Sans" w:cstheme="majorBidi"/>
          <w:color w:val="000000" w:themeColor="text1"/>
          <w:lang w:val="fr-BE"/>
        </w:rPr>
        <w:t>l’</w:t>
      </w:r>
      <w:r w:rsidRPr="00ED5539">
        <w:rPr>
          <w:rFonts w:ascii="Untitled Sans" w:eastAsiaTheme="majorEastAsia" w:hAnsi="Untitled Sans" w:cstheme="majorBidi"/>
          <w:color w:val="000000" w:themeColor="text1"/>
          <w:lang w:val="fr-BE"/>
        </w:rPr>
        <w:t xml:space="preserve">organisation à but social touche </w:t>
      </w:r>
      <w:r w:rsidR="00D64E17" w:rsidRPr="00ED5539">
        <w:rPr>
          <w:rFonts w:ascii="Untitled Sans" w:eastAsiaTheme="majorEastAsia" w:hAnsi="Untitled Sans" w:cstheme="majorBidi"/>
          <w:color w:val="000000" w:themeColor="text1"/>
          <w:lang w:val="fr-BE"/>
        </w:rPr>
        <w:t>7</w:t>
      </w:r>
      <w:r w:rsidRPr="00ED5539">
        <w:rPr>
          <w:rFonts w:ascii="Untitled Sans" w:eastAsiaTheme="majorEastAsia" w:hAnsi="Untitled Sans" w:cstheme="majorBidi"/>
          <w:color w:val="000000" w:themeColor="text1"/>
          <w:lang w:val="fr-BE"/>
        </w:rPr>
        <w:t xml:space="preserve">,5 millions de personnes chaque année, dans les zones les plus reculées impactées par la crise climatique, grâce à un modèle de développement intégré et innovant. </w:t>
      </w:r>
      <w:r w:rsidR="0046627D" w:rsidRPr="00ED5539">
        <w:rPr>
          <w:rFonts w:ascii="Untitled Sans" w:eastAsiaTheme="majorEastAsia" w:hAnsi="Untitled Sans" w:cstheme="majorBidi"/>
          <w:color w:val="000000" w:themeColor="text1"/>
          <w:lang w:val="fr-BE"/>
        </w:rPr>
        <w:t xml:space="preserve">Les quatre engagements de Friendship (sauver des vies, réduire la pauvreté, </w:t>
      </w:r>
      <w:r w:rsidR="006632FF" w:rsidRPr="00ED5539">
        <w:rPr>
          <w:rFonts w:ascii="Untitled Sans" w:eastAsiaTheme="majorEastAsia" w:hAnsi="Untitled Sans" w:cstheme="majorBidi"/>
          <w:color w:val="000000" w:themeColor="text1"/>
          <w:lang w:val="fr-BE"/>
        </w:rPr>
        <w:t>s’adapter au dérèglement climatique et promouvoir l’émancipation, notamment via l’</w:t>
      </w:r>
      <w:r w:rsidR="002B0484" w:rsidRPr="00ED5539">
        <w:rPr>
          <w:rFonts w:ascii="Untitled Sans" w:eastAsiaTheme="majorEastAsia" w:hAnsi="Untitled Sans" w:cstheme="majorBidi"/>
          <w:color w:val="000000" w:themeColor="text1"/>
          <w:lang w:val="fr-BE"/>
        </w:rPr>
        <w:t>éducation</w:t>
      </w:r>
      <w:r w:rsidR="006632FF" w:rsidRPr="00ED5539">
        <w:rPr>
          <w:rFonts w:ascii="Untitled Sans" w:eastAsiaTheme="majorEastAsia" w:hAnsi="Untitled Sans" w:cstheme="majorBidi"/>
          <w:color w:val="000000" w:themeColor="text1"/>
          <w:lang w:val="fr-BE"/>
        </w:rPr>
        <w:t xml:space="preserve"> et l’</w:t>
      </w:r>
      <w:r w:rsidR="002B0484" w:rsidRPr="00ED5539">
        <w:rPr>
          <w:rFonts w:ascii="Untitled Sans" w:eastAsiaTheme="majorEastAsia" w:hAnsi="Untitled Sans" w:cstheme="majorBidi"/>
          <w:color w:val="000000" w:themeColor="text1"/>
          <w:lang w:val="fr-BE"/>
        </w:rPr>
        <w:t xml:space="preserve">égalité de genres) sont alignés avec les objectifs du développement durable. </w:t>
      </w:r>
    </w:p>
    <w:p w14:paraId="61DB3BCA" w14:textId="6A14AC7C" w:rsidR="00B66D9B" w:rsidRPr="001F621E" w:rsidRDefault="00B66D9B" w:rsidP="00F54934">
      <w:pPr>
        <w:spacing w:after="0" w:line="240" w:lineRule="auto"/>
        <w:jc w:val="both"/>
        <w:rPr>
          <w:rFonts w:ascii="Untitled Sans" w:eastAsiaTheme="majorEastAsia" w:hAnsi="Untitled Sans" w:cstheme="majorBidi"/>
          <w:color w:val="000000" w:themeColor="text1"/>
          <w:lang w:val="fr-BE"/>
        </w:rPr>
      </w:pPr>
      <w:r w:rsidRPr="001F621E">
        <w:rPr>
          <w:rFonts w:ascii="Untitled Sans" w:eastAsiaTheme="majorEastAsia" w:hAnsi="Untitled Sans" w:cstheme="majorBidi"/>
          <w:color w:val="000000" w:themeColor="text1"/>
          <w:lang w:val="fr-LU"/>
        </w:rPr>
        <w:t>Fondée en 2006, l’ASBL Friendship Luxembourg soutient les actions de Friendship Bangladesh. Elle joue un rôle d’intermédiaire tout en favorisant le contact direct entre les communautés bénéficiaires et leurs soutiens, afin de renforcer la compréhension mutuelle et de tisser des liens forts et durables entre donateurs et bénéficiaires</w:t>
      </w:r>
      <w:r w:rsidR="001F621E" w:rsidRPr="001F621E">
        <w:rPr>
          <w:rFonts w:ascii="Untitled Sans" w:eastAsiaTheme="majorEastAsia" w:hAnsi="Untitled Sans" w:cstheme="majorBidi"/>
          <w:color w:val="000000" w:themeColor="text1"/>
          <w:lang w:val="fr-LU"/>
        </w:rPr>
        <w:t>.</w:t>
      </w:r>
    </w:p>
    <w:p w14:paraId="395FBD43" w14:textId="45B29BB4" w:rsidR="00F54934" w:rsidRDefault="00C32156" w:rsidP="00F62BCF">
      <w:pPr>
        <w:spacing w:after="0" w:line="240" w:lineRule="auto"/>
        <w:jc w:val="both"/>
        <w:rPr>
          <w:rFonts w:ascii="Untitled Sans" w:eastAsiaTheme="majorEastAsia" w:hAnsi="Untitled Sans" w:cstheme="majorBidi"/>
          <w:color w:val="000000" w:themeColor="text1"/>
          <w:lang w:val="fr-BE"/>
        </w:rPr>
      </w:pPr>
      <w:r w:rsidRPr="009762F7">
        <w:rPr>
          <w:rFonts w:ascii="Untitled Sans" w:eastAsiaTheme="majorEastAsia" w:hAnsi="Untitled Sans" w:cstheme="majorBidi"/>
          <w:noProof/>
          <w:color w:val="000000" w:themeColor="text1"/>
          <w:lang w:val="fr-BE"/>
        </w:rPr>
        <w:lastRenderedPageBreak/>
        <w:drawing>
          <wp:anchor distT="0" distB="0" distL="114300" distR="114300" simplePos="0" relativeHeight="251658242" behindDoc="0" locked="0" layoutInCell="1" allowOverlap="1" wp14:anchorId="0EB3735B" wp14:editId="02847660">
            <wp:simplePos x="0" y="0"/>
            <wp:positionH relativeFrom="column">
              <wp:posOffset>4498975</wp:posOffset>
            </wp:positionH>
            <wp:positionV relativeFrom="paragraph">
              <wp:posOffset>11430</wp:posOffset>
            </wp:positionV>
            <wp:extent cx="335280" cy="335280"/>
            <wp:effectExtent l="0" t="0" r="7620" b="7620"/>
            <wp:wrapSquare wrapText="bothSides"/>
            <wp:docPr id="9"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62F7">
        <w:rPr>
          <w:rFonts w:ascii="Untitled Sans" w:eastAsiaTheme="majorEastAsia" w:hAnsi="Untitled Sans" w:cstheme="majorBidi"/>
          <w:noProof/>
          <w:color w:val="000000" w:themeColor="text1"/>
          <w:lang w:val="fr-BE"/>
        </w:rPr>
        <w:drawing>
          <wp:anchor distT="0" distB="0" distL="114300" distR="114300" simplePos="0" relativeHeight="251658240" behindDoc="0" locked="0" layoutInCell="1" allowOverlap="1" wp14:anchorId="096A164A" wp14:editId="5E6D323A">
            <wp:simplePos x="0" y="0"/>
            <wp:positionH relativeFrom="column">
              <wp:posOffset>5046980</wp:posOffset>
            </wp:positionH>
            <wp:positionV relativeFrom="paragraph">
              <wp:posOffset>20955</wp:posOffset>
            </wp:positionV>
            <wp:extent cx="327660" cy="327660"/>
            <wp:effectExtent l="0" t="0" r="0" b="0"/>
            <wp:wrapSquare wrapText="bothSides"/>
            <wp:docPr id="13" name="Picture 1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62F7">
        <w:rPr>
          <w:rFonts w:ascii="Untitled Sans" w:eastAsiaTheme="majorEastAsia" w:hAnsi="Untitled Sans" w:cstheme="majorBidi"/>
          <w:noProof/>
          <w:color w:val="000000" w:themeColor="text1"/>
          <w:lang w:val="fr-BE"/>
        </w:rPr>
        <w:drawing>
          <wp:anchor distT="0" distB="0" distL="114300" distR="114300" simplePos="0" relativeHeight="251658241" behindDoc="0" locked="0" layoutInCell="1" allowOverlap="1" wp14:anchorId="0652EAB1" wp14:editId="40874B1D">
            <wp:simplePos x="0" y="0"/>
            <wp:positionH relativeFrom="column">
              <wp:posOffset>5563870</wp:posOffset>
            </wp:positionH>
            <wp:positionV relativeFrom="paragraph">
              <wp:posOffset>11430</wp:posOffset>
            </wp:positionV>
            <wp:extent cx="335280" cy="335280"/>
            <wp:effectExtent l="0" t="0" r="7620" b="7620"/>
            <wp:wrapSquare wrapText="bothSides"/>
            <wp:docPr id="11" name="Picture 1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FA6DBE" w14:textId="6114071A" w:rsidR="00402438" w:rsidRPr="009762F7" w:rsidRDefault="00CE590F" w:rsidP="00BA60A6">
      <w:pPr>
        <w:spacing w:after="0" w:line="264" w:lineRule="auto"/>
        <w:jc w:val="both"/>
        <w:rPr>
          <w:rFonts w:ascii="Untitled Sans" w:hAnsi="Untitled Sans" w:cs="Arial"/>
          <w:lang w:val="fr-BE"/>
        </w:rPr>
      </w:pPr>
      <w:r>
        <w:fldChar w:fldCharType="begin"/>
      </w:r>
      <w:r w:rsidRPr="00021E67">
        <w:rPr>
          <w:lang w:val="fr-BE"/>
        </w:rPr>
        <w:instrText>HYPERLINK "http://www.friendship.ngo"</w:instrText>
      </w:r>
      <w:r>
        <w:fldChar w:fldCharType="separate"/>
      </w:r>
      <w:r w:rsidRPr="009762F7">
        <w:rPr>
          <w:rStyle w:val="Hyperlink"/>
          <w:rFonts w:ascii="Untitled Sans" w:hAnsi="Untitled Sans" w:cstheme="minorHAnsi"/>
          <w:w w:val="105"/>
          <w:lang w:val="fr-BE"/>
        </w:rPr>
        <w:t>www.friendship.ngo</w:t>
      </w:r>
      <w:r>
        <w:fldChar w:fldCharType="end"/>
      </w:r>
    </w:p>
    <w:p w14:paraId="34819322" w14:textId="380A8FC9" w:rsidR="002B0484" w:rsidRPr="009762F7" w:rsidRDefault="002B0484" w:rsidP="002B0484">
      <w:pPr>
        <w:spacing w:after="0" w:line="264" w:lineRule="auto"/>
        <w:jc w:val="both"/>
        <w:rPr>
          <w:rFonts w:ascii="Untitled Sans" w:hAnsi="Untitled Sans" w:cs="Arial"/>
          <w:lang w:val="fr-BE"/>
        </w:rPr>
      </w:pPr>
      <w:r w:rsidRPr="009762F7">
        <w:rPr>
          <w:rFonts w:ascii="Untitled Sans" w:hAnsi="Untitled Sans" w:cstheme="minorHAnsi"/>
          <w:u w:val="single"/>
          <w:lang w:val="fr-BE"/>
        </w:rPr>
        <w:t>Contact</w:t>
      </w:r>
      <w:r w:rsidRPr="009762F7">
        <w:rPr>
          <w:rFonts w:ascii="Untitled Sans" w:hAnsi="Untitled Sans" w:cstheme="minorHAnsi"/>
          <w:lang w:val="fr-BE"/>
        </w:rPr>
        <w:t xml:space="preserve"> : </w:t>
      </w:r>
      <w:r>
        <w:fldChar w:fldCharType="begin"/>
      </w:r>
      <w:r w:rsidRPr="00021E67">
        <w:rPr>
          <w:lang w:val="fr-BE"/>
        </w:rPr>
        <w:instrText>HYPERLINK "mailto:stephanevanhaute@friendship.lu"</w:instrText>
      </w:r>
      <w:r>
        <w:fldChar w:fldCharType="separate"/>
      </w:r>
      <w:r w:rsidRPr="009762F7">
        <w:rPr>
          <w:rStyle w:val="Hyperlink"/>
          <w:rFonts w:ascii="Untitled Sans" w:hAnsi="Untitled Sans" w:cstheme="minorHAnsi"/>
          <w:lang w:val="fr-BE"/>
        </w:rPr>
        <w:t>stephanevanhaute@friendship.lu</w:t>
      </w:r>
      <w:r>
        <w:fldChar w:fldCharType="end"/>
      </w:r>
      <w:r w:rsidRPr="009762F7">
        <w:rPr>
          <w:rFonts w:ascii="Untitled Sans" w:hAnsi="Untitled Sans" w:cstheme="minorHAnsi"/>
          <w:lang w:val="fr-BE"/>
        </w:rPr>
        <w:t xml:space="preserve"> </w:t>
      </w:r>
      <w:r w:rsidR="007D021E">
        <w:rPr>
          <w:rFonts w:ascii="Untitled Sans" w:hAnsi="Untitled Sans" w:cstheme="minorHAnsi"/>
          <w:lang w:val="fr-BE"/>
        </w:rPr>
        <w:t xml:space="preserve"> </w:t>
      </w:r>
      <w:r w:rsidR="00C32156">
        <w:rPr>
          <w:rFonts w:ascii="Untitled Sans" w:hAnsi="Untitled Sans" w:cstheme="minorHAnsi"/>
          <w:lang w:val="fr-BE"/>
        </w:rPr>
        <w:t xml:space="preserve"> </w:t>
      </w:r>
      <w:r w:rsidR="00C32156" w:rsidRPr="003B5A1D">
        <w:rPr>
          <w:rFonts w:ascii="Untitled Sans" w:hAnsi="Untitled Sans" w:cstheme="minorHAnsi"/>
          <w:lang w:val="fr-BE"/>
        </w:rPr>
        <w:t>|</w:t>
      </w:r>
      <w:r w:rsidR="00C32156">
        <w:rPr>
          <w:rFonts w:ascii="Untitled Sans" w:hAnsi="Untitled Sans" w:cstheme="minorHAnsi"/>
          <w:lang w:val="fr-BE"/>
        </w:rPr>
        <w:t xml:space="preserve"> (</w:t>
      </w:r>
      <w:r w:rsidRPr="009762F7">
        <w:rPr>
          <w:rFonts w:ascii="Untitled Sans" w:hAnsi="Untitled Sans" w:cstheme="minorHAnsi"/>
          <w:lang w:val="fr-BE"/>
        </w:rPr>
        <w:t>+352</w:t>
      </w:r>
      <w:r w:rsidR="00C32156">
        <w:rPr>
          <w:rFonts w:ascii="Untitled Sans" w:hAnsi="Untitled Sans" w:cstheme="minorHAnsi"/>
          <w:lang w:val="fr-BE"/>
        </w:rPr>
        <w:t>)</w:t>
      </w:r>
      <w:r w:rsidRPr="009762F7">
        <w:rPr>
          <w:rFonts w:ascii="Untitled Sans" w:hAnsi="Untitled Sans" w:cstheme="minorHAnsi"/>
          <w:lang w:val="fr-BE"/>
        </w:rPr>
        <w:t xml:space="preserve"> 671 30 50 71</w:t>
      </w:r>
    </w:p>
    <w:p w14:paraId="35167025" w14:textId="77777777" w:rsidR="001B6507" w:rsidRDefault="001B6507" w:rsidP="00EC6D89">
      <w:pPr>
        <w:pBdr>
          <w:bottom w:val="single" w:sz="4" w:space="1" w:color="auto"/>
        </w:pBdr>
        <w:spacing w:after="0" w:line="264" w:lineRule="auto"/>
        <w:jc w:val="both"/>
        <w:rPr>
          <w:rFonts w:ascii="Untitled Sans" w:eastAsiaTheme="majorEastAsia" w:hAnsi="Untitled Sans" w:cstheme="majorBidi"/>
          <w:color w:val="000000" w:themeColor="text1"/>
          <w:lang w:val="fr-BE"/>
        </w:rPr>
      </w:pPr>
    </w:p>
    <w:p w14:paraId="7FB15DD6" w14:textId="77777777" w:rsidR="00236433" w:rsidRPr="009762F7" w:rsidRDefault="00236433" w:rsidP="00236433">
      <w:pPr>
        <w:spacing w:after="0" w:line="264" w:lineRule="auto"/>
        <w:jc w:val="both"/>
        <w:rPr>
          <w:rFonts w:ascii="Untitled Sans" w:eastAsiaTheme="majorEastAsia" w:hAnsi="Untitled Sans" w:cstheme="majorBidi"/>
          <w:color w:val="000000" w:themeColor="text1"/>
          <w:lang w:val="fr-BE"/>
        </w:rPr>
      </w:pPr>
    </w:p>
    <w:p w14:paraId="22CB251B" w14:textId="77777777" w:rsidR="00185278" w:rsidRPr="004A0739" w:rsidRDefault="00185278" w:rsidP="00EC6D89">
      <w:pPr>
        <w:spacing w:after="120" w:line="264" w:lineRule="auto"/>
        <w:jc w:val="both"/>
        <w:rPr>
          <w:rFonts w:ascii="Untitled Sans" w:hAnsi="Untitled Sans" w:cstheme="minorHAnsi"/>
          <w:b/>
          <w:bCs/>
          <w:lang w:val="fr-BE"/>
        </w:rPr>
      </w:pPr>
      <w:r w:rsidRPr="004A0739">
        <w:rPr>
          <w:rFonts w:ascii="Untitled Sans" w:hAnsi="Untitled Sans" w:cstheme="minorHAnsi"/>
          <w:b/>
          <w:bCs/>
          <w:lang w:val="fr-BE"/>
        </w:rPr>
        <w:t>À propos du ministère de l'Environnement, du Climat et de la Biodiversité</w:t>
      </w:r>
    </w:p>
    <w:p w14:paraId="665B517A" w14:textId="12C5108F" w:rsidR="00185278" w:rsidRDefault="00185278" w:rsidP="00185278">
      <w:pPr>
        <w:spacing w:after="0" w:line="264" w:lineRule="auto"/>
        <w:jc w:val="both"/>
        <w:rPr>
          <w:rFonts w:ascii="Untitled Sans" w:hAnsi="Untitled Sans" w:cstheme="minorHAnsi"/>
          <w:lang w:val="fr-FR"/>
        </w:rPr>
      </w:pPr>
      <w:r w:rsidRPr="004A0739">
        <w:rPr>
          <w:rFonts w:ascii="Untitled Sans" w:hAnsi="Untitled Sans" w:cstheme="minorHAnsi"/>
          <w:lang w:val="fr-FR"/>
        </w:rPr>
        <w:t>Les principales missions du ministère</w:t>
      </w:r>
      <w:r>
        <w:rPr>
          <w:rFonts w:ascii="Untitled Sans" w:hAnsi="Untitled Sans" w:cstheme="minorHAnsi"/>
          <w:lang w:val="fr-FR"/>
        </w:rPr>
        <w:t xml:space="preserve"> </w:t>
      </w:r>
      <w:r w:rsidRPr="004A0739">
        <w:rPr>
          <w:rFonts w:ascii="Untitled Sans" w:hAnsi="Untitled Sans" w:cstheme="minorHAnsi"/>
          <w:lang w:val="fr-FR"/>
        </w:rPr>
        <w:t>de l’Environnement, du Climat et de la Biodiversité sont de mettre en œuvre le programme environnemental, de coordonner les travaux en matière de</w:t>
      </w:r>
      <w:r w:rsidR="00817DA1">
        <w:rPr>
          <w:rFonts w:ascii="Untitled Sans" w:hAnsi="Untitled Sans" w:cstheme="minorHAnsi"/>
          <w:lang w:val="fr-FR"/>
        </w:rPr>
        <w:t xml:space="preserve"> </w:t>
      </w:r>
      <w:r w:rsidRPr="004A0739">
        <w:rPr>
          <w:rFonts w:ascii="Untitled Sans" w:hAnsi="Untitled Sans" w:cstheme="minorHAnsi"/>
          <w:lang w:val="fr-FR"/>
        </w:rPr>
        <w:t>développement durable et de prendre toutes les mesures adéquates en vue de la protection de l'environnement naturel et humain et de lutte contre le changement climatique.</w:t>
      </w:r>
    </w:p>
    <w:p w14:paraId="2839D445" w14:textId="77777777" w:rsidR="009475FF" w:rsidRPr="004A0739" w:rsidRDefault="009475FF" w:rsidP="00185278">
      <w:pPr>
        <w:spacing w:after="0" w:line="264" w:lineRule="auto"/>
        <w:jc w:val="both"/>
        <w:rPr>
          <w:rFonts w:ascii="Untitled Sans" w:hAnsi="Untitled Sans" w:cstheme="minorHAnsi"/>
          <w:lang w:val="fr-FR"/>
        </w:rPr>
      </w:pPr>
    </w:p>
    <w:p w14:paraId="6745C2C1" w14:textId="77777777" w:rsidR="009475FF" w:rsidRPr="009762F7" w:rsidRDefault="009475FF" w:rsidP="009475FF">
      <w:pPr>
        <w:spacing w:after="0" w:line="240" w:lineRule="auto"/>
        <w:jc w:val="both"/>
        <w:rPr>
          <w:rFonts w:ascii="Untitled Sans" w:eastAsiaTheme="majorEastAsia" w:hAnsi="Untitled Sans" w:cstheme="majorBidi"/>
          <w:color w:val="000000" w:themeColor="text1"/>
          <w:lang w:val="fr-BE"/>
        </w:rPr>
      </w:pPr>
      <w:r>
        <w:fldChar w:fldCharType="begin"/>
      </w:r>
      <w:r w:rsidRPr="00021E67">
        <w:rPr>
          <w:lang w:val="fr-FR"/>
        </w:rPr>
        <w:instrText>HYPERLINK "http://www.emwelt.lu/"</w:instrText>
      </w:r>
      <w:r>
        <w:fldChar w:fldCharType="separate"/>
      </w:r>
      <w:r w:rsidRPr="009762F7">
        <w:rPr>
          <w:rStyle w:val="Hyperlink"/>
          <w:rFonts w:ascii="Untitled Sans" w:eastAsiaTheme="majorEastAsia" w:hAnsi="Untitled Sans" w:cstheme="majorBidi"/>
          <w:lang w:val="fr-FR"/>
        </w:rPr>
        <w:t>www.emwelt.lu</w:t>
      </w:r>
      <w:r>
        <w:fldChar w:fldCharType="end"/>
      </w:r>
      <w:r w:rsidRPr="009762F7">
        <w:rPr>
          <w:rFonts w:ascii="Untitled Sans" w:eastAsiaTheme="majorEastAsia" w:hAnsi="Untitled Sans" w:cstheme="majorBidi"/>
          <w:color w:val="000000" w:themeColor="text1"/>
          <w:lang w:val="fr-BE"/>
        </w:rPr>
        <w:t xml:space="preserve"> </w:t>
      </w:r>
      <w:r>
        <w:rPr>
          <w:rFonts w:ascii="Untitled Sans" w:eastAsiaTheme="majorEastAsia" w:hAnsi="Untitled Sans" w:cstheme="majorBidi"/>
          <w:color w:val="000000" w:themeColor="text1"/>
          <w:lang w:val="fr-BE"/>
        </w:rPr>
        <w:t xml:space="preserve"> </w:t>
      </w:r>
      <w:r w:rsidRPr="009762F7">
        <w:rPr>
          <w:rFonts w:eastAsiaTheme="majorEastAsia" w:cs="Arial"/>
          <w:color w:val="000000" w:themeColor="text1"/>
          <w:lang w:val="fr-BE"/>
        </w:rPr>
        <w:t>▪</w:t>
      </w:r>
      <w:r>
        <w:rPr>
          <w:rFonts w:eastAsiaTheme="majorEastAsia" w:cs="Arial"/>
          <w:color w:val="000000" w:themeColor="text1"/>
          <w:lang w:val="fr-BE"/>
        </w:rPr>
        <w:t xml:space="preserve"> </w:t>
      </w:r>
      <w:r w:rsidRPr="009762F7">
        <w:rPr>
          <w:rFonts w:ascii="Untitled Sans" w:eastAsiaTheme="majorEastAsia" w:hAnsi="Untitled Sans" w:cstheme="majorBidi"/>
          <w:color w:val="000000" w:themeColor="text1"/>
          <w:lang w:val="fr-FR"/>
        </w:rPr>
        <w:t xml:space="preserve"> </w:t>
      </w:r>
      <w:r>
        <w:fldChar w:fldCharType="begin"/>
      </w:r>
      <w:r w:rsidRPr="00021E67">
        <w:rPr>
          <w:lang w:val="fr-FR"/>
        </w:rPr>
        <w:instrText>HYPERLINK "http://www.klima.lu"</w:instrText>
      </w:r>
      <w:r>
        <w:fldChar w:fldCharType="separate"/>
      </w:r>
      <w:r w:rsidRPr="009762F7">
        <w:rPr>
          <w:rStyle w:val="Hyperlink"/>
          <w:rFonts w:ascii="Untitled Sans" w:eastAsiaTheme="majorEastAsia" w:hAnsi="Untitled Sans" w:cstheme="majorBidi"/>
          <w:lang w:val="fr-FR"/>
        </w:rPr>
        <w:t>www.klima.lu</w:t>
      </w:r>
      <w:r>
        <w:fldChar w:fldCharType="end"/>
      </w:r>
    </w:p>
    <w:p w14:paraId="4D6398C1" w14:textId="3FABDEB0" w:rsidR="00185278" w:rsidRPr="004A0739" w:rsidRDefault="00185278" w:rsidP="00185278">
      <w:pPr>
        <w:spacing w:after="0" w:line="240" w:lineRule="auto"/>
        <w:rPr>
          <w:rFonts w:ascii="Untitled Sans" w:eastAsiaTheme="majorEastAsia" w:hAnsi="Untitled Sans" w:cstheme="majorBidi"/>
          <w:lang w:val="fr-BE"/>
        </w:rPr>
      </w:pPr>
      <w:r w:rsidRPr="003B5A1D">
        <w:rPr>
          <w:rFonts w:ascii="Untitled Sans" w:hAnsi="Untitled Sans" w:cstheme="minorHAnsi"/>
          <w:u w:val="single"/>
          <w:lang w:val="fr-BE"/>
        </w:rPr>
        <w:t>Contact</w:t>
      </w:r>
      <w:r w:rsidRPr="003B5A1D">
        <w:rPr>
          <w:rFonts w:ascii="Untitled Sans" w:hAnsi="Untitled Sans" w:cstheme="minorHAnsi"/>
          <w:lang w:val="fr-BE"/>
        </w:rPr>
        <w:t xml:space="preserve"> : </w:t>
      </w:r>
      <w:r>
        <w:fldChar w:fldCharType="begin"/>
      </w:r>
      <w:r w:rsidRPr="00021E67">
        <w:rPr>
          <w:lang w:val="fr-FR"/>
        </w:rPr>
        <w:instrText>HYPERLINK "mailto:communication@mev-etat.lu"</w:instrText>
      </w:r>
      <w:r>
        <w:fldChar w:fldCharType="separate"/>
      </w:r>
      <w:r w:rsidRPr="009475FF">
        <w:rPr>
          <w:rStyle w:val="Hyperlink"/>
          <w:rFonts w:ascii="Untitled Sans" w:hAnsi="Untitled Sans" w:cstheme="minorHAnsi"/>
          <w:lang w:val="fr-BE"/>
        </w:rPr>
        <w:t>communication@mev-etat.lu</w:t>
      </w:r>
      <w:r>
        <w:fldChar w:fldCharType="end"/>
      </w:r>
      <w:r w:rsidRPr="003B5A1D">
        <w:rPr>
          <w:rFonts w:ascii="Untitled Sans" w:hAnsi="Untitled Sans" w:cstheme="minorHAnsi"/>
          <w:lang w:val="fr-BE"/>
        </w:rPr>
        <w:t xml:space="preserve"> </w:t>
      </w:r>
      <w:r w:rsidR="00C32156">
        <w:rPr>
          <w:rFonts w:ascii="Untitled Sans" w:hAnsi="Untitled Sans" w:cstheme="minorHAnsi"/>
          <w:lang w:val="fr-BE"/>
        </w:rPr>
        <w:t xml:space="preserve">  </w:t>
      </w:r>
      <w:r w:rsidRPr="003B5A1D">
        <w:rPr>
          <w:rFonts w:ascii="Untitled Sans" w:hAnsi="Untitled Sans" w:cstheme="minorHAnsi"/>
          <w:lang w:val="fr-BE"/>
        </w:rPr>
        <w:t>|</w:t>
      </w:r>
      <w:r w:rsidR="00C32156">
        <w:rPr>
          <w:rFonts w:ascii="Untitled Sans" w:hAnsi="Untitled Sans" w:cstheme="minorHAnsi"/>
          <w:lang w:val="fr-BE"/>
        </w:rPr>
        <w:t xml:space="preserve"> </w:t>
      </w:r>
      <w:r w:rsidRPr="003B5A1D">
        <w:rPr>
          <w:rFonts w:ascii="Untitled Sans" w:hAnsi="Untitled Sans" w:cstheme="minorHAnsi"/>
          <w:lang w:val="fr-FR"/>
        </w:rPr>
        <w:t>(+352</w:t>
      </w:r>
      <w:r w:rsidRPr="004A0739">
        <w:rPr>
          <w:rFonts w:ascii="Untitled Sans" w:hAnsi="Untitled Sans" w:cstheme="minorHAnsi"/>
          <w:lang w:val="fr-FR"/>
        </w:rPr>
        <w:t>) 247-86843 | -83362 | -86849 | -86890</w:t>
      </w:r>
    </w:p>
    <w:p w14:paraId="1C241A83" w14:textId="77777777" w:rsidR="00F53FDC" w:rsidRDefault="00F53FDC" w:rsidP="00EC6D89">
      <w:pPr>
        <w:pBdr>
          <w:bottom w:val="single" w:sz="4" w:space="1" w:color="auto"/>
        </w:pBdr>
        <w:spacing w:after="0" w:line="264" w:lineRule="auto"/>
        <w:jc w:val="both"/>
        <w:rPr>
          <w:rFonts w:ascii="Untitled Sans" w:eastAsiaTheme="majorEastAsia" w:hAnsi="Untitled Sans" w:cstheme="majorBidi"/>
          <w:color w:val="000000" w:themeColor="text1"/>
          <w:lang w:val="fr-BE"/>
        </w:rPr>
      </w:pPr>
    </w:p>
    <w:p w14:paraId="40A9D110" w14:textId="77777777" w:rsidR="00236433" w:rsidRPr="009762F7" w:rsidRDefault="00236433" w:rsidP="00236433">
      <w:pPr>
        <w:spacing w:after="0" w:line="264" w:lineRule="auto"/>
        <w:jc w:val="both"/>
        <w:rPr>
          <w:rFonts w:ascii="Untitled Sans" w:eastAsiaTheme="majorEastAsia" w:hAnsi="Untitled Sans" w:cstheme="majorBidi"/>
          <w:color w:val="000000" w:themeColor="text1"/>
          <w:lang w:val="fr-BE"/>
        </w:rPr>
      </w:pPr>
    </w:p>
    <w:p w14:paraId="6954D95A" w14:textId="47429745" w:rsidR="00722A5B" w:rsidRPr="009762F7" w:rsidRDefault="00722A5B" w:rsidP="00EC6D89">
      <w:pPr>
        <w:spacing w:after="120" w:line="264" w:lineRule="auto"/>
        <w:jc w:val="both"/>
        <w:rPr>
          <w:rFonts w:ascii="Untitled Sans" w:hAnsi="Untitled Sans" w:cstheme="minorHAnsi"/>
          <w:b/>
          <w:bCs/>
          <w:lang w:val="fr-BE"/>
        </w:rPr>
      </w:pPr>
      <w:r w:rsidRPr="009762F7">
        <w:rPr>
          <w:rFonts w:ascii="Untitled Sans" w:hAnsi="Untitled Sans" w:cstheme="minorHAnsi"/>
          <w:b/>
          <w:bCs/>
          <w:lang w:val="fr-BE"/>
        </w:rPr>
        <w:t>À propos de Banque Raiffeisen</w:t>
      </w:r>
    </w:p>
    <w:p w14:paraId="551D97A4" w14:textId="77777777" w:rsidR="00BE71F5" w:rsidRPr="009762F7" w:rsidRDefault="00F70FB1" w:rsidP="00961B2A">
      <w:pPr>
        <w:spacing w:after="0" w:line="240" w:lineRule="auto"/>
        <w:jc w:val="both"/>
        <w:rPr>
          <w:rFonts w:ascii="Untitled Sans" w:eastAsiaTheme="majorEastAsia" w:hAnsi="Untitled Sans" w:cstheme="majorBidi"/>
          <w:color w:val="000000" w:themeColor="text1"/>
          <w:lang w:val="fr-BE"/>
        </w:rPr>
      </w:pPr>
      <w:r w:rsidRPr="009762F7">
        <w:rPr>
          <w:rFonts w:ascii="Untitled Sans" w:eastAsiaTheme="majorEastAsia" w:hAnsi="Untitled Sans" w:cstheme="majorBidi"/>
          <w:color w:val="000000" w:themeColor="text1"/>
          <w:lang w:val="fr-BE"/>
        </w:rPr>
        <w:t xml:space="preserve">Banque Raiffeisen, seule banque coopérative du Luxembourg depuis 1926, place l’humain au cœur de son modèle en alliant proximité, solidité financière et engagement sociétal. Elle propose une gamme complète de services bancaires aux particuliers, professionnels, entreprises, institutions et au secteur agricole, allant de la banque au quotidien au financement, à l’épargne, à l’investissement et aux solutions durables. </w:t>
      </w:r>
    </w:p>
    <w:p w14:paraId="1281F5FB" w14:textId="20AAD798" w:rsidR="00722A5B" w:rsidRDefault="007124FE" w:rsidP="00961B2A">
      <w:pPr>
        <w:spacing w:after="0" w:line="240" w:lineRule="auto"/>
        <w:jc w:val="both"/>
        <w:rPr>
          <w:rFonts w:ascii="Untitled Sans" w:eastAsiaTheme="majorEastAsia" w:hAnsi="Untitled Sans" w:cstheme="majorBidi"/>
          <w:color w:val="000000" w:themeColor="text1"/>
          <w:lang w:val="fr-BE"/>
        </w:rPr>
      </w:pPr>
      <w:r w:rsidRPr="009762F7">
        <w:rPr>
          <w:rFonts w:ascii="Untitled Sans" w:eastAsiaTheme="majorEastAsia" w:hAnsi="Untitled Sans" w:cstheme="majorBidi"/>
          <w:color w:val="000000" w:themeColor="text1"/>
          <w:lang w:val="fr-BE"/>
        </w:rPr>
        <w:t>Dans le cadre de s</w:t>
      </w:r>
      <w:r w:rsidR="000C5ADF" w:rsidRPr="009762F7">
        <w:rPr>
          <w:rFonts w:ascii="Untitled Sans" w:eastAsiaTheme="majorEastAsia" w:hAnsi="Untitled Sans" w:cstheme="majorBidi"/>
          <w:color w:val="000000" w:themeColor="text1"/>
          <w:lang w:val="fr-BE"/>
        </w:rPr>
        <w:t>es</w:t>
      </w:r>
      <w:r w:rsidRPr="009762F7">
        <w:rPr>
          <w:rFonts w:ascii="Untitled Sans" w:eastAsiaTheme="majorEastAsia" w:hAnsi="Untitled Sans" w:cstheme="majorBidi"/>
          <w:color w:val="000000" w:themeColor="text1"/>
          <w:lang w:val="fr-BE"/>
        </w:rPr>
        <w:t xml:space="preserve"> </w:t>
      </w:r>
      <w:r w:rsidR="00504B29" w:rsidRPr="009762F7">
        <w:rPr>
          <w:rFonts w:ascii="Untitled Sans" w:eastAsiaTheme="majorEastAsia" w:hAnsi="Untitled Sans" w:cstheme="majorBidi"/>
          <w:color w:val="000000" w:themeColor="text1"/>
          <w:lang w:val="fr-BE"/>
        </w:rPr>
        <w:t>engagement</w:t>
      </w:r>
      <w:r w:rsidR="000C5ADF" w:rsidRPr="009762F7">
        <w:rPr>
          <w:rFonts w:ascii="Untitled Sans" w:eastAsiaTheme="majorEastAsia" w:hAnsi="Untitled Sans" w:cstheme="majorBidi"/>
          <w:color w:val="000000" w:themeColor="text1"/>
          <w:lang w:val="fr-BE"/>
        </w:rPr>
        <w:t>s</w:t>
      </w:r>
      <w:r w:rsidR="00504B29" w:rsidRPr="009762F7">
        <w:rPr>
          <w:rFonts w:ascii="Untitled Sans" w:eastAsiaTheme="majorEastAsia" w:hAnsi="Untitled Sans" w:cstheme="majorBidi"/>
          <w:color w:val="000000" w:themeColor="text1"/>
          <w:lang w:val="fr-BE"/>
        </w:rPr>
        <w:t xml:space="preserve"> </w:t>
      </w:r>
      <w:r w:rsidR="000C5ADF" w:rsidRPr="009762F7">
        <w:rPr>
          <w:rFonts w:ascii="Untitled Sans" w:eastAsiaTheme="majorEastAsia" w:hAnsi="Untitled Sans" w:cstheme="majorBidi"/>
          <w:color w:val="000000" w:themeColor="text1"/>
          <w:lang w:val="fr-BE"/>
        </w:rPr>
        <w:t>environnementaux, sociaux et de gouvernance</w:t>
      </w:r>
      <w:r w:rsidR="00912408" w:rsidRPr="009762F7">
        <w:rPr>
          <w:rFonts w:ascii="Untitled Sans" w:eastAsiaTheme="majorEastAsia" w:hAnsi="Untitled Sans" w:cstheme="majorBidi"/>
          <w:color w:val="000000" w:themeColor="text1"/>
          <w:lang w:val="fr-BE"/>
        </w:rPr>
        <w:t xml:space="preserve"> (ESG)</w:t>
      </w:r>
      <w:r w:rsidRPr="009762F7">
        <w:rPr>
          <w:rFonts w:ascii="Untitled Sans" w:eastAsiaTheme="majorEastAsia" w:hAnsi="Untitled Sans" w:cstheme="majorBidi"/>
          <w:color w:val="000000" w:themeColor="text1"/>
          <w:lang w:val="fr-BE"/>
        </w:rPr>
        <w:t xml:space="preserve">, </w:t>
      </w:r>
      <w:r w:rsidR="00504B29" w:rsidRPr="009762F7">
        <w:rPr>
          <w:rFonts w:ascii="Untitled Sans" w:eastAsiaTheme="majorEastAsia" w:hAnsi="Untitled Sans" w:cstheme="majorBidi"/>
          <w:color w:val="000000" w:themeColor="text1"/>
          <w:lang w:val="fr-BE"/>
        </w:rPr>
        <w:t xml:space="preserve">Banque Raiffeisen </w:t>
      </w:r>
      <w:r w:rsidRPr="009762F7">
        <w:rPr>
          <w:rFonts w:ascii="Untitled Sans" w:eastAsiaTheme="majorEastAsia" w:hAnsi="Untitled Sans" w:cstheme="majorBidi"/>
          <w:color w:val="000000" w:themeColor="text1"/>
          <w:lang w:val="fr-BE"/>
        </w:rPr>
        <w:t>a mis en place un</w:t>
      </w:r>
      <w:r w:rsidR="008F2E05" w:rsidRPr="009762F7">
        <w:rPr>
          <w:rFonts w:ascii="Untitled Sans" w:eastAsiaTheme="majorEastAsia" w:hAnsi="Untitled Sans" w:cstheme="majorBidi"/>
          <w:color w:val="000000" w:themeColor="text1"/>
          <w:lang w:val="fr-BE"/>
        </w:rPr>
        <w:t xml:space="preserve"> système</w:t>
      </w:r>
      <w:r w:rsidR="00C75814" w:rsidRPr="009762F7">
        <w:rPr>
          <w:rFonts w:ascii="Untitled Sans" w:eastAsiaTheme="majorEastAsia" w:hAnsi="Untitled Sans" w:cstheme="majorBidi"/>
          <w:color w:val="000000" w:themeColor="text1"/>
          <w:lang w:val="fr-BE"/>
        </w:rPr>
        <w:t xml:space="preserve"> </w:t>
      </w:r>
      <w:r w:rsidR="009714A9" w:rsidRPr="009762F7">
        <w:rPr>
          <w:rFonts w:ascii="Untitled Sans" w:eastAsiaTheme="majorEastAsia" w:hAnsi="Untitled Sans" w:cstheme="majorBidi"/>
          <w:color w:val="000000" w:themeColor="text1"/>
          <w:lang w:val="fr-BE"/>
        </w:rPr>
        <w:t>dans lequel</w:t>
      </w:r>
      <w:r w:rsidR="00D26058" w:rsidRPr="009762F7">
        <w:rPr>
          <w:rFonts w:ascii="Untitled Sans" w:eastAsiaTheme="majorEastAsia" w:hAnsi="Untitled Sans" w:cstheme="majorBidi"/>
          <w:color w:val="000000" w:themeColor="text1"/>
          <w:lang w:val="fr-BE"/>
        </w:rPr>
        <w:t xml:space="preserve"> chaque 200ème transaction effectuée par les clients </w:t>
      </w:r>
      <w:r w:rsidR="00191511" w:rsidRPr="009762F7">
        <w:rPr>
          <w:rFonts w:ascii="Untitled Sans" w:eastAsiaTheme="majorEastAsia" w:hAnsi="Untitled Sans" w:cstheme="majorBidi"/>
          <w:color w:val="000000" w:themeColor="text1"/>
          <w:lang w:val="fr-BE"/>
        </w:rPr>
        <w:t xml:space="preserve">avec leur carte Visa </w:t>
      </w:r>
      <w:r w:rsidR="00D26058" w:rsidRPr="009762F7">
        <w:rPr>
          <w:rFonts w:ascii="Untitled Sans" w:eastAsiaTheme="majorEastAsia" w:hAnsi="Untitled Sans" w:cstheme="majorBidi"/>
          <w:color w:val="000000" w:themeColor="text1"/>
          <w:lang w:val="fr-BE"/>
        </w:rPr>
        <w:t xml:space="preserve">permet de planter un arbre au Luxembourg </w:t>
      </w:r>
      <w:r w:rsidR="00DD0FA9" w:rsidRPr="009762F7">
        <w:rPr>
          <w:rFonts w:ascii="Untitled Sans" w:eastAsiaTheme="majorEastAsia" w:hAnsi="Untitled Sans" w:cstheme="majorBidi"/>
          <w:color w:val="000000" w:themeColor="text1"/>
          <w:lang w:val="fr-BE"/>
        </w:rPr>
        <w:t>ou</w:t>
      </w:r>
      <w:r w:rsidR="00D26058" w:rsidRPr="009762F7">
        <w:rPr>
          <w:rFonts w:ascii="Untitled Sans" w:eastAsiaTheme="majorEastAsia" w:hAnsi="Untitled Sans" w:cstheme="majorBidi"/>
          <w:color w:val="000000" w:themeColor="text1"/>
          <w:lang w:val="fr-BE"/>
        </w:rPr>
        <w:t xml:space="preserve"> au Bangladesh. Les clients contribuent ainsi, à travers leurs opérations bancaires journalières, à un projet à impact durable tout en étant sensibilisés à la protection du climat et à la solidarité internationale.</w:t>
      </w:r>
      <w:r w:rsidR="009714A9" w:rsidRPr="009762F7">
        <w:rPr>
          <w:rFonts w:ascii="Untitled Sans" w:eastAsiaTheme="majorEastAsia" w:hAnsi="Untitled Sans" w:cstheme="majorBidi"/>
          <w:color w:val="000000" w:themeColor="text1"/>
          <w:lang w:val="fr-BE"/>
        </w:rPr>
        <w:t xml:space="preserve"> </w:t>
      </w:r>
      <w:r w:rsidR="005E6A34" w:rsidRPr="009762F7">
        <w:rPr>
          <w:rFonts w:ascii="Untitled Sans" w:eastAsiaTheme="majorEastAsia" w:hAnsi="Untitled Sans" w:cstheme="majorBidi"/>
          <w:color w:val="000000" w:themeColor="text1"/>
          <w:lang w:val="fr-BE"/>
        </w:rPr>
        <w:t xml:space="preserve">Il s’agit d’un projet </w:t>
      </w:r>
      <w:r w:rsidR="009714A9" w:rsidRPr="009762F7">
        <w:rPr>
          <w:rFonts w:ascii="Untitled Sans" w:eastAsiaTheme="majorEastAsia" w:hAnsi="Untitled Sans" w:cstheme="majorBidi"/>
          <w:color w:val="000000" w:themeColor="text1"/>
          <w:lang w:val="fr-BE"/>
        </w:rPr>
        <w:t xml:space="preserve">qui </w:t>
      </w:r>
      <w:r w:rsidR="005E6A34" w:rsidRPr="009762F7">
        <w:rPr>
          <w:rFonts w:ascii="Untitled Sans" w:eastAsiaTheme="majorEastAsia" w:hAnsi="Untitled Sans" w:cstheme="majorBidi"/>
          <w:color w:val="000000" w:themeColor="text1"/>
          <w:lang w:val="fr-BE"/>
        </w:rPr>
        <w:t>touche à l’ensemble des composantes de la durabilité (ESG). Sur le plan environnemental, il permet la reforestation et la protection des écosystèmes. Sur le plan social, il offre aux populations locales, en particulier aux femmes, des opportunités de travail et une amélioration de leur qualité de vie. Enfin, sur le plan de la gouvernance, il implique largement les communautés locales et favorise une responsabilisation collective.</w:t>
      </w:r>
    </w:p>
    <w:p w14:paraId="546D5E71" w14:textId="77777777" w:rsidR="00236433" w:rsidRPr="009762F7" w:rsidRDefault="00236433" w:rsidP="00961B2A">
      <w:pPr>
        <w:spacing w:after="0" w:line="240" w:lineRule="auto"/>
        <w:jc w:val="both"/>
        <w:rPr>
          <w:rFonts w:ascii="Untitled Sans" w:eastAsiaTheme="majorEastAsia" w:hAnsi="Untitled Sans" w:cstheme="majorBidi"/>
          <w:color w:val="000000" w:themeColor="text1"/>
          <w:lang w:val="fr-BE"/>
        </w:rPr>
      </w:pPr>
    </w:p>
    <w:p w14:paraId="01D48F88" w14:textId="55D0B591" w:rsidR="00751ECF" w:rsidRPr="00760118" w:rsidRDefault="00684A4A" w:rsidP="00961B2A">
      <w:pPr>
        <w:spacing w:after="0" w:line="240" w:lineRule="auto"/>
        <w:jc w:val="both"/>
        <w:rPr>
          <w:rFonts w:ascii="Untitled Sans" w:eastAsiaTheme="majorEastAsia" w:hAnsi="Untitled Sans" w:cstheme="majorBidi"/>
          <w:color w:val="000000" w:themeColor="text1"/>
          <w:lang w:val="fr-BE"/>
        </w:rPr>
      </w:pPr>
      <w:r>
        <w:fldChar w:fldCharType="begin"/>
      </w:r>
      <w:r w:rsidRPr="00021E67">
        <w:rPr>
          <w:lang w:val="fr-FR"/>
        </w:rPr>
        <w:instrText>HYPERLINK "https://www.raiffeisen.lu/fr"</w:instrText>
      </w:r>
      <w:r>
        <w:fldChar w:fldCharType="separate"/>
      </w:r>
      <w:r w:rsidRPr="00760118">
        <w:rPr>
          <w:rStyle w:val="Hyperlink"/>
          <w:rFonts w:ascii="Untitled Sans" w:eastAsiaTheme="majorEastAsia" w:hAnsi="Untitled Sans" w:cstheme="majorBidi"/>
          <w:lang w:val="fr-BE"/>
        </w:rPr>
        <w:t>https://www.raiffeisen.lu/fr</w:t>
      </w:r>
      <w:r>
        <w:fldChar w:fldCharType="end"/>
      </w:r>
      <w:r w:rsidRPr="00760118">
        <w:rPr>
          <w:rFonts w:ascii="Untitled Sans" w:eastAsiaTheme="majorEastAsia" w:hAnsi="Untitled Sans" w:cstheme="majorBidi"/>
          <w:color w:val="000000" w:themeColor="text1"/>
          <w:lang w:val="fr-BE"/>
        </w:rPr>
        <w:t xml:space="preserve"> </w:t>
      </w:r>
    </w:p>
    <w:p w14:paraId="3BBB7519" w14:textId="0046DB19" w:rsidR="00722A5B" w:rsidRPr="00194CEC" w:rsidRDefault="003553F5" w:rsidP="00236433">
      <w:pPr>
        <w:spacing w:after="0" w:line="264" w:lineRule="auto"/>
        <w:jc w:val="both"/>
        <w:rPr>
          <w:rFonts w:ascii="Untitled Sans" w:eastAsiaTheme="majorEastAsia" w:hAnsi="Untitled Sans" w:cstheme="majorBidi"/>
          <w:color w:val="000000" w:themeColor="text1"/>
          <w:lang w:val="fr-BE"/>
        </w:rPr>
      </w:pPr>
      <w:r w:rsidRPr="00236433">
        <w:rPr>
          <w:rFonts w:ascii="Untitled Sans" w:hAnsi="Untitled Sans" w:cstheme="minorHAnsi"/>
          <w:u w:val="single"/>
          <w:lang w:val="fr-BE"/>
        </w:rPr>
        <w:t>Contact</w:t>
      </w:r>
      <w:r w:rsidRPr="00236433">
        <w:rPr>
          <w:rFonts w:ascii="Untitled Sans" w:hAnsi="Untitled Sans" w:cstheme="minorHAnsi"/>
          <w:lang w:val="fr-BE"/>
        </w:rPr>
        <w:t xml:space="preserve"> : </w:t>
      </w:r>
      <w:r w:rsidR="006E22E9">
        <w:fldChar w:fldCharType="begin"/>
      </w:r>
      <w:r w:rsidR="006E22E9" w:rsidRPr="00021E67">
        <w:rPr>
          <w:lang w:val="fr-FR"/>
        </w:rPr>
        <w:instrText>HYPERLINK "mailto:Fanny.schlesser@raiffeisen.lu"</w:instrText>
      </w:r>
      <w:r w:rsidR="006E22E9">
        <w:fldChar w:fldCharType="separate"/>
      </w:r>
      <w:r w:rsidR="006E22E9" w:rsidRPr="00194CEC">
        <w:rPr>
          <w:rStyle w:val="Hyperlink"/>
          <w:rFonts w:ascii="Untitled Sans" w:eastAsiaTheme="majorEastAsia" w:hAnsi="Untitled Sans" w:cstheme="majorBidi"/>
          <w:lang w:val="fr-BE"/>
        </w:rPr>
        <w:t>Fanny.schlesser@raiffeisen.lu</w:t>
      </w:r>
      <w:r w:rsidR="006E22E9">
        <w:fldChar w:fldCharType="end"/>
      </w:r>
      <w:r w:rsidR="006E22E9" w:rsidRPr="00194CEC">
        <w:rPr>
          <w:rFonts w:ascii="Untitled Sans" w:eastAsiaTheme="majorEastAsia" w:hAnsi="Untitled Sans" w:cstheme="majorBidi"/>
          <w:color w:val="000000" w:themeColor="text1"/>
          <w:lang w:val="fr-BE"/>
        </w:rPr>
        <w:t xml:space="preserve"> </w:t>
      </w:r>
      <w:r w:rsidR="007D021E" w:rsidRPr="00194CEC">
        <w:rPr>
          <w:rFonts w:ascii="Untitled Sans" w:eastAsiaTheme="majorEastAsia" w:hAnsi="Untitled Sans" w:cstheme="majorBidi"/>
          <w:color w:val="000000" w:themeColor="text1"/>
          <w:lang w:val="fr-BE"/>
        </w:rPr>
        <w:t xml:space="preserve"> </w:t>
      </w:r>
      <w:r w:rsidR="00236433">
        <w:rPr>
          <w:rFonts w:ascii="Untitled Sans" w:eastAsiaTheme="majorEastAsia" w:hAnsi="Untitled Sans" w:cstheme="majorBidi"/>
          <w:color w:val="000000" w:themeColor="text1"/>
          <w:lang w:val="fr-BE"/>
        </w:rPr>
        <w:t xml:space="preserve"> </w:t>
      </w:r>
      <w:r w:rsidR="00236433" w:rsidRPr="003B5A1D">
        <w:rPr>
          <w:rFonts w:ascii="Untitled Sans" w:hAnsi="Untitled Sans" w:cstheme="minorHAnsi"/>
          <w:lang w:val="fr-BE"/>
        </w:rPr>
        <w:t>|</w:t>
      </w:r>
      <w:r w:rsidR="00236433">
        <w:rPr>
          <w:rFonts w:ascii="Untitled Sans" w:hAnsi="Untitled Sans" w:cstheme="minorHAnsi"/>
          <w:lang w:val="fr-BE"/>
        </w:rPr>
        <w:t xml:space="preserve">  (</w:t>
      </w:r>
      <w:r w:rsidR="00751ECF" w:rsidRPr="00194CEC">
        <w:rPr>
          <w:rFonts w:ascii="Untitled Sans" w:eastAsiaTheme="majorEastAsia" w:hAnsi="Untitled Sans" w:cstheme="majorBidi"/>
          <w:color w:val="000000" w:themeColor="text1"/>
          <w:lang w:val="fr-BE"/>
        </w:rPr>
        <w:t>+352</w:t>
      </w:r>
      <w:r w:rsidR="00236433">
        <w:rPr>
          <w:rFonts w:ascii="Untitled Sans" w:eastAsiaTheme="majorEastAsia" w:hAnsi="Untitled Sans" w:cstheme="majorBidi"/>
          <w:color w:val="000000" w:themeColor="text1"/>
          <w:lang w:val="fr-BE"/>
        </w:rPr>
        <w:t>)</w:t>
      </w:r>
      <w:r w:rsidR="00751ECF" w:rsidRPr="00194CEC">
        <w:rPr>
          <w:rFonts w:ascii="Untitled Sans" w:eastAsiaTheme="majorEastAsia" w:hAnsi="Untitled Sans" w:cstheme="majorBidi"/>
          <w:color w:val="000000" w:themeColor="text1"/>
          <w:lang w:val="fr-BE"/>
        </w:rPr>
        <w:t xml:space="preserve"> 2450 2347</w:t>
      </w:r>
    </w:p>
    <w:p w14:paraId="3E66B7F4" w14:textId="77777777" w:rsidR="003553F5" w:rsidRDefault="003553F5" w:rsidP="00EC6D89">
      <w:pPr>
        <w:pBdr>
          <w:bottom w:val="single" w:sz="4" w:space="1" w:color="auto"/>
        </w:pBdr>
        <w:spacing w:after="0" w:line="240" w:lineRule="auto"/>
        <w:jc w:val="both"/>
        <w:rPr>
          <w:rFonts w:ascii="Untitled Sans" w:eastAsiaTheme="majorEastAsia" w:hAnsi="Untitled Sans" w:cstheme="majorBidi"/>
          <w:color w:val="000000" w:themeColor="text1"/>
          <w:lang w:val="fr-BE"/>
        </w:rPr>
      </w:pPr>
    </w:p>
    <w:p w14:paraId="008AD19A" w14:textId="77777777" w:rsidR="0081764F" w:rsidRPr="00194CEC" w:rsidRDefault="0081764F" w:rsidP="00961B2A">
      <w:pPr>
        <w:spacing w:after="0" w:line="240" w:lineRule="auto"/>
        <w:jc w:val="both"/>
        <w:rPr>
          <w:rFonts w:ascii="Untitled Sans" w:eastAsiaTheme="majorEastAsia" w:hAnsi="Untitled Sans" w:cstheme="majorBidi"/>
          <w:color w:val="000000" w:themeColor="text1"/>
          <w:lang w:val="fr-BE"/>
        </w:rPr>
      </w:pPr>
    </w:p>
    <w:p w14:paraId="3062DC92" w14:textId="784F871C" w:rsidR="00722A5B" w:rsidRPr="009762F7" w:rsidRDefault="00722A5B" w:rsidP="00EC6D89">
      <w:pPr>
        <w:spacing w:after="120" w:line="264" w:lineRule="auto"/>
        <w:jc w:val="both"/>
        <w:rPr>
          <w:rFonts w:ascii="Untitled Sans" w:hAnsi="Untitled Sans" w:cstheme="minorHAnsi"/>
          <w:b/>
          <w:bCs/>
          <w:lang w:val="fr-BE"/>
        </w:rPr>
      </w:pPr>
      <w:r w:rsidRPr="009762F7">
        <w:rPr>
          <w:rFonts w:ascii="Untitled Sans" w:hAnsi="Untitled Sans" w:cstheme="minorHAnsi"/>
          <w:b/>
          <w:bCs/>
          <w:lang w:val="fr-BE"/>
        </w:rPr>
        <w:t xml:space="preserve">À propos de la Fondation </w:t>
      </w:r>
      <w:proofErr w:type="spellStart"/>
      <w:r w:rsidRPr="009762F7">
        <w:rPr>
          <w:rFonts w:ascii="Untitled Sans" w:hAnsi="Untitled Sans" w:cstheme="minorHAnsi"/>
          <w:b/>
          <w:bCs/>
          <w:lang w:val="fr-BE"/>
        </w:rPr>
        <w:t>Hëllef</w:t>
      </w:r>
      <w:proofErr w:type="spellEnd"/>
      <w:r w:rsidRPr="009762F7">
        <w:rPr>
          <w:rFonts w:ascii="Untitled Sans" w:hAnsi="Untitled Sans" w:cstheme="minorHAnsi"/>
          <w:b/>
          <w:bCs/>
          <w:lang w:val="fr-BE"/>
        </w:rPr>
        <w:t xml:space="preserve"> </w:t>
      </w:r>
      <w:proofErr w:type="spellStart"/>
      <w:r w:rsidRPr="009762F7">
        <w:rPr>
          <w:rFonts w:ascii="Untitled Sans" w:hAnsi="Untitled Sans" w:cstheme="minorHAnsi"/>
          <w:b/>
          <w:bCs/>
          <w:lang w:val="fr-BE"/>
        </w:rPr>
        <w:t>fir</w:t>
      </w:r>
      <w:proofErr w:type="spellEnd"/>
      <w:r w:rsidRPr="009762F7">
        <w:rPr>
          <w:rFonts w:ascii="Untitled Sans" w:hAnsi="Untitled Sans" w:cstheme="minorHAnsi"/>
          <w:b/>
          <w:bCs/>
          <w:lang w:val="fr-BE"/>
        </w:rPr>
        <w:t xml:space="preserve"> d’</w:t>
      </w:r>
      <w:proofErr w:type="spellStart"/>
      <w:r w:rsidRPr="009762F7">
        <w:rPr>
          <w:rFonts w:ascii="Untitled Sans" w:hAnsi="Untitled Sans" w:cstheme="minorHAnsi"/>
          <w:b/>
          <w:bCs/>
          <w:lang w:val="fr-BE"/>
        </w:rPr>
        <w:t>Natur</w:t>
      </w:r>
      <w:proofErr w:type="spellEnd"/>
    </w:p>
    <w:p w14:paraId="7CEA0951" w14:textId="1C7FFA4E" w:rsidR="00722A5B" w:rsidRDefault="00C211C8" w:rsidP="00C211C8">
      <w:pPr>
        <w:spacing w:after="0" w:line="240" w:lineRule="auto"/>
        <w:jc w:val="both"/>
        <w:rPr>
          <w:rFonts w:ascii="Untitled Sans" w:eastAsiaTheme="majorEastAsia" w:hAnsi="Untitled Sans" w:cstheme="majorBidi"/>
          <w:color w:val="000000" w:themeColor="text1"/>
          <w:lang w:val="fr-BE"/>
        </w:rPr>
      </w:pPr>
      <w:r w:rsidRPr="009762F7">
        <w:rPr>
          <w:rFonts w:ascii="Untitled Sans" w:eastAsiaTheme="majorEastAsia" w:hAnsi="Untitled Sans" w:cstheme="majorBidi"/>
          <w:color w:val="000000" w:themeColor="text1"/>
          <w:lang w:val="fr-BE"/>
        </w:rPr>
        <w:t xml:space="preserve">Depuis plus de quarante ans, la Fondation </w:t>
      </w:r>
      <w:proofErr w:type="spellStart"/>
      <w:r w:rsidRPr="009762F7">
        <w:rPr>
          <w:rFonts w:ascii="Untitled Sans" w:eastAsiaTheme="majorEastAsia" w:hAnsi="Untitled Sans" w:cstheme="majorBidi"/>
          <w:color w:val="000000" w:themeColor="text1"/>
          <w:lang w:val="fr-BE"/>
        </w:rPr>
        <w:t>Hëllef</w:t>
      </w:r>
      <w:proofErr w:type="spellEnd"/>
      <w:r w:rsidRPr="009762F7">
        <w:rPr>
          <w:rFonts w:ascii="Untitled Sans" w:eastAsiaTheme="majorEastAsia" w:hAnsi="Untitled Sans" w:cstheme="majorBidi"/>
          <w:color w:val="000000" w:themeColor="text1"/>
          <w:lang w:val="fr-BE"/>
        </w:rPr>
        <w:t xml:space="preserve"> </w:t>
      </w:r>
      <w:proofErr w:type="spellStart"/>
      <w:r w:rsidRPr="009762F7">
        <w:rPr>
          <w:rFonts w:ascii="Untitled Sans" w:eastAsiaTheme="majorEastAsia" w:hAnsi="Untitled Sans" w:cstheme="majorBidi"/>
          <w:color w:val="000000" w:themeColor="text1"/>
          <w:lang w:val="fr-BE"/>
        </w:rPr>
        <w:t>fir</w:t>
      </w:r>
      <w:proofErr w:type="spellEnd"/>
      <w:r w:rsidRPr="009762F7">
        <w:rPr>
          <w:rFonts w:ascii="Untitled Sans" w:eastAsiaTheme="majorEastAsia" w:hAnsi="Untitled Sans" w:cstheme="majorBidi"/>
          <w:color w:val="000000" w:themeColor="text1"/>
          <w:lang w:val="fr-BE"/>
        </w:rPr>
        <w:t xml:space="preserve"> d’</w:t>
      </w:r>
      <w:proofErr w:type="spellStart"/>
      <w:r w:rsidRPr="009762F7">
        <w:rPr>
          <w:rFonts w:ascii="Untitled Sans" w:eastAsiaTheme="majorEastAsia" w:hAnsi="Untitled Sans" w:cstheme="majorBidi"/>
          <w:color w:val="000000" w:themeColor="text1"/>
          <w:lang w:val="fr-BE"/>
        </w:rPr>
        <w:t>Natur</w:t>
      </w:r>
      <w:proofErr w:type="spellEnd"/>
      <w:r w:rsidRPr="009762F7">
        <w:rPr>
          <w:rFonts w:ascii="Untitled Sans" w:eastAsiaTheme="majorEastAsia" w:hAnsi="Untitled Sans" w:cstheme="majorBidi"/>
          <w:color w:val="000000" w:themeColor="text1"/>
          <w:lang w:val="fr-BE"/>
        </w:rPr>
        <w:t xml:space="preserve"> joue un rôle central dans la préservation de la biodiversité au Luxembourg. Créée en 1982 , elle s’est donnée pour mission de protéger durablement les habitats naturels du pays. Sa stratégie repose sur trois axes complémentaires.</w:t>
      </w:r>
      <w:r w:rsidR="00961B2A" w:rsidRPr="009762F7">
        <w:rPr>
          <w:rFonts w:ascii="Untitled Sans" w:eastAsiaTheme="majorEastAsia" w:hAnsi="Untitled Sans" w:cstheme="majorBidi"/>
          <w:color w:val="000000" w:themeColor="text1"/>
          <w:lang w:val="fr-BE"/>
        </w:rPr>
        <w:t xml:space="preserve"> </w:t>
      </w:r>
      <w:r w:rsidRPr="009762F7">
        <w:rPr>
          <w:rFonts w:ascii="Untitled Sans" w:eastAsiaTheme="majorEastAsia" w:hAnsi="Untitled Sans" w:cstheme="majorBidi"/>
          <w:color w:val="000000" w:themeColor="text1"/>
          <w:lang w:val="fr-BE"/>
        </w:rPr>
        <w:t>Le premier consiste à acquérir des terrains à fort potentiel écologique, afin de mettre à l’abri forêts anciennes, zones humides, vergers ou prairies riches en espèces. À ce jour, plus de 1 400 hectares sont ainsi placés sous sa responsabilité. Le deuxième axe est la gestion écologique de ces sites, qui passe par la restauration d’habitats, l’entretien extensif des paysages, ou encore le suivi scientifique de la faune et de la flore. Enfin, la Fondation travaille à regrouper ces terrains pour constituer de véritables réserves naturelles cohérentes, capables d’assurer une protection à long terme et de favoriser la connectivité écologique.</w:t>
      </w:r>
      <w:r w:rsidR="00961B2A" w:rsidRPr="009762F7">
        <w:rPr>
          <w:rFonts w:ascii="Untitled Sans" w:eastAsiaTheme="majorEastAsia" w:hAnsi="Untitled Sans" w:cstheme="majorBidi"/>
          <w:color w:val="000000" w:themeColor="text1"/>
          <w:lang w:val="fr-BE"/>
        </w:rPr>
        <w:t xml:space="preserve"> </w:t>
      </w:r>
      <w:r w:rsidRPr="009762F7">
        <w:rPr>
          <w:rFonts w:ascii="Untitled Sans" w:eastAsiaTheme="majorEastAsia" w:hAnsi="Untitled Sans" w:cstheme="majorBidi"/>
          <w:color w:val="000000" w:themeColor="text1"/>
          <w:lang w:val="fr-BE"/>
        </w:rPr>
        <w:t xml:space="preserve">Avec plus de 40 réserves naturelles constituées à travers le pays, la Fondation démontre qu’une action continue et structurée peut faire la différence. Elle s’appuie pour </w:t>
      </w:r>
      <w:r w:rsidRPr="009762F7">
        <w:rPr>
          <w:rFonts w:ascii="Untitled Sans" w:eastAsiaTheme="majorEastAsia" w:hAnsi="Untitled Sans" w:cstheme="majorBidi"/>
          <w:color w:val="000000" w:themeColor="text1"/>
          <w:lang w:val="fr-BE"/>
        </w:rPr>
        <w:lastRenderedPageBreak/>
        <w:t>cela sur un réseau de bénévoles, de partenaires et de donateurs convaincus que la protection de la nature n’est pas un luxe, mais une nécessité pour l’avenir du Luxembourg.</w:t>
      </w:r>
    </w:p>
    <w:p w14:paraId="595DDA96" w14:textId="77777777" w:rsidR="00EC644A" w:rsidRPr="009762F7" w:rsidRDefault="00EC644A" w:rsidP="00C211C8">
      <w:pPr>
        <w:spacing w:after="0" w:line="240" w:lineRule="auto"/>
        <w:jc w:val="both"/>
        <w:rPr>
          <w:rFonts w:ascii="Untitled Sans" w:eastAsiaTheme="majorEastAsia" w:hAnsi="Untitled Sans" w:cstheme="majorBidi"/>
          <w:color w:val="000000" w:themeColor="text1"/>
          <w:lang w:val="fr-BE"/>
        </w:rPr>
      </w:pPr>
    </w:p>
    <w:p w14:paraId="0D44CEA7" w14:textId="77D7233D" w:rsidR="00820885" w:rsidRPr="009762F7" w:rsidRDefault="00820885" w:rsidP="00C211C8">
      <w:pPr>
        <w:spacing w:after="0" w:line="240" w:lineRule="auto"/>
        <w:jc w:val="both"/>
        <w:rPr>
          <w:rFonts w:ascii="Untitled Sans" w:eastAsiaTheme="majorEastAsia" w:hAnsi="Untitled Sans" w:cstheme="majorBidi"/>
          <w:color w:val="000000" w:themeColor="text1"/>
          <w:lang w:val="fr-BE"/>
        </w:rPr>
      </w:pPr>
      <w:r>
        <w:fldChar w:fldCharType="begin"/>
      </w:r>
      <w:r w:rsidRPr="00021E67">
        <w:rPr>
          <w:lang w:val="fr-FR"/>
        </w:rPr>
        <w:instrText>HYPERLINK "https://www.hellefnatur.lu/"</w:instrText>
      </w:r>
      <w:r>
        <w:fldChar w:fldCharType="separate"/>
      </w:r>
      <w:r w:rsidRPr="009762F7">
        <w:rPr>
          <w:rStyle w:val="Hyperlink"/>
          <w:rFonts w:ascii="Untitled Sans" w:eastAsiaTheme="majorEastAsia" w:hAnsi="Untitled Sans" w:cstheme="majorBidi"/>
          <w:lang w:val="fr-BE"/>
        </w:rPr>
        <w:t>https://www.hellefnatur.lu/</w:t>
      </w:r>
      <w:r>
        <w:fldChar w:fldCharType="end"/>
      </w:r>
      <w:r w:rsidRPr="009762F7">
        <w:rPr>
          <w:rFonts w:ascii="Untitled Sans" w:eastAsiaTheme="majorEastAsia" w:hAnsi="Untitled Sans" w:cstheme="majorBidi"/>
          <w:color w:val="000000" w:themeColor="text1"/>
          <w:lang w:val="fr-BE"/>
        </w:rPr>
        <w:t xml:space="preserve"> </w:t>
      </w:r>
    </w:p>
    <w:p w14:paraId="754F321A" w14:textId="1F3A0EAA" w:rsidR="00EC2BC2" w:rsidRPr="009762F7" w:rsidRDefault="00EC2BC2" w:rsidP="00EC2BC2">
      <w:pPr>
        <w:spacing w:after="0" w:line="264" w:lineRule="auto"/>
        <w:jc w:val="both"/>
        <w:rPr>
          <w:rFonts w:ascii="Untitled Sans" w:eastAsiaTheme="majorEastAsia" w:hAnsi="Untitled Sans" w:cstheme="majorBidi"/>
          <w:color w:val="000000" w:themeColor="text1"/>
          <w:lang w:val="fr-BE"/>
        </w:rPr>
      </w:pPr>
      <w:r w:rsidRPr="009762F7">
        <w:rPr>
          <w:rFonts w:ascii="Untitled Sans" w:hAnsi="Untitled Sans" w:cstheme="minorHAnsi"/>
          <w:u w:val="single"/>
          <w:lang w:val="fr-BE"/>
        </w:rPr>
        <w:t>Contact</w:t>
      </w:r>
      <w:r w:rsidRPr="009762F7">
        <w:rPr>
          <w:rFonts w:ascii="Untitled Sans" w:hAnsi="Untitled Sans" w:cstheme="minorHAnsi"/>
          <w:lang w:val="fr-BE"/>
        </w:rPr>
        <w:t xml:space="preserve"> : </w:t>
      </w:r>
      <w:r w:rsidRPr="009762F7">
        <w:rPr>
          <w:rFonts w:ascii="Untitled Sans" w:eastAsiaTheme="majorEastAsia" w:hAnsi="Untitled Sans" w:cstheme="majorBidi"/>
          <w:color w:val="000000" w:themeColor="text1"/>
          <w:lang w:val="fr-BE"/>
        </w:rPr>
        <w:t xml:space="preserve">Nicolas Hormain </w:t>
      </w:r>
      <w:r>
        <w:fldChar w:fldCharType="begin"/>
      </w:r>
      <w:r w:rsidRPr="00021E67">
        <w:rPr>
          <w:lang w:val="fr-FR"/>
        </w:rPr>
        <w:instrText>HYPERLINK "mailto:n.hormain@naturemwelt.lu"</w:instrText>
      </w:r>
      <w:r>
        <w:fldChar w:fldCharType="separate"/>
      </w:r>
      <w:r w:rsidRPr="009762F7">
        <w:rPr>
          <w:rStyle w:val="Hyperlink"/>
          <w:rFonts w:ascii="Untitled Sans" w:eastAsiaTheme="majorEastAsia" w:hAnsi="Untitled Sans" w:cstheme="majorBidi"/>
          <w:lang w:val="fr-BE"/>
        </w:rPr>
        <w:t>n.hormain@naturemwelt.lu</w:t>
      </w:r>
      <w:r>
        <w:fldChar w:fldCharType="end"/>
      </w:r>
    </w:p>
    <w:p w14:paraId="5CC4CF07" w14:textId="7A0569D9" w:rsidR="00EC2BC2" w:rsidRPr="009762F7" w:rsidRDefault="00EC2BC2" w:rsidP="00EC2BC2">
      <w:pPr>
        <w:spacing w:after="0" w:line="264" w:lineRule="auto"/>
        <w:jc w:val="both"/>
        <w:rPr>
          <w:rFonts w:ascii="Untitled Sans" w:hAnsi="Untitled Sans" w:cs="Arial"/>
          <w:lang w:val="fr-BE"/>
        </w:rPr>
      </w:pPr>
    </w:p>
    <w:p w14:paraId="40388BE5" w14:textId="62023278" w:rsidR="00ED5539" w:rsidRPr="009762F7" w:rsidRDefault="00ED5539" w:rsidP="00961B2A">
      <w:pPr>
        <w:spacing w:after="0" w:line="240" w:lineRule="auto"/>
        <w:jc w:val="both"/>
        <w:rPr>
          <w:rFonts w:ascii="Untitled Sans" w:eastAsiaTheme="majorEastAsia" w:hAnsi="Untitled Sans" w:cstheme="majorBidi"/>
          <w:color w:val="000000" w:themeColor="text1"/>
          <w:lang w:val="fr-BE"/>
        </w:rPr>
      </w:pPr>
    </w:p>
    <w:p w14:paraId="71F679C7" w14:textId="77777777" w:rsidR="00BA60A6" w:rsidRPr="009762F7" w:rsidRDefault="00BA60A6" w:rsidP="00961B2A">
      <w:pPr>
        <w:spacing w:after="0" w:line="240" w:lineRule="auto"/>
        <w:jc w:val="both"/>
        <w:rPr>
          <w:rFonts w:ascii="Untitled Sans" w:eastAsiaTheme="majorEastAsia" w:hAnsi="Untitled Sans" w:cstheme="majorBidi"/>
          <w:color w:val="000000" w:themeColor="text1"/>
          <w:lang w:val="fr-BE"/>
        </w:rPr>
      </w:pPr>
    </w:p>
    <w:p w14:paraId="58451214" w14:textId="1D705C76" w:rsidR="00946FE6" w:rsidRDefault="00946FE6">
      <w:pPr>
        <w:rPr>
          <w:rFonts w:ascii="Untitled Sans" w:eastAsiaTheme="majorEastAsia" w:hAnsi="Untitled Sans" w:cstheme="majorBidi"/>
          <w:color w:val="000000" w:themeColor="text1"/>
          <w:sz w:val="24"/>
          <w:szCs w:val="24"/>
          <w:lang w:val="fr-BE"/>
        </w:rPr>
      </w:pPr>
      <w:r>
        <w:rPr>
          <w:rFonts w:ascii="Untitled Sans" w:eastAsiaTheme="majorEastAsia" w:hAnsi="Untitled Sans" w:cstheme="majorBidi"/>
          <w:color w:val="000000" w:themeColor="text1"/>
          <w:sz w:val="24"/>
          <w:szCs w:val="24"/>
          <w:lang w:val="fr-BE"/>
        </w:rPr>
        <w:br w:type="page"/>
      </w:r>
    </w:p>
    <w:p w14:paraId="7A97D6BB" w14:textId="77777777" w:rsidR="00D53EDD" w:rsidRPr="00971E97" w:rsidRDefault="00D53EDD" w:rsidP="00971E97">
      <w:pPr>
        <w:spacing w:after="0"/>
        <w:rPr>
          <w:rFonts w:ascii="Untitled Sans" w:eastAsiaTheme="majorEastAsia" w:hAnsi="Untitled Sans" w:cstheme="majorBidi"/>
          <w:color w:val="000000" w:themeColor="text1"/>
          <w:lang w:val="fr-BE"/>
        </w:rPr>
      </w:pPr>
    </w:p>
    <w:p w14:paraId="7D6C3F7B" w14:textId="77777777" w:rsidR="00D53EDD" w:rsidRPr="00E26940" w:rsidRDefault="00D53EDD" w:rsidP="00D53EDD">
      <w:pPr>
        <w:shd w:val="clear" w:color="auto" w:fill="000F9F"/>
        <w:spacing w:after="0" w:line="240" w:lineRule="auto"/>
        <w:jc w:val="center"/>
        <w:rPr>
          <w:rFonts w:ascii="Untitled Sans" w:hAnsi="Untitled Sans" w:cs="Arial"/>
          <w:b/>
          <w:sz w:val="12"/>
          <w:szCs w:val="12"/>
          <w:lang w:val="fr-FR"/>
        </w:rPr>
      </w:pPr>
    </w:p>
    <w:p w14:paraId="3CCC3D0E" w14:textId="2FC42670" w:rsidR="00D53EDD" w:rsidRPr="00BB30AA" w:rsidRDefault="00D53EDD" w:rsidP="00D53EDD">
      <w:pPr>
        <w:shd w:val="clear" w:color="auto" w:fill="000F9F"/>
        <w:spacing w:after="0" w:line="300" w:lineRule="atLeast"/>
        <w:jc w:val="center"/>
        <w:rPr>
          <w:rFonts w:ascii="Untitled Sans" w:hAnsi="Untitled Sans" w:cs="Arial"/>
          <w:b/>
          <w:sz w:val="30"/>
          <w:szCs w:val="30"/>
          <w:lang w:val="fr-BE"/>
        </w:rPr>
      </w:pPr>
      <w:r w:rsidRPr="00BB30AA">
        <w:rPr>
          <w:rFonts w:ascii="Untitled Sans" w:hAnsi="Untitled Sans" w:cs="Arial"/>
          <w:b/>
          <w:sz w:val="30"/>
          <w:szCs w:val="30"/>
          <w:lang w:val="fr-BE"/>
        </w:rPr>
        <w:t xml:space="preserve">Photos </w:t>
      </w:r>
      <w:r w:rsidR="00C47BFD">
        <w:rPr>
          <w:rFonts w:ascii="Untitled Sans" w:hAnsi="Untitled Sans" w:cs="Arial"/>
          <w:b/>
          <w:sz w:val="30"/>
          <w:szCs w:val="30"/>
          <w:lang w:val="fr-BE"/>
        </w:rPr>
        <w:t>et vidéos</w:t>
      </w:r>
    </w:p>
    <w:p w14:paraId="024F272B" w14:textId="77777777" w:rsidR="00D53EDD" w:rsidRPr="00BB30AA" w:rsidRDefault="00D53EDD" w:rsidP="00D53EDD">
      <w:pPr>
        <w:shd w:val="clear" w:color="auto" w:fill="000F9F"/>
        <w:spacing w:after="0" w:line="240" w:lineRule="auto"/>
        <w:jc w:val="center"/>
        <w:rPr>
          <w:rFonts w:ascii="Untitled Sans" w:hAnsi="Untitled Sans" w:cs="Arial"/>
          <w:b/>
          <w:sz w:val="12"/>
          <w:szCs w:val="12"/>
          <w:lang w:val="fr-BE"/>
        </w:rPr>
      </w:pPr>
    </w:p>
    <w:p w14:paraId="319E515F" w14:textId="77777777" w:rsidR="00D53EDD" w:rsidRPr="00BB30AA" w:rsidRDefault="00D53EDD" w:rsidP="00D53EDD">
      <w:pPr>
        <w:spacing w:after="0"/>
        <w:jc w:val="both"/>
        <w:rPr>
          <w:rFonts w:ascii="Untitled Sans" w:hAnsi="Untitled Sans"/>
          <w:lang w:val="fr-BE"/>
        </w:rPr>
      </w:pPr>
    </w:p>
    <w:p w14:paraId="267D5835" w14:textId="05A8017A" w:rsidR="00BB30AA" w:rsidRPr="003F24A7" w:rsidRDefault="00BB30AA" w:rsidP="00D53EDD">
      <w:pPr>
        <w:spacing w:after="0"/>
        <w:jc w:val="both"/>
        <w:rPr>
          <w:rFonts w:ascii="Untitled Sans" w:hAnsi="Untitled Sans"/>
          <w:lang w:val="en-GB"/>
        </w:rPr>
      </w:pPr>
      <w:proofErr w:type="gramStart"/>
      <w:r w:rsidRPr="00284447">
        <w:rPr>
          <w:rFonts w:ascii="Untitled Sans" w:hAnsi="Untitled Sans"/>
          <w:b/>
          <w:bCs/>
          <w:u w:val="single"/>
          <w:lang w:val="en-GB"/>
        </w:rPr>
        <w:t>Photos</w:t>
      </w:r>
      <w:r w:rsidR="005B178C" w:rsidRPr="003F24A7">
        <w:rPr>
          <w:rFonts w:ascii="Untitled Sans" w:hAnsi="Untitled Sans"/>
          <w:lang w:val="en-GB"/>
        </w:rPr>
        <w:t> :</w:t>
      </w:r>
      <w:proofErr w:type="gramEnd"/>
      <w:r w:rsidR="005B178C" w:rsidRPr="003F24A7">
        <w:rPr>
          <w:rFonts w:ascii="Untitled Sans" w:hAnsi="Untitled Sans"/>
          <w:lang w:val="en-GB"/>
        </w:rPr>
        <w:t xml:space="preserve"> </w:t>
      </w:r>
      <w:hyperlink r:id="rId17" w:history="1">
        <w:r w:rsidR="005B178C" w:rsidRPr="00760118">
          <w:rPr>
            <w:rStyle w:val="Hyperlink"/>
            <w:rFonts w:ascii="Untitled Sans" w:hAnsi="Untitled Sans"/>
            <w:lang w:val="en-GB"/>
          </w:rPr>
          <w:t>Photos mangroves Friendship</w:t>
        </w:r>
      </w:hyperlink>
    </w:p>
    <w:p w14:paraId="6D11DBB7" w14:textId="62414A9B" w:rsidR="00BB30AA" w:rsidRPr="003F24A7" w:rsidRDefault="00830DBB" w:rsidP="00D53EDD">
      <w:pPr>
        <w:spacing w:after="0"/>
        <w:jc w:val="both"/>
        <w:rPr>
          <w:rFonts w:ascii="Untitled Sans" w:hAnsi="Untitled Sans"/>
          <w:lang w:val="en-GB"/>
        </w:rPr>
      </w:pPr>
      <w:r w:rsidRPr="00BB30AA">
        <w:rPr>
          <w:rFonts w:ascii="Untitled Sans" w:hAnsi="Untitled Sans" w:cs="Arial"/>
          <w:noProof/>
        </w:rPr>
        <w:drawing>
          <wp:anchor distT="0" distB="0" distL="114300" distR="114300" simplePos="0" relativeHeight="251658247" behindDoc="1" locked="0" layoutInCell="1" allowOverlap="1" wp14:anchorId="1D13B64E" wp14:editId="42B07F66">
            <wp:simplePos x="0" y="0"/>
            <wp:positionH relativeFrom="column">
              <wp:posOffset>676275</wp:posOffset>
            </wp:positionH>
            <wp:positionV relativeFrom="paragraph">
              <wp:posOffset>187960</wp:posOffset>
            </wp:positionV>
            <wp:extent cx="209550" cy="206375"/>
            <wp:effectExtent l="0" t="0" r="0" b="3175"/>
            <wp:wrapTight wrapText="bothSides">
              <wp:wrapPolygon edited="0">
                <wp:start x="0" y="0"/>
                <wp:lineTo x="0" y="19938"/>
                <wp:lineTo x="19636" y="19938"/>
                <wp:lineTo x="19636" y="0"/>
                <wp:lineTo x="0" y="0"/>
              </wp:wrapPolygon>
            </wp:wrapTight>
            <wp:docPr id="446192422" name="Picture 6" descr="Play Button Svg, Video Button Svg, Video Button Clipart, Transparent Svg,  Dxf, and Png - Etsy">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92422" name="Picture 6" descr="Play Button Svg, Video Button Svg, Video Button Clipart, Transparent Svg,  Dxf, and Png - Etsy">
                      <a:hlinkClick r:id="rId18"/>
                    </pic:cNvPr>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6557" t="5676" r="16616" b="6343"/>
                    <a:stretch/>
                  </pic:blipFill>
                  <pic:spPr bwMode="auto">
                    <a:xfrm>
                      <a:off x="0" y="0"/>
                      <a:ext cx="209550" cy="206375"/>
                    </a:xfrm>
                    <a:prstGeom prst="rect">
                      <a:avLst/>
                    </a:prstGeom>
                    <a:noFill/>
                  </pic:spPr>
                </pic:pic>
              </a:graphicData>
            </a:graphic>
            <wp14:sizeRelH relativeFrom="margin">
              <wp14:pctWidth>0</wp14:pctWidth>
            </wp14:sizeRelH>
            <wp14:sizeRelV relativeFrom="margin">
              <wp14:pctHeight>0</wp14:pctHeight>
            </wp14:sizeRelV>
          </wp:anchor>
        </w:drawing>
      </w:r>
    </w:p>
    <w:p w14:paraId="44174105" w14:textId="341E9541" w:rsidR="005B178C" w:rsidRPr="00830DBB" w:rsidRDefault="00830DBB" w:rsidP="00830DBB">
      <w:pPr>
        <w:spacing w:after="240"/>
        <w:jc w:val="both"/>
        <w:rPr>
          <w:rFonts w:ascii="Untitled Sans" w:hAnsi="Untitled Sans"/>
          <w:lang w:val="en-GB"/>
        </w:rPr>
      </w:pPr>
      <w:r w:rsidRPr="00284447">
        <w:rPr>
          <w:rFonts w:ascii="Untitled Sans" w:hAnsi="Untitled Sans" w:cs="Arial"/>
          <w:b/>
          <w:bCs/>
          <w:noProof/>
          <w:u w:val="single"/>
        </w:rPr>
        <w:drawing>
          <wp:anchor distT="0" distB="0" distL="114300" distR="114300" simplePos="0" relativeHeight="251658245" behindDoc="1" locked="0" layoutInCell="1" allowOverlap="1" wp14:anchorId="2A7BC1E9" wp14:editId="683D2A94">
            <wp:simplePos x="0" y="0"/>
            <wp:positionH relativeFrom="column">
              <wp:posOffset>691515</wp:posOffset>
            </wp:positionH>
            <wp:positionV relativeFrom="paragraph">
              <wp:posOffset>331470</wp:posOffset>
            </wp:positionV>
            <wp:extent cx="209550" cy="206375"/>
            <wp:effectExtent l="0" t="0" r="0" b="3175"/>
            <wp:wrapTight wrapText="bothSides">
              <wp:wrapPolygon edited="0">
                <wp:start x="0" y="0"/>
                <wp:lineTo x="0" y="19938"/>
                <wp:lineTo x="19636" y="19938"/>
                <wp:lineTo x="19636" y="0"/>
                <wp:lineTo x="0" y="0"/>
              </wp:wrapPolygon>
            </wp:wrapTight>
            <wp:docPr id="1717855466" name="Picture 6" descr="Play Button Svg, Video Button Svg, Video Button Clipart, Transparent Svg,  Dxf, and Png - Ets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32164" name="Picture 6" descr="Play Button Svg, Video Button Svg, Video Button Clipart, Transparent Svg,  Dxf, and Png - Etsy">
                      <a:hlinkClick r:id="rId20"/>
                    </pic:cNvPr>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6557" t="5676" r="16616" b="6343"/>
                    <a:stretch/>
                  </pic:blipFill>
                  <pic:spPr bwMode="auto">
                    <a:xfrm>
                      <a:off x="0" y="0"/>
                      <a:ext cx="209550" cy="20637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proofErr w:type="gramStart"/>
      <w:r w:rsidR="005B178C" w:rsidRPr="00284447">
        <w:rPr>
          <w:rFonts w:ascii="Untitled Sans" w:hAnsi="Untitled Sans"/>
          <w:b/>
          <w:bCs/>
          <w:u w:val="single"/>
          <w:lang w:val="en-GB"/>
        </w:rPr>
        <w:t>Vidéos</w:t>
      </w:r>
      <w:proofErr w:type="spellEnd"/>
      <w:r w:rsidR="005B178C" w:rsidRPr="00830DBB">
        <w:rPr>
          <w:rFonts w:ascii="Untitled Sans" w:hAnsi="Untitled Sans"/>
          <w:lang w:val="en-GB"/>
        </w:rPr>
        <w:t> :</w:t>
      </w:r>
      <w:proofErr w:type="gramEnd"/>
      <w:r w:rsidR="005B178C" w:rsidRPr="00830DBB">
        <w:rPr>
          <w:rFonts w:ascii="Untitled Sans" w:hAnsi="Untitled Sans"/>
          <w:lang w:val="en-GB"/>
        </w:rPr>
        <w:t xml:space="preserve"> </w:t>
      </w:r>
      <w:hyperlink r:id="rId21" w:history="1">
        <w:r w:rsidR="00702BE0" w:rsidRPr="00830DBB">
          <w:rPr>
            <w:rStyle w:val="Hyperlink"/>
            <w:rFonts w:ascii="Untitled Sans" w:hAnsi="Untitled Sans"/>
            <w:lang w:val="en-GB"/>
          </w:rPr>
          <w:t xml:space="preserve">Mangroves: </w:t>
        </w:r>
        <w:proofErr w:type="gramStart"/>
        <w:r w:rsidR="007C45A6">
          <w:rPr>
            <w:rStyle w:val="Hyperlink"/>
            <w:rFonts w:ascii="Untitled Sans" w:hAnsi="Untitled Sans"/>
            <w:lang w:val="en-GB"/>
          </w:rPr>
          <w:t>a</w:t>
        </w:r>
        <w:proofErr w:type="gramEnd"/>
        <w:r w:rsidR="00702BE0" w:rsidRPr="00830DBB">
          <w:rPr>
            <w:rStyle w:val="Hyperlink"/>
            <w:rFonts w:ascii="Untitled Sans" w:hAnsi="Untitled Sans"/>
            <w:lang w:val="en-GB"/>
          </w:rPr>
          <w:t xml:space="preserve"> </w:t>
        </w:r>
        <w:r w:rsidR="007C45A6">
          <w:rPr>
            <w:rStyle w:val="Hyperlink"/>
            <w:rFonts w:ascii="Untitled Sans" w:hAnsi="Untitled Sans"/>
            <w:lang w:val="en-GB"/>
          </w:rPr>
          <w:t>N</w:t>
        </w:r>
        <w:r w:rsidR="00702BE0" w:rsidRPr="00830DBB">
          <w:rPr>
            <w:rStyle w:val="Hyperlink"/>
            <w:rFonts w:ascii="Untitled Sans" w:hAnsi="Untitled Sans"/>
            <w:lang w:val="en-GB"/>
          </w:rPr>
          <w:t>ature</w:t>
        </w:r>
        <w:r w:rsidR="007C45A6">
          <w:rPr>
            <w:rStyle w:val="Hyperlink"/>
            <w:rFonts w:ascii="Untitled Sans" w:hAnsi="Untitled Sans"/>
            <w:lang w:val="en-GB"/>
          </w:rPr>
          <w:t>-</w:t>
        </w:r>
        <w:r w:rsidR="00702BE0" w:rsidRPr="00830DBB">
          <w:rPr>
            <w:rStyle w:val="Hyperlink"/>
            <w:rFonts w:ascii="Untitled Sans" w:hAnsi="Untitled Sans"/>
            <w:lang w:val="en-GB"/>
          </w:rPr>
          <w:t xml:space="preserve">based </w:t>
        </w:r>
        <w:r w:rsidR="007C45A6">
          <w:rPr>
            <w:rStyle w:val="Hyperlink"/>
            <w:rFonts w:ascii="Untitled Sans" w:hAnsi="Untitled Sans"/>
            <w:lang w:val="en-GB"/>
          </w:rPr>
          <w:t>S</w:t>
        </w:r>
        <w:r w:rsidR="00702BE0" w:rsidRPr="00830DBB">
          <w:rPr>
            <w:rStyle w:val="Hyperlink"/>
            <w:rFonts w:ascii="Untitled Sans" w:hAnsi="Untitled Sans"/>
            <w:lang w:val="en-GB"/>
          </w:rPr>
          <w:t>olution for climate adaptation</w:t>
        </w:r>
      </w:hyperlink>
    </w:p>
    <w:p w14:paraId="3E9804A6" w14:textId="4C0F9891" w:rsidR="00D53EDD" w:rsidRDefault="0071693D" w:rsidP="00830DBB">
      <w:pPr>
        <w:spacing w:after="240"/>
        <w:jc w:val="both"/>
        <w:rPr>
          <w:rFonts w:ascii="Untitled Sans" w:hAnsi="Untitled Sans"/>
        </w:rPr>
      </w:pPr>
      <w:r w:rsidRPr="00BB30AA">
        <w:rPr>
          <w:rFonts w:ascii="Untitled Sans" w:hAnsi="Untitled Sans" w:cs="Arial"/>
          <w:noProof/>
        </w:rPr>
        <w:drawing>
          <wp:anchor distT="0" distB="0" distL="114300" distR="114300" simplePos="0" relativeHeight="251658248" behindDoc="1" locked="0" layoutInCell="1" allowOverlap="1" wp14:anchorId="2C088E86" wp14:editId="4B2448AB">
            <wp:simplePos x="0" y="0"/>
            <wp:positionH relativeFrom="column">
              <wp:posOffset>695325</wp:posOffset>
            </wp:positionH>
            <wp:positionV relativeFrom="paragraph">
              <wp:posOffset>325120</wp:posOffset>
            </wp:positionV>
            <wp:extent cx="209550" cy="206375"/>
            <wp:effectExtent l="0" t="0" r="0" b="3175"/>
            <wp:wrapTight wrapText="bothSides">
              <wp:wrapPolygon edited="0">
                <wp:start x="0" y="0"/>
                <wp:lineTo x="0" y="19938"/>
                <wp:lineTo x="19636" y="19938"/>
                <wp:lineTo x="19636" y="0"/>
                <wp:lineTo x="0" y="0"/>
              </wp:wrapPolygon>
            </wp:wrapTight>
            <wp:docPr id="236872241" name="Picture 6" descr="Play Button Svg, Video Button Svg, Video Button Clipart, Transparent Svg,  Dxf, and Png - Etsy">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72241" name="Picture 6" descr="Play Button Svg, Video Button Svg, Video Button Clipart, Transparent Svg,  Dxf, and Png - Etsy">
                      <a:hlinkClick r:id="rId22"/>
                    </pic:cNvPr>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6557" t="5676" r="16616" b="6343"/>
                    <a:stretch/>
                  </pic:blipFill>
                  <pic:spPr bwMode="auto">
                    <a:xfrm>
                      <a:off x="0" y="0"/>
                      <a:ext cx="209550" cy="206375"/>
                    </a:xfrm>
                    <a:prstGeom prst="rect">
                      <a:avLst/>
                    </a:prstGeom>
                    <a:noFill/>
                  </pic:spPr>
                </pic:pic>
              </a:graphicData>
            </a:graphic>
            <wp14:sizeRelH relativeFrom="margin">
              <wp14:pctWidth>0</wp14:pctWidth>
            </wp14:sizeRelH>
            <wp14:sizeRelV relativeFrom="margin">
              <wp14:pctHeight>0</wp14:pctHeight>
            </wp14:sizeRelV>
          </wp:anchor>
        </w:drawing>
      </w:r>
      <w:hyperlink r:id="rId23" w:history="1">
        <w:r w:rsidR="00D53EDD" w:rsidRPr="00BB30AA">
          <w:rPr>
            <w:rStyle w:val="Hyperlink"/>
            <w:rFonts w:ascii="Untitled Sans" w:hAnsi="Untitled Sans" w:cs="Arial"/>
          </w:rPr>
          <w:t>Mangrove superpowers: Biodiversity, Carbon Sink &amp; Livelihoods</w:t>
        </w:r>
      </w:hyperlink>
    </w:p>
    <w:p w14:paraId="2E689AE0" w14:textId="7DF292E4" w:rsidR="0071693D" w:rsidRPr="00BB30AA" w:rsidRDefault="0071693D" w:rsidP="0071693D">
      <w:pPr>
        <w:spacing w:after="240"/>
        <w:ind w:left="1560"/>
        <w:jc w:val="both"/>
        <w:rPr>
          <w:rFonts w:ascii="Untitled Sans" w:hAnsi="Untitled Sans" w:cs="Arial"/>
        </w:rPr>
      </w:pPr>
      <w:hyperlink r:id="rId24" w:history="1">
        <w:r w:rsidRPr="00A8385B">
          <w:rPr>
            <w:rStyle w:val="Hyperlink"/>
            <w:rFonts w:ascii="Untitled Sans" w:hAnsi="Untitled Sans" w:cs="Arial"/>
          </w:rPr>
          <w:t>Blue Mangrove Fund – Carbon sink creation in Bangladesh by Friendship</w:t>
        </w:r>
      </w:hyperlink>
    </w:p>
    <w:p w14:paraId="4D9D33BE" w14:textId="47DBBC90" w:rsidR="00D53EDD" w:rsidRPr="00BB30AA" w:rsidRDefault="00D53EDD" w:rsidP="00D53EDD">
      <w:pPr>
        <w:spacing w:after="0"/>
        <w:jc w:val="both"/>
        <w:rPr>
          <w:rFonts w:ascii="Untitled Sans" w:hAnsi="Untitled Sans"/>
          <w:lang w:val="fr-BE"/>
        </w:rPr>
      </w:pPr>
      <w:r w:rsidRPr="00BB30AA">
        <w:rPr>
          <w:rFonts w:ascii="Untitled Sans" w:hAnsi="Untitled Sans"/>
          <w:lang w:val="fr-BE"/>
        </w:rPr>
        <w:t>Pour comprendre l’impact positif du projet sur les populations</w:t>
      </w:r>
      <w:r w:rsidR="002C4342">
        <w:rPr>
          <w:rFonts w:ascii="Untitled Sans" w:hAnsi="Untitled Sans"/>
          <w:lang w:val="fr-BE"/>
        </w:rPr>
        <w:t xml:space="preserve"> locales</w:t>
      </w:r>
      <w:r w:rsidRPr="00BB30AA">
        <w:rPr>
          <w:rFonts w:ascii="Untitled Sans" w:hAnsi="Untitled Sans"/>
          <w:lang w:val="fr-BE"/>
        </w:rPr>
        <w:t xml:space="preserve">, il suffit d’écouter le témoignage dans cette vidéo </w:t>
      </w:r>
      <w:r>
        <w:fldChar w:fldCharType="begin"/>
      </w:r>
      <w:r w:rsidRPr="00021E67">
        <w:rPr>
          <w:lang w:val="fr-FR"/>
        </w:rPr>
        <w:instrText>HYPERLINK "https://www.youtube.com/watch?v=0lJtP_FRiPU"</w:instrText>
      </w:r>
      <w:r>
        <w:fldChar w:fldCharType="separate"/>
      </w:r>
      <w:r w:rsidRPr="00BB30AA">
        <w:rPr>
          <w:rStyle w:val="Hyperlink"/>
          <w:rFonts w:ascii="Untitled Sans" w:hAnsi="Untitled Sans"/>
          <w:lang w:val="fr-BE"/>
        </w:rPr>
        <w:t xml:space="preserve">Mangroves: </w:t>
      </w:r>
      <w:proofErr w:type="spellStart"/>
      <w:r w:rsidRPr="00BB30AA">
        <w:rPr>
          <w:rStyle w:val="Hyperlink"/>
          <w:rFonts w:ascii="Untitled Sans" w:hAnsi="Untitled Sans"/>
          <w:lang w:val="fr-BE"/>
        </w:rPr>
        <w:t>Nature’s</w:t>
      </w:r>
      <w:proofErr w:type="spellEnd"/>
      <w:r w:rsidRPr="00BB30AA">
        <w:rPr>
          <w:rStyle w:val="Hyperlink"/>
          <w:rFonts w:ascii="Untitled Sans" w:hAnsi="Untitled Sans"/>
          <w:lang w:val="fr-BE"/>
        </w:rPr>
        <w:t xml:space="preserve"> </w:t>
      </w:r>
      <w:proofErr w:type="spellStart"/>
      <w:r w:rsidRPr="00BB30AA">
        <w:rPr>
          <w:rStyle w:val="Hyperlink"/>
          <w:rFonts w:ascii="Untitled Sans" w:hAnsi="Untitled Sans"/>
          <w:lang w:val="fr-BE"/>
        </w:rPr>
        <w:t>Resilient</w:t>
      </w:r>
      <w:proofErr w:type="spellEnd"/>
      <w:r w:rsidRPr="00BB30AA">
        <w:rPr>
          <w:rStyle w:val="Hyperlink"/>
          <w:rFonts w:ascii="Untitled Sans" w:hAnsi="Untitled Sans"/>
          <w:lang w:val="fr-BE"/>
        </w:rPr>
        <w:t xml:space="preserve"> Shield | Cyclone </w:t>
      </w:r>
      <w:proofErr w:type="spellStart"/>
      <w:r w:rsidRPr="00BB30AA">
        <w:rPr>
          <w:rStyle w:val="Hyperlink"/>
          <w:rFonts w:ascii="Untitled Sans" w:hAnsi="Untitled Sans"/>
          <w:lang w:val="fr-BE"/>
        </w:rPr>
        <w:t>Remal</w:t>
      </w:r>
      <w:proofErr w:type="spellEnd"/>
      <w:r>
        <w:fldChar w:fldCharType="end"/>
      </w:r>
      <w:r w:rsidRPr="00BB30AA">
        <w:rPr>
          <w:rFonts w:ascii="Untitled Sans" w:hAnsi="Untitled Sans"/>
          <w:lang w:val="fr-BE"/>
        </w:rPr>
        <w:t xml:space="preserve">. </w:t>
      </w:r>
    </w:p>
    <w:p w14:paraId="22D6EE2C" w14:textId="4A9F25B4" w:rsidR="00D53EDD" w:rsidRPr="00BB30AA" w:rsidRDefault="00D53EDD" w:rsidP="00D53EDD">
      <w:pPr>
        <w:spacing w:after="0"/>
        <w:jc w:val="both"/>
        <w:rPr>
          <w:rFonts w:ascii="Untitled Sans" w:hAnsi="Untitled Sans"/>
          <w:lang w:val="fr-BE"/>
        </w:rPr>
      </w:pPr>
      <w:r w:rsidRPr="00BB30AA">
        <w:rPr>
          <w:rFonts w:ascii="Untitled Sans" w:hAnsi="Untitled Sans"/>
          <w:noProof/>
        </w:rPr>
        <w:drawing>
          <wp:anchor distT="0" distB="0" distL="114300" distR="114300" simplePos="0" relativeHeight="251658246" behindDoc="0" locked="0" layoutInCell="1" allowOverlap="1" wp14:anchorId="49840BDE" wp14:editId="0F76524E">
            <wp:simplePos x="0" y="0"/>
            <wp:positionH relativeFrom="column">
              <wp:posOffset>537210</wp:posOffset>
            </wp:positionH>
            <wp:positionV relativeFrom="paragraph">
              <wp:posOffset>43815</wp:posOffset>
            </wp:positionV>
            <wp:extent cx="5334000" cy="2486660"/>
            <wp:effectExtent l="0" t="0" r="0" b="8890"/>
            <wp:wrapSquare wrapText="bothSides"/>
            <wp:docPr id="501504144" name="Picture 36" descr="A collage of a couple of people walking&#10;&#10;AI-generated content may be incorrec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04144" name="Picture 36" descr="A collage of a couple of people walking&#10;&#10;AI-generated content may be incorrect.">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0" cy="2486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E89069" w14:textId="77777777" w:rsidR="00862C13" w:rsidRDefault="00862C13" w:rsidP="003211B8">
      <w:pPr>
        <w:spacing w:after="0"/>
        <w:jc w:val="both"/>
        <w:rPr>
          <w:rFonts w:ascii="Untitled Sans" w:hAnsi="Untitled Sans"/>
          <w:lang w:val="fr-BE"/>
        </w:rPr>
      </w:pPr>
    </w:p>
    <w:p w14:paraId="1334CD68" w14:textId="77777777" w:rsidR="00862C13" w:rsidRDefault="00862C13" w:rsidP="003211B8">
      <w:pPr>
        <w:spacing w:after="0"/>
        <w:jc w:val="both"/>
        <w:rPr>
          <w:rFonts w:ascii="Untitled Sans" w:hAnsi="Untitled Sans"/>
          <w:lang w:val="fr-BE"/>
        </w:rPr>
      </w:pPr>
    </w:p>
    <w:p w14:paraId="2D1A8BF5" w14:textId="77777777" w:rsidR="00862C13" w:rsidRDefault="00862C13" w:rsidP="003211B8">
      <w:pPr>
        <w:spacing w:after="0"/>
        <w:jc w:val="both"/>
        <w:rPr>
          <w:rFonts w:ascii="Untitled Sans" w:hAnsi="Untitled Sans"/>
          <w:lang w:val="fr-BE"/>
        </w:rPr>
      </w:pPr>
    </w:p>
    <w:p w14:paraId="0B3ECE99" w14:textId="77777777" w:rsidR="00862C13" w:rsidRDefault="00862C13" w:rsidP="003211B8">
      <w:pPr>
        <w:spacing w:after="0"/>
        <w:jc w:val="both"/>
        <w:rPr>
          <w:rFonts w:ascii="Untitled Sans" w:hAnsi="Untitled Sans"/>
          <w:lang w:val="fr-BE"/>
        </w:rPr>
      </w:pPr>
    </w:p>
    <w:p w14:paraId="25CAC66F" w14:textId="77777777" w:rsidR="00862C13" w:rsidRDefault="00862C13" w:rsidP="003211B8">
      <w:pPr>
        <w:spacing w:after="0"/>
        <w:jc w:val="both"/>
        <w:rPr>
          <w:rFonts w:ascii="Untitled Sans" w:hAnsi="Untitled Sans"/>
          <w:lang w:val="fr-BE"/>
        </w:rPr>
      </w:pPr>
    </w:p>
    <w:p w14:paraId="6B560FD0" w14:textId="77777777" w:rsidR="00862C13" w:rsidRDefault="00862C13" w:rsidP="003211B8">
      <w:pPr>
        <w:spacing w:after="0"/>
        <w:jc w:val="both"/>
        <w:rPr>
          <w:rFonts w:ascii="Untitled Sans" w:hAnsi="Untitled Sans"/>
          <w:lang w:val="fr-BE"/>
        </w:rPr>
      </w:pPr>
    </w:p>
    <w:p w14:paraId="06E6B1DA" w14:textId="77777777" w:rsidR="00862C13" w:rsidRDefault="00862C13" w:rsidP="003211B8">
      <w:pPr>
        <w:spacing w:after="0"/>
        <w:jc w:val="both"/>
        <w:rPr>
          <w:rFonts w:ascii="Untitled Sans" w:hAnsi="Untitled Sans"/>
          <w:lang w:val="fr-BE"/>
        </w:rPr>
      </w:pPr>
    </w:p>
    <w:p w14:paraId="0457B526" w14:textId="77777777" w:rsidR="00862C13" w:rsidRDefault="00862C13" w:rsidP="003211B8">
      <w:pPr>
        <w:spacing w:after="0"/>
        <w:jc w:val="both"/>
        <w:rPr>
          <w:rFonts w:ascii="Untitled Sans" w:hAnsi="Untitled Sans"/>
          <w:lang w:val="fr-BE"/>
        </w:rPr>
      </w:pPr>
    </w:p>
    <w:p w14:paraId="5EBE5B49" w14:textId="77777777" w:rsidR="00862C13" w:rsidRDefault="00862C13" w:rsidP="003211B8">
      <w:pPr>
        <w:spacing w:after="0"/>
        <w:jc w:val="both"/>
        <w:rPr>
          <w:rFonts w:ascii="Untitled Sans" w:hAnsi="Untitled Sans"/>
          <w:lang w:val="fr-BE"/>
        </w:rPr>
      </w:pPr>
    </w:p>
    <w:p w14:paraId="4F30EFA2" w14:textId="77777777" w:rsidR="00862C13" w:rsidRDefault="00862C13" w:rsidP="003211B8">
      <w:pPr>
        <w:spacing w:after="0"/>
        <w:jc w:val="both"/>
        <w:rPr>
          <w:rFonts w:ascii="Untitled Sans" w:hAnsi="Untitled Sans"/>
          <w:lang w:val="fr-BE"/>
        </w:rPr>
      </w:pPr>
    </w:p>
    <w:p w14:paraId="3B0EBF74" w14:textId="77777777" w:rsidR="003211B8" w:rsidRDefault="003211B8" w:rsidP="003211B8">
      <w:pPr>
        <w:spacing w:after="0"/>
        <w:jc w:val="both"/>
        <w:rPr>
          <w:rFonts w:ascii="Untitled Sans" w:hAnsi="Untitled Sans"/>
          <w:lang w:val="fr-BE"/>
        </w:rPr>
      </w:pPr>
    </w:p>
    <w:p w14:paraId="336761CA" w14:textId="08C6CE62" w:rsidR="003211B8" w:rsidRDefault="00FB152E" w:rsidP="003211B8">
      <w:pPr>
        <w:spacing w:after="0"/>
        <w:jc w:val="both"/>
        <w:rPr>
          <w:rFonts w:ascii="Untitled Sans" w:hAnsi="Untitled Sans"/>
          <w:lang w:val="fr-BE"/>
        </w:rPr>
      </w:pPr>
      <w:r w:rsidRPr="00BB30AA">
        <w:rPr>
          <w:rFonts w:ascii="Untitled Sans" w:hAnsi="Untitled Sans"/>
          <w:noProof/>
          <w:lang w:val="fr-BE" w:eastAsia="fr-BE"/>
        </w:rPr>
        <mc:AlternateContent>
          <mc:Choice Requires="wps">
            <w:drawing>
              <wp:anchor distT="0" distB="0" distL="114300" distR="114300" simplePos="0" relativeHeight="251658244" behindDoc="0" locked="0" layoutInCell="1" allowOverlap="1" wp14:anchorId="3BB8C640" wp14:editId="2F8195FA">
                <wp:simplePos x="0" y="0"/>
                <wp:positionH relativeFrom="column">
                  <wp:posOffset>537210</wp:posOffset>
                </wp:positionH>
                <wp:positionV relativeFrom="paragraph">
                  <wp:posOffset>131445</wp:posOffset>
                </wp:positionV>
                <wp:extent cx="5334000" cy="752475"/>
                <wp:effectExtent l="0" t="0" r="0" b="9525"/>
                <wp:wrapSquare wrapText="bothSides"/>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0" cy="752475"/>
                        </a:xfrm>
                        <a:prstGeom prst="rect">
                          <a:avLst/>
                        </a:prstGeom>
                        <a:solidFill>
                          <a:srgbClr val="000F9F"/>
                        </a:solidFill>
                        <a:ln>
                          <a:noFill/>
                        </a:ln>
                      </wps:spPr>
                      <wps:txbx>
                        <w:txbxContent>
                          <w:p w14:paraId="77EFA372" w14:textId="0F621C66" w:rsidR="00D53EDD" w:rsidRPr="003A5398" w:rsidRDefault="00D53EDD" w:rsidP="00D53EDD">
                            <w:pPr>
                              <w:pStyle w:val="Beschriftung"/>
                              <w:shd w:val="clear" w:color="auto" w:fill="000F9F"/>
                              <w:ind w:left="142" w:right="241"/>
                              <w:jc w:val="center"/>
                              <w:rPr>
                                <w:rFonts w:ascii="Arial" w:hAnsi="Arial" w:cs="Arial"/>
                                <w:color w:val="FFFFFF" w:themeColor="background1"/>
                                <w:lang w:val="fr-BE"/>
                              </w:rPr>
                            </w:pPr>
                            <w:r w:rsidRPr="003A5398">
                              <w:rPr>
                                <w:rFonts w:ascii="Arial" w:hAnsi="Arial" w:cs="Arial"/>
                                <w:b w:val="0"/>
                                <w:color w:val="FFFFFF" w:themeColor="background1"/>
                                <w:lang w:val="fr-BE"/>
                              </w:rPr>
                              <w:t xml:space="preserve">En mai 2020, le cyclone Amphan frappe et endommage partiellement la digue dans le village de Nakna où les arbres y ont été plantés à peine 2 ans plus tôt (photo de gauche). </w:t>
                            </w:r>
                            <w:r w:rsidR="00DF3E4E">
                              <w:rPr>
                                <w:rFonts w:ascii="Arial" w:hAnsi="Arial" w:cs="Arial"/>
                                <w:b w:val="0"/>
                                <w:color w:val="FFFFFF" w:themeColor="background1"/>
                                <w:lang w:val="fr-BE"/>
                              </w:rPr>
                              <w:t xml:space="preserve">En </w:t>
                            </w:r>
                            <w:r w:rsidRPr="003A5398">
                              <w:rPr>
                                <w:rFonts w:ascii="Arial" w:hAnsi="Arial" w:cs="Arial"/>
                                <w:b w:val="0"/>
                                <w:color w:val="FFFFFF" w:themeColor="background1"/>
                                <w:lang w:val="fr-BE"/>
                              </w:rPr>
                              <w:t xml:space="preserve">mai 2024, le cyclone Remal frappe avec une violence et un intensité comparable à Amphan mais aucun dégât majeur n’est constaté à Nakna grâce à la barrière de protection formée par la forêt (photo de droite).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BB8C640" id="_x0000_t202" coordsize="21600,21600" o:spt="202" path="m,l,21600r21600,l21600,xe">
                <v:stroke joinstyle="miter"/>
                <v:path gradientshapeok="t" o:connecttype="rect"/>
              </v:shapetype>
              <v:shape id="Text Box 59" o:spid="_x0000_s1026" type="#_x0000_t202" style="position:absolute;left:0;text-align:left;margin-left:42.3pt;margin-top:10.35pt;width:420pt;height:59.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" fillcolor="#000f9f" stroked="f">
                <v:textbox inset="0,0,0,0">
                  <w:txbxContent>
                    <w:p w14:paraId="77EFA372" w14:textId="0F621C66" w:rsidR="00D53EDD" w:rsidRPr="003A5398" w:rsidRDefault="00D53EDD" w:rsidP="00D53EDD">
                      <w:pPr>
                        <w:pStyle w:val="Caption"/>
                        <w:shd w:val="clear" w:color="auto" w:fill="000F9F"/>
                        <w:ind w:left="142" w:right="241"/>
                        <w:jc w:val="center"/>
                        <w:rPr>
                          <w:rFonts w:ascii="Arial" w:hAnsi="Arial" w:cs="Arial"/>
                          <w:color w:val="FFFFFF" w:themeColor="background1"/>
                          <w:lang w:val="fr-BE"/>
                        </w:rPr>
                      </w:pPr>
                      <w:r w:rsidRPr="003A5398">
                        <w:rPr>
                          <w:rFonts w:ascii="Arial" w:hAnsi="Arial" w:cs="Arial"/>
                          <w:b w:val="0"/>
                          <w:color w:val="FFFFFF" w:themeColor="background1"/>
                          <w:lang w:val="fr-BE"/>
                        </w:rPr>
                        <w:t xml:space="preserve">En mai 2020, le cyclone </w:t>
                      </w:r>
                      <w:proofErr w:type="spellStart"/>
                      <w:r w:rsidRPr="003A5398">
                        <w:rPr>
                          <w:rFonts w:ascii="Arial" w:hAnsi="Arial" w:cs="Arial"/>
                          <w:b w:val="0"/>
                          <w:color w:val="FFFFFF" w:themeColor="background1"/>
                          <w:lang w:val="fr-BE"/>
                        </w:rPr>
                        <w:t>Amphan</w:t>
                      </w:r>
                      <w:proofErr w:type="spellEnd"/>
                      <w:r w:rsidRPr="003A5398">
                        <w:rPr>
                          <w:rFonts w:ascii="Arial" w:hAnsi="Arial" w:cs="Arial"/>
                          <w:b w:val="0"/>
                          <w:color w:val="FFFFFF" w:themeColor="background1"/>
                          <w:lang w:val="fr-BE"/>
                        </w:rPr>
                        <w:t xml:space="preserve"> frappe et endommage partiellement la digue dans le village de </w:t>
                      </w:r>
                      <w:proofErr w:type="spellStart"/>
                      <w:r w:rsidRPr="003A5398">
                        <w:rPr>
                          <w:rFonts w:ascii="Arial" w:hAnsi="Arial" w:cs="Arial"/>
                          <w:b w:val="0"/>
                          <w:color w:val="FFFFFF" w:themeColor="background1"/>
                          <w:lang w:val="fr-BE"/>
                        </w:rPr>
                        <w:t>Nakna</w:t>
                      </w:r>
                      <w:proofErr w:type="spellEnd"/>
                      <w:r w:rsidRPr="003A5398">
                        <w:rPr>
                          <w:rFonts w:ascii="Arial" w:hAnsi="Arial" w:cs="Arial"/>
                          <w:b w:val="0"/>
                          <w:color w:val="FFFFFF" w:themeColor="background1"/>
                          <w:lang w:val="fr-BE"/>
                        </w:rPr>
                        <w:t xml:space="preserve"> où les arbres y ont été plantés à peine 2 ans plus tôt (photo de gauche). </w:t>
                      </w:r>
                      <w:r w:rsidR="00DF3E4E">
                        <w:rPr>
                          <w:rFonts w:ascii="Arial" w:hAnsi="Arial" w:cs="Arial"/>
                          <w:b w:val="0"/>
                          <w:color w:val="FFFFFF" w:themeColor="background1"/>
                          <w:lang w:val="fr-BE"/>
                        </w:rPr>
                        <w:t xml:space="preserve">En </w:t>
                      </w:r>
                      <w:r w:rsidRPr="003A5398">
                        <w:rPr>
                          <w:rFonts w:ascii="Arial" w:hAnsi="Arial" w:cs="Arial"/>
                          <w:b w:val="0"/>
                          <w:color w:val="FFFFFF" w:themeColor="background1"/>
                          <w:lang w:val="fr-BE"/>
                        </w:rPr>
                        <w:t xml:space="preserve">mai 2024, le cyclone </w:t>
                      </w:r>
                      <w:proofErr w:type="spellStart"/>
                      <w:r w:rsidRPr="003A5398">
                        <w:rPr>
                          <w:rFonts w:ascii="Arial" w:hAnsi="Arial" w:cs="Arial"/>
                          <w:b w:val="0"/>
                          <w:color w:val="FFFFFF" w:themeColor="background1"/>
                          <w:lang w:val="fr-BE"/>
                        </w:rPr>
                        <w:t>Remal</w:t>
                      </w:r>
                      <w:proofErr w:type="spellEnd"/>
                      <w:r w:rsidRPr="003A5398">
                        <w:rPr>
                          <w:rFonts w:ascii="Arial" w:hAnsi="Arial" w:cs="Arial"/>
                          <w:b w:val="0"/>
                          <w:color w:val="FFFFFF" w:themeColor="background1"/>
                          <w:lang w:val="fr-BE"/>
                        </w:rPr>
                        <w:t xml:space="preserve"> frappe avec une violence et un intensité comparable à </w:t>
                      </w:r>
                      <w:proofErr w:type="spellStart"/>
                      <w:r w:rsidRPr="003A5398">
                        <w:rPr>
                          <w:rFonts w:ascii="Arial" w:hAnsi="Arial" w:cs="Arial"/>
                          <w:b w:val="0"/>
                          <w:color w:val="FFFFFF" w:themeColor="background1"/>
                          <w:lang w:val="fr-BE"/>
                        </w:rPr>
                        <w:t>Amphan</w:t>
                      </w:r>
                      <w:proofErr w:type="spellEnd"/>
                      <w:r w:rsidRPr="003A5398">
                        <w:rPr>
                          <w:rFonts w:ascii="Arial" w:hAnsi="Arial" w:cs="Arial"/>
                          <w:b w:val="0"/>
                          <w:color w:val="FFFFFF" w:themeColor="background1"/>
                          <w:lang w:val="fr-BE"/>
                        </w:rPr>
                        <w:t xml:space="preserve"> mais aucun dégât majeur n’est constaté à </w:t>
                      </w:r>
                      <w:proofErr w:type="spellStart"/>
                      <w:r w:rsidRPr="003A5398">
                        <w:rPr>
                          <w:rFonts w:ascii="Arial" w:hAnsi="Arial" w:cs="Arial"/>
                          <w:b w:val="0"/>
                          <w:color w:val="FFFFFF" w:themeColor="background1"/>
                          <w:lang w:val="fr-BE"/>
                        </w:rPr>
                        <w:t>Nakna</w:t>
                      </w:r>
                      <w:proofErr w:type="spellEnd"/>
                      <w:r w:rsidRPr="003A5398">
                        <w:rPr>
                          <w:rFonts w:ascii="Arial" w:hAnsi="Arial" w:cs="Arial"/>
                          <w:b w:val="0"/>
                          <w:color w:val="FFFFFF" w:themeColor="background1"/>
                          <w:lang w:val="fr-BE"/>
                        </w:rPr>
                        <w:t xml:space="preserve"> grâce à la barrière de protection formée par la forêt (photo de droite). </w:t>
                      </w:r>
                    </w:p>
                  </w:txbxContent>
                </v:textbox>
                <w10:wrap type="square"/>
              </v:shape>
            </w:pict>
          </mc:Fallback>
        </mc:AlternateContent>
      </w:r>
    </w:p>
    <w:p w14:paraId="6C951A39" w14:textId="76CF463F" w:rsidR="003211B8" w:rsidRDefault="003211B8" w:rsidP="003211B8">
      <w:pPr>
        <w:spacing w:after="0"/>
        <w:jc w:val="both"/>
        <w:rPr>
          <w:rFonts w:ascii="Untitled Sans" w:hAnsi="Untitled Sans"/>
          <w:lang w:val="fr-BE"/>
        </w:rPr>
      </w:pPr>
    </w:p>
    <w:p w14:paraId="5EAE54CE" w14:textId="4FCE9BEC" w:rsidR="003211B8" w:rsidRDefault="003211B8" w:rsidP="003211B8">
      <w:pPr>
        <w:spacing w:after="0"/>
        <w:jc w:val="both"/>
        <w:rPr>
          <w:rFonts w:ascii="Untitled Sans" w:hAnsi="Untitled Sans"/>
          <w:lang w:val="fr-BE"/>
        </w:rPr>
      </w:pPr>
    </w:p>
    <w:p w14:paraId="31028A94" w14:textId="77777777" w:rsidR="003211B8" w:rsidRDefault="003211B8" w:rsidP="003211B8">
      <w:pPr>
        <w:spacing w:after="0"/>
        <w:jc w:val="both"/>
        <w:rPr>
          <w:rFonts w:ascii="Untitled Sans" w:hAnsi="Untitled Sans"/>
          <w:lang w:val="fr-BE"/>
        </w:rPr>
      </w:pPr>
    </w:p>
    <w:p w14:paraId="7F5058B1" w14:textId="77777777" w:rsidR="00862C13" w:rsidRDefault="00862C13" w:rsidP="003211B8">
      <w:pPr>
        <w:spacing w:after="0"/>
        <w:jc w:val="both"/>
        <w:rPr>
          <w:rFonts w:ascii="Untitled Sans" w:hAnsi="Untitled Sans"/>
          <w:lang w:val="fr-BE"/>
        </w:rPr>
      </w:pPr>
    </w:p>
    <w:p w14:paraId="38CC91ED" w14:textId="1BCC6F06" w:rsidR="00862C13" w:rsidRDefault="00284447" w:rsidP="003211B8">
      <w:pPr>
        <w:spacing w:after="0"/>
        <w:jc w:val="both"/>
        <w:rPr>
          <w:rFonts w:ascii="Untitled Sans" w:hAnsi="Untitled Sans"/>
          <w:lang w:val="fr-BE"/>
        </w:rPr>
      </w:pPr>
      <w:r w:rsidRPr="003F3781">
        <w:rPr>
          <w:rFonts w:ascii="Untitled Sans" w:hAnsi="Untitled Sans"/>
          <w:b/>
          <w:bCs/>
          <w:u w:val="single"/>
          <w:lang w:val="fr-BE"/>
        </w:rPr>
        <w:t>Autres</w:t>
      </w:r>
      <w:r w:rsidRPr="003211B8">
        <w:rPr>
          <w:rFonts w:ascii="Untitled Sans" w:hAnsi="Untitled Sans"/>
          <w:b/>
          <w:bCs/>
          <w:u w:val="single"/>
          <w:lang w:val="fr-BE"/>
        </w:rPr>
        <w:t xml:space="preserve"> ressources</w:t>
      </w:r>
      <w:r w:rsidR="003F3781">
        <w:rPr>
          <w:rFonts w:ascii="Untitled Sans" w:hAnsi="Untitled Sans"/>
          <w:b/>
          <w:bCs/>
          <w:u w:val="single"/>
          <w:lang w:val="fr-BE"/>
        </w:rPr>
        <w:t xml:space="preserve"> (articles, presse, </w:t>
      </w:r>
      <w:proofErr w:type="spellStart"/>
      <w:r w:rsidR="003F3781">
        <w:rPr>
          <w:rFonts w:ascii="Untitled Sans" w:hAnsi="Untitled Sans"/>
          <w:b/>
          <w:bCs/>
          <w:u w:val="single"/>
          <w:lang w:val="fr-BE"/>
        </w:rPr>
        <w:t>website</w:t>
      </w:r>
      <w:proofErr w:type="spellEnd"/>
      <w:r w:rsidR="003F3781">
        <w:rPr>
          <w:rFonts w:ascii="Untitled Sans" w:hAnsi="Untitled Sans"/>
          <w:b/>
          <w:bCs/>
          <w:u w:val="single"/>
          <w:lang w:val="fr-BE"/>
        </w:rPr>
        <w:t>)</w:t>
      </w:r>
      <w:r>
        <w:rPr>
          <w:rFonts w:ascii="Untitled Sans" w:hAnsi="Untitled Sans"/>
          <w:lang w:val="fr-BE"/>
        </w:rPr>
        <w:t> :</w:t>
      </w:r>
    </w:p>
    <w:p w14:paraId="0283E682" w14:textId="77777777" w:rsidR="00284447" w:rsidRDefault="00284447" w:rsidP="003211B8">
      <w:pPr>
        <w:spacing w:after="0"/>
        <w:jc w:val="both"/>
        <w:rPr>
          <w:rFonts w:ascii="Untitled Sans" w:hAnsi="Untitled Sans"/>
          <w:lang w:val="fr-BE"/>
        </w:rPr>
      </w:pPr>
    </w:p>
    <w:p w14:paraId="7D7F51E8" w14:textId="7C3D8E5E" w:rsidR="003211B8" w:rsidRPr="00C363C6" w:rsidRDefault="003211B8" w:rsidP="00DF3E4E">
      <w:pPr>
        <w:pStyle w:val="Listenabsatz"/>
        <w:numPr>
          <w:ilvl w:val="0"/>
          <w:numId w:val="15"/>
        </w:numPr>
        <w:tabs>
          <w:tab w:val="left" w:pos="567"/>
        </w:tabs>
        <w:spacing w:after="120"/>
        <w:ind w:left="567" w:hanging="283"/>
        <w:contextualSpacing w:val="0"/>
        <w:jc w:val="both"/>
        <w:rPr>
          <w:rFonts w:ascii="Untitled Sans" w:hAnsi="Untitled Sans"/>
          <w:lang w:val="fr-BE"/>
        </w:rPr>
      </w:pPr>
      <w:r>
        <w:fldChar w:fldCharType="begin"/>
      </w:r>
      <w:r w:rsidRPr="00021E67">
        <w:rPr>
          <w:lang w:val="fr-FR"/>
        </w:rPr>
        <w:instrText>HYPERLINK "https://friendship.ngo/mangroves-luxembourg-story/"</w:instrText>
      </w:r>
      <w:r>
        <w:fldChar w:fldCharType="separate"/>
      </w:r>
      <w:r w:rsidRPr="007E78F7">
        <w:rPr>
          <w:rStyle w:val="Hyperlink"/>
          <w:rFonts w:ascii="Untitled Sans" w:hAnsi="Untitled Sans"/>
          <w:lang w:val="fr-BE"/>
        </w:rPr>
        <w:t>L’h</w:t>
      </w:r>
      <w:r w:rsidR="00C363C6" w:rsidRPr="007E78F7">
        <w:rPr>
          <w:rStyle w:val="Hyperlink"/>
          <w:rFonts w:ascii="Untitled Sans" w:hAnsi="Untitled Sans"/>
          <w:lang w:val="fr-BE"/>
        </w:rPr>
        <w:t>is</w:t>
      </w:r>
      <w:r w:rsidRPr="007E78F7">
        <w:rPr>
          <w:rStyle w:val="Hyperlink"/>
          <w:rFonts w:ascii="Untitled Sans" w:hAnsi="Untitled Sans"/>
          <w:lang w:val="fr-BE"/>
        </w:rPr>
        <w:t xml:space="preserve">toire du projet mangrove depuis le </w:t>
      </w:r>
      <w:r w:rsidR="00C363C6" w:rsidRPr="007E78F7">
        <w:rPr>
          <w:rStyle w:val="Hyperlink"/>
          <w:rFonts w:ascii="Untitled Sans" w:hAnsi="Untitled Sans"/>
          <w:lang w:val="fr-BE"/>
        </w:rPr>
        <w:t>Luxembourg</w:t>
      </w:r>
      <w:r>
        <w:fldChar w:fldCharType="end"/>
      </w:r>
    </w:p>
    <w:p w14:paraId="2AE013B6" w14:textId="266DD48B" w:rsidR="003211B8" w:rsidRDefault="00064C9A" w:rsidP="00DF3E4E">
      <w:pPr>
        <w:pStyle w:val="Listenabsatz"/>
        <w:numPr>
          <w:ilvl w:val="0"/>
          <w:numId w:val="15"/>
        </w:numPr>
        <w:tabs>
          <w:tab w:val="left" w:pos="567"/>
        </w:tabs>
        <w:spacing w:after="120"/>
        <w:ind w:left="567" w:hanging="283"/>
        <w:contextualSpacing w:val="0"/>
        <w:jc w:val="both"/>
        <w:rPr>
          <w:rFonts w:ascii="Untitled Sans" w:hAnsi="Untitled Sans"/>
          <w:lang w:val="en-GB"/>
        </w:rPr>
      </w:pPr>
      <w:hyperlink r:id="rId27" w:history="1">
        <w:r w:rsidRPr="00064C9A">
          <w:rPr>
            <w:rStyle w:val="Hyperlink"/>
            <w:rFonts w:ascii="Untitled Sans" w:hAnsi="Untitled Sans"/>
            <w:lang w:val="en-GB"/>
          </w:rPr>
          <w:t xml:space="preserve">Global Press Release for the </w:t>
        </w:r>
        <w:proofErr w:type="spellStart"/>
        <w:r w:rsidR="003211B8" w:rsidRPr="00064C9A">
          <w:rPr>
            <w:rStyle w:val="Hyperlink"/>
            <w:rFonts w:ascii="Untitled Sans" w:hAnsi="Untitled Sans"/>
            <w:lang w:val="en-GB"/>
          </w:rPr>
          <w:t>Earthshot</w:t>
        </w:r>
        <w:proofErr w:type="spellEnd"/>
        <w:r w:rsidR="003211B8" w:rsidRPr="00064C9A">
          <w:rPr>
            <w:rStyle w:val="Hyperlink"/>
            <w:rFonts w:ascii="Untitled Sans" w:hAnsi="Untitled Sans"/>
            <w:lang w:val="en-GB"/>
          </w:rPr>
          <w:t xml:space="preserve"> Pr</w:t>
        </w:r>
        <w:r w:rsidRPr="00064C9A">
          <w:rPr>
            <w:rStyle w:val="Hyperlink"/>
            <w:rFonts w:ascii="Untitled Sans" w:hAnsi="Untitled Sans"/>
            <w:lang w:val="en-GB"/>
          </w:rPr>
          <w:t>ize 2025</w:t>
        </w:r>
      </w:hyperlink>
    </w:p>
    <w:p w14:paraId="5285DCDA" w14:textId="0734D09F" w:rsidR="000507EF" w:rsidRDefault="00AE2612" w:rsidP="00DF3E4E">
      <w:pPr>
        <w:pStyle w:val="Listenabsatz"/>
        <w:numPr>
          <w:ilvl w:val="0"/>
          <w:numId w:val="15"/>
        </w:numPr>
        <w:spacing w:after="0"/>
        <w:ind w:left="567" w:hanging="283"/>
        <w:jc w:val="both"/>
        <w:rPr>
          <w:rFonts w:ascii="Untitled Sans" w:hAnsi="Untitled Sans"/>
          <w:lang w:val="en-GB"/>
        </w:rPr>
      </w:pPr>
      <w:hyperlink r:id="rId28" w:history="1">
        <w:r w:rsidRPr="00AE2612">
          <w:rPr>
            <w:rStyle w:val="Hyperlink"/>
            <w:rFonts w:ascii="Untitled Sans" w:hAnsi="Untitled Sans"/>
          </w:rPr>
          <w:t>The</w:t>
        </w:r>
        <w:r>
          <w:rPr>
            <w:rStyle w:val="Hyperlink"/>
            <w:rFonts w:ascii="Untitled Sans" w:hAnsi="Untitled Sans"/>
          </w:rPr>
          <w:t xml:space="preserve"> </w:t>
        </w:r>
        <w:proofErr w:type="spellStart"/>
        <w:r w:rsidRPr="00AE2612">
          <w:rPr>
            <w:rStyle w:val="Hyperlink"/>
            <w:rFonts w:ascii="Untitled Sans" w:hAnsi="Untitled Sans"/>
          </w:rPr>
          <w:t>Earthshot</w:t>
        </w:r>
        <w:proofErr w:type="spellEnd"/>
        <w:r w:rsidRPr="00AE2612">
          <w:rPr>
            <w:rStyle w:val="Hyperlink"/>
            <w:rFonts w:ascii="Untitled Sans" w:hAnsi="Untitled Sans"/>
          </w:rPr>
          <w:t xml:space="preserve"> Prize 2025 Finalis</w:t>
        </w:r>
        <w:r w:rsidR="00167D2C">
          <w:rPr>
            <w:rStyle w:val="Hyperlink"/>
            <w:rFonts w:ascii="Untitled Sans" w:hAnsi="Untitled Sans"/>
          </w:rPr>
          <w:t>t presentation: FRIENDSHIP</w:t>
        </w:r>
      </w:hyperlink>
    </w:p>
    <w:p w14:paraId="674C0271" w14:textId="77777777" w:rsidR="003F3781" w:rsidRDefault="003F3781" w:rsidP="003F3781">
      <w:pPr>
        <w:spacing w:after="0"/>
        <w:jc w:val="both"/>
        <w:rPr>
          <w:rFonts w:ascii="Untitled Sans" w:hAnsi="Untitled Sans"/>
          <w:lang w:val="en-GB"/>
        </w:rPr>
      </w:pPr>
    </w:p>
    <w:p w14:paraId="406AF4C5" w14:textId="5780192A" w:rsidR="003F3781" w:rsidRDefault="00FB152E" w:rsidP="003F3781">
      <w:pPr>
        <w:spacing w:after="0"/>
        <w:jc w:val="both"/>
        <w:rPr>
          <w:rFonts w:ascii="Untitled Sans" w:hAnsi="Untitled Sans"/>
          <w:lang w:val="fr-BE"/>
        </w:rPr>
      </w:pPr>
      <w:proofErr w:type="spellStart"/>
      <w:r w:rsidRPr="00DF3E4E">
        <w:rPr>
          <w:rFonts w:ascii="Untitled Sans" w:hAnsi="Untitled Sans"/>
          <w:b/>
          <w:bCs/>
          <w:u w:val="single"/>
          <w:lang w:val="en-GB"/>
        </w:rPr>
        <w:t>Autre</w:t>
      </w:r>
      <w:r w:rsidR="00DF3E4E">
        <w:rPr>
          <w:rFonts w:ascii="Untitled Sans" w:hAnsi="Untitled Sans"/>
          <w:b/>
          <w:bCs/>
          <w:u w:val="single"/>
          <w:lang w:val="en-GB"/>
        </w:rPr>
        <w:t>s</w:t>
      </w:r>
      <w:proofErr w:type="spellEnd"/>
      <w:r w:rsidRPr="00DF3E4E">
        <w:rPr>
          <w:rFonts w:ascii="Untitled Sans" w:hAnsi="Untitled Sans"/>
          <w:b/>
          <w:bCs/>
          <w:u w:val="single"/>
          <w:lang w:val="en-GB"/>
        </w:rPr>
        <w:t xml:space="preserve"> </w:t>
      </w:r>
      <w:proofErr w:type="spellStart"/>
      <w:proofErr w:type="gramStart"/>
      <w:r w:rsidRPr="00DF3E4E">
        <w:rPr>
          <w:rFonts w:ascii="Untitled Sans" w:hAnsi="Untitled Sans"/>
          <w:b/>
          <w:bCs/>
          <w:u w:val="single"/>
          <w:lang w:val="en-GB"/>
        </w:rPr>
        <w:t>vidéos</w:t>
      </w:r>
      <w:proofErr w:type="spellEnd"/>
      <w:r w:rsidR="00DF3E4E">
        <w:rPr>
          <w:rFonts w:ascii="Untitled Sans" w:hAnsi="Untitled Sans"/>
          <w:lang w:val="fr-BE"/>
        </w:rPr>
        <w:t> :</w:t>
      </w:r>
      <w:proofErr w:type="gramEnd"/>
    </w:p>
    <w:p w14:paraId="3612BCAD" w14:textId="77777777" w:rsidR="00DF3E4E" w:rsidRPr="003F3781" w:rsidRDefault="00DF3E4E" w:rsidP="003F3781">
      <w:pPr>
        <w:spacing w:after="0"/>
        <w:jc w:val="both"/>
        <w:rPr>
          <w:rFonts w:ascii="Untitled Sans" w:hAnsi="Untitled Sans"/>
          <w:lang w:val="en-GB"/>
        </w:rPr>
      </w:pPr>
    </w:p>
    <w:p w14:paraId="4A327A75" w14:textId="6D82AB98" w:rsidR="00C9554E" w:rsidRPr="000507EF" w:rsidRDefault="00C9554E" w:rsidP="00DF3E4E">
      <w:pPr>
        <w:pStyle w:val="Listenabsatz"/>
        <w:numPr>
          <w:ilvl w:val="0"/>
          <w:numId w:val="15"/>
        </w:numPr>
        <w:tabs>
          <w:tab w:val="left" w:pos="567"/>
        </w:tabs>
        <w:spacing w:after="120"/>
        <w:ind w:left="567" w:hanging="283"/>
        <w:contextualSpacing w:val="0"/>
        <w:jc w:val="both"/>
        <w:rPr>
          <w:rFonts w:ascii="Untitled Sans" w:hAnsi="Untitled Sans"/>
          <w:lang w:val="en-GB"/>
        </w:rPr>
      </w:pPr>
      <w:hyperlink r:id="rId29" w:history="1">
        <w:r w:rsidRPr="000507EF">
          <w:rPr>
            <w:rStyle w:val="Hyperlink"/>
            <w:rFonts w:ascii="Untitled Sans" w:hAnsi="Untitled Sans"/>
            <w:lang w:val="en-GB"/>
          </w:rPr>
          <w:t xml:space="preserve">HRH Prince William </w:t>
        </w:r>
        <w:r w:rsidR="000507EF" w:rsidRPr="000507EF">
          <w:rPr>
            <w:rStyle w:val="Hyperlink"/>
            <w:rFonts w:ascii="Untitled Sans" w:hAnsi="Untitled Sans"/>
            <w:lang w:val="en-GB"/>
          </w:rPr>
          <w:t xml:space="preserve">introduces the </w:t>
        </w:r>
        <w:proofErr w:type="spellStart"/>
        <w:r w:rsidR="000507EF" w:rsidRPr="000507EF">
          <w:rPr>
            <w:rStyle w:val="Hyperlink"/>
            <w:rFonts w:ascii="Untitled Sans" w:hAnsi="Untitled Sans"/>
            <w:lang w:val="en-GB"/>
          </w:rPr>
          <w:t>Earthshot</w:t>
        </w:r>
        <w:proofErr w:type="spellEnd"/>
        <w:r w:rsidR="000507EF" w:rsidRPr="000507EF">
          <w:rPr>
            <w:rStyle w:val="Hyperlink"/>
            <w:rFonts w:ascii="Untitled Sans" w:hAnsi="Untitled Sans"/>
            <w:lang w:val="en-GB"/>
          </w:rPr>
          <w:t xml:space="preserve"> Prize 2025</w:t>
        </w:r>
      </w:hyperlink>
    </w:p>
    <w:p w14:paraId="781BCC47" w14:textId="1CDDC936" w:rsidR="00862C13" w:rsidRPr="00DF3E4E" w:rsidRDefault="00F423AD" w:rsidP="00DF3E4E">
      <w:pPr>
        <w:pStyle w:val="Listenabsatz"/>
        <w:numPr>
          <w:ilvl w:val="0"/>
          <w:numId w:val="15"/>
        </w:numPr>
        <w:spacing w:after="0"/>
        <w:ind w:left="567" w:hanging="283"/>
        <w:jc w:val="both"/>
        <w:rPr>
          <w:rFonts w:ascii="Untitled Sans" w:hAnsi="Untitled Sans"/>
          <w:lang w:val="en-GB"/>
        </w:rPr>
      </w:pPr>
      <w:hyperlink r:id="rId30" w:history="1">
        <w:r w:rsidRPr="00DF3E4E">
          <w:rPr>
            <w:rStyle w:val="Hyperlink"/>
            <w:rFonts w:ascii="Untitled Sans" w:hAnsi="Untitled Sans"/>
            <w:lang w:val="en-GB"/>
          </w:rPr>
          <w:t>Anno</w:t>
        </w:r>
        <w:r w:rsidR="00C702CE" w:rsidRPr="00DF3E4E">
          <w:rPr>
            <w:rStyle w:val="Hyperlink"/>
            <w:rFonts w:ascii="Untitled Sans" w:hAnsi="Untitled Sans"/>
            <w:lang w:val="en-GB"/>
          </w:rPr>
          <w:t xml:space="preserve">uncement of the </w:t>
        </w:r>
        <w:proofErr w:type="spellStart"/>
        <w:r w:rsidRPr="00DF3E4E">
          <w:rPr>
            <w:rStyle w:val="Hyperlink"/>
            <w:rFonts w:ascii="Untitled Sans" w:hAnsi="Untitled Sans"/>
            <w:lang w:val="en-GB"/>
          </w:rPr>
          <w:t>Earthshot</w:t>
        </w:r>
        <w:proofErr w:type="spellEnd"/>
        <w:r w:rsidRPr="00DF3E4E">
          <w:rPr>
            <w:rStyle w:val="Hyperlink"/>
            <w:rFonts w:ascii="Untitled Sans" w:hAnsi="Untitled Sans"/>
            <w:lang w:val="en-GB"/>
          </w:rPr>
          <w:t xml:space="preserve"> </w:t>
        </w:r>
        <w:r w:rsidR="005369F6" w:rsidRPr="00DF3E4E">
          <w:rPr>
            <w:rStyle w:val="Hyperlink"/>
            <w:rFonts w:ascii="Untitled Sans" w:hAnsi="Untitled Sans"/>
            <w:lang w:val="en-GB"/>
          </w:rPr>
          <w:t xml:space="preserve">Prize </w:t>
        </w:r>
        <w:r w:rsidRPr="00DF3E4E">
          <w:rPr>
            <w:rStyle w:val="Hyperlink"/>
            <w:rFonts w:ascii="Untitled Sans" w:hAnsi="Untitled Sans"/>
            <w:lang w:val="en-GB"/>
          </w:rPr>
          <w:t xml:space="preserve">2025 </w:t>
        </w:r>
        <w:r w:rsidR="005369F6" w:rsidRPr="00DF3E4E">
          <w:rPr>
            <w:rStyle w:val="Hyperlink"/>
            <w:rFonts w:ascii="Untitled Sans" w:hAnsi="Untitled Sans"/>
            <w:lang w:val="en-GB"/>
          </w:rPr>
          <w:t>Finalists</w:t>
        </w:r>
      </w:hyperlink>
      <w:r w:rsidR="005369F6" w:rsidRPr="00DF3E4E">
        <w:rPr>
          <w:rFonts w:ascii="Untitled Sans" w:hAnsi="Untitled Sans"/>
          <w:lang w:val="en-GB"/>
        </w:rPr>
        <w:t xml:space="preserve"> (Friendship part from 7’45’’ to </w:t>
      </w:r>
      <w:r w:rsidR="002D498A" w:rsidRPr="00DF3E4E">
        <w:rPr>
          <w:rFonts w:ascii="Untitled Sans" w:hAnsi="Untitled Sans"/>
          <w:lang w:val="en-GB"/>
        </w:rPr>
        <w:t>9’06’’</w:t>
      </w:r>
      <w:r w:rsidR="00DF3E4E">
        <w:rPr>
          <w:rFonts w:ascii="Untitled Sans" w:hAnsi="Untitled Sans"/>
          <w:lang w:val="en-GB"/>
        </w:rPr>
        <w:t>)</w:t>
      </w:r>
    </w:p>
    <w:sectPr w:rsidR="00862C13" w:rsidRPr="00DF3E4E" w:rsidSect="0059609F">
      <w:headerReference w:type="default" r:id="rId31"/>
      <w:footerReference w:type="default" r:id="rId32"/>
      <w:pgSz w:w="11907" w:h="16839" w:code="9"/>
      <w:pgMar w:top="1873" w:right="992" w:bottom="1560" w:left="1134" w:header="1134" w:footer="4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9A625" w14:textId="77777777" w:rsidR="00090585" w:rsidRDefault="00090585" w:rsidP="00B3010B">
      <w:pPr>
        <w:spacing w:after="0" w:line="240" w:lineRule="auto"/>
      </w:pPr>
      <w:r>
        <w:separator/>
      </w:r>
    </w:p>
  </w:endnote>
  <w:endnote w:type="continuationSeparator" w:id="0">
    <w:p w14:paraId="55DC35F8" w14:textId="77777777" w:rsidR="00090585" w:rsidRDefault="00090585" w:rsidP="00B3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titled Sans">
    <w:altName w:val="Calibri"/>
    <w:panose1 w:val="020B0604020202020204"/>
    <w:charset w:val="00"/>
    <w:family w:val="swiss"/>
    <w:notTrueType/>
    <w:pitch w:val="variable"/>
    <w:sig w:usb0="00000007" w:usb1="00000001"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Black" w:hAnsi="Arial Black"/>
      </w:rPr>
      <w:id w:val="-1040280605"/>
      <w:docPartObj>
        <w:docPartGallery w:val="Page Numbers (Bottom of Page)"/>
        <w:docPartUnique/>
      </w:docPartObj>
    </w:sdtPr>
    <w:sdtEndPr>
      <w:rPr>
        <w:rFonts w:ascii="Arial" w:hAnsi="Arial" w:cs="Arial"/>
        <w:sz w:val="18"/>
        <w:szCs w:val="18"/>
      </w:rPr>
    </w:sdtEndPr>
    <w:sdtContent>
      <w:sdt>
        <w:sdtPr>
          <w:rPr>
            <w:rFonts w:ascii="Arial Black" w:hAnsi="Arial Black"/>
          </w:rPr>
          <w:id w:val="-730377121"/>
          <w:docPartObj>
            <w:docPartGallery w:val="Page Numbers (Top of Page)"/>
            <w:docPartUnique/>
          </w:docPartObj>
        </w:sdtPr>
        <w:sdtEndPr>
          <w:rPr>
            <w:rFonts w:ascii="Arial" w:hAnsi="Arial" w:cs="Arial"/>
            <w:sz w:val="18"/>
            <w:szCs w:val="18"/>
          </w:rPr>
        </w:sdtEndPr>
        <w:sdtContent>
          <w:p w14:paraId="72499094" w14:textId="77777777" w:rsidR="0042060C" w:rsidRDefault="00105C47" w:rsidP="0042060C">
            <w:pPr>
              <w:pStyle w:val="Fuzeile"/>
              <w:pBdr>
                <w:top w:val="single" w:sz="4" w:space="1" w:color="auto"/>
              </w:pBdr>
              <w:tabs>
                <w:tab w:val="clear" w:pos="9360"/>
                <w:tab w:val="right" w:pos="9000"/>
              </w:tabs>
              <w:jc w:val="center"/>
              <w:rPr>
                <w:rFonts w:ascii="Arial Black" w:hAnsi="Arial Black"/>
                <w:lang w:val="fr-BE"/>
              </w:rPr>
            </w:pPr>
            <w:r w:rsidRPr="00105C47">
              <w:rPr>
                <w:rFonts w:ascii="Arial Black" w:hAnsi="Arial Black"/>
                <w:lang w:val="fr-BE"/>
              </w:rPr>
              <w:t>Communiqué de presse</w:t>
            </w:r>
          </w:p>
          <w:p w14:paraId="5E56CFDE" w14:textId="0C960EB6" w:rsidR="0042060C" w:rsidRDefault="00105C47" w:rsidP="0042060C">
            <w:pPr>
              <w:pStyle w:val="Fuzeile"/>
              <w:pBdr>
                <w:top w:val="single" w:sz="4" w:space="1" w:color="auto"/>
              </w:pBdr>
              <w:tabs>
                <w:tab w:val="clear" w:pos="9360"/>
                <w:tab w:val="right" w:pos="9000"/>
              </w:tabs>
              <w:spacing w:after="80"/>
              <w:jc w:val="center"/>
              <w:rPr>
                <w:rFonts w:ascii="Arial Black" w:hAnsi="Arial Black"/>
                <w:sz w:val="20"/>
                <w:szCs w:val="20"/>
                <w:lang w:val="fr-BE"/>
              </w:rPr>
            </w:pPr>
            <w:proofErr w:type="spellStart"/>
            <w:r w:rsidRPr="0042060C">
              <w:rPr>
                <w:rFonts w:ascii="Arial Black" w:hAnsi="Arial Black"/>
                <w:sz w:val="20"/>
                <w:szCs w:val="20"/>
                <w:lang w:val="fr-BE"/>
              </w:rPr>
              <w:t>Friendship</w:t>
            </w:r>
            <w:proofErr w:type="spellEnd"/>
            <w:r w:rsidRPr="0042060C">
              <w:rPr>
                <w:rFonts w:ascii="Arial Black" w:hAnsi="Arial Black"/>
                <w:sz w:val="20"/>
                <w:szCs w:val="20"/>
                <w:lang w:val="fr-BE"/>
              </w:rPr>
              <w:t xml:space="preserve"> </w:t>
            </w:r>
            <w:r w:rsidR="006B748C" w:rsidRPr="0042060C">
              <w:rPr>
                <w:rFonts w:ascii="Arial Black" w:hAnsi="Arial Black"/>
                <w:sz w:val="20"/>
                <w:szCs w:val="20"/>
                <w:lang w:val="fr-BE"/>
              </w:rPr>
              <w:t xml:space="preserve">Luxembourg / MECB / Banque Raiffeisen / Fondation </w:t>
            </w:r>
            <w:proofErr w:type="spellStart"/>
            <w:r w:rsidR="006B748C" w:rsidRPr="0042060C">
              <w:rPr>
                <w:rFonts w:ascii="Arial Black" w:hAnsi="Arial Black"/>
                <w:sz w:val="20"/>
                <w:szCs w:val="20"/>
                <w:lang w:val="fr-BE"/>
              </w:rPr>
              <w:t>Hëllef</w:t>
            </w:r>
            <w:proofErr w:type="spellEnd"/>
            <w:r w:rsidR="006B748C" w:rsidRPr="0042060C">
              <w:rPr>
                <w:rFonts w:ascii="Arial Black" w:hAnsi="Arial Black"/>
                <w:sz w:val="20"/>
                <w:szCs w:val="20"/>
                <w:lang w:val="fr-BE"/>
              </w:rPr>
              <w:t xml:space="preserve"> </w:t>
            </w:r>
            <w:proofErr w:type="spellStart"/>
            <w:r w:rsidR="006B748C" w:rsidRPr="0042060C">
              <w:rPr>
                <w:rFonts w:ascii="Arial Black" w:hAnsi="Arial Black"/>
                <w:sz w:val="20"/>
                <w:szCs w:val="20"/>
                <w:lang w:val="fr-BE"/>
              </w:rPr>
              <w:t>fir</w:t>
            </w:r>
            <w:proofErr w:type="spellEnd"/>
            <w:r w:rsidR="006B748C" w:rsidRPr="0042060C">
              <w:rPr>
                <w:rFonts w:ascii="Arial Black" w:hAnsi="Arial Black"/>
                <w:sz w:val="20"/>
                <w:szCs w:val="20"/>
                <w:lang w:val="fr-BE"/>
              </w:rPr>
              <w:t xml:space="preserve"> d’</w:t>
            </w:r>
            <w:proofErr w:type="spellStart"/>
            <w:r w:rsidR="006B748C" w:rsidRPr="0042060C">
              <w:rPr>
                <w:rFonts w:ascii="Arial Black" w:hAnsi="Arial Black"/>
                <w:sz w:val="20"/>
                <w:szCs w:val="20"/>
                <w:lang w:val="fr-BE"/>
              </w:rPr>
              <w:t>Natur</w:t>
            </w:r>
            <w:proofErr w:type="spellEnd"/>
          </w:p>
          <w:p w14:paraId="03DFFE7F" w14:textId="32F22134" w:rsidR="005544C8" w:rsidRPr="00105C47" w:rsidRDefault="00EF6C27" w:rsidP="0044148B">
            <w:pPr>
              <w:pStyle w:val="Fuzeile"/>
              <w:tabs>
                <w:tab w:val="clear" w:pos="9360"/>
                <w:tab w:val="right" w:pos="9639"/>
              </w:tabs>
              <w:jc w:val="both"/>
              <w:rPr>
                <w:rFonts w:cs="Arial"/>
                <w:sz w:val="18"/>
                <w:szCs w:val="18"/>
                <w:lang w:val="fr-BE"/>
              </w:rPr>
            </w:pPr>
            <w:r w:rsidRPr="00105C47">
              <w:rPr>
                <w:rFonts w:cs="Arial"/>
                <w:sz w:val="18"/>
                <w:szCs w:val="18"/>
                <w:lang w:val="fr-BE"/>
              </w:rPr>
              <w:tab/>
            </w:r>
            <w:r w:rsidR="0042060C">
              <w:rPr>
                <w:rFonts w:cs="Arial"/>
                <w:sz w:val="18"/>
                <w:szCs w:val="18"/>
                <w:lang w:val="fr-BE"/>
              </w:rPr>
              <w:tab/>
            </w:r>
            <w:r w:rsidRPr="00105C47">
              <w:rPr>
                <w:rFonts w:cs="Arial"/>
                <w:sz w:val="18"/>
                <w:szCs w:val="18"/>
                <w:lang w:val="fr-BE"/>
              </w:rPr>
              <w:t xml:space="preserve">Page </w:t>
            </w:r>
            <w:r w:rsidRPr="002138F1">
              <w:rPr>
                <w:rFonts w:cs="Arial"/>
                <w:b/>
                <w:bCs/>
                <w:sz w:val="18"/>
                <w:szCs w:val="18"/>
              </w:rPr>
              <w:fldChar w:fldCharType="begin"/>
            </w:r>
            <w:r w:rsidRPr="00105C47">
              <w:rPr>
                <w:rFonts w:cs="Arial"/>
                <w:b/>
                <w:bCs/>
                <w:sz w:val="18"/>
                <w:szCs w:val="18"/>
                <w:lang w:val="fr-BE"/>
              </w:rPr>
              <w:instrText xml:space="preserve"> PAGE </w:instrText>
            </w:r>
            <w:r w:rsidRPr="002138F1">
              <w:rPr>
                <w:rFonts w:cs="Arial"/>
                <w:b/>
                <w:bCs/>
                <w:sz w:val="18"/>
                <w:szCs w:val="18"/>
              </w:rPr>
              <w:fldChar w:fldCharType="separate"/>
            </w:r>
            <w:r w:rsidR="009D3EF5" w:rsidRPr="00105C47">
              <w:rPr>
                <w:rFonts w:cs="Arial"/>
                <w:b/>
                <w:bCs/>
                <w:noProof/>
                <w:sz w:val="18"/>
                <w:szCs w:val="18"/>
                <w:lang w:val="fr-BE"/>
              </w:rPr>
              <w:t>1</w:t>
            </w:r>
            <w:r w:rsidRPr="002138F1">
              <w:rPr>
                <w:rFonts w:cs="Arial"/>
                <w:b/>
                <w:bCs/>
                <w:sz w:val="18"/>
                <w:szCs w:val="18"/>
              </w:rPr>
              <w:fldChar w:fldCharType="end"/>
            </w:r>
            <w:r w:rsidR="0042060C">
              <w:rPr>
                <w:rFonts w:cs="Arial"/>
                <w:sz w:val="18"/>
                <w:szCs w:val="18"/>
                <w:lang w:val="fr-BE"/>
              </w:rPr>
              <w:t>/</w:t>
            </w:r>
            <w:r w:rsidRPr="002138F1">
              <w:rPr>
                <w:rFonts w:cs="Arial"/>
                <w:b/>
                <w:bCs/>
                <w:sz w:val="18"/>
                <w:szCs w:val="18"/>
              </w:rPr>
              <w:fldChar w:fldCharType="begin"/>
            </w:r>
            <w:r w:rsidRPr="00105C47">
              <w:rPr>
                <w:rFonts w:cs="Arial"/>
                <w:b/>
                <w:bCs/>
                <w:sz w:val="18"/>
                <w:szCs w:val="18"/>
                <w:lang w:val="fr-BE"/>
              </w:rPr>
              <w:instrText xml:space="preserve"> NUMPAGES  </w:instrText>
            </w:r>
            <w:r w:rsidRPr="002138F1">
              <w:rPr>
                <w:rFonts w:cs="Arial"/>
                <w:b/>
                <w:bCs/>
                <w:sz w:val="18"/>
                <w:szCs w:val="18"/>
              </w:rPr>
              <w:fldChar w:fldCharType="separate"/>
            </w:r>
            <w:r w:rsidR="009D3EF5" w:rsidRPr="00105C47">
              <w:rPr>
                <w:rFonts w:cs="Arial"/>
                <w:b/>
                <w:bCs/>
                <w:noProof/>
                <w:sz w:val="18"/>
                <w:szCs w:val="18"/>
                <w:lang w:val="fr-BE"/>
              </w:rPr>
              <w:t>1</w:t>
            </w:r>
            <w:r w:rsidRPr="002138F1">
              <w:rPr>
                <w:rFonts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C0DCA" w14:textId="77777777" w:rsidR="00090585" w:rsidRDefault="00090585" w:rsidP="00B3010B">
      <w:pPr>
        <w:spacing w:after="0" w:line="240" w:lineRule="auto"/>
      </w:pPr>
      <w:r>
        <w:separator/>
      </w:r>
    </w:p>
  </w:footnote>
  <w:footnote w:type="continuationSeparator" w:id="0">
    <w:p w14:paraId="0DBF6BD9" w14:textId="77777777" w:rsidR="00090585" w:rsidRDefault="00090585" w:rsidP="00B30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3F1C" w14:textId="65CEDBCB" w:rsidR="00FE198E" w:rsidRDefault="0059609F">
    <w:pPr>
      <w:pStyle w:val="Kopfzeile"/>
    </w:pPr>
    <w:r>
      <w:rPr>
        <w:noProof/>
      </w:rPr>
      <w:drawing>
        <wp:anchor distT="0" distB="0" distL="114300" distR="114300" simplePos="0" relativeHeight="251658242" behindDoc="0" locked="0" layoutInCell="1" allowOverlap="1" wp14:anchorId="04C72C43" wp14:editId="2F25F09F">
          <wp:simplePos x="0" y="0"/>
          <wp:positionH relativeFrom="column">
            <wp:posOffset>-346075</wp:posOffset>
          </wp:positionH>
          <wp:positionV relativeFrom="paragraph">
            <wp:posOffset>-624840</wp:posOffset>
          </wp:positionV>
          <wp:extent cx="2393950" cy="608330"/>
          <wp:effectExtent l="0" t="0" r="0" b="0"/>
          <wp:wrapThrough wrapText="bothSides">
            <wp:wrapPolygon edited="0">
              <wp:start x="1375" y="2029"/>
              <wp:lineTo x="516" y="4735"/>
              <wp:lineTo x="688" y="11499"/>
              <wp:lineTo x="3094" y="14205"/>
              <wp:lineTo x="3094" y="18939"/>
              <wp:lineTo x="13407" y="18939"/>
              <wp:lineTo x="13235" y="14205"/>
              <wp:lineTo x="19423" y="12852"/>
              <wp:lineTo x="21142" y="6764"/>
              <wp:lineTo x="20282" y="2029"/>
              <wp:lineTo x="1375" y="2029"/>
            </wp:wrapPolygon>
          </wp:wrapThrough>
          <wp:docPr id="889253958" name="Picture 4"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54239" name="Picture 4" descr="A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950" cy="608330"/>
                  </a:xfrm>
                  <a:prstGeom prst="rect">
                    <a:avLst/>
                  </a:prstGeom>
                  <a:noFill/>
                  <a:ln>
                    <a:noFill/>
                  </a:ln>
                </pic:spPr>
              </pic:pic>
            </a:graphicData>
          </a:graphic>
        </wp:anchor>
      </w:drawing>
    </w:r>
    <w:r>
      <w:rPr>
        <w:noProof/>
      </w:rPr>
      <w:drawing>
        <wp:anchor distT="0" distB="0" distL="114300" distR="114300" simplePos="0" relativeHeight="251658241" behindDoc="0" locked="0" layoutInCell="1" allowOverlap="1" wp14:anchorId="7E0BF518" wp14:editId="19CB6CCD">
          <wp:simplePos x="0" y="0"/>
          <wp:positionH relativeFrom="column">
            <wp:posOffset>1574165</wp:posOffset>
          </wp:positionH>
          <wp:positionV relativeFrom="paragraph">
            <wp:posOffset>-238125</wp:posOffset>
          </wp:positionV>
          <wp:extent cx="2501900" cy="658495"/>
          <wp:effectExtent l="0" t="0" r="0" b="8255"/>
          <wp:wrapNone/>
          <wp:docPr id="2045272395"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72431" name="Picture 2" descr="A close up of a sign&#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1900" cy="658495"/>
                  </a:xfrm>
                  <a:prstGeom prst="rect">
                    <a:avLst/>
                  </a:prstGeom>
                  <a:noFill/>
                  <a:ln>
                    <a:noFill/>
                  </a:ln>
                </pic:spPr>
              </pic:pic>
            </a:graphicData>
          </a:graphic>
        </wp:anchor>
      </w:drawing>
    </w:r>
    <w:r>
      <w:rPr>
        <w:noProof/>
      </w:rPr>
      <w:drawing>
        <wp:anchor distT="0" distB="0" distL="114300" distR="114300" simplePos="0" relativeHeight="251658243" behindDoc="0" locked="0" layoutInCell="1" allowOverlap="1" wp14:anchorId="7EE70A5B" wp14:editId="2B5AAC4A">
          <wp:simplePos x="0" y="0"/>
          <wp:positionH relativeFrom="column">
            <wp:posOffset>3710305</wp:posOffset>
          </wp:positionH>
          <wp:positionV relativeFrom="paragraph">
            <wp:posOffset>-628650</wp:posOffset>
          </wp:positionV>
          <wp:extent cx="1976400" cy="529200"/>
          <wp:effectExtent l="0" t="0" r="0" b="4445"/>
          <wp:wrapNone/>
          <wp:docPr id="845990486" name="Picture 5"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975500" name="Picture 5" descr="A blue text on a black background&#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64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E030105" wp14:editId="3F615D80">
          <wp:simplePos x="0" y="0"/>
          <wp:positionH relativeFrom="column">
            <wp:posOffset>5039360</wp:posOffset>
          </wp:positionH>
          <wp:positionV relativeFrom="paragraph">
            <wp:posOffset>-130810</wp:posOffset>
          </wp:positionV>
          <wp:extent cx="1443600" cy="529200"/>
          <wp:effectExtent l="0" t="0" r="4445" b="4445"/>
          <wp:wrapNone/>
          <wp:docPr id="1023804965" name="Picture 3" descr="A black and yellow text with brown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74536" name="Picture 3" descr="A black and yellow text with brown letter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36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13F">
      <w:rPr>
        <w:noProof/>
      </w:rPr>
      <w:t xml:space="preserve"> </w:t>
    </w:r>
    <w:r w:rsidR="00F61F4C">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A8B"/>
    <w:multiLevelType w:val="hybridMultilevel"/>
    <w:tmpl w:val="671E7A76"/>
    <w:lvl w:ilvl="0" w:tplc="04090019">
      <w:start w:val="1"/>
      <w:numFmt w:val="lowerLetter"/>
      <w:lvlText w:val="%1."/>
      <w:lvlJc w:val="left"/>
      <w:pPr>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1A246B"/>
    <w:multiLevelType w:val="hybridMultilevel"/>
    <w:tmpl w:val="FE86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25FA3"/>
    <w:multiLevelType w:val="hybridMultilevel"/>
    <w:tmpl w:val="80C6C2C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D5E60B8"/>
    <w:multiLevelType w:val="hybridMultilevel"/>
    <w:tmpl w:val="543E269C"/>
    <w:lvl w:ilvl="0" w:tplc="1F8A6850">
      <w:start w:val="1"/>
      <w:numFmt w:val="lowerLetter"/>
      <w:pStyle w:val="LetteredListItem"/>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50444"/>
    <w:multiLevelType w:val="hybridMultilevel"/>
    <w:tmpl w:val="C19E7C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3DD68C5"/>
    <w:multiLevelType w:val="hybridMultilevel"/>
    <w:tmpl w:val="38C42754"/>
    <w:lvl w:ilvl="0" w:tplc="0E12096C">
      <w:start w:val="1"/>
      <w:numFmt w:val="bullet"/>
      <w:lvlText w:val=""/>
      <w:lvlJc w:val="left"/>
      <w:pPr>
        <w:tabs>
          <w:tab w:val="num" w:pos="720"/>
        </w:tabs>
        <w:ind w:left="720" w:hanging="360"/>
      </w:pPr>
      <w:rPr>
        <w:rFonts w:ascii="Wingdings" w:hAnsi="Wingdings" w:hint="default"/>
      </w:rPr>
    </w:lvl>
    <w:lvl w:ilvl="1" w:tplc="CF84AFDA" w:tentative="1">
      <w:start w:val="1"/>
      <w:numFmt w:val="bullet"/>
      <w:lvlText w:val=""/>
      <w:lvlJc w:val="left"/>
      <w:pPr>
        <w:tabs>
          <w:tab w:val="num" w:pos="1440"/>
        </w:tabs>
        <w:ind w:left="1440" w:hanging="360"/>
      </w:pPr>
      <w:rPr>
        <w:rFonts w:ascii="Wingdings" w:hAnsi="Wingdings" w:hint="default"/>
      </w:rPr>
    </w:lvl>
    <w:lvl w:ilvl="2" w:tplc="CA802800" w:tentative="1">
      <w:start w:val="1"/>
      <w:numFmt w:val="bullet"/>
      <w:lvlText w:val=""/>
      <w:lvlJc w:val="left"/>
      <w:pPr>
        <w:tabs>
          <w:tab w:val="num" w:pos="2160"/>
        </w:tabs>
        <w:ind w:left="2160" w:hanging="360"/>
      </w:pPr>
      <w:rPr>
        <w:rFonts w:ascii="Wingdings" w:hAnsi="Wingdings" w:hint="default"/>
      </w:rPr>
    </w:lvl>
    <w:lvl w:ilvl="3" w:tplc="0442A52A" w:tentative="1">
      <w:start w:val="1"/>
      <w:numFmt w:val="bullet"/>
      <w:lvlText w:val=""/>
      <w:lvlJc w:val="left"/>
      <w:pPr>
        <w:tabs>
          <w:tab w:val="num" w:pos="2880"/>
        </w:tabs>
        <w:ind w:left="2880" w:hanging="360"/>
      </w:pPr>
      <w:rPr>
        <w:rFonts w:ascii="Wingdings" w:hAnsi="Wingdings" w:hint="default"/>
      </w:rPr>
    </w:lvl>
    <w:lvl w:ilvl="4" w:tplc="E7C4FF4E" w:tentative="1">
      <w:start w:val="1"/>
      <w:numFmt w:val="bullet"/>
      <w:lvlText w:val=""/>
      <w:lvlJc w:val="left"/>
      <w:pPr>
        <w:tabs>
          <w:tab w:val="num" w:pos="3600"/>
        </w:tabs>
        <w:ind w:left="3600" w:hanging="360"/>
      </w:pPr>
      <w:rPr>
        <w:rFonts w:ascii="Wingdings" w:hAnsi="Wingdings" w:hint="default"/>
      </w:rPr>
    </w:lvl>
    <w:lvl w:ilvl="5" w:tplc="E6804818" w:tentative="1">
      <w:start w:val="1"/>
      <w:numFmt w:val="bullet"/>
      <w:lvlText w:val=""/>
      <w:lvlJc w:val="left"/>
      <w:pPr>
        <w:tabs>
          <w:tab w:val="num" w:pos="4320"/>
        </w:tabs>
        <w:ind w:left="4320" w:hanging="360"/>
      </w:pPr>
      <w:rPr>
        <w:rFonts w:ascii="Wingdings" w:hAnsi="Wingdings" w:hint="default"/>
      </w:rPr>
    </w:lvl>
    <w:lvl w:ilvl="6" w:tplc="4DCAC818" w:tentative="1">
      <w:start w:val="1"/>
      <w:numFmt w:val="bullet"/>
      <w:lvlText w:val=""/>
      <w:lvlJc w:val="left"/>
      <w:pPr>
        <w:tabs>
          <w:tab w:val="num" w:pos="5040"/>
        </w:tabs>
        <w:ind w:left="5040" w:hanging="360"/>
      </w:pPr>
      <w:rPr>
        <w:rFonts w:ascii="Wingdings" w:hAnsi="Wingdings" w:hint="default"/>
      </w:rPr>
    </w:lvl>
    <w:lvl w:ilvl="7" w:tplc="E63658C6" w:tentative="1">
      <w:start w:val="1"/>
      <w:numFmt w:val="bullet"/>
      <w:lvlText w:val=""/>
      <w:lvlJc w:val="left"/>
      <w:pPr>
        <w:tabs>
          <w:tab w:val="num" w:pos="5760"/>
        </w:tabs>
        <w:ind w:left="5760" w:hanging="360"/>
      </w:pPr>
      <w:rPr>
        <w:rFonts w:ascii="Wingdings" w:hAnsi="Wingdings" w:hint="default"/>
      </w:rPr>
    </w:lvl>
    <w:lvl w:ilvl="8" w:tplc="180C0DC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9260FB"/>
    <w:multiLevelType w:val="hybridMultilevel"/>
    <w:tmpl w:val="78C215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27E0B37"/>
    <w:multiLevelType w:val="hybridMultilevel"/>
    <w:tmpl w:val="F9FA8B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20A81"/>
    <w:multiLevelType w:val="hybridMultilevel"/>
    <w:tmpl w:val="478ACF24"/>
    <w:lvl w:ilvl="0" w:tplc="C54A37F6">
      <w:start w:val="1"/>
      <w:numFmt w:val="lowerLetter"/>
      <w:lvlText w:val="%1."/>
      <w:lvlJc w:val="lef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8135AA"/>
    <w:multiLevelType w:val="hybridMultilevel"/>
    <w:tmpl w:val="D4205E0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0" w15:restartNumberingAfterBreak="0">
    <w:nsid w:val="5EEF4E4F"/>
    <w:multiLevelType w:val="hybridMultilevel"/>
    <w:tmpl w:val="A0DE0174"/>
    <w:lvl w:ilvl="0" w:tplc="4550A17C">
      <w:start w:val="1"/>
      <w:numFmt w:val="lowerRoman"/>
      <w:pStyle w:val="ME5i"/>
      <w:lvlText w:val="(%1)"/>
      <w:lvlJc w:val="left"/>
      <w:pPr>
        <w:tabs>
          <w:tab w:val="num" w:pos="1077"/>
        </w:tabs>
        <w:ind w:left="1077" w:hanging="73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69EE0D9A"/>
    <w:multiLevelType w:val="hybridMultilevel"/>
    <w:tmpl w:val="651C5EF6"/>
    <w:lvl w:ilvl="0" w:tplc="FB20BAF8">
      <w:start w:val="1"/>
      <w:numFmt w:val="decimal"/>
      <w:pStyle w:val="NumberedListItem"/>
      <w:lvlText w:val="%1."/>
      <w:lvlJc w:val="left"/>
      <w:pPr>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1866B24">
      <w:start w:val="230"/>
      <w:numFmt w:val="bullet"/>
      <w:lvlText w:val="•"/>
      <w:lvlJc w:val="left"/>
      <w:pPr>
        <w:ind w:left="3240" w:hanging="720"/>
      </w:pPr>
      <w:rPr>
        <w:rFonts w:ascii="Cambria" w:eastAsia="Times New Roman" w:hAnsi="Cambria"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F87621"/>
    <w:multiLevelType w:val="hybridMultilevel"/>
    <w:tmpl w:val="55644AA8"/>
    <w:lvl w:ilvl="0" w:tplc="6F687358">
      <w:start w:val="1"/>
      <w:numFmt w:val="bullet"/>
      <w:lvlText w:val=""/>
      <w:lvlJc w:val="left"/>
      <w:pPr>
        <w:tabs>
          <w:tab w:val="num" w:pos="720"/>
        </w:tabs>
        <w:ind w:left="720" w:hanging="360"/>
      </w:pPr>
      <w:rPr>
        <w:rFonts w:ascii="Wingdings" w:hAnsi="Wingdings" w:hint="default"/>
      </w:rPr>
    </w:lvl>
    <w:lvl w:ilvl="1" w:tplc="51ACCDA0" w:tentative="1">
      <w:start w:val="1"/>
      <w:numFmt w:val="bullet"/>
      <w:lvlText w:val=""/>
      <w:lvlJc w:val="left"/>
      <w:pPr>
        <w:tabs>
          <w:tab w:val="num" w:pos="1440"/>
        </w:tabs>
        <w:ind w:left="1440" w:hanging="360"/>
      </w:pPr>
      <w:rPr>
        <w:rFonts w:ascii="Wingdings" w:hAnsi="Wingdings" w:hint="default"/>
      </w:rPr>
    </w:lvl>
    <w:lvl w:ilvl="2" w:tplc="F20C6790" w:tentative="1">
      <w:start w:val="1"/>
      <w:numFmt w:val="bullet"/>
      <w:lvlText w:val=""/>
      <w:lvlJc w:val="left"/>
      <w:pPr>
        <w:tabs>
          <w:tab w:val="num" w:pos="2160"/>
        </w:tabs>
        <w:ind w:left="2160" w:hanging="360"/>
      </w:pPr>
      <w:rPr>
        <w:rFonts w:ascii="Wingdings" w:hAnsi="Wingdings" w:hint="default"/>
      </w:rPr>
    </w:lvl>
    <w:lvl w:ilvl="3" w:tplc="592EC062" w:tentative="1">
      <w:start w:val="1"/>
      <w:numFmt w:val="bullet"/>
      <w:lvlText w:val=""/>
      <w:lvlJc w:val="left"/>
      <w:pPr>
        <w:tabs>
          <w:tab w:val="num" w:pos="2880"/>
        </w:tabs>
        <w:ind w:left="2880" w:hanging="360"/>
      </w:pPr>
      <w:rPr>
        <w:rFonts w:ascii="Wingdings" w:hAnsi="Wingdings" w:hint="default"/>
      </w:rPr>
    </w:lvl>
    <w:lvl w:ilvl="4" w:tplc="147666D8" w:tentative="1">
      <w:start w:val="1"/>
      <w:numFmt w:val="bullet"/>
      <w:lvlText w:val=""/>
      <w:lvlJc w:val="left"/>
      <w:pPr>
        <w:tabs>
          <w:tab w:val="num" w:pos="3600"/>
        </w:tabs>
        <w:ind w:left="3600" w:hanging="360"/>
      </w:pPr>
      <w:rPr>
        <w:rFonts w:ascii="Wingdings" w:hAnsi="Wingdings" w:hint="default"/>
      </w:rPr>
    </w:lvl>
    <w:lvl w:ilvl="5" w:tplc="DED0545C" w:tentative="1">
      <w:start w:val="1"/>
      <w:numFmt w:val="bullet"/>
      <w:lvlText w:val=""/>
      <w:lvlJc w:val="left"/>
      <w:pPr>
        <w:tabs>
          <w:tab w:val="num" w:pos="4320"/>
        </w:tabs>
        <w:ind w:left="4320" w:hanging="360"/>
      </w:pPr>
      <w:rPr>
        <w:rFonts w:ascii="Wingdings" w:hAnsi="Wingdings" w:hint="default"/>
      </w:rPr>
    </w:lvl>
    <w:lvl w:ilvl="6" w:tplc="A8EE3924" w:tentative="1">
      <w:start w:val="1"/>
      <w:numFmt w:val="bullet"/>
      <w:lvlText w:val=""/>
      <w:lvlJc w:val="left"/>
      <w:pPr>
        <w:tabs>
          <w:tab w:val="num" w:pos="5040"/>
        </w:tabs>
        <w:ind w:left="5040" w:hanging="360"/>
      </w:pPr>
      <w:rPr>
        <w:rFonts w:ascii="Wingdings" w:hAnsi="Wingdings" w:hint="default"/>
      </w:rPr>
    </w:lvl>
    <w:lvl w:ilvl="7" w:tplc="622ED4D0" w:tentative="1">
      <w:start w:val="1"/>
      <w:numFmt w:val="bullet"/>
      <w:lvlText w:val=""/>
      <w:lvlJc w:val="left"/>
      <w:pPr>
        <w:tabs>
          <w:tab w:val="num" w:pos="5760"/>
        </w:tabs>
        <w:ind w:left="5760" w:hanging="360"/>
      </w:pPr>
      <w:rPr>
        <w:rFonts w:ascii="Wingdings" w:hAnsi="Wingdings" w:hint="default"/>
      </w:rPr>
    </w:lvl>
    <w:lvl w:ilvl="8" w:tplc="D4E02FE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D3780"/>
    <w:multiLevelType w:val="hybridMultilevel"/>
    <w:tmpl w:val="BCD27BD6"/>
    <w:lvl w:ilvl="0" w:tplc="04090019">
      <w:start w:val="1"/>
      <w:numFmt w:val="lowerLetter"/>
      <w:lvlText w:val="%1."/>
      <w:lvlJc w:val="left"/>
      <w:pPr>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AB5335B"/>
    <w:multiLevelType w:val="hybridMultilevel"/>
    <w:tmpl w:val="C64C07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711797">
    <w:abstractNumId w:val="11"/>
  </w:num>
  <w:num w:numId="2" w16cid:durableId="1806392803">
    <w:abstractNumId w:val="3"/>
  </w:num>
  <w:num w:numId="3" w16cid:durableId="1318342131">
    <w:abstractNumId w:val="8"/>
  </w:num>
  <w:num w:numId="4" w16cid:durableId="893854775">
    <w:abstractNumId w:val="7"/>
  </w:num>
  <w:num w:numId="5" w16cid:durableId="100877968">
    <w:abstractNumId w:val="0"/>
  </w:num>
  <w:num w:numId="6" w16cid:durableId="148063646">
    <w:abstractNumId w:val="14"/>
  </w:num>
  <w:num w:numId="7" w16cid:durableId="1422096155">
    <w:abstractNumId w:val="13"/>
  </w:num>
  <w:num w:numId="8" w16cid:durableId="89669088">
    <w:abstractNumId w:val="1"/>
  </w:num>
  <w:num w:numId="9" w16cid:durableId="577909232">
    <w:abstractNumId w:val="10"/>
  </w:num>
  <w:num w:numId="10" w16cid:durableId="2072385207">
    <w:abstractNumId w:val="4"/>
  </w:num>
  <w:num w:numId="11" w16cid:durableId="1376853177">
    <w:abstractNumId w:val="6"/>
  </w:num>
  <w:num w:numId="12" w16cid:durableId="1493791000">
    <w:abstractNumId w:val="5"/>
  </w:num>
  <w:num w:numId="13" w16cid:durableId="200870918">
    <w:abstractNumId w:val="12"/>
  </w:num>
  <w:num w:numId="14" w16cid:durableId="870337653">
    <w:abstractNumId w:val="9"/>
  </w:num>
  <w:num w:numId="15" w16cid:durableId="1419912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2MTM0NzS3tDCxMLBU0lEKTi0uzszPAykwqQUATr3ZwywAAAA="/>
  </w:docVars>
  <w:rsids>
    <w:rsidRoot w:val="00B3010B"/>
    <w:rsid w:val="00014C88"/>
    <w:rsid w:val="00021E67"/>
    <w:rsid w:val="00022BD3"/>
    <w:rsid w:val="00022F32"/>
    <w:rsid w:val="0003062E"/>
    <w:rsid w:val="00032F0F"/>
    <w:rsid w:val="00035BD6"/>
    <w:rsid w:val="000363DF"/>
    <w:rsid w:val="00046492"/>
    <w:rsid w:val="000507EF"/>
    <w:rsid w:val="000519CC"/>
    <w:rsid w:val="00054267"/>
    <w:rsid w:val="000553F8"/>
    <w:rsid w:val="00063D9B"/>
    <w:rsid w:val="00063E39"/>
    <w:rsid w:val="00064C9A"/>
    <w:rsid w:val="000700A0"/>
    <w:rsid w:val="00071584"/>
    <w:rsid w:val="00072BD1"/>
    <w:rsid w:val="00076B95"/>
    <w:rsid w:val="0007795A"/>
    <w:rsid w:val="00084197"/>
    <w:rsid w:val="00090585"/>
    <w:rsid w:val="00090B14"/>
    <w:rsid w:val="0009780A"/>
    <w:rsid w:val="000A433B"/>
    <w:rsid w:val="000A69AF"/>
    <w:rsid w:val="000B1982"/>
    <w:rsid w:val="000B359A"/>
    <w:rsid w:val="000B3F62"/>
    <w:rsid w:val="000B5147"/>
    <w:rsid w:val="000B5EEA"/>
    <w:rsid w:val="000C3E49"/>
    <w:rsid w:val="000C5ADF"/>
    <w:rsid w:val="000D05E2"/>
    <w:rsid w:val="000E602B"/>
    <w:rsid w:val="000F0143"/>
    <w:rsid w:val="000F4F6B"/>
    <w:rsid w:val="000F5197"/>
    <w:rsid w:val="00101211"/>
    <w:rsid w:val="00102E0A"/>
    <w:rsid w:val="001038DD"/>
    <w:rsid w:val="00105C47"/>
    <w:rsid w:val="00110E6D"/>
    <w:rsid w:val="0011319A"/>
    <w:rsid w:val="00114B94"/>
    <w:rsid w:val="00122502"/>
    <w:rsid w:val="00125019"/>
    <w:rsid w:val="0012505F"/>
    <w:rsid w:val="00126CF7"/>
    <w:rsid w:val="0014136E"/>
    <w:rsid w:val="001506CE"/>
    <w:rsid w:val="001529CE"/>
    <w:rsid w:val="00167D2C"/>
    <w:rsid w:val="00172C1A"/>
    <w:rsid w:val="00174C04"/>
    <w:rsid w:val="00185278"/>
    <w:rsid w:val="00190731"/>
    <w:rsid w:val="00191511"/>
    <w:rsid w:val="00191CA8"/>
    <w:rsid w:val="00194CEC"/>
    <w:rsid w:val="001A16EF"/>
    <w:rsid w:val="001A2C21"/>
    <w:rsid w:val="001A2EE9"/>
    <w:rsid w:val="001B63F2"/>
    <w:rsid w:val="001B6507"/>
    <w:rsid w:val="001C16F4"/>
    <w:rsid w:val="001C347A"/>
    <w:rsid w:val="001E306E"/>
    <w:rsid w:val="001F1F27"/>
    <w:rsid w:val="001F2CD5"/>
    <w:rsid w:val="001F474A"/>
    <w:rsid w:val="001F621E"/>
    <w:rsid w:val="00206700"/>
    <w:rsid w:val="0020709E"/>
    <w:rsid w:val="002138F1"/>
    <w:rsid w:val="002148D5"/>
    <w:rsid w:val="00217F1B"/>
    <w:rsid w:val="0022433D"/>
    <w:rsid w:val="00224578"/>
    <w:rsid w:val="00232B45"/>
    <w:rsid w:val="00236433"/>
    <w:rsid w:val="00243F31"/>
    <w:rsid w:val="00246FC2"/>
    <w:rsid w:val="0026040C"/>
    <w:rsid w:val="0026363A"/>
    <w:rsid w:val="00265CD0"/>
    <w:rsid w:val="0027394A"/>
    <w:rsid w:val="002771DA"/>
    <w:rsid w:val="002813B9"/>
    <w:rsid w:val="00283664"/>
    <w:rsid w:val="00284447"/>
    <w:rsid w:val="002863BF"/>
    <w:rsid w:val="00291288"/>
    <w:rsid w:val="00293842"/>
    <w:rsid w:val="00294C5E"/>
    <w:rsid w:val="00296268"/>
    <w:rsid w:val="002A78FE"/>
    <w:rsid w:val="002A7B19"/>
    <w:rsid w:val="002B0484"/>
    <w:rsid w:val="002B0CA1"/>
    <w:rsid w:val="002C3048"/>
    <w:rsid w:val="002C4342"/>
    <w:rsid w:val="002C4448"/>
    <w:rsid w:val="002D273B"/>
    <w:rsid w:val="002D498A"/>
    <w:rsid w:val="002D52CB"/>
    <w:rsid w:val="002E6091"/>
    <w:rsid w:val="002E771D"/>
    <w:rsid w:val="002F038D"/>
    <w:rsid w:val="002F126E"/>
    <w:rsid w:val="002F2B22"/>
    <w:rsid w:val="002F5FC2"/>
    <w:rsid w:val="002F6BCE"/>
    <w:rsid w:val="00304939"/>
    <w:rsid w:val="00305971"/>
    <w:rsid w:val="00317124"/>
    <w:rsid w:val="00320500"/>
    <w:rsid w:val="003211B8"/>
    <w:rsid w:val="003261C1"/>
    <w:rsid w:val="00333DEE"/>
    <w:rsid w:val="003348DF"/>
    <w:rsid w:val="003421DC"/>
    <w:rsid w:val="003442B8"/>
    <w:rsid w:val="003553F5"/>
    <w:rsid w:val="00355E25"/>
    <w:rsid w:val="00361B76"/>
    <w:rsid w:val="003643E2"/>
    <w:rsid w:val="00365F6A"/>
    <w:rsid w:val="00366D17"/>
    <w:rsid w:val="00375F0B"/>
    <w:rsid w:val="00384605"/>
    <w:rsid w:val="00392AE9"/>
    <w:rsid w:val="00393CAE"/>
    <w:rsid w:val="003971F0"/>
    <w:rsid w:val="003A2E49"/>
    <w:rsid w:val="003A3026"/>
    <w:rsid w:val="003A376A"/>
    <w:rsid w:val="003A3C1A"/>
    <w:rsid w:val="003A64B1"/>
    <w:rsid w:val="003A6AE5"/>
    <w:rsid w:val="003B2FDA"/>
    <w:rsid w:val="003C2597"/>
    <w:rsid w:val="003C6C73"/>
    <w:rsid w:val="003D00BC"/>
    <w:rsid w:val="003D47AA"/>
    <w:rsid w:val="003D5001"/>
    <w:rsid w:val="003D73EE"/>
    <w:rsid w:val="003E62B5"/>
    <w:rsid w:val="003F24A7"/>
    <w:rsid w:val="003F3781"/>
    <w:rsid w:val="00402438"/>
    <w:rsid w:val="004031E9"/>
    <w:rsid w:val="00403A47"/>
    <w:rsid w:val="0040426D"/>
    <w:rsid w:val="0040536A"/>
    <w:rsid w:val="00406E9E"/>
    <w:rsid w:val="00414581"/>
    <w:rsid w:val="00416E0F"/>
    <w:rsid w:val="0042060C"/>
    <w:rsid w:val="00422E63"/>
    <w:rsid w:val="00426B63"/>
    <w:rsid w:val="00427857"/>
    <w:rsid w:val="004311EA"/>
    <w:rsid w:val="00436367"/>
    <w:rsid w:val="0044148B"/>
    <w:rsid w:val="004418F5"/>
    <w:rsid w:val="0044218C"/>
    <w:rsid w:val="00451733"/>
    <w:rsid w:val="0045270B"/>
    <w:rsid w:val="0045456D"/>
    <w:rsid w:val="0046627D"/>
    <w:rsid w:val="004708A9"/>
    <w:rsid w:val="004758DD"/>
    <w:rsid w:val="00482910"/>
    <w:rsid w:val="004838AB"/>
    <w:rsid w:val="00492B62"/>
    <w:rsid w:val="00495ED9"/>
    <w:rsid w:val="00496258"/>
    <w:rsid w:val="004A3537"/>
    <w:rsid w:val="004A55DF"/>
    <w:rsid w:val="004A6B8F"/>
    <w:rsid w:val="004C011C"/>
    <w:rsid w:val="004C24EC"/>
    <w:rsid w:val="004C33C5"/>
    <w:rsid w:val="004C4A23"/>
    <w:rsid w:val="004C50E0"/>
    <w:rsid w:val="004C7E41"/>
    <w:rsid w:val="004D74C5"/>
    <w:rsid w:val="004F1B28"/>
    <w:rsid w:val="004F42B6"/>
    <w:rsid w:val="004F7CEE"/>
    <w:rsid w:val="005033D0"/>
    <w:rsid w:val="00504B29"/>
    <w:rsid w:val="00512FB3"/>
    <w:rsid w:val="00516937"/>
    <w:rsid w:val="00530306"/>
    <w:rsid w:val="005369F6"/>
    <w:rsid w:val="00537EB3"/>
    <w:rsid w:val="005407F6"/>
    <w:rsid w:val="005544C8"/>
    <w:rsid w:val="00554A32"/>
    <w:rsid w:val="00562429"/>
    <w:rsid w:val="00564152"/>
    <w:rsid w:val="0056530E"/>
    <w:rsid w:val="00566170"/>
    <w:rsid w:val="00573324"/>
    <w:rsid w:val="00573AC9"/>
    <w:rsid w:val="00583916"/>
    <w:rsid w:val="0059290A"/>
    <w:rsid w:val="0059609F"/>
    <w:rsid w:val="00596941"/>
    <w:rsid w:val="005A3806"/>
    <w:rsid w:val="005A5E12"/>
    <w:rsid w:val="005B178C"/>
    <w:rsid w:val="005C4C04"/>
    <w:rsid w:val="005D7AF3"/>
    <w:rsid w:val="005D7DBA"/>
    <w:rsid w:val="005D7E5C"/>
    <w:rsid w:val="005E6A34"/>
    <w:rsid w:val="005F245D"/>
    <w:rsid w:val="005F6D5E"/>
    <w:rsid w:val="005F7A94"/>
    <w:rsid w:val="006175EC"/>
    <w:rsid w:val="00623E20"/>
    <w:rsid w:val="00625CBA"/>
    <w:rsid w:val="006277FA"/>
    <w:rsid w:val="00634700"/>
    <w:rsid w:val="0064668C"/>
    <w:rsid w:val="006473F5"/>
    <w:rsid w:val="00650365"/>
    <w:rsid w:val="0065092E"/>
    <w:rsid w:val="00650C14"/>
    <w:rsid w:val="00651B89"/>
    <w:rsid w:val="00656254"/>
    <w:rsid w:val="006632FF"/>
    <w:rsid w:val="00664EB1"/>
    <w:rsid w:val="00664F5E"/>
    <w:rsid w:val="0066737B"/>
    <w:rsid w:val="0067239E"/>
    <w:rsid w:val="00672E30"/>
    <w:rsid w:val="00676378"/>
    <w:rsid w:val="00684A4A"/>
    <w:rsid w:val="006901BB"/>
    <w:rsid w:val="0069712B"/>
    <w:rsid w:val="006A01AC"/>
    <w:rsid w:val="006B251D"/>
    <w:rsid w:val="006B748C"/>
    <w:rsid w:val="006C0C49"/>
    <w:rsid w:val="006C156D"/>
    <w:rsid w:val="006C5AB9"/>
    <w:rsid w:val="006D06A4"/>
    <w:rsid w:val="006D0850"/>
    <w:rsid w:val="006E22E9"/>
    <w:rsid w:val="006E2B82"/>
    <w:rsid w:val="006E386A"/>
    <w:rsid w:val="006E472F"/>
    <w:rsid w:val="006F0AB1"/>
    <w:rsid w:val="006F2993"/>
    <w:rsid w:val="006F5274"/>
    <w:rsid w:val="00702335"/>
    <w:rsid w:val="00702BE0"/>
    <w:rsid w:val="00703366"/>
    <w:rsid w:val="007124FE"/>
    <w:rsid w:val="0071693D"/>
    <w:rsid w:val="00722A5B"/>
    <w:rsid w:val="007308A0"/>
    <w:rsid w:val="0073314F"/>
    <w:rsid w:val="00737DEF"/>
    <w:rsid w:val="00741F34"/>
    <w:rsid w:val="0074286A"/>
    <w:rsid w:val="00746AB0"/>
    <w:rsid w:val="00751ECF"/>
    <w:rsid w:val="00755B39"/>
    <w:rsid w:val="00760118"/>
    <w:rsid w:val="00771C53"/>
    <w:rsid w:val="00775711"/>
    <w:rsid w:val="00780210"/>
    <w:rsid w:val="00782165"/>
    <w:rsid w:val="00786961"/>
    <w:rsid w:val="00794521"/>
    <w:rsid w:val="00796711"/>
    <w:rsid w:val="007A36C1"/>
    <w:rsid w:val="007B3F92"/>
    <w:rsid w:val="007B601A"/>
    <w:rsid w:val="007B670A"/>
    <w:rsid w:val="007C0031"/>
    <w:rsid w:val="007C199F"/>
    <w:rsid w:val="007C45A6"/>
    <w:rsid w:val="007C6359"/>
    <w:rsid w:val="007C7F7E"/>
    <w:rsid w:val="007D021E"/>
    <w:rsid w:val="007D078F"/>
    <w:rsid w:val="007D392E"/>
    <w:rsid w:val="007D438B"/>
    <w:rsid w:val="007D7CED"/>
    <w:rsid w:val="007E66AC"/>
    <w:rsid w:val="007E78F7"/>
    <w:rsid w:val="007F0D18"/>
    <w:rsid w:val="007F2317"/>
    <w:rsid w:val="007F7B4A"/>
    <w:rsid w:val="00800A42"/>
    <w:rsid w:val="008063B0"/>
    <w:rsid w:val="00812493"/>
    <w:rsid w:val="00813641"/>
    <w:rsid w:val="00813A92"/>
    <w:rsid w:val="0081764F"/>
    <w:rsid w:val="00817DA1"/>
    <w:rsid w:val="00820885"/>
    <w:rsid w:val="00830A2F"/>
    <w:rsid w:val="00830DBB"/>
    <w:rsid w:val="00841EE2"/>
    <w:rsid w:val="00844243"/>
    <w:rsid w:val="008500B7"/>
    <w:rsid w:val="00854058"/>
    <w:rsid w:val="00862A4B"/>
    <w:rsid w:val="00862C13"/>
    <w:rsid w:val="00864485"/>
    <w:rsid w:val="00870133"/>
    <w:rsid w:val="00871A87"/>
    <w:rsid w:val="0087364E"/>
    <w:rsid w:val="00874EDE"/>
    <w:rsid w:val="00886F63"/>
    <w:rsid w:val="008913B8"/>
    <w:rsid w:val="00892CB7"/>
    <w:rsid w:val="00894926"/>
    <w:rsid w:val="008A2A9E"/>
    <w:rsid w:val="008A2F5D"/>
    <w:rsid w:val="008A6F16"/>
    <w:rsid w:val="008B0896"/>
    <w:rsid w:val="008B172E"/>
    <w:rsid w:val="008B4469"/>
    <w:rsid w:val="008B6233"/>
    <w:rsid w:val="008B6766"/>
    <w:rsid w:val="008C219D"/>
    <w:rsid w:val="008C375D"/>
    <w:rsid w:val="008C5146"/>
    <w:rsid w:val="008C64D9"/>
    <w:rsid w:val="008D1F4B"/>
    <w:rsid w:val="008D313F"/>
    <w:rsid w:val="008D44D5"/>
    <w:rsid w:val="008F1CBE"/>
    <w:rsid w:val="008F2E05"/>
    <w:rsid w:val="008F69E8"/>
    <w:rsid w:val="009056BF"/>
    <w:rsid w:val="00911648"/>
    <w:rsid w:val="00912408"/>
    <w:rsid w:val="009134ED"/>
    <w:rsid w:val="00925E72"/>
    <w:rsid w:val="00931A46"/>
    <w:rsid w:val="00935F29"/>
    <w:rsid w:val="009405FC"/>
    <w:rsid w:val="00946FE6"/>
    <w:rsid w:val="009475FF"/>
    <w:rsid w:val="009477BE"/>
    <w:rsid w:val="0095166B"/>
    <w:rsid w:val="009525A2"/>
    <w:rsid w:val="0095526D"/>
    <w:rsid w:val="00961B2A"/>
    <w:rsid w:val="009630D4"/>
    <w:rsid w:val="009714A9"/>
    <w:rsid w:val="00971E97"/>
    <w:rsid w:val="009762F7"/>
    <w:rsid w:val="0097697E"/>
    <w:rsid w:val="00976ACC"/>
    <w:rsid w:val="0097734C"/>
    <w:rsid w:val="0098735C"/>
    <w:rsid w:val="00994C64"/>
    <w:rsid w:val="009A061F"/>
    <w:rsid w:val="009A34BA"/>
    <w:rsid w:val="009C1E8A"/>
    <w:rsid w:val="009D114F"/>
    <w:rsid w:val="009D3EF5"/>
    <w:rsid w:val="009D66FD"/>
    <w:rsid w:val="009F0027"/>
    <w:rsid w:val="009F5CFA"/>
    <w:rsid w:val="009F6554"/>
    <w:rsid w:val="00A01639"/>
    <w:rsid w:val="00A05D3D"/>
    <w:rsid w:val="00A11D74"/>
    <w:rsid w:val="00A13CEF"/>
    <w:rsid w:val="00A16174"/>
    <w:rsid w:val="00A176AA"/>
    <w:rsid w:val="00A17874"/>
    <w:rsid w:val="00A21EE2"/>
    <w:rsid w:val="00A24217"/>
    <w:rsid w:val="00A261E9"/>
    <w:rsid w:val="00A27F2C"/>
    <w:rsid w:val="00A3513B"/>
    <w:rsid w:val="00A364D4"/>
    <w:rsid w:val="00A40892"/>
    <w:rsid w:val="00A4536C"/>
    <w:rsid w:val="00A464A9"/>
    <w:rsid w:val="00A62E70"/>
    <w:rsid w:val="00A63A0B"/>
    <w:rsid w:val="00A66383"/>
    <w:rsid w:val="00A74C91"/>
    <w:rsid w:val="00A76BC7"/>
    <w:rsid w:val="00A8300C"/>
    <w:rsid w:val="00A8385B"/>
    <w:rsid w:val="00A9268C"/>
    <w:rsid w:val="00AA4638"/>
    <w:rsid w:val="00AA5842"/>
    <w:rsid w:val="00AB2986"/>
    <w:rsid w:val="00AC372B"/>
    <w:rsid w:val="00AC5DC3"/>
    <w:rsid w:val="00AC6FCB"/>
    <w:rsid w:val="00AD0D32"/>
    <w:rsid w:val="00AD215C"/>
    <w:rsid w:val="00AD7DB1"/>
    <w:rsid w:val="00AE1169"/>
    <w:rsid w:val="00AE2612"/>
    <w:rsid w:val="00AF1768"/>
    <w:rsid w:val="00B15C2D"/>
    <w:rsid w:val="00B25967"/>
    <w:rsid w:val="00B27EB1"/>
    <w:rsid w:val="00B3010B"/>
    <w:rsid w:val="00B32669"/>
    <w:rsid w:val="00B37027"/>
    <w:rsid w:val="00B409CF"/>
    <w:rsid w:val="00B41410"/>
    <w:rsid w:val="00B466E6"/>
    <w:rsid w:val="00B54F82"/>
    <w:rsid w:val="00B56814"/>
    <w:rsid w:val="00B57320"/>
    <w:rsid w:val="00B60672"/>
    <w:rsid w:val="00B61774"/>
    <w:rsid w:val="00B61C10"/>
    <w:rsid w:val="00B66D9B"/>
    <w:rsid w:val="00B742E9"/>
    <w:rsid w:val="00B853A9"/>
    <w:rsid w:val="00B910DA"/>
    <w:rsid w:val="00BA0885"/>
    <w:rsid w:val="00BA3FC2"/>
    <w:rsid w:val="00BA433E"/>
    <w:rsid w:val="00BA4F02"/>
    <w:rsid w:val="00BA60A6"/>
    <w:rsid w:val="00BB03C9"/>
    <w:rsid w:val="00BB064B"/>
    <w:rsid w:val="00BB13F6"/>
    <w:rsid w:val="00BB2E6F"/>
    <w:rsid w:val="00BB30AA"/>
    <w:rsid w:val="00BB417A"/>
    <w:rsid w:val="00BB6377"/>
    <w:rsid w:val="00BC5258"/>
    <w:rsid w:val="00BC6DD6"/>
    <w:rsid w:val="00BD0207"/>
    <w:rsid w:val="00BE2D32"/>
    <w:rsid w:val="00BE71F5"/>
    <w:rsid w:val="00BF18B8"/>
    <w:rsid w:val="00BF2D0A"/>
    <w:rsid w:val="00BF595E"/>
    <w:rsid w:val="00C025F3"/>
    <w:rsid w:val="00C12C0B"/>
    <w:rsid w:val="00C211C8"/>
    <w:rsid w:val="00C226C9"/>
    <w:rsid w:val="00C24FD8"/>
    <w:rsid w:val="00C25665"/>
    <w:rsid w:val="00C32156"/>
    <w:rsid w:val="00C331AF"/>
    <w:rsid w:val="00C363C6"/>
    <w:rsid w:val="00C440AA"/>
    <w:rsid w:val="00C44E69"/>
    <w:rsid w:val="00C47BFD"/>
    <w:rsid w:val="00C47DA3"/>
    <w:rsid w:val="00C52674"/>
    <w:rsid w:val="00C5507D"/>
    <w:rsid w:val="00C5612C"/>
    <w:rsid w:val="00C56ED4"/>
    <w:rsid w:val="00C702CE"/>
    <w:rsid w:val="00C71E9A"/>
    <w:rsid w:val="00C75814"/>
    <w:rsid w:val="00C81C42"/>
    <w:rsid w:val="00C83E5E"/>
    <w:rsid w:val="00C9554E"/>
    <w:rsid w:val="00C97216"/>
    <w:rsid w:val="00CA3FB5"/>
    <w:rsid w:val="00CB258D"/>
    <w:rsid w:val="00CB4AE7"/>
    <w:rsid w:val="00CB51FE"/>
    <w:rsid w:val="00CD0390"/>
    <w:rsid w:val="00CD1434"/>
    <w:rsid w:val="00CD3CA7"/>
    <w:rsid w:val="00CE590F"/>
    <w:rsid w:val="00CF1F77"/>
    <w:rsid w:val="00CF68E4"/>
    <w:rsid w:val="00D02528"/>
    <w:rsid w:val="00D13B38"/>
    <w:rsid w:val="00D20179"/>
    <w:rsid w:val="00D26058"/>
    <w:rsid w:val="00D30A34"/>
    <w:rsid w:val="00D3238C"/>
    <w:rsid w:val="00D326BC"/>
    <w:rsid w:val="00D33349"/>
    <w:rsid w:val="00D34861"/>
    <w:rsid w:val="00D35DF2"/>
    <w:rsid w:val="00D35FFD"/>
    <w:rsid w:val="00D42B73"/>
    <w:rsid w:val="00D43000"/>
    <w:rsid w:val="00D4693A"/>
    <w:rsid w:val="00D52784"/>
    <w:rsid w:val="00D53EDD"/>
    <w:rsid w:val="00D557E9"/>
    <w:rsid w:val="00D64E17"/>
    <w:rsid w:val="00D73C2A"/>
    <w:rsid w:val="00D81AF1"/>
    <w:rsid w:val="00D83900"/>
    <w:rsid w:val="00D84F09"/>
    <w:rsid w:val="00D84FC1"/>
    <w:rsid w:val="00D9681B"/>
    <w:rsid w:val="00DA220A"/>
    <w:rsid w:val="00DA493E"/>
    <w:rsid w:val="00DB2B01"/>
    <w:rsid w:val="00DB4877"/>
    <w:rsid w:val="00DB5355"/>
    <w:rsid w:val="00DC17C9"/>
    <w:rsid w:val="00DC1EA7"/>
    <w:rsid w:val="00DD0FA9"/>
    <w:rsid w:val="00DD7356"/>
    <w:rsid w:val="00DE63B1"/>
    <w:rsid w:val="00DE74FA"/>
    <w:rsid w:val="00DF135B"/>
    <w:rsid w:val="00DF3E4E"/>
    <w:rsid w:val="00E00E2D"/>
    <w:rsid w:val="00E0286A"/>
    <w:rsid w:val="00E03649"/>
    <w:rsid w:val="00E159E6"/>
    <w:rsid w:val="00E220AB"/>
    <w:rsid w:val="00E253CE"/>
    <w:rsid w:val="00E26940"/>
    <w:rsid w:val="00E31486"/>
    <w:rsid w:val="00E40DFC"/>
    <w:rsid w:val="00E5031D"/>
    <w:rsid w:val="00E5707F"/>
    <w:rsid w:val="00E57C14"/>
    <w:rsid w:val="00E76831"/>
    <w:rsid w:val="00E807C2"/>
    <w:rsid w:val="00E80FE8"/>
    <w:rsid w:val="00EA33D0"/>
    <w:rsid w:val="00EB1916"/>
    <w:rsid w:val="00EC1140"/>
    <w:rsid w:val="00EC2BC2"/>
    <w:rsid w:val="00EC456B"/>
    <w:rsid w:val="00EC56F4"/>
    <w:rsid w:val="00EC644A"/>
    <w:rsid w:val="00EC6D89"/>
    <w:rsid w:val="00ED48E7"/>
    <w:rsid w:val="00ED5424"/>
    <w:rsid w:val="00ED5539"/>
    <w:rsid w:val="00EE1D6B"/>
    <w:rsid w:val="00EE263F"/>
    <w:rsid w:val="00EE560B"/>
    <w:rsid w:val="00EE6E48"/>
    <w:rsid w:val="00EE7524"/>
    <w:rsid w:val="00EE7BC7"/>
    <w:rsid w:val="00EF64CA"/>
    <w:rsid w:val="00EF6C27"/>
    <w:rsid w:val="00F048CA"/>
    <w:rsid w:val="00F06BBB"/>
    <w:rsid w:val="00F131E3"/>
    <w:rsid w:val="00F135CF"/>
    <w:rsid w:val="00F156D8"/>
    <w:rsid w:val="00F33258"/>
    <w:rsid w:val="00F40CC1"/>
    <w:rsid w:val="00F423AD"/>
    <w:rsid w:val="00F44B68"/>
    <w:rsid w:val="00F5144F"/>
    <w:rsid w:val="00F53FDC"/>
    <w:rsid w:val="00F54934"/>
    <w:rsid w:val="00F5500B"/>
    <w:rsid w:val="00F61F4C"/>
    <w:rsid w:val="00F62BCF"/>
    <w:rsid w:val="00F70FB1"/>
    <w:rsid w:val="00F83287"/>
    <w:rsid w:val="00F91872"/>
    <w:rsid w:val="00F91B90"/>
    <w:rsid w:val="00F9567D"/>
    <w:rsid w:val="00F9750E"/>
    <w:rsid w:val="00F978FD"/>
    <w:rsid w:val="00FA0607"/>
    <w:rsid w:val="00FA3B06"/>
    <w:rsid w:val="00FB0A7B"/>
    <w:rsid w:val="00FB152E"/>
    <w:rsid w:val="00FC0E91"/>
    <w:rsid w:val="00FC2026"/>
    <w:rsid w:val="00FC7E32"/>
    <w:rsid w:val="00FD2E08"/>
    <w:rsid w:val="00FD4211"/>
    <w:rsid w:val="00FE198E"/>
    <w:rsid w:val="00FE30F9"/>
    <w:rsid w:val="00FE4BBD"/>
    <w:rsid w:val="00FE5EC7"/>
    <w:rsid w:val="00FF14B3"/>
    <w:rsid w:val="00FF24C2"/>
    <w:rsid w:val="00FF33C8"/>
    <w:rsid w:val="00FF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A912F"/>
  <w15:docId w15:val="{C861BA0A-4931-463D-9AC3-F241B024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5CFA"/>
  </w:style>
  <w:style w:type="paragraph" w:styleId="berschrift1">
    <w:name w:val="heading 1"/>
    <w:basedOn w:val="Standard"/>
    <w:next w:val="Standard"/>
    <w:link w:val="berschrift1Zchn"/>
    <w:uiPriority w:val="9"/>
    <w:qFormat/>
    <w:rsid w:val="009F5CFA"/>
    <w:pPr>
      <w:keepNext/>
      <w:keepLines/>
      <w:spacing w:before="480" w:after="0"/>
      <w:outlineLvl w:val="0"/>
    </w:pPr>
    <w:rPr>
      <w:rFonts w:asciiTheme="majorHAnsi" w:eastAsiaTheme="majorEastAsia" w:hAnsiTheme="majorHAnsi" w:cstheme="majorBidi"/>
      <w:b/>
      <w:bCs/>
      <w:color w:val="003366"/>
      <w:sz w:val="48"/>
      <w:szCs w:val="28"/>
    </w:rPr>
  </w:style>
  <w:style w:type="paragraph" w:styleId="berschrift2">
    <w:name w:val="heading 2"/>
    <w:basedOn w:val="Standard"/>
    <w:next w:val="Standard"/>
    <w:link w:val="berschrift2Zchn"/>
    <w:uiPriority w:val="9"/>
    <w:unhideWhenUsed/>
    <w:qFormat/>
    <w:rsid w:val="00C52674"/>
    <w:pPr>
      <w:keepNext/>
      <w:keepLines/>
      <w:spacing w:before="240" w:after="0"/>
      <w:outlineLvl w:val="1"/>
    </w:pPr>
    <w:rPr>
      <w:rFonts w:asciiTheme="majorHAnsi" w:eastAsiaTheme="majorEastAsia" w:hAnsiTheme="majorHAnsi" w:cstheme="majorBidi"/>
      <w:b/>
      <w:bCs/>
      <w:color w:val="006666"/>
      <w:sz w:val="36"/>
      <w:szCs w:val="26"/>
    </w:rPr>
  </w:style>
  <w:style w:type="paragraph" w:styleId="berschrift3">
    <w:name w:val="heading 3"/>
    <w:basedOn w:val="Standard"/>
    <w:next w:val="Standard"/>
    <w:link w:val="berschrift3Zchn"/>
    <w:uiPriority w:val="9"/>
    <w:unhideWhenUsed/>
    <w:qFormat/>
    <w:rsid w:val="004F1B28"/>
    <w:pPr>
      <w:keepNext/>
      <w:keepLines/>
      <w:spacing w:before="200" w:after="0"/>
      <w:outlineLvl w:val="2"/>
    </w:pPr>
    <w:rPr>
      <w:rFonts w:asciiTheme="majorHAnsi" w:eastAsiaTheme="majorEastAsia" w:hAnsiTheme="majorHAnsi" w:cstheme="majorBidi"/>
      <w:b/>
      <w:bCs/>
      <w:color w:val="003366"/>
      <w:sz w:val="24"/>
    </w:rPr>
  </w:style>
  <w:style w:type="paragraph" w:styleId="berschrift4">
    <w:name w:val="heading 4"/>
    <w:basedOn w:val="Standard"/>
    <w:next w:val="Standard"/>
    <w:link w:val="berschrift4Zchn"/>
    <w:uiPriority w:val="9"/>
    <w:unhideWhenUsed/>
    <w:qFormat/>
    <w:rsid w:val="0059290A"/>
    <w:pPr>
      <w:keepNext/>
      <w:keepLines/>
      <w:spacing w:before="200" w:after="0"/>
      <w:outlineLvl w:val="3"/>
    </w:pPr>
    <w:rPr>
      <w:rFonts w:eastAsiaTheme="majorEastAsia" w:cstheme="majorBidi"/>
      <w:b/>
      <w:bCs/>
      <w:i/>
      <w:iCs/>
      <w:color w:val="006666"/>
    </w:rPr>
  </w:style>
  <w:style w:type="paragraph" w:styleId="berschrift5">
    <w:name w:val="heading 5"/>
    <w:basedOn w:val="Standard"/>
    <w:next w:val="Standard"/>
    <w:link w:val="berschrift5Zchn"/>
    <w:uiPriority w:val="9"/>
    <w:unhideWhenUsed/>
    <w:qFormat/>
    <w:rsid w:val="0059290A"/>
    <w:pPr>
      <w:keepNext/>
      <w:keepLines/>
      <w:spacing w:before="200" w:after="0"/>
      <w:outlineLvl w:val="4"/>
    </w:pPr>
    <w:rPr>
      <w:rFonts w:asciiTheme="majorHAnsi" w:eastAsiaTheme="majorEastAsia" w:hAnsiTheme="majorHAnsi" w:cstheme="majorBidi"/>
      <w:b/>
      <w:color w:val="4D4D4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010B"/>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B3010B"/>
  </w:style>
  <w:style w:type="paragraph" w:styleId="Fuzeile">
    <w:name w:val="footer"/>
    <w:basedOn w:val="Standard"/>
    <w:link w:val="FuzeileZchn"/>
    <w:uiPriority w:val="99"/>
    <w:unhideWhenUsed/>
    <w:rsid w:val="00B3010B"/>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B3010B"/>
  </w:style>
  <w:style w:type="character" w:styleId="Platzhaltertext">
    <w:name w:val="Placeholder Text"/>
    <w:basedOn w:val="Absatz-Standardschriftart"/>
    <w:uiPriority w:val="99"/>
    <w:semiHidden/>
    <w:rsid w:val="00B3010B"/>
    <w:rPr>
      <w:color w:val="808080"/>
    </w:rPr>
  </w:style>
  <w:style w:type="paragraph" w:styleId="Sprechblasentext">
    <w:name w:val="Balloon Text"/>
    <w:basedOn w:val="Standard"/>
    <w:link w:val="SprechblasentextZchn"/>
    <w:uiPriority w:val="99"/>
    <w:semiHidden/>
    <w:unhideWhenUsed/>
    <w:rsid w:val="00B3010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010B"/>
    <w:rPr>
      <w:rFonts w:ascii="Tahoma" w:hAnsi="Tahoma" w:cs="Tahoma"/>
      <w:sz w:val="16"/>
      <w:szCs w:val="16"/>
    </w:rPr>
  </w:style>
  <w:style w:type="table" w:styleId="Tabellenraster">
    <w:name w:val="Table Grid"/>
    <w:basedOn w:val="NormaleTabelle"/>
    <w:uiPriority w:val="39"/>
    <w:rsid w:val="007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F5CFA"/>
    <w:rPr>
      <w:rFonts w:asciiTheme="majorHAnsi" w:eastAsiaTheme="majorEastAsia" w:hAnsiTheme="majorHAnsi" w:cstheme="majorBidi"/>
      <w:b/>
      <w:bCs/>
      <w:color w:val="003366"/>
      <w:sz w:val="48"/>
      <w:szCs w:val="28"/>
    </w:rPr>
  </w:style>
  <w:style w:type="character" w:customStyle="1" w:styleId="berschrift2Zchn">
    <w:name w:val="Überschrift 2 Zchn"/>
    <w:basedOn w:val="Absatz-Standardschriftart"/>
    <w:link w:val="berschrift2"/>
    <w:uiPriority w:val="9"/>
    <w:rsid w:val="00C52674"/>
    <w:rPr>
      <w:rFonts w:asciiTheme="majorHAnsi" w:eastAsiaTheme="majorEastAsia" w:hAnsiTheme="majorHAnsi" w:cstheme="majorBidi"/>
      <w:b/>
      <w:bCs/>
      <w:color w:val="006666"/>
      <w:sz w:val="36"/>
      <w:szCs w:val="26"/>
    </w:rPr>
  </w:style>
  <w:style w:type="paragraph" w:styleId="Titel">
    <w:name w:val="Title"/>
    <w:basedOn w:val="Standard"/>
    <w:next w:val="Standard"/>
    <w:link w:val="TitelZchn"/>
    <w:uiPriority w:val="10"/>
    <w:qFormat/>
    <w:rsid w:val="009F5CFA"/>
    <w:pPr>
      <w:pBdr>
        <w:bottom w:val="single" w:sz="8" w:space="4" w:color="4F81BD" w:themeColor="accent1"/>
      </w:pBdr>
      <w:spacing w:after="300" w:line="240" w:lineRule="auto"/>
      <w:contextualSpacing/>
    </w:pPr>
    <w:rPr>
      <w:rFonts w:asciiTheme="majorHAnsi" w:eastAsiaTheme="majorEastAsia" w:hAnsiTheme="majorHAnsi" w:cstheme="majorBidi"/>
      <w:color w:val="003366"/>
      <w:spacing w:val="5"/>
      <w:kern w:val="28"/>
      <w:sz w:val="52"/>
      <w:szCs w:val="52"/>
    </w:rPr>
  </w:style>
  <w:style w:type="character" w:customStyle="1" w:styleId="TitelZchn">
    <w:name w:val="Titel Zchn"/>
    <w:basedOn w:val="Absatz-Standardschriftart"/>
    <w:link w:val="Titel"/>
    <w:uiPriority w:val="10"/>
    <w:rsid w:val="009F5CFA"/>
    <w:rPr>
      <w:rFonts w:asciiTheme="majorHAnsi" w:eastAsiaTheme="majorEastAsia" w:hAnsiTheme="majorHAnsi" w:cstheme="majorBidi"/>
      <w:color w:val="003366"/>
      <w:spacing w:val="5"/>
      <w:kern w:val="28"/>
      <w:sz w:val="52"/>
      <w:szCs w:val="52"/>
    </w:rPr>
  </w:style>
  <w:style w:type="paragraph" w:styleId="KeinLeerraum">
    <w:name w:val="No Spacing"/>
    <w:uiPriority w:val="1"/>
    <w:qFormat/>
    <w:rsid w:val="009F5CFA"/>
    <w:pPr>
      <w:spacing w:after="0" w:line="240" w:lineRule="auto"/>
    </w:pPr>
    <w:rPr>
      <w:rFonts w:ascii="Cambria" w:hAnsi="Cambria"/>
    </w:rPr>
  </w:style>
  <w:style w:type="paragraph" w:styleId="Untertitel">
    <w:name w:val="Subtitle"/>
    <w:aliases w:val="Subtitle/Secondary information"/>
    <w:basedOn w:val="Standard"/>
    <w:next w:val="Standard"/>
    <w:link w:val="UntertitelZchn"/>
    <w:uiPriority w:val="11"/>
    <w:qFormat/>
    <w:rsid w:val="00496258"/>
    <w:pPr>
      <w:numPr>
        <w:ilvl w:val="1"/>
      </w:numPr>
    </w:pPr>
    <w:rPr>
      <w:rFonts w:asciiTheme="majorHAnsi" w:eastAsiaTheme="majorEastAsia" w:hAnsiTheme="majorHAnsi" w:cstheme="majorBidi"/>
      <w:iCs/>
      <w:color w:val="006666"/>
      <w:spacing w:val="15"/>
      <w:sz w:val="28"/>
      <w:szCs w:val="24"/>
    </w:rPr>
  </w:style>
  <w:style w:type="character" w:customStyle="1" w:styleId="UntertitelZchn">
    <w:name w:val="Untertitel Zchn"/>
    <w:aliases w:val="Subtitle/Secondary information Zchn"/>
    <w:basedOn w:val="Absatz-Standardschriftart"/>
    <w:link w:val="Untertitel"/>
    <w:uiPriority w:val="11"/>
    <w:rsid w:val="00496258"/>
    <w:rPr>
      <w:rFonts w:asciiTheme="majorHAnsi" w:eastAsiaTheme="majorEastAsia" w:hAnsiTheme="majorHAnsi" w:cstheme="majorBidi"/>
      <w:iCs/>
      <w:color w:val="006666"/>
      <w:spacing w:val="15"/>
      <w:sz w:val="28"/>
      <w:szCs w:val="24"/>
    </w:rPr>
  </w:style>
  <w:style w:type="paragraph" w:styleId="Textkrper">
    <w:name w:val="Body Text"/>
    <w:basedOn w:val="Standard"/>
    <w:link w:val="TextkrperZchn"/>
    <w:rsid w:val="00496258"/>
    <w:pPr>
      <w:spacing w:after="0" w:line="240" w:lineRule="auto"/>
    </w:pPr>
    <w:rPr>
      <w:rFonts w:eastAsia="Times New Roman" w:cs="Times New Roman"/>
      <w:iCs/>
      <w:sz w:val="24"/>
      <w:szCs w:val="20"/>
    </w:rPr>
  </w:style>
  <w:style w:type="character" w:customStyle="1" w:styleId="TextkrperZchn">
    <w:name w:val="Textkörper Zchn"/>
    <w:basedOn w:val="Absatz-Standardschriftart"/>
    <w:link w:val="Textkrper"/>
    <w:rsid w:val="00496258"/>
    <w:rPr>
      <w:rFonts w:ascii="Arial" w:eastAsia="Times New Roman" w:hAnsi="Arial" w:cs="Times New Roman"/>
      <w:iCs/>
      <w:sz w:val="24"/>
      <w:szCs w:val="20"/>
    </w:rPr>
  </w:style>
  <w:style w:type="paragraph" w:customStyle="1" w:styleId="NumberedListItem">
    <w:name w:val="NumberedListItem"/>
    <w:basedOn w:val="Textkrper"/>
    <w:qFormat/>
    <w:rsid w:val="0059290A"/>
    <w:pPr>
      <w:numPr>
        <w:numId w:val="1"/>
      </w:numPr>
    </w:pPr>
    <w:rPr>
      <w:rFonts w:ascii="Cambria" w:hAnsi="Cambria" w:cs="Arial"/>
      <w:sz w:val="22"/>
    </w:rPr>
  </w:style>
  <w:style w:type="paragraph" w:customStyle="1" w:styleId="LetteredListItem">
    <w:name w:val="LetteredListItem"/>
    <w:basedOn w:val="NumberedListItem"/>
    <w:qFormat/>
    <w:rsid w:val="004F1B28"/>
    <w:pPr>
      <w:numPr>
        <w:numId w:val="2"/>
      </w:numPr>
      <w:tabs>
        <w:tab w:val="left" w:pos="1080"/>
      </w:tabs>
      <w:spacing w:after="100" w:afterAutospacing="1"/>
      <w:ind w:left="1095" w:hanging="375"/>
    </w:pPr>
  </w:style>
  <w:style w:type="character" w:styleId="Hervorhebung">
    <w:name w:val="Emphasis"/>
    <w:basedOn w:val="Absatz-Standardschriftart"/>
    <w:uiPriority w:val="20"/>
    <w:qFormat/>
    <w:rsid w:val="00496258"/>
    <w:rPr>
      <w:i/>
      <w:iCs/>
    </w:rPr>
  </w:style>
  <w:style w:type="character" w:styleId="IntensiveHervorhebung">
    <w:name w:val="Intense Emphasis"/>
    <w:basedOn w:val="Absatz-Standardschriftart"/>
    <w:uiPriority w:val="21"/>
    <w:qFormat/>
    <w:rsid w:val="00496258"/>
    <w:rPr>
      <w:b/>
      <w:bCs/>
      <w:i/>
      <w:iCs/>
      <w:color w:val="003366"/>
    </w:rPr>
  </w:style>
  <w:style w:type="paragraph" w:styleId="Zitat">
    <w:name w:val="Quote"/>
    <w:basedOn w:val="Standard"/>
    <w:next w:val="Standard"/>
    <w:link w:val="ZitatZchn"/>
    <w:uiPriority w:val="29"/>
    <w:qFormat/>
    <w:rsid w:val="00496258"/>
    <w:rPr>
      <w:i/>
      <w:iCs/>
      <w:color w:val="000000" w:themeColor="text1"/>
    </w:rPr>
  </w:style>
  <w:style w:type="character" w:customStyle="1" w:styleId="ZitatZchn">
    <w:name w:val="Zitat Zchn"/>
    <w:basedOn w:val="Absatz-Standardschriftart"/>
    <w:link w:val="Zitat"/>
    <w:uiPriority w:val="29"/>
    <w:rsid w:val="00496258"/>
    <w:rPr>
      <w:rFonts w:ascii="Cambria" w:hAnsi="Cambria"/>
      <w:i/>
      <w:iCs/>
      <w:color w:val="000000" w:themeColor="text1"/>
    </w:rPr>
  </w:style>
  <w:style w:type="character" w:customStyle="1" w:styleId="berschrift3Zchn">
    <w:name w:val="Überschrift 3 Zchn"/>
    <w:basedOn w:val="Absatz-Standardschriftart"/>
    <w:link w:val="berschrift3"/>
    <w:uiPriority w:val="9"/>
    <w:rsid w:val="004F1B28"/>
    <w:rPr>
      <w:rFonts w:asciiTheme="majorHAnsi" w:eastAsiaTheme="majorEastAsia" w:hAnsiTheme="majorHAnsi" w:cstheme="majorBidi"/>
      <w:b/>
      <w:bCs/>
      <w:color w:val="003366"/>
      <w:sz w:val="24"/>
    </w:rPr>
  </w:style>
  <w:style w:type="character" w:customStyle="1" w:styleId="berschrift4Zchn">
    <w:name w:val="Überschrift 4 Zchn"/>
    <w:basedOn w:val="Absatz-Standardschriftart"/>
    <w:link w:val="berschrift4"/>
    <w:uiPriority w:val="9"/>
    <w:rsid w:val="0059290A"/>
    <w:rPr>
      <w:rFonts w:ascii="Cambria" w:eastAsiaTheme="majorEastAsia" w:hAnsi="Cambria" w:cstheme="majorBidi"/>
      <w:b/>
      <w:bCs/>
      <w:i/>
      <w:iCs/>
      <w:color w:val="006666"/>
    </w:rPr>
  </w:style>
  <w:style w:type="character" w:customStyle="1" w:styleId="berschrift5Zchn">
    <w:name w:val="Überschrift 5 Zchn"/>
    <w:basedOn w:val="Absatz-Standardschriftart"/>
    <w:link w:val="berschrift5"/>
    <w:uiPriority w:val="9"/>
    <w:rsid w:val="0059290A"/>
    <w:rPr>
      <w:rFonts w:asciiTheme="majorHAnsi" w:eastAsiaTheme="majorEastAsia" w:hAnsiTheme="majorHAnsi" w:cstheme="majorBidi"/>
      <w:b/>
      <w:color w:val="4D4D4D"/>
    </w:rPr>
  </w:style>
  <w:style w:type="paragraph" w:styleId="Listenabsatz">
    <w:name w:val="List Paragraph"/>
    <w:aliases w:val="Liste à Puces FCCA,List Paragraph (numbered (a)),List Paragraph1,Dot pt,No Spacing1,List Paragraph Char Char Char,Indicator Text,Numbered Para 1,List Paragraph12,Bullet Points,MAIN CONTENT,Bullet 1,Colorful List - Accent 11"/>
    <w:basedOn w:val="Standard"/>
    <w:link w:val="ListenabsatzZchn"/>
    <w:uiPriority w:val="34"/>
    <w:qFormat/>
    <w:rsid w:val="0059290A"/>
    <w:pPr>
      <w:ind w:left="720"/>
      <w:contextualSpacing/>
    </w:pPr>
  </w:style>
  <w:style w:type="paragraph" w:customStyle="1" w:styleId="ME5i">
    <w:name w:val="ME 5 (i)"/>
    <w:basedOn w:val="Standard"/>
    <w:next w:val="Standard"/>
    <w:rsid w:val="00BA60A6"/>
    <w:pPr>
      <w:numPr>
        <w:numId w:val="9"/>
      </w:numPr>
      <w:spacing w:after="0" w:line="240" w:lineRule="auto"/>
      <w:jc w:val="both"/>
      <w:outlineLvl w:val="4"/>
    </w:pPr>
    <w:rPr>
      <w:rFonts w:ascii="Times New Roman" w:eastAsia="MS Mincho" w:hAnsi="Times New Roman" w:cs="Times New Roman"/>
      <w:sz w:val="24"/>
      <w:szCs w:val="24"/>
      <w:lang w:val="fr-FR" w:eastAsia="ja-JP"/>
    </w:rPr>
  </w:style>
  <w:style w:type="character" w:styleId="Hyperlink">
    <w:name w:val="Hyperlink"/>
    <w:basedOn w:val="Absatz-Standardschriftart"/>
    <w:uiPriority w:val="99"/>
    <w:unhideWhenUsed/>
    <w:rsid w:val="00BA60A6"/>
    <w:rPr>
      <w:color w:val="0000FF" w:themeColor="hyperlink"/>
      <w:u w:val="single"/>
    </w:rPr>
  </w:style>
  <w:style w:type="character" w:customStyle="1" w:styleId="StyleLatinArial">
    <w:name w:val="Style (Latin) Arial"/>
    <w:rsid w:val="003D73EE"/>
    <w:rPr>
      <w:rFonts w:ascii="Arial" w:hAnsi="Arial" w:cs="Arial"/>
      <w:sz w:val="22"/>
    </w:rPr>
  </w:style>
  <w:style w:type="character" w:styleId="NichtaufgelsteErwhnung">
    <w:name w:val="Unresolved Mention"/>
    <w:basedOn w:val="Absatz-Standardschriftart"/>
    <w:uiPriority w:val="99"/>
    <w:semiHidden/>
    <w:unhideWhenUsed/>
    <w:rsid w:val="000553F8"/>
    <w:rPr>
      <w:color w:val="605E5C"/>
      <w:shd w:val="clear" w:color="auto" w:fill="E1DFDD"/>
    </w:rPr>
  </w:style>
  <w:style w:type="character" w:customStyle="1" w:styleId="ListenabsatzZchn">
    <w:name w:val="Listenabsatz Zchn"/>
    <w:aliases w:val="Liste à Puces FCCA Zchn,List Paragraph (numbered (a)) Zchn,List Paragraph1 Zchn,Dot pt Zchn,No Spacing1 Zchn,List Paragraph Char Char Char Zchn,Indicator Text Zchn,Numbered Para 1 Zchn,List Paragraph12 Zchn,Bullet Points Zchn"/>
    <w:basedOn w:val="Absatz-Standardschriftart"/>
    <w:link w:val="Listenabsatz"/>
    <w:uiPriority w:val="34"/>
    <w:locked/>
    <w:rsid w:val="00800A42"/>
  </w:style>
  <w:style w:type="paragraph" w:styleId="StandardWeb">
    <w:name w:val="Normal (Web)"/>
    <w:aliases w:val="webb"/>
    <w:basedOn w:val="Standard"/>
    <w:uiPriority w:val="99"/>
    <w:unhideWhenUsed/>
    <w:rsid w:val="00800A4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styleId="Beschriftung">
    <w:name w:val="caption"/>
    <w:basedOn w:val="Standard"/>
    <w:next w:val="Standard"/>
    <w:uiPriority w:val="35"/>
    <w:unhideWhenUsed/>
    <w:qFormat/>
    <w:rsid w:val="00D53EDD"/>
    <w:pPr>
      <w:spacing w:after="0" w:line="240" w:lineRule="auto"/>
    </w:pPr>
    <w:rPr>
      <w:rFonts w:ascii="Times New Roman" w:eastAsia="Times New Roman" w:hAnsi="Times New Roman" w:cs="Times New Roman"/>
      <w:b/>
      <w:bCs/>
      <w:sz w:val="20"/>
      <w:szCs w:val="20"/>
      <w:lang w:val="fr-FR"/>
    </w:rPr>
  </w:style>
  <w:style w:type="paragraph" w:styleId="berarbeitung">
    <w:name w:val="Revision"/>
    <w:hidden/>
    <w:uiPriority w:val="99"/>
    <w:semiHidden/>
    <w:rsid w:val="00E269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acebook.com/friendshipngo" TargetMode="External"/><Relationship Id="rId18" Type="http://schemas.openxmlformats.org/officeDocument/2006/relationships/hyperlink" Target="https://www.youtube.com/watch?v=IYCz5Bpu_DA" TargetMode="Externa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https://www.youtube.com/watch?v=IYCz5Bpu_D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rive.google.com/drive/folders/10IU0NF59L0jGzwR2JnsF5L1SXqbSlVO3" TargetMode="External"/><Relationship Id="rId25" Type="http://schemas.openxmlformats.org/officeDocument/2006/relationships/hyperlink" Target="https://www.youtube.com/watch?v=0lJtP_FRiP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youtube.com/watch?v=PR5YMF6G26w" TargetMode="External"/><Relationship Id="rId29" Type="http://schemas.openxmlformats.org/officeDocument/2006/relationships/hyperlink" Target="https://www.youtube.com/watch?v=IfGIkZpxQk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nkedin.com/company/friendshipngo" TargetMode="External"/><Relationship Id="rId24" Type="http://schemas.openxmlformats.org/officeDocument/2006/relationships/hyperlink" Target="https://www.youtube.com/watch?v=CMJmCleeHG8"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nstagram.com/friendshipngo/" TargetMode="External"/><Relationship Id="rId23" Type="http://schemas.openxmlformats.org/officeDocument/2006/relationships/hyperlink" Target="https://www.youtube.com/watch?v=PR5YMF6G26w" TargetMode="External"/><Relationship Id="rId28" Type="http://schemas.openxmlformats.org/officeDocument/2006/relationships/hyperlink" Target="https://earthshotprize.org/winners-finalists/friendship/" TargetMode="Externa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youtube.com/watch?v=CMJmCleeHG8" TargetMode="External"/><Relationship Id="rId27" Type="http://schemas.openxmlformats.org/officeDocument/2006/relationships/hyperlink" Target="https://friendship.ngo/earthshot-global-pr/" TargetMode="External"/><Relationship Id="rId30" Type="http://schemas.openxmlformats.org/officeDocument/2006/relationships/hyperlink" Target="https://www.youtube.com/watch?v=ubX20JSgJvs"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D5C66C46A03246BB76DF07C189710A" ma:contentTypeVersion="14" ma:contentTypeDescription="Create a new document." ma:contentTypeScope="" ma:versionID="dc3f3e5d8017eca5894d229f668172d4">
  <xsd:schema xmlns:xsd="http://www.w3.org/2001/XMLSchema" xmlns:xs="http://www.w3.org/2001/XMLSchema" xmlns:p="http://schemas.microsoft.com/office/2006/metadata/properties" xmlns:ns2="1a4d4e2a-8c03-423d-918b-b1388c43c37a" xmlns:ns3="bc359d68-288e-409c-95c4-9af664b67cd3" targetNamespace="http://schemas.microsoft.com/office/2006/metadata/properties" ma:root="true" ma:fieldsID="06e5a0ea84431466a159e1ef896bcb62" ns2:_="" ns3:_="">
    <xsd:import namespace="1a4d4e2a-8c03-423d-918b-b1388c43c37a"/>
    <xsd:import namespace="bc359d68-288e-409c-95c4-9af664b67c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d4e2a-8c03-423d-918b-b1388c43c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dddb38e-644a-4ff9-87b5-12074f4e300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359d68-288e-409c-95c4-9af664b67c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a2c72fb-7210-46b7-a406-3ff6926b67d2}" ma:internalName="TaxCatchAll" ma:showField="CatchAllData" ma:web="bc359d68-288e-409c-95c4-9af664b67c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4d4e2a-8c03-423d-918b-b1388c43c37a">
      <Terms xmlns="http://schemas.microsoft.com/office/infopath/2007/PartnerControls"/>
    </lcf76f155ced4ddcb4097134ff3c332f>
    <TaxCatchAll xmlns="bc359d68-288e-409c-95c4-9af664b67cd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708DE-5F13-4EE4-88C8-46909A03C57F}">
  <ds:schemaRefs>
    <ds:schemaRef ds:uri="http://schemas.microsoft.com/sharepoint/v3/contenttype/forms"/>
  </ds:schemaRefs>
</ds:datastoreItem>
</file>

<file path=customXml/itemProps2.xml><?xml version="1.0" encoding="utf-8"?>
<ds:datastoreItem xmlns:ds="http://schemas.openxmlformats.org/officeDocument/2006/customXml" ds:itemID="{21C38A86-6F2A-4CBC-AB4D-4B62FE327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d4e2a-8c03-423d-918b-b1388c43c37a"/>
    <ds:schemaRef ds:uri="bc359d68-288e-409c-95c4-9af664b67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8BB67-DD1D-434A-A936-9E7DBC5BE86F}">
  <ds:schemaRefs>
    <ds:schemaRef ds:uri="http://schemas.microsoft.com/office/2006/metadata/properties"/>
    <ds:schemaRef ds:uri="http://schemas.microsoft.com/office/infopath/2007/PartnerControls"/>
    <ds:schemaRef ds:uri="1a4d4e2a-8c03-423d-918b-b1388c43c37a"/>
    <ds:schemaRef ds:uri="bc359d68-288e-409c-95c4-9af664b67cd3"/>
  </ds:schemaRefs>
</ds:datastoreItem>
</file>

<file path=customXml/itemProps4.xml><?xml version="1.0" encoding="utf-8"?>
<ds:datastoreItem xmlns:ds="http://schemas.openxmlformats.org/officeDocument/2006/customXml" ds:itemID="{1136F06A-A00F-41C7-A041-D15B37B2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2030</Words>
  <Characters>12789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Version Control &amp; Typeface Guidelines</vt:lpstr>
    </vt:vector>
  </TitlesOfParts>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Control &amp; Typeface Guidelines</dc:title>
  <dc:creator>sabur@friendship.ngo</dc:creator>
  <cp:lastModifiedBy>Christine Scherentz</cp:lastModifiedBy>
  <cp:revision>2</cp:revision>
  <cp:lastPrinted>2025-10-08T07:59:00Z</cp:lastPrinted>
  <dcterms:created xsi:type="dcterms:W3CDTF">2025-11-12T09:24:00Z</dcterms:created>
  <dcterms:modified xsi:type="dcterms:W3CDTF">2025-11-12T09:24:00Z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0x0101006AD5C66C46A03246BB76DF07C189710A</vt:lpwstr>
  </property>
  <property fmtid="{D5CDD505-2E9C-101B-9397-08002B2CF9AE}" pid="3" name="Order">
    <vt:r8>89900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