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24240" w:rsidR="00240397" w:rsidP="00924240" w:rsidRDefault="00656186" w14:paraId="27A6541F" w14:textId="57F188F1">
      <w:pPr>
        <w:rPr>
          <w:rFonts w:ascii="Calibri" w:hAnsi="Calibri" w:cs="Calibri"/>
          <w:b/>
          <w:u w:val="single"/>
        </w:rPr>
      </w:pPr>
      <w:r w:rsidRPr="00924240">
        <w:rPr>
          <w:rFonts w:ascii="Calibri" w:hAnsi="Calibri" w:cs="Calibri"/>
          <w:b/>
          <w:u w:val="single"/>
        </w:rPr>
        <w:t>Readings for Literature and Theology III: Week 2</w:t>
      </w:r>
    </w:p>
    <w:p w:rsidRPr="00924240" w:rsidR="00924240" w:rsidP="00924240" w:rsidRDefault="00924240" w14:paraId="681F5EB7" w14:textId="1681722B" w14:noSpellErr="1">
      <w:pPr>
        <w:rPr>
          <w:rFonts w:ascii="Calibri" w:hAnsi="Calibri" w:cs="Calibri"/>
        </w:rPr>
      </w:pPr>
    </w:p>
    <w:p w:rsidR="5A940BD6" w:rsidP="5199E793" w:rsidRDefault="5A940BD6" w14:paraId="45EB9040" w14:textId="7E87535D">
      <w:pPr>
        <w:pStyle w:val="Normal"/>
        <w:rPr>
          <w:rFonts w:ascii="Calibri" w:hAnsi="Calibri" w:cs="Calibri"/>
          <w:b w:val="1"/>
          <w:bCs w:val="1"/>
          <w:i w:val="0"/>
          <w:iCs w:val="0"/>
        </w:rPr>
      </w:pPr>
      <w:r w:rsidRPr="5199E793" w:rsidR="5A940BD6">
        <w:rPr>
          <w:rFonts w:ascii="Calibri" w:hAnsi="Calibri" w:cs="Calibri"/>
          <w:b w:val="1"/>
          <w:bCs w:val="1"/>
          <w:i w:val="1"/>
          <w:iCs w:val="1"/>
        </w:rPr>
        <w:t xml:space="preserve">A Miracle for Breakfast </w:t>
      </w:r>
      <w:r w:rsidRPr="5199E793" w:rsidR="5A940BD6">
        <w:rPr>
          <w:rFonts w:ascii="Calibri" w:hAnsi="Calibri" w:cs="Calibri"/>
          <w:b w:val="1"/>
          <w:bCs w:val="1"/>
          <w:i w:val="0"/>
          <w:iCs w:val="0"/>
        </w:rPr>
        <w:t>by Elizabeth Bishop</w:t>
      </w:r>
    </w:p>
    <w:p w:rsidR="5199E793" w:rsidP="5199E793" w:rsidRDefault="5199E793" w14:paraId="408264D4" w14:textId="23917B19">
      <w:pPr>
        <w:pStyle w:val="Normal"/>
        <w:rPr>
          <w:rFonts w:ascii="Calibri" w:hAnsi="Calibri" w:cs="Calibri"/>
          <w:i w:val="0"/>
          <w:iCs w:val="0"/>
        </w:rPr>
      </w:pPr>
    </w:p>
    <w:p w:rsidR="5A940BD6" w:rsidP="5199E793" w:rsidRDefault="5A940BD6" w14:paraId="4A50A333" w14:textId="0634A82F">
      <w:pPr>
        <w:pStyle w:val="Normal"/>
      </w:pP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At six o'clock we were waiting for coffee,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waiting for coffee and the charitable crumb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that was going to be served from a certain balcony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—like kings of old, or like a miracle.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It was still dark. One foot of the sun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steadied itself on a long ripple in the river.</w:t>
      </w:r>
      <w:r>
        <w:br/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The first ferry of the day had just crossed the river.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It was so cold we hoped that the coffee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would be very hot, seeing that the sun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was not going to warm us; and that the crumb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would be a loaf each, buttered, by a miracle.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At seven a man stepped out on the balcony.</w:t>
      </w:r>
      <w:r>
        <w:br/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He stood for a minute alone on the balcony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looking over our heads toward the river.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A servant handed him the makings of a miracle,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consisting of one lone cup of coffee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and one roll, which he proceeded to crumb,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his head, so to speak, in the clouds—along with the sun.</w:t>
      </w:r>
      <w:r>
        <w:br/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Was the man crazy? What under the sun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was he trying to do, up there on his balcony!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Each man received one rather hard crumb,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which some flicked scornfully into the river,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and, in a cup, one drop of the coffee.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Some of us stood around, waiting for the miracle.</w:t>
      </w:r>
      <w:r>
        <w:br/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I can tell what I saw next; it was not a miracle.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A beautiful villa stood in the sun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and from its doors came the smell of hot coffee.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In front, a baroque white plaster balcony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added by birds, who nest along the river,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—I saw it with one eye close to the crumb—</w:t>
      </w:r>
      <w:r>
        <w:br/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and galleries and marble chambers. My crumb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my mansion, made for me by a miracle,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through ages, by insects, birds, and the river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working the stone. Every day, in the sun,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at breakfast time I sit on my balcony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with my feet up, and drink gallons of coffee.</w:t>
      </w:r>
      <w:r>
        <w:br/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We licked up the crumb and swallowed the coffee.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A window across the river caught the sun</w:t>
      </w:r>
      <w:r>
        <w:br/>
      </w:r>
      <w:r w:rsidRPr="5199E793" w:rsidR="5A940B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823"/>
          <w:sz w:val="22"/>
          <w:szCs w:val="22"/>
          <w:lang w:val="en-GB"/>
        </w:rPr>
        <w:t>as if the miracle were working, on the wrong balcony.</w:t>
      </w:r>
    </w:p>
    <w:p w:rsidRPr="00924240" w:rsidR="00924240" w:rsidP="00924240" w:rsidRDefault="00924240" w14:paraId="6DBDF7A7" w14:textId="4FA676DC">
      <w:pPr>
        <w:rPr>
          <w:rFonts w:ascii="Calibri" w:hAnsi="Calibri" w:eastAsia="Times New Roman" w:cs="Calibri"/>
          <w:color w:val="000000" w:themeColor="text1"/>
        </w:rPr>
      </w:pPr>
      <w:r w:rsidRPr="00924240">
        <w:rPr>
          <w:rFonts w:ascii="Calibri" w:hAnsi="Calibri" w:eastAsia="Times New Roman" w:cs="Calibri"/>
          <w:b/>
          <w:bCs/>
          <w:color w:val="3C605B"/>
        </w:rPr>
        <w:br/>
      </w:r>
      <w:r w:rsidRPr="00924240">
        <w:rPr>
          <w:rFonts w:ascii="Calibri" w:hAnsi="Calibri" w:eastAsia="Times New Roman" w:cs="Calibri"/>
          <w:b/>
          <w:bCs/>
          <w:i/>
          <w:color w:val="000000" w:themeColor="text1"/>
        </w:rPr>
        <w:t>The End Of March</w:t>
      </w:r>
      <w:r w:rsidRPr="00924240">
        <w:rPr>
          <w:rFonts w:ascii="Calibri" w:hAnsi="Calibri" w:eastAsia="Times New Roman" w:cs="Calibri"/>
          <w:b/>
          <w:bCs/>
          <w:color w:val="000000" w:themeColor="text1"/>
        </w:rPr>
        <w:t> by Elizabeth Bishop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It was cold and windy, scarcely the day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to take a walk on that long beach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Everything was withdrawn as far as possible,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indrawn: the tide far out, the ocean shrunken,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seabirds in ones or twos.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The rackety, icy, offshore wind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numbed our faces on one side;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disrupted the formation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of a lone flight of Canada geese;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and blew back the low, inaudible rollers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in upright, steely mist.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The sky was darker than the water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 xml:space="preserve">--it was the </w:t>
      </w:r>
      <w:proofErr w:type="spellStart"/>
      <w:r w:rsidRPr="00924240">
        <w:rPr>
          <w:rFonts w:ascii="Calibri" w:hAnsi="Calibri" w:eastAsia="Times New Roman" w:cs="Calibri"/>
          <w:color w:val="000000"/>
        </w:rPr>
        <w:t>color</w:t>
      </w:r>
      <w:proofErr w:type="spellEnd"/>
      <w:r w:rsidRPr="00924240">
        <w:rPr>
          <w:rFonts w:ascii="Calibri" w:hAnsi="Calibri" w:eastAsia="Times New Roman" w:cs="Calibri"/>
          <w:color w:val="000000"/>
        </w:rPr>
        <w:t xml:space="preserve"> of mutton-fat jade.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Along the wet sand, in rubber boots, we followed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a track of big dog-prints (so big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they were more like lion-prints). Then we came on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lengths and lengths, endless, of wet white string,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looping up to the tide-line, down to the water,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over and over. Finally, they did end: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a thick white snarl, man-size, awash,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rising on every wave, a sodden ghost,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falling back, sodden, giving up the ghost...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A kite string?--But no kite.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I wanted to get as far as my proto-dream-house,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my crypto-dream-house, that crooked box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set up on pilings, shingled green,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a sort of artichoke of a house, but greener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(boiled with bicarbonate of soda?),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protected from spring tides by a palisade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of--are they railroad ties?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(Many things about this place are dubious.)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I'd like to retire there and do nothing,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or nothing much, forever, in two bare rooms: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look through binoculars, read boring books,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old, long, long books, and write down useless notes,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talk to myself, and, foggy days,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watch the droplets slipping, heavy with light.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 xml:space="preserve">At night, a grog a </w:t>
      </w:r>
      <w:proofErr w:type="spellStart"/>
      <w:r w:rsidRPr="00924240">
        <w:rPr>
          <w:rFonts w:ascii="Calibri" w:hAnsi="Calibri" w:eastAsia="Times New Roman" w:cs="Calibri"/>
          <w:color w:val="000000"/>
        </w:rPr>
        <w:t>l'américaine</w:t>
      </w:r>
      <w:proofErr w:type="spellEnd"/>
      <w:r w:rsidRPr="00924240">
        <w:rPr>
          <w:rFonts w:ascii="Calibri" w:hAnsi="Calibri" w:eastAsia="Times New Roman" w:cs="Calibri"/>
          <w:color w:val="000000"/>
        </w:rPr>
        <w:t>.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I'd blaze it with a kitchen match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and lovely diaphanous blue flame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would waver, doubled in the window.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There must be a stove; there is a chimney,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askew, but braced with wires,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and electricity, possibly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--at least, at the back another wire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limply leashes the whole affair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to something off behind the dunes.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A light to read by--perfect! But--impossible.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And that day the wind was much too cold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even to get that far,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and of course the house was boarded up.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On the way back our faces froze on the other side.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The sun came out for just a minute.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For just a minute, set in their bezels of sand,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the drab, damp, scattered stones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 xml:space="preserve">were </w:t>
      </w:r>
      <w:proofErr w:type="spellStart"/>
      <w:r w:rsidRPr="00924240">
        <w:rPr>
          <w:rFonts w:ascii="Calibri" w:hAnsi="Calibri" w:eastAsia="Times New Roman" w:cs="Calibri"/>
          <w:color w:val="000000"/>
        </w:rPr>
        <w:t>multi-colored</w:t>
      </w:r>
      <w:proofErr w:type="spellEnd"/>
      <w:r w:rsidRPr="00924240">
        <w:rPr>
          <w:rFonts w:ascii="Calibri" w:hAnsi="Calibri" w:eastAsia="Times New Roman" w:cs="Calibri"/>
          <w:color w:val="000000"/>
        </w:rPr>
        <w:t>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and all those high enough threw out long shadows,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individual shadows, then pulled them in again.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They could have been teasing the lion sun,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except that now he was behind them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--a sun who'd walked the beach the last low tide,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making those big, majestic paw-prints,</w:t>
      </w:r>
      <w:r w:rsidRPr="00924240">
        <w:rPr>
          <w:rFonts w:ascii="Calibri" w:hAnsi="Calibri" w:eastAsia="Times New Roman" w:cs="Calibri"/>
          <w:color w:val="000000"/>
        </w:rPr>
        <w:br/>
      </w:r>
      <w:r w:rsidRPr="00924240">
        <w:rPr>
          <w:rFonts w:ascii="Calibri" w:hAnsi="Calibri" w:eastAsia="Times New Roman" w:cs="Calibri"/>
          <w:color w:val="000000"/>
        </w:rPr>
        <w:t>who perhaps had batted a kite out of the sky to play with.</w:t>
      </w:r>
    </w:p>
    <w:p w:rsidRPr="00924240" w:rsidR="00924240" w:rsidP="00924240" w:rsidRDefault="00924240" w14:paraId="7F058D5F" w14:textId="402AAB31">
      <w:pPr>
        <w:rPr>
          <w:rFonts w:ascii="Calibri" w:hAnsi="Calibri" w:cs="Calibri"/>
        </w:rPr>
      </w:pPr>
    </w:p>
    <w:p w:rsidRPr="00924240" w:rsidR="00924240" w:rsidP="00924240" w:rsidRDefault="00924240" w14:paraId="3FF64567" w14:textId="65D148A6">
      <w:pPr>
        <w:rPr>
          <w:rFonts w:ascii="Calibri" w:hAnsi="Calibri" w:cs="Calibri"/>
        </w:rPr>
      </w:pPr>
    </w:p>
    <w:p w:rsidRPr="00924240" w:rsidR="00924240" w:rsidP="5199E793" w:rsidRDefault="00924240" w14:paraId="018D074D" w14:textId="600FF55D" w14:noSpellErr="1">
      <w:pPr>
        <w:spacing w:after="100" w:afterAutospacing="on"/>
        <w:outlineLvl w:val="0"/>
        <w:rPr>
          <w:rFonts w:ascii="Calibri" w:hAnsi="Calibri" w:eastAsia="Times New Roman" w:cs="Calibri"/>
          <w:b w:val="1"/>
          <w:bCs w:val="1"/>
          <w:color w:val="343434"/>
        </w:rPr>
      </w:pPr>
      <w:r w:rsidRPr="5199E793" w:rsidR="00924240">
        <w:rPr>
          <w:rFonts w:ascii="Calibri" w:hAnsi="Calibri" w:eastAsia="Times New Roman" w:cs="Calibri"/>
          <w:b w:val="1"/>
          <w:bCs w:val="1"/>
          <w:i w:val="1"/>
          <w:iCs w:val="1"/>
          <w:kern w:val="36"/>
        </w:rPr>
        <w:t>In the Waiting Room</w:t>
      </w:r>
      <w:r w:rsidRPr="5199E793" w:rsidR="00924240">
        <w:rPr>
          <w:rFonts w:ascii="Calibri" w:hAnsi="Calibri" w:eastAsia="Times New Roman" w:cs="Calibri"/>
          <w:b w:val="1"/>
          <w:bCs w:val="1"/>
          <w:i w:val="1"/>
          <w:iCs w:val="1"/>
          <w:kern w:val="36"/>
        </w:rPr>
        <w:t xml:space="preserve"> </w:t>
      </w:r>
      <w:r w:rsidRPr="5199E793" w:rsidR="00924240">
        <w:rPr>
          <w:rFonts w:ascii="Calibri" w:hAnsi="Calibri" w:eastAsia="Times New Roman" w:cs="Calibri"/>
          <w:b w:val="1"/>
          <w:bCs w:val="1"/>
          <w:kern w:val="36"/>
        </w:rPr>
        <w:t>by Elizabeth Bishop</w:t>
      </w:r>
      <w:bookmarkStart w:name="_GoBack" w:id="0"/>
      <w:bookmarkEnd w:id="0"/>
    </w:p>
    <w:p w:rsidR="5199E793" w:rsidP="5199E793" w:rsidRDefault="5199E793" w14:paraId="54A264F8" w14:textId="44A36DA7">
      <w:pPr>
        <w:pStyle w:val="Normal"/>
        <w:spacing w:afterAutospacing="on"/>
        <w:outlineLvl w:val="0"/>
        <w:rPr>
          <w:rFonts w:ascii="Calibri" w:hAnsi="Calibri" w:eastAsia="Times New Roman" w:cs="Calibri"/>
          <w:b w:val="1"/>
          <w:bCs w:val="1"/>
        </w:rPr>
      </w:pPr>
    </w:p>
    <w:p w:rsidR="5199E793" w:rsidP="5199E793" w:rsidRDefault="5199E793" w14:paraId="3ADEF4CD" w14:textId="5591FF26">
      <w:pPr>
        <w:pStyle w:val="Normal"/>
        <w:spacing w:afterAutospacing="on"/>
        <w:outlineLvl w:val="0"/>
        <w:rPr>
          <w:rFonts w:ascii="Calibri" w:hAnsi="Calibri" w:eastAsia="Times New Roman" w:cs="Calibri"/>
          <w:b w:val="1"/>
          <w:bCs w:val="1"/>
        </w:rPr>
      </w:pPr>
    </w:p>
    <w:p w:rsidRPr="00924240" w:rsidR="00924240" w:rsidP="00924240" w:rsidRDefault="00924240" w14:paraId="1A5DB3D9" w14:textId="77777777">
      <w:pPr>
        <w:shd w:val="clear" w:color="auto" w:fill="FFFFFF"/>
        <w:spacing w:after="100" w:afterAutospacing="1"/>
        <w:rPr>
          <w:rFonts w:ascii="Calibri" w:hAnsi="Calibri" w:eastAsia="Times New Roman" w:cs="Calibri"/>
          <w:color w:val="343434"/>
        </w:rPr>
      </w:pPr>
      <w:r w:rsidRPr="00924240">
        <w:rPr>
          <w:rFonts w:ascii="Calibri" w:hAnsi="Calibri" w:eastAsia="Times New Roman" w:cs="Calibri"/>
          <w:color w:val="343434"/>
        </w:rPr>
        <w:t>In Worcester, Massachusetts,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 went with Aunt Consuelo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to keep her dentist's appointment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and sat and waited for her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in the dentist's waiting room.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It was winter. It got dark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early. The waiting room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was full of grown-up people,</w:t>
      </w:r>
      <w:r w:rsidRPr="00924240">
        <w:rPr>
          <w:rFonts w:ascii="Calibri" w:hAnsi="Calibri" w:eastAsia="Times New Roman" w:cs="Calibri"/>
          <w:color w:val="343434"/>
        </w:rPr>
        <w:br/>
      </w:r>
      <w:proofErr w:type="spellStart"/>
      <w:r w:rsidRPr="00924240">
        <w:rPr>
          <w:rFonts w:ascii="Calibri" w:hAnsi="Calibri" w:eastAsia="Times New Roman" w:cs="Calibri"/>
          <w:color w:val="343434"/>
        </w:rPr>
        <w:t>arctics</w:t>
      </w:r>
      <w:proofErr w:type="spellEnd"/>
      <w:r w:rsidRPr="00924240">
        <w:rPr>
          <w:rFonts w:ascii="Calibri" w:hAnsi="Calibri" w:eastAsia="Times New Roman" w:cs="Calibri"/>
          <w:color w:val="343434"/>
        </w:rPr>
        <w:t xml:space="preserve"> and overcoats,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lamps and magazines.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My aunt was inside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what seemed like a long time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and while I waited I read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the </w:t>
      </w:r>
      <w:r w:rsidRPr="00924240">
        <w:rPr>
          <w:rFonts w:ascii="Calibri" w:hAnsi="Calibri" w:eastAsia="Times New Roman" w:cs="Calibri"/>
          <w:i/>
          <w:iCs/>
          <w:color w:val="343434"/>
        </w:rPr>
        <w:t>National Geographic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(I could read) and carefully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studied the photographs: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the inside of a volcano,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black, and full of ashes;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then it was spilling over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in rivulets of fire.</w:t>
      </w:r>
      <w:r w:rsidRPr="00924240">
        <w:rPr>
          <w:rFonts w:ascii="Calibri" w:hAnsi="Calibri" w:eastAsia="Times New Roman" w:cs="Calibri"/>
          <w:color w:val="343434"/>
        </w:rPr>
        <w:br/>
      </w:r>
      <w:proofErr w:type="spellStart"/>
      <w:r w:rsidRPr="00924240">
        <w:rPr>
          <w:rFonts w:ascii="Calibri" w:hAnsi="Calibri" w:eastAsia="Times New Roman" w:cs="Calibri"/>
          <w:color w:val="343434"/>
        </w:rPr>
        <w:t>Osa</w:t>
      </w:r>
      <w:proofErr w:type="spellEnd"/>
      <w:r w:rsidRPr="00924240">
        <w:rPr>
          <w:rFonts w:ascii="Calibri" w:hAnsi="Calibri" w:eastAsia="Times New Roman" w:cs="Calibri"/>
          <w:color w:val="343434"/>
        </w:rPr>
        <w:t xml:space="preserve"> and Martin Johnson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dressed in riding breeches,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laced boots, and pith helmets.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A dead man slung on a pole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--"Long Pig," the caption said.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Babies with pointed heads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wound round and round with string;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black, naked women with necks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wound round and round with wire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like the necks of light bulbs.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Their breasts were horrifying.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 read it right straight through.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 was too shy to stop.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And then I looked at the cover: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the yellow margins, the date.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Suddenly, from inside,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came an </w:t>
      </w:r>
      <w:r w:rsidRPr="00924240">
        <w:rPr>
          <w:rFonts w:ascii="Calibri" w:hAnsi="Calibri" w:eastAsia="Times New Roman" w:cs="Calibri"/>
          <w:i/>
          <w:iCs/>
          <w:color w:val="343434"/>
        </w:rPr>
        <w:t>oh!</w:t>
      </w:r>
      <w:r w:rsidRPr="00924240">
        <w:rPr>
          <w:rFonts w:ascii="Calibri" w:hAnsi="Calibri" w:eastAsia="Times New Roman" w:cs="Calibri"/>
          <w:color w:val="343434"/>
        </w:rPr>
        <w:t> of pain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--Aunt Consuelo's voice--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not very loud or long.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 wasn't at all surprised;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even then I knew she was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a foolish, timid woman.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 might have been embarrassed,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but wasn't. What took me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completely by surprise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was that it was </w:t>
      </w:r>
      <w:r w:rsidRPr="00924240">
        <w:rPr>
          <w:rFonts w:ascii="Calibri" w:hAnsi="Calibri" w:eastAsia="Times New Roman" w:cs="Calibri"/>
          <w:i/>
          <w:iCs/>
          <w:color w:val="343434"/>
        </w:rPr>
        <w:t>me</w:t>
      </w:r>
      <w:r w:rsidRPr="00924240">
        <w:rPr>
          <w:rFonts w:ascii="Calibri" w:hAnsi="Calibri" w:eastAsia="Times New Roman" w:cs="Calibri"/>
          <w:color w:val="343434"/>
        </w:rPr>
        <w:t>: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my voice, in my mouth.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Without thinking at all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 was my foolish aunt,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I--we--were falling, falling,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our eyes glued to the cover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of the </w:t>
      </w:r>
      <w:r w:rsidRPr="00924240">
        <w:rPr>
          <w:rFonts w:ascii="Calibri" w:hAnsi="Calibri" w:eastAsia="Times New Roman" w:cs="Calibri"/>
          <w:i/>
          <w:iCs/>
          <w:color w:val="343434"/>
        </w:rPr>
        <w:t>National Geographic</w:t>
      </w:r>
      <w:r w:rsidRPr="00924240">
        <w:rPr>
          <w:rFonts w:ascii="Calibri" w:hAnsi="Calibri" w:eastAsia="Times New Roman" w:cs="Calibri"/>
          <w:color w:val="343434"/>
        </w:rPr>
        <w:t>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February, 1918.</w:t>
      </w:r>
    </w:p>
    <w:p w:rsidRPr="00924240" w:rsidR="00924240" w:rsidP="00924240" w:rsidRDefault="00924240" w14:paraId="17C93905" w14:textId="77777777">
      <w:pPr>
        <w:shd w:val="clear" w:color="auto" w:fill="FFFFFF"/>
        <w:spacing w:after="100" w:afterAutospacing="1"/>
        <w:rPr>
          <w:rFonts w:ascii="Calibri" w:hAnsi="Calibri" w:eastAsia="Times New Roman" w:cs="Calibri"/>
          <w:color w:val="343434"/>
        </w:rPr>
      </w:pPr>
      <w:r w:rsidRPr="00924240">
        <w:rPr>
          <w:rFonts w:ascii="Calibri" w:hAnsi="Calibri" w:eastAsia="Times New Roman" w:cs="Calibri"/>
          <w:color w:val="343434"/>
        </w:rPr>
        <w:t>I said to myself: three days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and you'll be seven years old.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 was saying it to stop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the sensation of falling off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the round, turning world.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into cold, blue-black space.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But I felt: you are an </w:t>
      </w:r>
      <w:r w:rsidRPr="00924240">
        <w:rPr>
          <w:rFonts w:ascii="Calibri" w:hAnsi="Calibri" w:eastAsia="Times New Roman" w:cs="Calibri"/>
          <w:i/>
          <w:iCs/>
          <w:color w:val="343434"/>
        </w:rPr>
        <w:t>I</w:t>
      </w:r>
      <w:r w:rsidRPr="00924240">
        <w:rPr>
          <w:rFonts w:ascii="Calibri" w:hAnsi="Calibri" w:eastAsia="Times New Roman" w:cs="Calibri"/>
          <w:color w:val="343434"/>
        </w:rPr>
        <w:t>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you are an </w:t>
      </w:r>
      <w:r w:rsidRPr="00924240">
        <w:rPr>
          <w:rFonts w:ascii="Calibri" w:hAnsi="Calibri" w:eastAsia="Times New Roman" w:cs="Calibri"/>
          <w:i/>
          <w:iCs/>
          <w:color w:val="343434"/>
        </w:rPr>
        <w:t>Elizabeth</w:t>
      </w:r>
      <w:r w:rsidRPr="00924240">
        <w:rPr>
          <w:rFonts w:ascii="Calibri" w:hAnsi="Calibri" w:eastAsia="Times New Roman" w:cs="Calibri"/>
          <w:color w:val="343434"/>
        </w:rPr>
        <w:t>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you are one of </w:t>
      </w:r>
      <w:r w:rsidRPr="00924240">
        <w:rPr>
          <w:rFonts w:ascii="Calibri" w:hAnsi="Calibri" w:eastAsia="Times New Roman" w:cs="Calibri"/>
          <w:i/>
          <w:iCs/>
          <w:color w:val="343434"/>
        </w:rPr>
        <w:t>them</w:t>
      </w:r>
      <w:r w:rsidRPr="00924240">
        <w:rPr>
          <w:rFonts w:ascii="Calibri" w:hAnsi="Calibri" w:eastAsia="Times New Roman" w:cs="Calibri"/>
          <w:color w:val="343434"/>
        </w:rPr>
        <w:t>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i/>
          <w:iCs/>
          <w:color w:val="343434"/>
        </w:rPr>
        <w:t>Why</w:t>
      </w:r>
      <w:r w:rsidRPr="00924240">
        <w:rPr>
          <w:rFonts w:ascii="Calibri" w:hAnsi="Calibri" w:eastAsia="Times New Roman" w:cs="Calibri"/>
          <w:color w:val="343434"/>
        </w:rPr>
        <w:t> should you be one, too?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 scarcely dared to look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to see what it was I was.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 gave a sidelong glance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--I couldn't look any higher--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 xml:space="preserve">at shadowy </w:t>
      </w:r>
      <w:proofErr w:type="spellStart"/>
      <w:r w:rsidRPr="00924240">
        <w:rPr>
          <w:rFonts w:ascii="Calibri" w:hAnsi="Calibri" w:eastAsia="Times New Roman" w:cs="Calibri"/>
          <w:color w:val="343434"/>
        </w:rPr>
        <w:t>gray</w:t>
      </w:r>
      <w:proofErr w:type="spellEnd"/>
      <w:r w:rsidRPr="00924240">
        <w:rPr>
          <w:rFonts w:ascii="Calibri" w:hAnsi="Calibri" w:eastAsia="Times New Roman" w:cs="Calibri"/>
          <w:color w:val="343434"/>
        </w:rPr>
        <w:t xml:space="preserve"> knees,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trousers and skirts and boots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and different pairs of hands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lying under the lamps.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 knew that nothing stranger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had ever happened, that nothing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stranger could ever happen.</w:t>
      </w:r>
    </w:p>
    <w:p w:rsidRPr="00924240" w:rsidR="00924240" w:rsidP="00924240" w:rsidRDefault="00924240" w14:paraId="1D9D21BD" w14:textId="77777777">
      <w:pPr>
        <w:shd w:val="clear" w:color="auto" w:fill="FFFFFF"/>
        <w:spacing w:after="100" w:afterAutospacing="1"/>
        <w:rPr>
          <w:rFonts w:ascii="Calibri" w:hAnsi="Calibri" w:eastAsia="Times New Roman" w:cs="Calibri"/>
          <w:color w:val="343434"/>
        </w:rPr>
      </w:pPr>
      <w:r w:rsidRPr="00924240">
        <w:rPr>
          <w:rFonts w:ascii="Calibri" w:hAnsi="Calibri" w:eastAsia="Times New Roman" w:cs="Calibri"/>
          <w:color w:val="343434"/>
        </w:rPr>
        <w:t>Why should I be my aunt,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or me, or anyone?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What similarities--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boots, hands, the family voice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 felt in my throat, or even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the </w:t>
      </w:r>
      <w:r w:rsidRPr="00924240">
        <w:rPr>
          <w:rFonts w:ascii="Calibri" w:hAnsi="Calibri" w:eastAsia="Times New Roman" w:cs="Calibri"/>
          <w:i/>
          <w:iCs/>
          <w:color w:val="343434"/>
        </w:rPr>
        <w:t>National Geographic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and those awful hanging breasts--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held us all together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or made us all just one?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How--I didn't know any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word for it--how "unlikely". . 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How had I come to be here,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like them, and overhear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a cry of pain that could have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got loud and worse but hadn't?</w:t>
      </w:r>
    </w:p>
    <w:p w:rsidRPr="00924240" w:rsidR="00924240" w:rsidP="00924240" w:rsidRDefault="00924240" w14:paraId="3024123C" w14:textId="77777777">
      <w:pPr>
        <w:shd w:val="clear" w:color="auto" w:fill="FFFFFF"/>
        <w:spacing w:after="100" w:afterAutospacing="1"/>
        <w:rPr>
          <w:rFonts w:ascii="Calibri" w:hAnsi="Calibri" w:eastAsia="Times New Roman" w:cs="Calibri"/>
          <w:color w:val="343434"/>
        </w:rPr>
      </w:pPr>
      <w:r w:rsidRPr="00924240">
        <w:rPr>
          <w:rFonts w:ascii="Calibri" w:hAnsi="Calibri" w:eastAsia="Times New Roman" w:cs="Calibri"/>
          <w:color w:val="343434"/>
        </w:rPr>
        <w:t>The waiting room was bright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and too hot. It was sliding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beneath a big black wave,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another, and another.</w:t>
      </w:r>
    </w:p>
    <w:p w:rsidRPr="00924240" w:rsidR="00924240" w:rsidP="00924240" w:rsidRDefault="00924240" w14:paraId="72DC5D53" w14:textId="77777777">
      <w:pPr>
        <w:shd w:val="clear" w:color="auto" w:fill="FFFFFF"/>
        <w:spacing w:after="100" w:afterAutospacing="1"/>
        <w:rPr>
          <w:rFonts w:ascii="Calibri" w:hAnsi="Calibri" w:eastAsia="Times New Roman" w:cs="Calibri"/>
          <w:color w:val="343434"/>
        </w:rPr>
      </w:pPr>
      <w:r w:rsidRPr="00924240">
        <w:rPr>
          <w:rFonts w:ascii="Calibri" w:hAnsi="Calibri" w:eastAsia="Times New Roman" w:cs="Calibri"/>
          <w:color w:val="343434"/>
        </w:rPr>
        <w:t>Then I was back in it.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The War was on. Outside,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in Worcester, Massachusetts,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were night and slush and cold,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and it was still the fifth</w:t>
      </w:r>
      <w:r w:rsidRPr="00924240">
        <w:rPr>
          <w:rFonts w:ascii="Calibri" w:hAnsi="Calibri" w:eastAsia="Times New Roman" w:cs="Calibri"/>
          <w:color w:val="343434"/>
        </w:rPr>
        <w:br/>
      </w:r>
      <w:r w:rsidRPr="00924240">
        <w:rPr>
          <w:rFonts w:ascii="Calibri" w:hAnsi="Calibri" w:eastAsia="Times New Roman" w:cs="Calibri"/>
          <w:color w:val="343434"/>
        </w:rPr>
        <w:t>of February, 1918.</w:t>
      </w:r>
    </w:p>
    <w:p w:rsidRPr="00924240" w:rsidR="00924240" w:rsidP="00924240" w:rsidRDefault="00924240" w14:paraId="0AF53354" w14:textId="77777777">
      <w:pPr>
        <w:shd w:val="clear" w:color="auto" w:fill="FFFFFF"/>
        <w:rPr>
          <w:rFonts w:ascii="Calibri" w:hAnsi="Calibri" w:eastAsia="Times New Roman" w:cs="Calibri"/>
          <w:color w:val="343434"/>
        </w:rPr>
      </w:pPr>
    </w:p>
    <w:p w:rsidRPr="00924240" w:rsidR="00924240" w:rsidP="00924240" w:rsidRDefault="00924240" w14:paraId="28DCE60B" w14:textId="77777777">
      <w:pPr>
        <w:rPr>
          <w:rFonts w:ascii="Calibri" w:hAnsi="Calibri" w:cs="Calibri"/>
        </w:rPr>
      </w:pPr>
    </w:p>
    <w:sectPr w:rsidRPr="00924240" w:rsidR="00924240" w:rsidSect="00F2559B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71A95"/>
    <w:multiLevelType w:val="multilevel"/>
    <w:tmpl w:val="159A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21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86"/>
    <w:rsid w:val="00240397"/>
    <w:rsid w:val="00656186"/>
    <w:rsid w:val="00924240"/>
    <w:rsid w:val="00F2559B"/>
    <w:rsid w:val="5199E793"/>
    <w:rsid w:val="5A94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81ACB"/>
  <w15:chartTrackingRefBased/>
  <w15:docId w15:val="{01C8B837-7261-1B41-9550-4C865D76A6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4240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24240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field" w:customStyle="1">
    <w:name w:val="field"/>
    <w:basedOn w:val="DefaultParagraphFont"/>
    <w:rsid w:val="00924240"/>
  </w:style>
  <w:style w:type="paragraph" w:styleId="poem-actionslist-item" w:customStyle="1">
    <w:name w:val="poem-actions__list-item"/>
    <w:basedOn w:val="Normal"/>
    <w:rsid w:val="0092424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2424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long-line" w:customStyle="1">
    <w:name w:val="long-line"/>
    <w:basedOn w:val="DefaultParagraphFont"/>
    <w:rsid w:val="0092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6021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091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177A376361E4097C7A579BA2D6EB3" ma:contentTypeVersion="14" ma:contentTypeDescription="Create a new document." ma:contentTypeScope="" ma:versionID="fc927bd556e4ed45740750e58466e07b">
  <xsd:schema xmlns:xsd="http://www.w3.org/2001/XMLSchema" xmlns:xs="http://www.w3.org/2001/XMLSchema" xmlns:p="http://schemas.microsoft.com/office/2006/metadata/properties" xmlns:ns2="91f26f25-1717-4b86-a1b4-8d7140b77ed9" xmlns:ns3="c8e8acce-9069-4d32-802f-c81c2b98ca36" targetNamespace="http://schemas.microsoft.com/office/2006/metadata/properties" ma:root="true" ma:fieldsID="deb2f97aab593df2fe4a8059716a6246" ns2:_="" ns3:_="">
    <xsd:import namespace="91f26f25-1717-4b86-a1b4-8d7140b77ed9"/>
    <xsd:import namespace="c8e8acce-9069-4d32-802f-c81c2b98c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6f25-1717-4b86-a1b4-8d7140b7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7e797dd-a372-4630-b35c-17781ee67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acce-9069-4d32-802f-c81c2b98c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283d9e-c408-46fb-a1b8-65ee7e6218c4}" ma:internalName="TaxCatchAll" ma:showField="CatchAllData" ma:web="c8e8acce-9069-4d32-802f-c81c2b98c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f26f25-1717-4b86-a1b4-8d7140b77ed9">
      <Terms xmlns="http://schemas.microsoft.com/office/infopath/2007/PartnerControls"/>
    </lcf76f155ced4ddcb4097134ff3c332f>
    <TaxCatchAll xmlns="c8e8acce-9069-4d32-802f-c81c2b98ca36" xsi:nil="true"/>
  </documentManagement>
</p:properties>
</file>

<file path=customXml/itemProps1.xml><?xml version="1.0" encoding="utf-8"?>
<ds:datastoreItem xmlns:ds="http://schemas.openxmlformats.org/officeDocument/2006/customXml" ds:itemID="{01EFBFFB-B1CA-4A61-8430-533AFB41D9FB}"/>
</file>

<file path=customXml/itemProps2.xml><?xml version="1.0" encoding="utf-8"?>
<ds:datastoreItem xmlns:ds="http://schemas.openxmlformats.org/officeDocument/2006/customXml" ds:itemID="{8CED0B48-5409-4508-9197-8353C589E714}"/>
</file>

<file path=customXml/itemProps3.xml><?xml version="1.0" encoding="utf-8"?>
<ds:datastoreItem xmlns:ds="http://schemas.openxmlformats.org/officeDocument/2006/customXml" ds:itemID="{9643A88C-3E2C-44AD-AC80-A8E7EF78F9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Aidan Cottrell-Boyce</cp:lastModifiedBy>
  <cp:revision>3</cp:revision>
  <dcterms:created xsi:type="dcterms:W3CDTF">2023-11-08T16:30:00Z</dcterms:created>
  <dcterms:modified xsi:type="dcterms:W3CDTF">2023-11-08T16:37:17Z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0x010100745177A376361E4097C7A579BA2D6EB3</vt:lpwstr>
  </property>
  <property fmtid="{D5CDD505-2E9C-101B-9397-08002B2CF9AE}" pid="3" name="MediaServiceImageTags">
    <vt:lpwstr/>
  </property>
</Properties>
</file>