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4316" w14:textId="50699A99" w:rsidR="00362E96" w:rsidRDefault="00362E96">
      <w:r>
        <w:t>Questions for GK Chesterton Week 3</w:t>
      </w:r>
    </w:p>
    <w:p w14:paraId="447EEA36" w14:textId="77777777" w:rsidR="00362E96" w:rsidRDefault="00362E96"/>
    <w:p w14:paraId="1D12EAC0" w14:textId="77777777" w:rsidR="00362E96" w:rsidRDefault="00362E96"/>
    <w:p w14:paraId="48BE756A" w14:textId="65418161" w:rsidR="003208AD" w:rsidRDefault="003208AD" w:rsidP="00362E96">
      <w:pPr>
        <w:pStyle w:val="ListParagraph"/>
        <w:numPr>
          <w:ilvl w:val="0"/>
          <w:numId w:val="1"/>
        </w:numPr>
      </w:pPr>
      <w:r>
        <w:t>Why is the</w:t>
      </w:r>
      <w:r w:rsidR="00403ED5">
        <w:t xml:space="preserve"> property</w:t>
      </w:r>
      <w:r>
        <w:t xml:space="preserve"> </w:t>
      </w:r>
      <w:r w:rsidR="00403ED5">
        <w:t>ownership</w:t>
      </w:r>
      <w:r>
        <w:t xml:space="preserve"> so essential to freedom, according </w:t>
      </w:r>
      <w:r w:rsidR="00022A0D">
        <w:t>to Chesterton?</w:t>
      </w:r>
    </w:p>
    <w:p w14:paraId="19EB0201" w14:textId="77777777" w:rsidR="00022A0D" w:rsidRDefault="00022A0D" w:rsidP="00022A0D">
      <w:pPr>
        <w:pStyle w:val="ListParagraph"/>
      </w:pPr>
    </w:p>
    <w:p w14:paraId="015C35E2" w14:textId="0462435A" w:rsidR="00362E96" w:rsidRDefault="005D44FF" w:rsidP="00362E96">
      <w:pPr>
        <w:pStyle w:val="ListParagraph"/>
        <w:numPr>
          <w:ilvl w:val="0"/>
          <w:numId w:val="1"/>
        </w:numPr>
      </w:pPr>
      <w:r>
        <w:t>Chesterton says that Capitalism and socialism are two heads of the same hydra. Do you agree?</w:t>
      </w:r>
    </w:p>
    <w:p w14:paraId="5BCEE021" w14:textId="77777777" w:rsidR="005D44FF" w:rsidRDefault="005D44FF" w:rsidP="005D44FF">
      <w:pPr>
        <w:pStyle w:val="ListParagraph"/>
      </w:pPr>
    </w:p>
    <w:p w14:paraId="0C0D1D38" w14:textId="5552C337" w:rsidR="005D44FF" w:rsidRDefault="009C543D" w:rsidP="00362E96">
      <w:pPr>
        <w:pStyle w:val="ListParagraph"/>
        <w:numPr>
          <w:ilvl w:val="0"/>
          <w:numId w:val="1"/>
        </w:numPr>
      </w:pPr>
      <w:r>
        <w:t>‘</w:t>
      </w:r>
      <w:proofErr w:type="spellStart"/>
      <w:r>
        <w:t>Distributism</w:t>
      </w:r>
      <w:proofErr w:type="spellEnd"/>
      <w:r>
        <w:t xml:space="preserve"> is just a kind of </w:t>
      </w:r>
      <w:proofErr w:type="spellStart"/>
      <w:r>
        <w:t>Ludditism</w:t>
      </w:r>
      <w:proofErr w:type="spellEnd"/>
      <w:r>
        <w:t>.’ Do you agree?</w:t>
      </w:r>
    </w:p>
    <w:p w14:paraId="6933EA56" w14:textId="77777777" w:rsidR="00B62D70" w:rsidRDefault="00B62D70" w:rsidP="00B62D70">
      <w:pPr>
        <w:pStyle w:val="ListParagraph"/>
      </w:pPr>
    </w:p>
    <w:p w14:paraId="1EB6E31F" w14:textId="7DC41C19" w:rsidR="00B62D70" w:rsidRDefault="000B6633" w:rsidP="00362E96">
      <w:pPr>
        <w:pStyle w:val="ListParagraph"/>
        <w:numPr>
          <w:ilvl w:val="0"/>
          <w:numId w:val="1"/>
        </w:numPr>
      </w:pPr>
      <w:r>
        <w:t xml:space="preserve">Is work-saving technological advancement an unalloyed good? </w:t>
      </w:r>
    </w:p>
    <w:p w14:paraId="32BB0714" w14:textId="77777777" w:rsidR="009C543D" w:rsidRDefault="009C543D" w:rsidP="009C543D">
      <w:pPr>
        <w:pStyle w:val="ListParagraph"/>
      </w:pPr>
    </w:p>
    <w:p w14:paraId="2AEF2068" w14:textId="24C5F734" w:rsidR="009C543D" w:rsidRDefault="009C543D" w:rsidP="00362E96">
      <w:pPr>
        <w:pStyle w:val="ListParagraph"/>
        <w:numPr>
          <w:ilvl w:val="0"/>
          <w:numId w:val="1"/>
        </w:numPr>
      </w:pPr>
      <w:r>
        <w:t xml:space="preserve">Is it possible to bring about </w:t>
      </w:r>
      <w:r w:rsidR="003208AD">
        <w:t>great social revolution without the coercive state?</w:t>
      </w:r>
    </w:p>
    <w:p w14:paraId="241A9A66" w14:textId="77777777" w:rsidR="00B62D70" w:rsidRDefault="00B62D70" w:rsidP="00B62D70">
      <w:pPr>
        <w:pStyle w:val="ListParagraph"/>
      </w:pPr>
    </w:p>
    <w:p w14:paraId="25B4CC9E" w14:textId="251BBCDB" w:rsidR="00B62D70" w:rsidRDefault="00B62D70" w:rsidP="00362E96">
      <w:pPr>
        <w:pStyle w:val="ListParagraph"/>
        <w:numPr>
          <w:ilvl w:val="0"/>
          <w:numId w:val="1"/>
        </w:numPr>
      </w:pPr>
      <w:r>
        <w:t xml:space="preserve">Was </w:t>
      </w:r>
      <w:proofErr w:type="spellStart"/>
      <w:r>
        <w:t>Distributism</w:t>
      </w:r>
      <w:proofErr w:type="spellEnd"/>
      <w:r>
        <w:t xml:space="preserve"> prophetic?</w:t>
      </w:r>
    </w:p>
    <w:p w14:paraId="27FB21A6" w14:textId="77777777" w:rsidR="003208AD" w:rsidRDefault="003208AD" w:rsidP="003208AD">
      <w:pPr>
        <w:pStyle w:val="ListParagraph"/>
      </w:pPr>
    </w:p>
    <w:p w14:paraId="50C4C660" w14:textId="7D3F790A" w:rsidR="003208AD" w:rsidRDefault="00AA2882" w:rsidP="00362E96">
      <w:pPr>
        <w:pStyle w:val="ListParagraph"/>
        <w:numPr>
          <w:ilvl w:val="0"/>
          <w:numId w:val="1"/>
        </w:numPr>
      </w:pPr>
      <w:r>
        <w:t>Thomas Aquinas describes property ownership as a secondary good.</w:t>
      </w:r>
    </w:p>
    <w:p w14:paraId="0B353F00" w14:textId="77777777" w:rsidR="00AA2882" w:rsidRDefault="00AA2882" w:rsidP="00AA2882">
      <w:pPr>
        <w:pStyle w:val="ListParagraph"/>
      </w:pPr>
    </w:p>
    <w:p w14:paraId="4CD4650B" w14:textId="21587E52" w:rsidR="00AA2882" w:rsidRDefault="00AA2882" w:rsidP="00AA2882">
      <w:pPr>
        <w:pStyle w:val="ListParagraph"/>
        <w:numPr>
          <w:ilvl w:val="1"/>
          <w:numId w:val="1"/>
        </w:numPr>
      </w:pPr>
      <w:r>
        <w:t>What does this mean?</w:t>
      </w:r>
    </w:p>
    <w:p w14:paraId="32CBC4BE" w14:textId="1A010795" w:rsidR="00AA2882" w:rsidRDefault="00AA2882" w:rsidP="00AA2882">
      <w:pPr>
        <w:pStyle w:val="ListParagraph"/>
        <w:numPr>
          <w:ilvl w:val="1"/>
          <w:numId w:val="1"/>
        </w:numPr>
      </w:pPr>
      <w:r>
        <w:t>Do you agree?</w:t>
      </w:r>
    </w:p>
    <w:sectPr w:rsidR="00AA2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6DD"/>
    <w:multiLevelType w:val="hybridMultilevel"/>
    <w:tmpl w:val="1DD6F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6"/>
    <w:rsid w:val="00022A0D"/>
    <w:rsid w:val="000B6633"/>
    <w:rsid w:val="003208AD"/>
    <w:rsid w:val="00362E96"/>
    <w:rsid w:val="003B1E48"/>
    <w:rsid w:val="00403ED5"/>
    <w:rsid w:val="005D44FF"/>
    <w:rsid w:val="005F3B85"/>
    <w:rsid w:val="009C543D"/>
    <w:rsid w:val="00AA2882"/>
    <w:rsid w:val="00B6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D3B41"/>
  <w15:chartTrackingRefBased/>
  <w15:docId w15:val="{AD218E0D-4C6C-F14A-B062-971E542D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5B76BF27-B994-4DD0-BF66-74383556D576}"/>
</file>

<file path=customXml/itemProps2.xml><?xml version="1.0" encoding="utf-8"?>
<ds:datastoreItem xmlns:ds="http://schemas.openxmlformats.org/officeDocument/2006/customXml" ds:itemID="{B507C18C-0546-4FBA-83CE-164BC2BD4C6D}"/>
</file>

<file path=customXml/itemProps3.xml><?xml version="1.0" encoding="utf-8"?>
<ds:datastoreItem xmlns:ds="http://schemas.openxmlformats.org/officeDocument/2006/customXml" ds:itemID="{AB8EB3F5-B97D-49C3-9C88-1336AA279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Cottrell-Boyce</dc:creator>
  <cp:keywords/>
  <dc:description/>
  <cp:lastModifiedBy>Aidan Cottrell-Boyce</cp:lastModifiedBy>
  <cp:revision>4</cp:revision>
  <dcterms:created xsi:type="dcterms:W3CDTF">2026-05-06T09:57:00Z</dcterms:created>
  <dcterms:modified xsi:type="dcterms:W3CDTF">2026-05-06T09:57:00Z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</Properties>
</file>