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AB7" w:rsidP="080888F4" w:rsidRDefault="31D001E0" w14:paraId="2E8BDABA" w14:textId="7980510C">
      <w:pPr>
        <w:rPr>
          <w:rFonts w:ascii="Aptos" w:hAnsi="Aptos" w:eastAsia="Aptos" w:cs="Aptos"/>
          <w:color w:val="000000" w:themeColor="text1"/>
        </w:rPr>
      </w:pPr>
      <w:r w:rsidRPr="080888F4">
        <w:rPr>
          <w:rFonts w:ascii="Aptos" w:hAnsi="Aptos" w:eastAsia="Aptos" w:cs="Aptos"/>
          <w:color w:val="000000" w:themeColor="text1"/>
          <w:u w:val="single"/>
        </w:rPr>
        <w:t>Week 3: Goodness, naturalism and nihilism</w:t>
      </w:r>
      <w:r w:rsidR="00FC13F8">
        <w:br/>
      </w:r>
      <w:r w:rsidRPr="080888F4">
        <w:rPr>
          <w:rFonts w:ascii="Aptos" w:hAnsi="Aptos" w:eastAsia="Aptos" w:cs="Aptos"/>
          <w:color w:val="000000" w:themeColor="text1"/>
        </w:rPr>
        <w:t xml:space="preserve">Books: </w:t>
      </w:r>
      <w:r w:rsidRPr="080888F4">
        <w:rPr>
          <w:rFonts w:ascii="Aptos" w:hAnsi="Aptos" w:eastAsia="Aptos" w:cs="Aptos"/>
          <w:b/>
          <w:bCs/>
          <w:i/>
          <w:iCs/>
          <w:color w:val="000000" w:themeColor="text1"/>
        </w:rPr>
        <w:t>Miracles</w:t>
      </w:r>
      <w:r w:rsidRPr="080888F4">
        <w:rPr>
          <w:rFonts w:ascii="Aptos" w:hAnsi="Aptos" w:eastAsia="Aptos" w:cs="Aptos"/>
          <w:color w:val="000000" w:themeColor="text1"/>
        </w:rPr>
        <w:t xml:space="preserve"> (ch. 3: ‘</w:t>
      </w:r>
      <w:hyperlink r:id="rId8">
        <w:r w:rsidRPr="080888F4">
          <w:rPr>
            <w:rStyle w:val="Hyperlink"/>
            <w:rFonts w:ascii="Aptos" w:hAnsi="Aptos" w:eastAsia="Aptos" w:cs="Aptos"/>
          </w:rPr>
          <w:t>The cardinal difficulty of naturalism’</w:t>
        </w:r>
      </w:hyperlink>
      <w:r w:rsidRPr="080888F4">
        <w:rPr>
          <w:rFonts w:ascii="Aptos" w:hAnsi="Aptos" w:eastAsia="Aptos" w:cs="Aptos"/>
          <w:color w:val="000000" w:themeColor="text1"/>
        </w:rPr>
        <w:t xml:space="preserve">); </w:t>
      </w:r>
      <w:r w:rsidRPr="080888F4">
        <w:rPr>
          <w:rFonts w:ascii="Aptos" w:hAnsi="Aptos" w:eastAsia="Aptos" w:cs="Aptos"/>
          <w:i/>
          <w:iCs/>
          <w:color w:val="000000" w:themeColor="text1"/>
        </w:rPr>
        <w:t>The Abolition of Man; That Hideous Strength</w:t>
      </w:r>
    </w:p>
    <w:p w:rsidR="00B35AB7" w:rsidP="080888F4" w:rsidRDefault="31D001E0" w14:paraId="777F705D" w14:textId="171AF7D9">
      <w:pPr>
        <w:rPr>
          <w:rFonts w:ascii="Aptos" w:hAnsi="Aptos" w:eastAsia="Aptos" w:cs="Aptos"/>
          <w:color w:val="000000" w:themeColor="text1"/>
        </w:rPr>
      </w:pPr>
      <w:r w:rsidRPr="080888F4">
        <w:rPr>
          <w:rFonts w:ascii="Aptos" w:hAnsi="Aptos" w:eastAsia="Aptos" w:cs="Aptos"/>
          <w:color w:val="000000" w:themeColor="text1"/>
        </w:rPr>
        <w:t>Essay: ‘</w:t>
      </w:r>
      <w:r w:rsidRPr="080888F4">
        <w:rPr>
          <w:rFonts w:ascii="Aptos" w:hAnsi="Aptos" w:eastAsia="Aptos" w:cs="Aptos"/>
          <w:i/>
          <w:iCs/>
          <w:color w:val="000000" w:themeColor="text1"/>
        </w:rPr>
        <w:t>De futilitate</w:t>
      </w:r>
      <w:r w:rsidRPr="080888F4">
        <w:rPr>
          <w:rFonts w:ascii="Aptos" w:hAnsi="Aptos" w:eastAsia="Aptos" w:cs="Aptos"/>
          <w:color w:val="000000" w:themeColor="text1"/>
        </w:rPr>
        <w:t xml:space="preserve">’ and ‘The poison of subjectivism’ in </w:t>
      </w:r>
      <w:hyperlink r:id="rId9">
        <w:r w:rsidRPr="080888F4">
          <w:rPr>
            <w:rStyle w:val="Hyperlink"/>
            <w:rFonts w:ascii="Aptos" w:hAnsi="Aptos" w:eastAsia="Aptos" w:cs="Aptos"/>
            <w:i/>
            <w:iCs/>
          </w:rPr>
          <w:t>Christian Reflections</w:t>
        </w:r>
      </w:hyperlink>
    </w:p>
    <w:p w:rsidR="00B35AB7" w:rsidP="080888F4" w:rsidRDefault="31D001E0" w14:paraId="40980D61" w14:textId="33D56E8D">
      <w:pPr>
        <w:rPr>
          <w:rFonts w:ascii="Aptos" w:hAnsi="Aptos" w:eastAsia="Aptos" w:cs="Aptos"/>
          <w:color w:val="000000" w:themeColor="text1"/>
        </w:rPr>
      </w:pPr>
      <w:r w:rsidRPr="080888F4">
        <w:rPr>
          <w:rFonts w:ascii="Aptos" w:hAnsi="Aptos" w:eastAsia="Aptos" w:cs="Aptos"/>
          <w:color w:val="000000" w:themeColor="text1"/>
        </w:rPr>
        <w:t xml:space="preserve">One key thread running through Lewis’s books, essays and addresses is his opposition to naturalism as a dominant intellectual force. At times this took the form of an argument (as in </w:t>
      </w:r>
      <w:r w:rsidRPr="080888F4">
        <w:rPr>
          <w:rFonts w:ascii="Aptos" w:hAnsi="Aptos" w:eastAsia="Aptos" w:cs="Aptos"/>
          <w:i/>
          <w:iCs/>
          <w:color w:val="000000" w:themeColor="text1"/>
        </w:rPr>
        <w:t>Miracles</w:t>
      </w:r>
      <w:r w:rsidRPr="080888F4">
        <w:rPr>
          <w:rFonts w:ascii="Aptos" w:hAnsi="Aptos" w:eastAsia="Aptos" w:cs="Aptos"/>
          <w:color w:val="000000" w:themeColor="text1"/>
        </w:rPr>
        <w:t>), but perhaps more importantly, it is expressed as a warning: of what humanity would look like without an orientation towards an objectively real, transcendent goodness. We will consider the connection between cultural critique and theology in his writing.</w:t>
      </w:r>
    </w:p>
    <w:p w:rsidR="00B35AB7" w:rsidP="080888F4" w:rsidRDefault="31D001E0" w14:paraId="42B9EC6C" w14:textId="640D6DBB">
      <w:pPr>
        <w:rPr>
          <w:rFonts w:ascii="Aptos" w:hAnsi="Aptos" w:eastAsia="Aptos" w:cs="Aptos"/>
          <w:color w:val="000000" w:themeColor="text1"/>
        </w:rPr>
      </w:pPr>
      <w:r w:rsidRPr="080888F4">
        <w:rPr>
          <w:rFonts w:ascii="Aptos" w:hAnsi="Aptos" w:eastAsia="Aptos" w:cs="Aptos"/>
          <w:color w:val="000000" w:themeColor="text1"/>
        </w:rPr>
        <w:t xml:space="preserve">See also: Peter Van Inwagen, </w:t>
      </w:r>
      <w:hyperlink r:id="rId10">
        <w:r w:rsidRPr="080888F4">
          <w:rPr>
            <w:rStyle w:val="Hyperlink"/>
            <w:rFonts w:ascii="Aptos" w:hAnsi="Aptos" w:eastAsia="Aptos" w:cs="Aptos"/>
          </w:rPr>
          <w:t>‘C. S. Lewis’ argument against naturalism’</w:t>
        </w:r>
      </w:hyperlink>
      <w:r w:rsidRPr="080888F4">
        <w:rPr>
          <w:rFonts w:ascii="Aptos" w:hAnsi="Aptos" w:eastAsia="Aptos" w:cs="Aptos"/>
          <w:color w:val="000000" w:themeColor="text1"/>
        </w:rPr>
        <w:t xml:space="preserve"> in </w:t>
      </w:r>
      <w:r w:rsidRPr="080888F4">
        <w:rPr>
          <w:rFonts w:ascii="Aptos" w:hAnsi="Aptos" w:eastAsia="Aptos" w:cs="Aptos"/>
          <w:i/>
          <w:iCs/>
          <w:color w:val="000000" w:themeColor="text1"/>
        </w:rPr>
        <w:t>Res Philosophica</w:t>
      </w:r>
      <w:r w:rsidRPr="080888F4">
        <w:rPr>
          <w:rFonts w:ascii="Aptos" w:hAnsi="Aptos" w:eastAsia="Aptos" w:cs="Aptos"/>
          <w:color w:val="000000" w:themeColor="text1"/>
        </w:rPr>
        <w:t>, 90:1.</w:t>
      </w:r>
    </w:p>
    <w:p w:rsidR="00B35AB7" w:rsidP="080888F4" w:rsidRDefault="00B35AB7" w14:paraId="5E5787A5" w14:textId="08FB6F05">
      <w:pPr>
        <w:rPr>
          <w:rFonts w:ascii="Segoe UI Historic" w:hAnsi="Segoe UI Historic" w:eastAsia="Segoe UI Historic" w:cs="Segoe UI Historic"/>
          <w:color w:val="080809"/>
          <w:sz w:val="22"/>
          <w:szCs w:val="22"/>
        </w:rPr>
      </w:pPr>
    </w:p>
    <w:p w:rsidR="31D001E0" w:rsidP="080888F4" w:rsidRDefault="31D001E0" w14:paraId="67A98D98" w14:textId="53C1E7BC">
      <w:pPr>
        <w:rPr>
          <w:rFonts w:ascii="Segoe UI Historic" w:hAnsi="Segoe UI Historic" w:eastAsia="Segoe UI Historic" w:cs="Segoe UI Historic"/>
          <w:color w:val="080809"/>
          <w:sz w:val="22"/>
          <w:szCs w:val="22"/>
          <w:u w:val="single"/>
        </w:rPr>
      </w:pPr>
      <w:r w:rsidRPr="080888F4">
        <w:rPr>
          <w:rFonts w:ascii="Segoe UI Historic" w:hAnsi="Segoe UI Historic" w:eastAsia="Segoe UI Historic" w:cs="Segoe UI Historic"/>
          <w:color w:val="080809"/>
          <w:sz w:val="22"/>
          <w:szCs w:val="22"/>
          <w:u w:val="single"/>
        </w:rPr>
        <w:t>Notes</w:t>
      </w:r>
    </w:p>
    <w:p w:rsidR="2A0A6656" w:rsidP="4FA3C88C" w:rsidRDefault="39FBF80F" w14:paraId="1A28578E" w14:textId="5484A7A4">
      <w:pPr>
        <w:rPr>
          <w:rFonts w:ascii="Segoe UI Historic" w:hAnsi="Segoe UI Historic" w:eastAsia="Segoe UI Historic" w:cs="Segoe UI Historic"/>
          <w:color w:val="080809"/>
          <w:sz w:val="22"/>
          <w:szCs w:val="22"/>
        </w:rPr>
      </w:pPr>
      <w:r w:rsidRPr="4FA3C88C">
        <w:rPr>
          <w:rFonts w:ascii="Segoe UI Historic" w:hAnsi="Segoe UI Historic" w:eastAsia="Segoe UI Historic" w:cs="Segoe UI Historic"/>
          <w:color w:val="080809"/>
          <w:sz w:val="22"/>
          <w:szCs w:val="22"/>
        </w:rPr>
        <w:t xml:space="preserve">The argument that Lewis puts forward in this section of </w:t>
      </w:r>
      <w:r w:rsidRPr="4FA3C88C">
        <w:rPr>
          <w:rFonts w:ascii="Segoe UI Historic" w:hAnsi="Segoe UI Historic" w:eastAsia="Segoe UI Historic" w:cs="Segoe UI Historic"/>
          <w:i/>
          <w:iCs/>
          <w:color w:val="080809"/>
          <w:sz w:val="22"/>
          <w:szCs w:val="22"/>
        </w:rPr>
        <w:t xml:space="preserve">Miracles </w:t>
      </w:r>
      <w:r w:rsidRPr="4FA3C88C" w:rsidR="5BCA2C00">
        <w:rPr>
          <w:rFonts w:ascii="Segoe UI Historic" w:hAnsi="Segoe UI Historic" w:eastAsia="Segoe UI Historic" w:cs="Segoe UI Historic"/>
          <w:color w:val="080809"/>
          <w:sz w:val="22"/>
          <w:szCs w:val="22"/>
        </w:rPr>
        <w:t xml:space="preserve">is intended to be a negative one: to show the incoherence of believing that naturalism is true; or to show that naturalism is self-refuting. </w:t>
      </w:r>
      <w:r w:rsidRPr="4FA3C88C" w:rsidR="52B51941">
        <w:rPr>
          <w:rFonts w:ascii="Segoe UI Historic" w:hAnsi="Segoe UI Historic" w:eastAsia="Segoe UI Historic" w:cs="Segoe UI Historic"/>
          <w:color w:val="080809"/>
          <w:sz w:val="22"/>
          <w:szCs w:val="22"/>
        </w:rPr>
        <w:t>The reason this is the first substantial task that the book embarks upon is fairly obvious: belief in miracles depends on belief in the supernatural</w:t>
      </w:r>
      <w:r w:rsidRPr="4FA3C88C" w:rsidR="21572E67">
        <w:rPr>
          <w:rFonts w:ascii="Segoe UI Historic" w:hAnsi="Segoe UI Historic" w:eastAsia="Segoe UI Historic" w:cs="Segoe UI Historic"/>
          <w:color w:val="080809"/>
          <w:sz w:val="22"/>
          <w:szCs w:val="22"/>
        </w:rPr>
        <w:t>, because a miracle is ‘an interference with nature by a supernatural power’</w:t>
      </w:r>
      <w:r w:rsidRPr="4FA3C88C" w:rsidR="0C926772">
        <w:rPr>
          <w:rFonts w:ascii="Segoe UI Historic" w:hAnsi="Segoe UI Historic" w:eastAsia="Segoe UI Historic" w:cs="Segoe UI Historic"/>
          <w:color w:val="080809"/>
          <w:sz w:val="22"/>
          <w:szCs w:val="22"/>
        </w:rPr>
        <w:t xml:space="preserve"> (a definition which a theologian might have some problems with...)</w:t>
      </w:r>
      <w:r w:rsidRPr="4FA3C88C" w:rsidR="21572E67">
        <w:rPr>
          <w:rFonts w:ascii="Segoe UI Historic" w:hAnsi="Segoe UI Historic" w:eastAsia="Segoe UI Historic" w:cs="Segoe UI Historic"/>
          <w:color w:val="080809"/>
          <w:sz w:val="22"/>
          <w:szCs w:val="22"/>
        </w:rPr>
        <w:t>.</w:t>
      </w:r>
      <w:r w:rsidRPr="4FA3C88C" w:rsidR="32D5F7C8">
        <w:rPr>
          <w:rFonts w:ascii="Segoe UI Historic" w:hAnsi="Segoe UI Historic" w:eastAsia="Segoe UI Historic" w:cs="Segoe UI Historic"/>
          <w:color w:val="080809"/>
          <w:sz w:val="22"/>
          <w:szCs w:val="22"/>
        </w:rPr>
        <w:t xml:space="preserve"> Naturalism denies the existence of any supernatural realm, or being, and so rules out the possibility of miracles. </w:t>
      </w:r>
    </w:p>
    <w:p w:rsidR="00D57FC2" w:rsidP="4FA3C88C" w:rsidRDefault="00D57FC2" w14:paraId="488EFE8D" w14:textId="164F5DB8">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 xml:space="preserve">Lewis has various strategies to undermine this position. In places in his imaginative fiction, he satirises it, or shows its unappealing, deadening, joylessness (e.g. the character Weston, in the science fiction trilogy). </w:t>
      </w:r>
      <w:r w:rsidR="000A2184">
        <w:rPr>
          <w:rFonts w:ascii="Segoe UI Historic" w:hAnsi="Segoe UI Historic" w:eastAsia="Segoe UI Historic" w:cs="Segoe UI Historic"/>
          <w:color w:val="080809"/>
          <w:sz w:val="22"/>
          <w:szCs w:val="22"/>
        </w:rPr>
        <w:t>He also sometimes attempts a fairly loose apologetic strategy; to show that, all things considered, it doesn’t represent an adequate account of the human situation; that it can’t account satisfactorily for our own intuitive sense of the reality of objective moral judgement, rational insight or the deepest feelings that characterise our lives. But in this chapter of miracles, he also attempts</w:t>
      </w:r>
      <w:r w:rsidR="00945143">
        <w:rPr>
          <w:rFonts w:ascii="Segoe UI Historic" w:hAnsi="Segoe UI Historic" w:eastAsia="Segoe UI Historic" w:cs="Segoe UI Historic"/>
          <w:color w:val="080809"/>
          <w:sz w:val="22"/>
          <w:szCs w:val="22"/>
        </w:rPr>
        <w:t xml:space="preserve"> a tight, logical argument: that naturalism is self-defeating, or self-refuting, and so therefore it </w:t>
      </w:r>
      <w:r w:rsidRPr="00945143" w:rsidR="00945143">
        <w:rPr>
          <w:rFonts w:ascii="Segoe UI Historic" w:hAnsi="Segoe UI Historic" w:eastAsia="Segoe UI Historic" w:cs="Segoe UI Historic"/>
          <w:i/>
          <w:iCs/>
          <w:color w:val="080809"/>
          <w:sz w:val="22"/>
          <w:szCs w:val="22"/>
        </w:rPr>
        <w:t>can’t</w:t>
      </w:r>
      <w:r w:rsidR="00945143">
        <w:rPr>
          <w:rFonts w:ascii="Segoe UI Historic" w:hAnsi="Segoe UI Historic" w:eastAsia="Segoe UI Historic" w:cs="Segoe UI Historic"/>
          <w:color w:val="080809"/>
          <w:sz w:val="22"/>
          <w:szCs w:val="22"/>
        </w:rPr>
        <w:t xml:space="preserve"> be true. This is a different kind of intellectual task</w:t>
      </w:r>
      <w:r w:rsidR="008F6662">
        <w:rPr>
          <w:rFonts w:ascii="Segoe UI Historic" w:hAnsi="Segoe UI Historic" w:eastAsia="Segoe UI Historic" w:cs="Segoe UI Historic"/>
          <w:color w:val="080809"/>
          <w:sz w:val="22"/>
          <w:szCs w:val="22"/>
        </w:rPr>
        <w:t xml:space="preserve">, like the difference between showing that it makes good sense to believe in God, in contrast to proving that God must exist. Philosophers of religion have become quite sensitive to these distinctions, and as we will see, Lewis is not always clear which kind of task he is attempting at any one moment. </w:t>
      </w:r>
    </w:p>
    <w:p w:rsidR="00415F71" w:rsidP="4FA3C88C" w:rsidRDefault="0083525A" w14:paraId="67971110" w14:textId="30DCB93F">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He central conclusion seems to be the one expressed on p. 14-15:</w:t>
      </w:r>
    </w:p>
    <w:p w:rsidR="0083525A" w:rsidP="4FA3C88C" w:rsidRDefault="00601CE0" w14:paraId="15D5C5A6" w14:textId="5590C54A">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 xml:space="preserve">‘Unless human reasoning is valid no science can be true. </w:t>
      </w:r>
    </w:p>
    <w:p w:rsidR="002124E7" w:rsidP="4FA3C88C" w:rsidRDefault="002D3A99" w14:paraId="719A64B7" w14:textId="3A880067">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 xml:space="preserve">It follows that no account of the universe can be true unless that account leaves it possible for our thinking to be a real insight. A theory which explained everything else in the whole universe but which made it impossible to believe that our thinking was valid, would be utterly out of court. For that theory would itself have been reached by </w:t>
      </w:r>
      <w:r w:rsidR="002124E7">
        <w:rPr>
          <w:rFonts w:ascii="Segoe UI Historic" w:hAnsi="Segoe UI Historic" w:eastAsia="Segoe UI Historic" w:cs="Segoe UI Historic"/>
          <w:color w:val="080809"/>
          <w:sz w:val="22"/>
          <w:szCs w:val="22"/>
        </w:rPr>
        <w:t>thinking, and if thinking is not valid that theory would, of course, be itself demolished. It would have destroyed its own credentials. It would be an argument which proved that no argument was sound – a proof that there are no such things as proofs – which is nonsense.’</w:t>
      </w:r>
    </w:p>
    <w:p w:rsidR="00382C97" w:rsidP="4FA3C88C" w:rsidRDefault="002124E7" w14:paraId="4C1EB657" w14:textId="78A3BA9C">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In order for Lewis’s argument to work, he has to show, then, that what he calls ‘naturalism’ does in fact do this: that it</w:t>
      </w:r>
      <w:r w:rsidR="00382C97">
        <w:rPr>
          <w:rFonts w:ascii="Segoe UI Historic" w:hAnsi="Segoe UI Historic" w:eastAsia="Segoe UI Historic" w:cs="Segoe UI Historic"/>
          <w:color w:val="080809"/>
          <w:sz w:val="22"/>
          <w:szCs w:val="22"/>
        </w:rPr>
        <w:t xml:space="preserve"> ‘destroys its own credentials’ by making it ‘impossible to believe that our thinking is valid’. So that’s what we will consider below: </w:t>
      </w:r>
      <w:r w:rsidR="00FC6447">
        <w:rPr>
          <w:rFonts w:ascii="Segoe UI Historic" w:hAnsi="Segoe UI Historic" w:eastAsia="Segoe UI Historic" w:cs="Segoe UI Historic"/>
          <w:color w:val="080809"/>
          <w:sz w:val="22"/>
          <w:szCs w:val="22"/>
        </w:rPr>
        <w:t xml:space="preserve">1) </w:t>
      </w:r>
      <w:r w:rsidR="00382C97">
        <w:rPr>
          <w:rFonts w:ascii="Segoe UI Historic" w:hAnsi="Segoe UI Historic" w:eastAsia="Segoe UI Historic" w:cs="Segoe UI Historic"/>
          <w:color w:val="080809"/>
          <w:sz w:val="22"/>
          <w:szCs w:val="22"/>
        </w:rPr>
        <w:t xml:space="preserve">does Lewis show that naturalism, as he understands it, necessarily does this? </w:t>
      </w:r>
      <w:r w:rsidR="00FC6447">
        <w:rPr>
          <w:rFonts w:ascii="Segoe UI Historic" w:hAnsi="Segoe UI Historic" w:eastAsia="Segoe UI Historic" w:cs="Segoe UI Historic"/>
          <w:color w:val="080809"/>
          <w:sz w:val="22"/>
          <w:szCs w:val="22"/>
        </w:rPr>
        <w:t xml:space="preserve">And 2) what does he say, along the way, that might be </w:t>
      </w:r>
      <w:r w:rsidR="0082454C">
        <w:rPr>
          <w:rFonts w:ascii="Segoe UI Historic" w:hAnsi="Segoe UI Historic" w:eastAsia="Segoe UI Historic" w:cs="Segoe UI Historic"/>
          <w:color w:val="080809"/>
          <w:sz w:val="22"/>
          <w:szCs w:val="22"/>
        </w:rPr>
        <w:t xml:space="preserve">valid or interesting in its own right, apart from this central argument? To summarise, my own view is </w:t>
      </w:r>
      <w:r w:rsidR="007C618C">
        <w:rPr>
          <w:rFonts w:ascii="Segoe UI Historic" w:hAnsi="Segoe UI Historic" w:eastAsia="Segoe UI Historic" w:cs="Segoe UI Historic"/>
          <w:color w:val="080809"/>
          <w:sz w:val="22"/>
          <w:szCs w:val="22"/>
        </w:rPr>
        <w:t xml:space="preserve">that the answer to 1) is ‘not quite’ and 2) ‘quite a lot’: much of what Lewis writes in this chapter is illuminating, but the central, logical, argument does not seem to be well-established here. </w:t>
      </w:r>
    </w:p>
    <w:p w:rsidR="0052788A" w:rsidP="4FA3C88C" w:rsidRDefault="0052788A" w14:paraId="6A4084D1" w14:textId="77777777">
      <w:pPr>
        <w:rPr>
          <w:rFonts w:ascii="Segoe UI Historic" w:hAnsi="Segoe UI Historic" w:eastAsia="Segoe UI Historic" w:cs="Segoe UI Historic"/>
          <w:color w:val="080809"/>
          <w:sz w:val="22"/>
          <w:szCs w:val="22"/>
        </w:rPr>
      </w:pPr>
    </w:p>
    <w:p w:rsidRPr="007C618C" w:rsidR="007C618C" w:rsidP="4FA3C88C" w:rsidRDefault="007C618C" w14:paraId="239F7404" w14:textId="4F2CF747">
      <w:pPr>
        <w:rPr>
          <w:rFonts w:ascii="Segoe UI Historic" w:hAnsi="Segoe UI Historic" w:eastAsia="Segoe UI Historic" w:cs="Segoe UI Historic"/>
          <w:color w:val="080809"/>
          <w:sz w:val="22"/>
          <w:szCs w:val="22"/>
          <w:u w:val="single"/>
        </w:rPr>
      </w:pPr>
      <w:r w:rsidRPr="007C618C">
        <w:rPr>
          <w:rFonts w:ascii="Segoe UI Historic" w:hAnsi="Segoe UI Historic" w:eastAsia="Segoe UI Historic" w:cs="Segoe UI Historic"/>
          <w:color w:val="080809"/>
          <w:sz w:val="22"/>
          <w:szCs w:val="22"/>
          <w:u w:val="single"/>
        </w:rPr>
        <w:t xml:space="preserve">Defining </w:t>
      </w:r>
      <w:r w:rsidR="008D63A8">
        <w:rPr>
          <w:rFonts w:ascii="Segoe UI Historic" w:hAnsi="Segoe UI Historic" w:eastAsia="Segoe UI Historic" w:cs="Segoe UI Historic"/>
          <w:color w:val="080809"/>
          <w:sz w:val="22"/>
          <w:szCs w:val="22"/>
          <w:u w:val="single"/>
        </w:rPr>
        <w:t xml:space="preserve">terms: </w:t>
      </w:r>
      <w:r w:rsidRPr="007C618C">
        <w:rPr>
          <w:rFonts w:ascii="Segoe UI Historic" w:hAnsi="Segoe UI Historic" w:eastAsia="Segoe UI Historic" w:cs="Segoe UI Historic"/>
          <w:color w:val="080809"/>
          <w:sz w:val="22"/>
          <w:szCs w:val="22"/>
          <w:u w:val="single"/>
        </w:rPr>
        <w:t>naturalism</w:t>
      </w:r>
      <w:r w:rsidR="008D63A8">
        <w:rPr>
          <w:rFonts w:ascii="Segoe UI Historic" w:hAnsi="Segoe UI Historic" w:eastAsia="Segoe UI Historic" w:cs="Segoe UI Historic"/>
          <w:color w:val="080809"/>
          <w:sz w:val="22"/>
          <w:szCs w:val="22"/>
          <w:u w:val="single"/>
        </w:rPr>
        <w:t xml:space="preserve"> and miracles</w:t>
      </w:r>
    </w:p>
    <w:p w:rsidR="21AC64F4" w:rsidP="6958A529" w:rsidRDefault="007C618C" w14:paraId="1DFEEDF0" w14:textId="5FAB26A2">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One</w:t>
      </w:r>
      <w:r w:rsidRPr="6958A529" w:rsidR="18726AF9">
        <w:rPr>
          <w:rFonts w:ascii="Segoe UI Historic" w:hAnsi="Segoe UI Historic" w:eastAsia="Segoe UI Historic" w:cs="Segoe UI Historic"/>
          <w:color w:val="080809"/>
          <w:sz w:val="22"/>
          <w:szCs w:val="22"/>
        </w:rPr>
        <w:t xml:space="preserve"> immediate problem in assessing Lewis’ argument</w:t>
      </w:r>
      <w:r>
        <w:rPr>
          <w:rFonts w:ascii="Segoe UI Historic" w:hAnsi="Segoe UI Historic" w:eastAsia="Segoe UI Historic" w:cs="Segoe UI Historic"/>
          <w:color w:val="080809"/>
          <w:sz w:val="22"/>
          <w:szCs w:val="22"/>
        </w:rPr>
        <w:t xml:space="preserve"> is of getting </w:t>
      </w:r>
      <w:r w:rsidRPr="6958A529" w:rsidR="18726AF9">
        <w:rPr>
          <w:rFonts w:ascii="Segoe UI Historic" w:hAnsi="Segoe UI Historic" w:eastAsia="Segoe UI Historic" w:cs="Segoe UI Historic"/>
          <w:color w:val="080809"/>
          <w:sz w:val="22"/>
          <w:szCs w:val="22"/>
        </w:rPr>
        <w:t xml:space="preserve">clear on what belief, or set of beliefs, he intends to refute. </w:t>
      </w:r>
      <w:r w:rsidRPr="6958A529" w:rsidR="6A87C218">
        <w:rPr>
          <w:rFonts w:ascii="Segoe UI Historic" w:hAnsi="Segoe UI Historic" w:eastAsia="Segoe UI Historic" w:cs="Segoe UI Historic"/>
          <w:color w:val="080809"/>
          <w:sz w:val="22"/>
          <w:szCs w:val="22"/>
        </w:rPr>
        <w:t>In an obvious sense, h</w:t>
      </w:r>
      <w:r w:rsidRPr="6958A529" w:rsidR="26D2F9A9">
        <w:rPr>
          <w:rFonts w:ascii="Segoe UI Historic" w:hAnsi="Segoe UI Historic" w:eastAsia="Segoe UI Historic" w:cs="Segoe UI Historic"/>
          <w:color w:val="080809"/>
          <w:sz w:val="22"/>
          <w:szCs w:val="22"/>
        </w:rPr>
        <w:t xml:space="preserve">is target is a fairly loose </w:t>
      </w:r>
      <w:r w:rsidRPr="6958A529" w:rsidR="6A87C218">
        <w:rPr>
          <w:rFonts w:ascii="Segoe UI Historic" w:hAnsi="Segoe UI Historic" w:eastAsia="Segoe UI Historic" w:cs="Segoe UI Historic"/>
          <w:color w:val="080809"/>
          <w:sz w:val="22"/>
          <w:szCs w:val="22"/>
        </w:rPr>
        <w:t>intellectual prejudice</w:t>
      </w:r>
      <w:r w:rsidRPr="6958A529" w:rsidR="5297EAB5">
        <w:rPr>
          <w:rFonts w:ascii="Segoe UI Historic" w:hAnsi="Segoe UI Historic" w:eastAsia="Segoe UI Historic" w:cs="Segoe UI Historic"/>
          <w:color w:val="080809"/>
          <w:sz w:val="22"/>
          <w:szCs w:val="22"/>
        </w:rPr>
        <w:t xml:space="preserve"> – the one</w:t>
      </w:r>
      <w:r w:rsidRPr="6958A529" w:rsidR="6A87C218">
        <w:rPr>
          <w:rFonts w:ascii="Segoe UI Historic" w:hAnsi="Segoe UI Historic" w:eastAsia="Segoe UI Historic" w:cs="Segoe UI Historic"/>
          <w:color w:val="080809"/>
          <w:sz w:val="22"/>
          <w:szCs w:val="22"/>
        </w:rPr>
        <w:t xml:space="preserve"> that excludes the possibility of </w:t>
      </w:r>
      <w:r w:rsidRPr="6958A529" w:rsidR="3E1ADC5C">
        <w:rPr>
          <w:rFonts w:ascii="Segoe UI Historic" w:hAnsi="Segoe UI Historic" w:eastAsia="Segoe UI Historic" w:cs="Segoe UI Historic"/>
          <w:color w:val="080809"/>
          <w:sz w:val="22"/>
          <w:szCs w:val="22"/>
        </w:rPr>
        <w:t>miracles</w:t>
      </w:r>
      <w:r w:rsidRPr="6958A529" w:rsidR="6A87C218">
        <w:rPr>
          <w:rFonts w:ascii="Segoe UI Historic" w:hAnsi="Segoe UI Historic" w:eastAsia="Segoe UI Historic" w:cs="Segoe UI Historic"/>
          <w:color w:val="080809"/>
          <w:sz w:val="22"/>
          <w:szCs w:val="22"/>
        </w:rPr>
        <w:t xml:space="preserve">. In that sense, ‘naturalism’ partly just means ‘the beliefs that prevent a person from </w:t>
      </w:r>
      <w:r w:rsidRPr="6958A529" w:rsidR="7DA7400D">
        <w:rPr>
          <w:rFonts w:ascii="Segoe UI Historic" w:hAnsi="Segoe UI Historic" w:eastAsia="Segoe UI Historic" w:cs="Segoe UI Historic"/>
          <w:color w:val="080809"/>
          <w:sz w:val="22"/>
          <w:szCs w:val="22"/>
        </w:rPr>
        <w:t xml:space="preserve">believing in miracles’. </w:t>
      </w:r>
      <w:r w:rsidRPr="6958A529" w:rsidR="39879266">
        <w:rPr>
          <w:rFonts w:ascii="Segoe UI Historic" w:hAnsi="Segoe UI Historic" w:eastAsia="Segoe UI Historic" w:cs="Segoe UI Historic"/>
          <w:color w:val="080809"/>
          <w:sz w:val="22"/>
          <w:szCs w:val="22"/>
        </w:rPr>
        <w:t xml:space="preserve">But naturalism has to be something more than just the </w:t>
      </w:r>
      <w:r w:rsidRPr="6958A529" w:rsidR="13025A7D">
        <w:rPr>
          <w:rFonts w:ascii="Segoe UI Historic" w:hAnsi="Segoe UI Historic" w:eastAsia="Segoe UI Historic" w:cs="Segoe UI Historic"/>
          <w:color w:val="080809"/>
          <w:sz w:val="22"/>
          <w:szCs w:val="22"/>
        </w:rPr>
        <w:t xml:space="preserve">tendency to </w:t>
      </w:r>
      <w:r w:rsidRPr="6958A529" w:rsidR="39879266">
        <w:rPr>
          <w:rFonts w:ascii="Segoe UI Historic" w:hAnsi="Segoe UI Historic" w:eastAsia="Segoe UI Historic" w:cs="Segoe UI Historic"/>
          <w:color w:val="080809"/>
          <w:sz w:val="22"/>
          <w:szCs w:val="22"/>
        </w:rPr>
        <w:t>disbelie</w:t>
      </w:r>
      <w:r w:rsidRPr="6958A529" w:rsidR="37785CB6">
        <w:rPr>
          <w:rFonts w:ascii="Segoe UI Historic" w:hAnsi="Segoe UI Historic" w:eastAsia="Segoe UI Historic" w:cs="Segoe UI Historic"/>
          <w:color w:val="080809"/>
          <w:sz w:val="22"/>
          <w:szCs w:val="22"/>
        </w:rPr>
        <w:t>ve</w:t>
      </w:r>
      <w:r w:rsidRPr="6958A529" w:rsidR="39879266">
        <w:rPr>
          <w:rFonts w:ascii="Segoe UI Historic" w:hAnsi="Segoe UI Historic" w:eastAsia="Segoe UI Historic" w:cs="Segoe UI Historic"/>
          <w:color w:val="080809"/>
          <w:sz w:val="22"/>
          <w:szCs w:val="22"/>
        </w:rPr>
        <w:t xml:space="preserve"> in miracles</w:t>
      </w:r>
      <w:r w:rsidRPr="6958A529" w:rsidR="3A6F60FD">
        <w:rPr>
          <w:rFonts w:ascii="Segoe UI Historic" w:hAnsi="Segoe UI Historic" w:eastAsia="Segoe UI Historic" w:cs="Segoe UI Historic"/>
          <w:color w:val="080809"/>
          <w:sz w:val="22"/>
          <w:szCs w:val="22"/>
        </w:rPr>
        <w:t>, if it is to be refuted by an argument</w:t>
      </w:r>
      <w:r w:rsidRPr="6958A529" w:rsidR="5CB8FB42">
        <w:rPr>
          <w:rFonts w:ascii="Segoe UI Historic" w:hAnsi="Segoe UI Historic" w:eastAsia="Segoe UI Historic" w:cs="Segoe UI Historic"/>
          <w:color w:val="080809"/>
          <w:sz w:val="22"/>
          <w:szCs w:val="22"/>
        </w:rPr>
        <w:t>; it</w:t>
      </w:r>
      <w:r w:rsidRPr="6958A529" w:rsidR="58F59000">
        <w:rPr>
          <w:rFonts w:ascii="Segoe UI Historic" w:hAnsi="Segoe UI Historic" w:eastAsia="Segoe UI Historic" w:cs="Segoe UI Historic"/>
          <w:color w:val="080809"/>
          <w:sz w:val="22"/>
          <w:szCs w:val="22"/>
        </w:rPr>
        <w:t xml:space="preserve"> has to have a clear conceptual structure if it is to be found to be self-refuting.</w:t>
      </w:r>
      <w:r w:rsidRPr="6958A529" w:rsidR="3804BFDC">
        <w:rPr>
          <w:rFonts w:ascii="Segoe UI Historic" w:hAnsi="Segoe UI Historic" w:eastAsia="Segoe UI Historic" w:cs="Segoe UI Historic"/>
          <w:color w:val="080809"/>
          <w:sz w:val="22"/>
          <w:szCs w:val="22"/>
        </w:rPr>
        <w:t xml:space="preserve"> </w:t>
      </w:r>
    </w:p>
    <w:p w:rsidR="00F57254" w:rsidP="6958A529" w:rsidRDefault="78BFEA9B" w14:paraId="2C3A7A6E" w14:textId="4F48DD46">
      <w:pPr>
        <w:rPr>
          <w:rFonts w:ascii="Segoe UI Historic" w:hAnsi="Segoe UI Historic" w:eastAsia="Segoe UI Historic" w:cs="Segoe UI Historic"/>
          <w:color w:val="080809"/>
          <w:sz w:val="22"/>
          <w:szCs w:val="22"/>
        </w:rPr>
      </w:pPr>
      <w:r w:rsidRPr="6958A529">
        <w:rPr>
          <w:rFonts w:ascii="Segoe UI Historic" w:hAnsi="Segoe UI Historic" w:eastAsia="Segoe UI Historic" w:cs="Segoe UI Historic"/>
          <w:color w:val="080809"/>
          <w:sz w:val="22"/>
          <w:szCs w:val="22"/>
        </w:rPr>
        <w:t>So what is naturalism</w:t>
      </w:r>
      <w:r w:rsidR="0052788A">
        <w:rPr>
          <w:rFonts w:ascii="Segoe UI Historic" w:hAnsi="Segoe UI Historic" w:eastAsia="Segoe UI Historic" w:cs="Segoe UI Historic"/>
          <w:color w:val="080809"/>
          <w:sz w:val="22"/>
          <w:szCs w:val="22"/>
        </w:rPr>
        <w:t xml:space="preserve">? </w:t>
      </w:r>
      <w:r w:rsidRPr="6958A529">
        <w:rPr>
          <w:rFonts w:ascii="Segoe UI Historic" w:hAnsi="Segoe UI Historic" w:eastAsia="Segoe UI Historic" w:cs="Segoe UI Historic"/>
          <w:color w:val="080809"/>
          <w:sz w:val="22"/>
          <w:szCs w:val="22"/>
        </w:rPr>
        <w:t>The chapter often seems to be working on the fairly loose definition: naturalism is the belief that there is nothing ‘other than’ nature. But that definition is imprecise in an important way: a person could hold that all sorts of things are natural, and part of nature: atoms, animals, feelings, logical truths, even miracles</w:t>
      </w:r>
      <w:r w:rsidR="00F57254">
        <w:rPr>
          <w:rFonts w:ascii="Segoe UI Historic" w:hAnsi="Segoe UI Historic" w:eastAsia="Segoe UI Historic" w:cs="Segoe UI Historic"/>
          <w:color w:val="080809"/>
          <w:sz w:val="22"/>
          <w:szCs w:val="22"/>
        </w:rPr>
        <w:t xml:space="preserve"> (in fact Simone Weil, writing in about 1943</w:t>
      </w:r>
      <w:r w:rsidR="000D5C9D">
        <w:rPr>
          <w:rFonts w:ascii="Segoe UI Historic" w:hAnsi="Segoe UI Historic" w:eastAsia="Segoe UI Historic" w:cs="Segoe UI Historic"/>
          <w:color w:val="080809"/>
          <w:sz w:val="22"/>
          <w:szCs w:val="22"/>
        </w:rPr>
        <w:t>,</w:t>
      </w:r>
      <w:r w:rsidR="00F57254">
        <w:rPr>
          <w:rFonts w:ascii="Segoe UI Historic" w:hAnsi="Segoe UI Historic" w:eastAsia="Segoe UI Historic" w:cs="Segoe UI Historic"/>
          <w:color w:val="080809"/>
          <w:sz w:val="22"/>
          <w:szCs w:val="22"/>
        </w:rPr>
        <w:t xml:space="preserve"> had already briefly outlined a basically naturalistic view of miracles, whereby miracles</w:t>
      </w:r>
      <w:r w:rsidR="000D5C9D">
        <w:rPr>
          <w:rFonts w:ascii="Segoe UI Historic" w:hAnsi="Segoe UI Historic" w:eastAsia="Segoe UI Historic" w:cs="Segoe UI Historic"/>
          <w:color w:val="080809"/>
          <w:sz w:val="22"/>
          <w:szCs w:val="22"/>
        </w:rPr>
        <w:t xml:space="preserve"> might be understood to always happen under certain conditions – spiritual, moral conditions – just as strictly as physical events happen under certain conditions).</w:t>
      </w:r>
    </w:p>
    <w:p w:rsidR="21AC64F4" w:rsidP="6958A529" w:rsidRDefault="78BFEA9B" w14:paraId="364FA706" w14:textId="794D089B">
      <w:pPr>
        <w:rPr>
          <w:rFonts w:ascii="Segoe UI Historic" w:hAnsi="Segoe UI Historic" w:eastAsia="Segoe UI Historic" w:cs="Segoe UI Historic"/>
          <w:color w:val="080809"/>
          <w:sz w:val="22"/>
          <w:szCs w:val="22"/>
        </w:rPr>
      </w:pPr>
      <w:r w:rsidRPr="6958A529">
        <w:rPr>
          <w:rFonts w:ascii="Segoe UI Historic" w:hAnsi="Segoe UI Historic" w:eastAsia="Segoe UI Historic" w:cs="Segoe UI Historic"/>
          <w:color w:val="080809"/>
          <w:sz w:val="22"/>
          <w:szCs w:val="22"/>
        </w:rPr>
        <w:t>At other times, Lewis seems to rely on the concept of the ‘total system’: in this view, naturalism would be the thought that all of reality is a single system, governed by deterministic laws that allow us to explain what happens</w:t>
      </w:r>
      <w:r w:rsidR="0052788A">
        <w:rPr>
          <w:rFonts w:ascii="Segoe UI Historic" w:hAnsi="Segoe UI Historic" w:eastAsia="Segoe UI Historic" w:cs="Segoe UI Historic"/>
          <w:color w:val="080809"/>
          <w:sz w:val="22"/>
          <w:szCs w:val="22"/>
        </w:rPr>
        <w:t xml:space="preserve"> – laws that could, in theory be discovered, and could, in theory, allow us to see how every particular thing that happens must happen. So, naturalism</w:t>
      </w:r>
      <w:r w:rsidRPr="6958A529">
        <w:rPr>
          <w:rFonts w:ascii="Segoe UI Historic" w:hAnsi="Segoe UI Historic" w:eastAsia="Segoe UI Historic" w:cs="Segoe UI Historic"/>
          <w:color w:val="080809"/>
          <w:sz w:val="22"/>
          <w:szCs w:val="22"/>
        </w:rPr>
        <w:t xml:space="preserve"> is the thought</w:t>
      </w:r>
      <w:r w:rsidR="0052788A">
        <w:rPr>
          <w:rFonts w:ascii="Segoe UI Historic" w:hAnsi="Segoe UI Historic" w:eastAsia="Segoe UI Historic" w:cs="Segoe UI Historic"/>
          <w:color w:val="080809"/>
          <w:sz w:val="22"/>
          <w:szCs w:val="22"/>
        </w:rPr>
        <w:t xml:space="preserve">—or perhaps hope—that </w:t>
      </w:r>
      <w:r w:rsidRPr="6958A529">
        <w:rPr>
          <w:rFonts w:ascii="Segoe UI Historic" w:hAnsi="Segoe UI Historic" w:eastAsia="Segoe UI Historic" w:cs="Segoe UI Historic"/>
          <w:color w:val="080809"/>
          <w:sz w:val="22"/>
          <w:szCs w:val="22"/>
        </w:rPr>
        <w:t xml:space="preserve">we could, in principle, give the cause of a thought, or a feeling, just as much as we could explain the movement of </w:t>
      </w:r>
      <w:r w:rsidRPr="6958A529">
        <w:rPr>
          <w:rFonts w:ascii="Segoe UI Historic" w:hAnsi="Segoe UI Historic" w:eastAsia="Segoe UI Historic" w:cs="Segoe UI Historic"/>
          <w:color w:val="080809"/>
          <w:sz w:val="22"/>
          <w:szCs w:val="22"/>
        </w:rPr>
        <w:t xml:space="preserve">a marble, or an atom, </w:t>
      </w:r>
      <w:r w:rsidR="0052788A">
        <w:rPr>
          <w:rFonts w:ascii="Segoe UI Historic" w:hAnsi="Segoe UI Historic" w:eastAsia="Segoe UI Historic" w:cs="Segoe UI Historic"/>
          <w:color w:val="080809"/>
          <w:sz w:val="22"/>
          <w:szCs w:val="22"/>
        </w:rPr>
        <w:t xml:space="preserve">because human beings can be considered as part of nature in just the same way that an atom, or a plant, or a star, is a part of nature. </w:t>
      </w:r>
    </w:p>
    <w:p w:rsidR="007E7C3A" w:rsidP="001B51BA" w:rsidRDefault="001B51BA" w14:paraId="4D0EC7F5" w14:textId="73B27F2B">
      <w:pPr>
        <w:rPr>
          <w:rFonts w:ascii="Segoe UI Historic" w:hAnsi="Segoe UI Historic" w:eastAsia="Segoe UI Historic" w:cs="Segoe UI Historic"/>
          <w:color w:val="080809"/>
          <w:sz w:val="22"/>
          <w:szCs w:val="22"/>
        </w:rPr>
      </w:pPr>
      <w:r w:rsidRPr="6958A529">
        <w:rPr>
          <w:rFonts w:ascii="Segoe UI Historic" w:hAnsi="Segoe UI Historic" w:eastAsia="Segoe UI Historic" w:cs="Segoe UI Historic"/>
          <w:color w:val="080809"/>
          <w:sz w:val="22"/>
          <w:szCs w:val="22"/>
        </w:rPr>
        <w:t xml:space="preserve">In fact, the word ‘naturalism’ can be used in a range of ways. One helpful distinction, drawn by the atheist Michael Ruse, is between </w:t>
      </w:r>
      <w:r w:rsidRPr="6958A529">
        <w:rPr>
          <w:rFonts w:ascii="Segoe UI Historic" w:hAnsi="Segoe UI Historic" w:eastAsia="Segoe UI Historic" w:cs="Segoe UI Historic"/>
          <w:i/>
          <w:iCs/>
          <w:color w:val="080809"/>
          <w:sz w:val="22"/>
          <w:szCs w:val="22"/>
        </w:rPr>
        <w:t>methodological</w:t>
      </w:r>
      <w:r w:rsidRPr="6958A529">
        <w:rPr>
          <w:rFonts w:ascii="Segoe UI Historic" w:hAnsi="Segoe UI Historic" w:eastAsia="Segoe UI Historic" w:cs="Segoe UI Historic"/>
          <w:color w:val="080809"/>
          <w:sz w:val="22"/>
          <w:szCs w:val="22"/>
        </w:rPr>
        <w:t xml:space="preserve"> naturalism and </w:t>
      </w:r>
      <w:r w:rsidRPr="6958A529">
        <w:rPr>
          <w:rFonts w:ascii="Segoe UI Historic" w:hAnsi="Segoe UI Historic" w:eastAsia="Segoe UI Historic" w:cs="Segoe UI Historic"/>
          <w:i/>
          <w:iCs/>
          <w:color w:val="080809"/>
          <w:sz w:val="22"/>
          <w:szCs w:val="22"/>
        </w:rPr>
        <w:t xml:space="preserve">metaphysical </w:t>
      </w:r>
      <w:r w:rsidRPr="6958A529">
        <w:rPr>
          <w:rFonts w:ascii="Segoe UI Historic" w:hAnsi="Segoe UI Historic" w:eastAsia="Segoe UI Historic" w:cs="Segoe UI Historic"/>
          <w:color w:val="080809"/>
          <w:sz w:val="22"/>
          <w:szCs w:val="22"/>
        </w:rPr>
        <w:t xml:space="preserve">naturalism. The former is just the working assumption of all scientific method: assume that things have natural causes that one can enquire into, rather than supernatural causes that one cannot (in other words: the scientist necessarily has to rule out the occurrence of miracles </w:t>
      </w:r>
      <w:r w:rsidRPr="6958A529">
        <w:rPr>
          <w:rFonts w:ascii="Segoe UI Historic" w:hAnsi="Segoe UI Historic" w:eastAsia="Segoe UI Historic" w:cs="Segoe UI Historic"/>
          <w:i/>
          <w:iCs/>
          <w:color w:val="080809"/>
          <w:sz w:val="22"/>
          <w:szCs w:val="22"/>
        </w:rPr>
        <w:t>in the</w:t>
      </w:r>
      <w:r w:rsidR="00F61692">
        <w:rPr>
          <w:rFonts w:ascii="Segoe UI Historic" w:hAnsi="Segoe UI Historic" w:eastAsia="Segoe UI Historic" w:cs="Segoe UI Historic"/>
          <w:i/>
          <w:iCs/>
          <w:color w:val="080809"/>
          <w:sz w:val="22"/>
          <w:szCs w:val="22"/>
        </w:rPr>
        <w:t>ir</w:t>
      </w:r>
      <w:r w:rsidRPr="6958A529">
        <w:rPr>
          <w:rFonts w:ascii="Segoe UI Historic" w:hAnsi="Segoe UI Historic" w:eastAsia="Segoe UI Historic" w:cs="Segoe UI Historic"/>
          <w:i/>
          <w:iCs/>
          <w:color w:val="080809"/>
          <w:sz w:val="22"/>
          <w:szCs w:val="22"/>
        </w:rPr>
        <w:t xml:space="preserve"> experiment</w:t>
      </w:r>
      <w:r w:rsidRPr="6958A529">
        <w:rPr>
          <w:rFonts w:ascii="Segoe UI Historic" w:hAnsi="Segoe UI Historic" w:eastAsia="Segoe UI Historic" w:cs="Segoe UI Historic"/>
          <w:color w:val="080809"/>
          <w:sz w:val="22"/>
          <w:szCs w:val="22"/>
        </w:rPr>
        <w:t>, or the experiment would not be worth doing</w:t>
      </w:r>
      <w:r w:rsidR="00F61692">
        <w:rPr>
          <w:rFonts w:ascii="Segoe UI Historic" w:hAnsi="Segoe UI Historic" w:eastAsia="Segoe UI Historic" w:cs="Segoe UI Historic"/>
          <w:color w:val="080809"/>
          <w:sz w:val="22"/>
          <w:szCs w:val="22"/>
        </w:rPr>
        <w:t>).</w:t>
      </w:r>
      <w:r w:rsidRPr="6958A529">
        <w:rPr>
          <w:rFonts w:ascii="Segoe UI Historic" w:hAnsi="Segoe UI Historic" w:eastAsia="Segoe UI Historic" w:cs="Segoe UI Historic"/>
          <w:color w:val="080809"/>
          <w:sz w:val="22"/>
          <w:szCs w:val="22"/>
        </w:rPr>
        <w:t xml:space="preserve"> If one works on this ‘naturalistic’ assumption</w:t>
      </w:r>
      <w:r w:rsidR="00F61692">
        <w:rPr>
          <w:rFonts w:ascii="Segoe UI Historic" w:hAnsi="Segoe UI Historic" w:eastAsia="Segoe UI Historic" w:cs="Segoe UI Historic"/>
          <w:color w:val="080809"/>
          <w:sz w:val="22"/>
          <w:szCs w:val="22"/>
        </w:rPr>
        <w:t xml:space="preserve"> that natural events have natural causes, then </w:t>
      </w:r>
      <w:r w:rsidRPr="6958A529">
        <w:rPr>
          <w:rFonts w:ascii="Segoe UI Historic" w:hAnsi="Segoe UI Historic" w:eastAsia="Segoe UI Historic" w:cs="Segoe UI Historic"/>
          <w:color w:val="080809"/>
          <w:sz w:val="22"/>
          <w:szCs w:val="22"/>
        </w:rPr>
        <w:t xml:space="preserve">scientific progress is possible. But methodological naturalism does not need to imply </w:t>
      </w:r>
      <w:r w:rsidRPr="6958A529">
        <w:rPr>
          <w:rFonts w:ascii="Segoe UI Historic" w:hAnsi="Segoe UI Historic" w:eastAsia="Segoe UI Historic" w:cs="Segoe UI Historic"/>
          <w:i/>
          <w:iCs/>
          <w:color w:val="080809"/>
          <w:sz w:val="22"/>
          <w:szCs w:val="22"/>
        </w:rPr>
        <w:t>metaphysical</w:t>
      </w:r>
      <w:r w:rsidRPr="6958A529">
        <w:rPr>
          <w:rFonts w:ascii="Segoe UI Historic" w:hAnsi="Segoe UI Historic" w:eastAsia="Segoe UI Historic" w:cs="Segoe UI Historic"/>
          <w:color w:val="080809"/>
          <w:sz w:val="22"/>
          <w:szCs w:val="22"/>
        </w:rPr>
        <w:t xml:space="preserve"> naturalism, which is a belief about reality as such. Methodological naturalism does not need to imply any metaphysical commitment at all; it might go along, say, with a general skepticism towards all metaphysical claims about reality as such – whether these are theistic or materialistic, etc. In fact, at times in this chapter, Lewis seems to be targeting ‘naturalism’ precisely on these grounds – that it is an unwarranted metaphysical claim about things beyond experience (i.e. about ‘the total system’). </w:t>
      </w:r>
      <w:r w:rsidR="00163520">
        <w:rPr>
          <w:rFonts w:ascii="Segoe UI Historic" w:hAnsi="Segoe UI Historic" w:eastAsia="Segoe UI Historic" w:cs="Segoe UI Historic"/>
          <w:color w:val="080809"/>
          <w:sz w:val="22"/>
          <w:szCs w:val="22"/>
        </w:rPr>
        <w:t xml:space="preserve">At the end he </w:t>
      </w:r>
      <w:r w:rsidR="007C6A30">
        <w:rPr>
          <w:rFonts w:ascii="Segoe UI Historic" w:hAnsi="Segoe UI Historic" w:eastAsia="Segoe UI Historic" w:cs="Segoe UI Historic"/>
          <w:color w:val="080809"/>
          <w:sz w:val="22"/>
          <w:szCs w:val="22"/>
        </w:rPr>
        <w:t xml:space="preserve">considers, in passing, the possibility of </w:t>
      </w:r>
      <w:r w:rsidR="00B456EB">
        <w:rPr>
          <w:rFonts w:ascii="Segoe UI Historic" w:hAnsi="Segoe UI Historic" w:eastAsia="Segoe UI Historic" w:cs="Segoe UI Historic"/>
          <w:color w:val="080809"/>
          <w:sz w:val="22"/>
          <w:szCs w:val="22"/>
        </w:rPr>
        <w:t xml:space="preserve">a pragmatic refusal of metaphysical issues altogether, in connection with the evolutionary account of rationality: perhaps rationality is simply a very useful tool that evolved in the hominin line. </w:t>
      </w:r>
      <w:r w:rsidR="00B87806">
        <w:rPr>
          <w:rFonts w:ascii="Segoe UI Historic" w:hAnsi="Segoe UI Historic" w:eastAsia="Segoe UI Historic" w:cs="Segoe UI Historic"/>
          <w:color w:val="080809"/>
          <w:sz w:val="22"/>
          <w:szCs w:val="22"/>
        </w:rPr>
        <w:t>But in that case, he writes, we have to rule out both theistic and naturalistic metaphysical claims about God or ‘the total system’</w:t>
      </w:r>
      <w:r w:rsidR="00F66D4D">
        <w:rPr>
          <w:rFonts w:ascii="Segoe UI Historic" w:hAnsi="Segoe UI Historic" w:eastAsia="Segoe UI Historic" w:cs="Segoe UI Historic"/>
          <w:color w:val="080809"/>
          <w:sz w:val="22"/>
          <w:szCs w:val="22"/>
        </w:rPr>
        <w:t xml:space="preserve"> (nature as such)</w:t>
      </w:r>
      <w:r w:rsidR="00B87806">
        <w:rPr>
          <w:rFonts w:ascii="Segoe UI Historic" w:hAnsi="Segoe UI Historic" w:eastAsia="Segoe UI Historic" w:cs="Segoe UI Historic"/>
          <w:color w:val="080809"/>
          <w:sz w:val="22"/>
          <w:szCs w:val="22"/>
        </w:rPr>
        <w:t>: ‘</w:t>
      </w:r>
    </w:p>
    <w:p w:rsidR="00F66D4D" w:rsidP="003A44D8" w:rsidRDefault="00F66D4D" w14:paraId="614BAF6B" w14:textId="736981FC">
      <w:pPr>
        <w:ind w:left="284"/>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 xml:space="preserve">‘Nature is not </w:t>
      </w:r>
      <w:r w:rsidR="00422AD9">
        <w:rPr>
          <w:rFonts w:ascii="Segoe UI Historic" w:hAnsi="Segoe UI Historic" w:eastAsia="Segoe UI Historic" w:cs="Segoe UI Historic"/>
          <w:color w:val="080809"/>
          <w:sz w:val="22"/>
          <w:szCs w:val="22"/>
        </w:rPr>
        <w:t>an object that can be presented either to the senses or the imagination. IT can be reached only by the most remote inferences. [. . .] IT is the hoped for, assumed unification in a single interlocked system of all the things</w:t>
      </w:r>
      <w:r w:rsidR="003A44D8">
        <w:rPr>
          <w:rFonts w:ascii="Segoe UI Historic" w:hAnsi="Segoe UI Historic" w:eastAsia="Segoe UI Historic" w:cs="Segoe UI Historic"/>
          <w:color w:val="080809"/>
          <w:sz w:val="22"/>
          <w:szCs w:val="22"/>
        </w:rPr>
        <w:t xml:space="preserve"> inferred form our scientific experiments.’ </w:t>
      </w:r>
    </w:p>
    <w:p w:rsidR="001B51BA" w:rsidP="001B51BA" w:rsidRDefault="003A44D8" w14:paraId="104A47D1" w14:textId="11F6800C">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 xml:space="preserve">In this sense, then, what Lewis has in mind is what Ruse calls metaphysical naturalism – and a very ambitious, strict version of metaphysical naturalism. </w:t>
      </w:r>
      <w:r w:rsidRPr="6958A529" w:rsidR="001B51BA">
        <w:rPr>
          <w:rFonts w:ascii="Segoe UI Historic" w:hAnsi="Segoe UI Historic" w:eastAsia="Segoe UI Historic" w:cs="Segoe UI Historic"/>
          <w:color w:val="080809"/>
          <w:sz w:val="22"/>
          <w:szCs w:val="22"/>
        </w:rPr>
        <w:t xml:space="preserve">When seen as an argument against a very strictly physicalistic, deterministic naturalism, </w:t>
      </w:r>
      <w:r w:rsidR="001B51BA">
        <w:rPr>
          <w:rFonts w:ascii="Segoe UI Historic" w:hAnsi="Segoe UI Historic" w:eastAsia="Segoe UI Historic" w:cs="Segoe UI Historic"/>
          <w:color w:val="080809"/>
          <w:sz w:val="22"/>
          <w:szCs w:val="22"/>
        </w:rPr>
        <w:t>as a</w:t>
      </w:r>
      <w:r>
        <w:rPr>
          <w:rFonts w:ascii="Segoe UI Historic" w:hAnsi="Segoe UI Historic" w:eastAsia="Segoe UI Historic" w:cs="Segoe UI Historic"/>
          <w:color w:val="080809"/>
          <w:sz w:val="22"/>
          <w:szCs w:val="22"/>
        </w:rPr>
        <w:t>n all encompassing</w:t>
      </w:r>
      <w:r w:rsidR="001B51BA">
        <w:rPr>
          <w:rFonts w:ascii="Segoe UI Historic" w:hAnsi="Segoe UI Historic" w:eastAsia="Segoe UI Historic" w:cs="Segoe UI Historic"/>
          <w:color w:val="080809"/>
          <w:sz w:val="22"/>
          <w:szCs w:val="22"/>
        </w:rPr>
        <w:t xml:space="preserve"> metaphysical view, rather than a methodology, Lewis’s</w:t>
      </w:r>
      <w:r w:rsidRPr="6958A529" w:rsidR="001B51BA">
        <w:rPr>
          <w:rFonts w:ascii="Segoe UI Historic" w:hAnsi="Segoe UI Historic" w:eastAsia="Segoe UI Historic" w:cs="Segoe UI Historic"/>
          <w:color w:val="080809"/>
          <w:sz w:val="22"/>
          <w:szCs w:val="22"/>
        </w:rPr>
        <w:t xml:space="preserve"> argument makes more sense. </w:t>
      </w:r>
    </w:p>
    <w:p w:rsidR="00C502A8" w:rsidP="001B51BA" w:rsidRDefault="003A44D8" w14:paraId="5FBFD001" w14:textId="48B793CA">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It is also worth commenting on his account of miracles.</w:t>
      </w:r>
      <w:r w:rsidR="009027C6">
        <w:rPr>
          <w:rFonts w:ascii="Segoe UI Historic" w:hAnsi="Segoe UI Historic" w:eastAsia="Segoe UI Historic" w:cs="Segoe UI Historic"/>
          <w:color w:val="080809"/>
          <w:sz w:val="22"/>
          <w:szCs w:val="22"/>
        </w:rPr>
        <w:t xml:space="preserve"> At the start of chapter two, he defines a miracle in terms of a</w:t>
      </w:r>
      <w:r w:rsidR="00B4158C">
        <w:rPr>
          <w:rFonts w:ascii="Segoe UI Historic" w:hAnsi="Segoe UI Historic" w:eastAsia="Segoe UI Historic" w:cs="Segoe UI Historic"/>
          <w:color w:val="080809"/>
          <w:sz w:val="22"/>
          <w:szCs w:val="22"/>
        </w:rPr>
        <w:t>n interference with nature by a divine power – something outside of nature. He does not seem to notice how problematic theologically—and unbiblical—this definition is. As Herbert McCabe OP, the Thomist Christian philosopher, pointed out in a well-known article on creation, it makes no sense to think of God ‘interfering’ with nature: God is too intimately involved, as the sustainer and orderer of nature, to ‘interfere’. By ‘God’ we mean that which causes all things to exist, to continue to exist, and to exist in the way in which they exist. In short, ‘God’ is that which upholds reality, at every moment.</w:t>
      </w:r>
      <w:r w:rsidRPr="008E357E" w:rsidR="008E357E">
        <w:rPr>
          <w:rFonts w:ascii="Segoe UI Historic" w:hAnsi="Segoe UI Historic" w:eastAsia="Segoe UI Historic" w:cs="Segoe UI Historic"/>
          <w:color w:val="080809"/>
          <w:sz w:val="22"/>
          <w:szCs w:val="22"/>
        </w:rPr>
        <w:t xml:space="preserve"> </w:t>
      </w:r>
    </w:p>
    <w:p w:rsidR="00407FD7" w:rsidP="00407FD7" w:rsidRDefault="00407FD7" w14:paraId="7BB51398" w14:textId="7625F260">
      <w:pPr>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Simone Weil, writing in 1943, also makes a point along these lines.  In contrast to Lewis, she argues that miracles present no problem at all to the scientific worldview, because seen from one point of view, they are just an event, on a part with all other events:</w:t>
      </w:r>
    </w:p>
    <w:p w:rsidR="00407FD7" w:rsidP="00407FD7" w:rsidRDefault="00407FD7" w14:paraId="6199B2ED" w14:textId="77777777">
      <w:pPr>
        <w:ind w:left="567"/>
        <w:rPr>
          <w:rFonts w:ascii="Segoe UI Historic" w:hAnsi="Segoe UI Historic" w:eastAsia="Segoe UI Historic" w:cs="Segoe UI Historic"/>
          <w:color w:val="080809"/>
          <w:sz w:val="22"/>
          <w:szCs w:val="22"/>
        </w:rPr>
      </w:pPr>
      <w:r w:rsidRPr="00407FD7">
        <w:rPr>
          <w:rFonts w:ascii="Segoe UI Historic" w:hAnsi="Segoe UI Historic" w:eastAsia="Segoe UI Historic" w:cs="Segoe UI Historic"/>
          <w:color w:val="080809"/>
          <w:sz w:val="22"/>
          <w:szCs w:val="22"/>
        </w:rPr>
        <w:t>To say that it</w:t>
      </w:r>
      <w:r>
        <w:rPr>
          <w:rFonts w:ascii="Segoe UI Historic" w:hAnsi="Segoe UI Historic" w:eastAsia="Segoe UI Historic" w:cs="Segoe UI Historic"/>
          <w:color w:val="080809"/>
          <w:sz w:val="22"/>
          <w:szCs w:val="22"/>
        </w:rPr>
        <w:t xml:space="preserve"> [a miracle]</w:t>
      </w:r>
      <w:r w:rsidRPr="00407FD7">
        <w:rPr>
          <w:rFonts w:ascii="Segoe UI Historic" w:hAnsi="Segoe UI Historic" w:eastAsia="Segoe UI Historic" w:cs="Segoe UI Historic"/>
          <w:color w:val="080809"/>
          <w:sz w:val="22"/>
          <w:szCs w:val="22"/>
        </w:rPr>
        <w:t xml:space="preserve"> a fact contrary to the laws of nature is to say something completely devoid of significance. We do not know what the laws of nature are. We can only make suppositions in regard to them. If the laws we suppose are contradicted by facts, it shows that our supposition was at any rate in part erroneous.</w:t>
      </w:r>
    </w:p>
    <w:p w:rsidR="00407FD7" w:rsidP="00407FD7" w:rsidRDefault="00407FD7" w14:paraId="2B0DFE7C" w14:textId="706C7901">
      <w:pPr>
        <w:ind w:left="567"/>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 . .]</w:t>
      </w:r>
      <w:r w:rsidRPr="00407FD7">
        <w:rPr>
          <w:rFonts w:ascii="Segoe UI Historic" w:hAnsi="Segoe UI Historic" w:eastAsia="Segoe UI Historic" w:cs="Segoe UI Historic"/>
          <w:color w:val="080809"/>
          <w:sz w:val="22"/>
          <w:szCs w:val="22"/>
        </w:rPr>
        <w:t>To say that a miracle is the effect of a particular act of volition on the part of God is no less absurd. Amidst all the events which take place, we have no right to maintain that certain of them rather than others are the result of God’s will. All we know, in a general way, is that everything which happens, without any exception, is in accordance with the will of God considered as Creator</w:t>
      </w:r>
      <w:r>
        <w:rPr>
          <w:rFonts w:ascii="Segoe UI Historic" w:hAnsi="Segoe UI Historic" w:eastAsia="Segoe UI Historic" w:cs="Segoe UI Historic"/>
          <w:color w:val="080809"/>
          <w:sz w:val="22"/>
          <w:szCs w:val="22"/>
        </w:rPr>
        <w:t>…’ (</w:t>
      </w:r>
      <w:r w:rsidRPr="00407FD7">
        <w:rPr>
          <w:rFonts w:ascii="Segoe UI Historic" w:hAnsi="Segoe UI Historic" w:eastAsia="Segoe UI Historic" w:cs="Segoe UI Historic"/>
          <w:i/>
          <w:iCs/>
          <w:color w:val="080809"/>
          <w:sz w:val="22"/>
          <w:szCs w:val="22"/>
        </w:rPr>
        <w:t>The Need for Roots</w:t>
      </w:r>
      <w:r>
        <w:rPr>
          <w:rFonts w:ascii="Segoe UI Historic" w:hAnsi="Segoe UI Historic" w:eastAsia="Segoe UI Historic" w:cs="Segoe UI Historic"/>
          <w:color w:val="080809"/>
          <w:sz w:val="22"/>
          <w:szCs w:val="22"/>
        </w:rPr>
        <w:t>, p. 260, 263).</w:t>
      </w:r>
    </w:p>
    <w:p w:rsidR="00407FD7" w:rsidP="00407FD7" w:rsidRDefault="00407FD7" w14:paraId="5735D77D" w14:textId="0F9EF6C1">
      <w:pPr>
        <w:rPr>
          <w:rFonts w:ascii="Segoe UI Historic" w:hAnsi="Segoe UI Historic" w:eastAsia="Segoe UI Historic" w:cs="Segoe UI Historic"/>
          <w:color w:val="080809"/>
          <w:sz w:val="22"/>
          <w:szCs w:val="22"/>
        </w:rPr>
      </w:pPr>
      <w:r w:rsidRPr="207BF479" w:rsidR="00407FD7">
        <w:rPr>
          <w:rFonts w:ascii="Segoe UI Historic" w:hAnsi="Segoe UI Historic" w:eastAsia="Segoe UI Historic" w:cs="Segoe UI Historic"/>
          <w:color w:val="080809"/>
          <w:sz w:val="22"/>
          <w:szCs w:val="22"/>
        </w:rPr>
        <w:t xml:space="preserve">So </w:t>
      </w:r>
      <w:r w:rsidRPr="207BF479" w:rsidR="00407FD7">
        <w:rPr>
          <w:rFonts w:ascii="Segoe UI Historic" w:hAnsi="Segoe UI Historic" w:eastAsia="Segoe UI Historic" w:cs="Segoe UI Historic"/>
          <w:color w:val="080809"/>
          <w:sz w:val="22"/>
          <w:szCs w:val="22"/>
        </w:rPr>
        <w:t>perhaps t</w:t>
      </w:r>
      <w:r w:rsidRPr="207BF479" w:rsidR="00407FD7">
        <w:rPr>
          <w:rFonts w:ascii="Segoe UI Historic" w:hAnsi="Segoe UI Historic" w:eastAsia="Segoe UI Historic" w:cs="Segoe UI Historic"/>
          <w:color w:val="080809"/>
          <w:sz w:val="22"/>
          <w:szCs w:val="22"/>
        </w:rPr>
        <w:t>o</w:t>
      </w:r>
      <w:r w:rsidRPr="207BF479" w:rsidR="00407FD7">
        <w:rPr>
          <w:rFonts w:ascii="Segoe UI Historic" w:hAnsi="Segoe UI Historic" w:eastAsia="Segoe UI Historic" w:cs="Segoe UI Historic"/>
          <w:color w:val="080809"/>
          <w:sz w:val="22"/>
          <w:szCs w:val="22"/>
        </w:rPr>
        <w:t xml:space="preserve"> say that occasionally God </w:t>
      </w:r>
      <w:r w:rsidRPr="207BF479" w:rsidR="00407FD7">
        <w:rPr>
          <w:rFonts w:ascii="Segoe UI Historic" w:hAnsi="Segoe UI Historic" w:eastAsia="Segoe UI Historic" w:cs="Segoe UI Historic"/>
          <w:i w:val="1"/>
          <w:iCs w:val="1"/>
          <w:color w:val="080809"/>
          <w:sz w:val="22"/>
          <w:szCs w:val="22"/>
        </w:rPr>
        <w:t>interferes</w:t>
      </w:r>
      <w:r w:rsidRPr="207BF479" w:rsidR="00407FD7">
        <w:rPr>
          <w:rFonts w:ascii="Segoe UI Historic" w:hAnsi="Segoe UI Historic" w:eastAsia="Segoe UI Historic" w:cs="Segoe UI Historic"/>
          <w:color w:val="080809"/>
          <w:sz w:val="22"/>
          <w:szCs w:val="22"/>
        </w:rPr>
        <w:t xml:space="preserve"> with nature is to put God in a fundamentally different position in relation to ‘nature’ than is implied by the idea of creation:</w:t>
      </w:r>
      <w:r w:rsidRPr="207BF479" w:rsidR="3A4C6876">
        <w:rPr>
          <w:rFonts w:ascii="Segoe UI Historic" w:hAnsi="Segoe UI Historic" w:eastAsia="Segoe UI Historic" w:cs="Segoe UI Historic"/>
          <w:color w:val="080809"/>
          <w:sz w:val="22"/>
          <w:szCs w:val="22"/>
        </w:rPr>
        <w:t xml:space="preserve"> if</w:t>
      </w:r>
      <w:r w:rsidRPr="207BF479" w:rsidR="00407FD7">
        <w:rPr>
          <w:rFonts w:ascii="Segoe UI Historic" w:hAnsi="Segoe UI Historic" w:eastAsia="Segoe UI Historic" w:cs="Segoe UI Historic"/>
          <w:color w:val="080809"/>
          <w:sz w:val="22"/>
          <w:szCs w:val="22"/>
        </w:rPr>
        <w:t xml:space="preserve"> </w:t>
      </w:r>
      <w:r w:rsidRPr="207BF479" w:rsidR="00407FD7">
        <w:rPr>
          <w:rFonts w:ascii="Segoe UI Historic" w:hAnsi="Segoe UI Historic" w:eastAsia="Segoe UI Historic" w:cs="Segoe UI Historic"/>
          <w:color w:val="080809"/>
          <w:sz w:val="22"/>
          <w:szCs w:val="22"/>
        </w:rPr>
        <w:t xml:space="preserve">creation is something that God </w:t>
      </w:r>
      <w:r w:rsidRPr="207BF479" w:rsidR="00407FD7">
        <w:rPr>
          <w:rFonts w:ascii="Segoe UI Historic" w:hAnsi="Segoe UI Historic" w:eastAsia="Segoe UI Historic" w:cs="Segoe UI Historic"/>
          <w:i w:val="1"/>
          <w:iCs w:val="1"/>
          <w:color w:val="080809"/>
          <w:sz w:val="22"/>
          <w:szCs w:val="22"/>
        </w:rPr>
        <w:t>is doing</w:t>
      </w:r>
      <w:r w:rsidRPr="207BF479" w:rsidR="00407FD7">
        <w:rPr>
          <w:rFonts w:ascii="Segoe UI Historic" w:hAnsi="Segoe UI Historic" w:eastAsia="Segoe UI Historic" w:cs="Segoe UI Historic"/>
          <w:color w:val="080809"/>
          <w:sz w:val="22"/>
          <w:szCs w:val="22"/>
        </w:rPr>
        <w:t xml:space="preserve"> </w:t>
      </w:r>
      <w:r w:rsidRPr="207BF479" w:rsidR="00407FD7">
        <w:rPr>
          <w:rFonts w:ascii="Segoe UI Historic" w:hAnsi="Segoe UI Historic" w:eastAsia="Segoe UI Historic" w:cs="Segoe UI Historic"/>
          <w:color w:val="080809"/>
          <w:sz w:val="22"/>
          <w:szCs w:val="22"/>
        </w:rPr>
        <w:t xml:space="preserve">how can God interfere with what God is doing?  So in one sense, Lewis’s definition of miracle </w:t>
      </w:r>
      <w:r w:rsidRPr="207BF479" w:rsidR="25FB018B">
        <w:rPr>
          <w:rFonts w:ascii="Segoe UI Historic" w:hAnsi="Segoe UI Historic" w:eastAsia="Segoe UI Historic" w:cs="Segoe UI Historic"/>
          <w:color w:val="080809"/>
          <w:sz w:val="22"/>
          <w:szCs w:val="22"/>
        </w:rPr>
        <w:t xml:space="preserve">might </w:t>
      </w:r>
      <w:r w:rsidRPr="207BF479" w:rsidR="00407FD7">
        <w:rPr>
          <w:rFonts w:ascii="Segoe UI Historic" w:hAnsi="Segoe UI Historic" w:eastAsia="Segoe UI Historic" w:cs="Segoe UI Historic"/>
          <w:color w:val="080809"/>
          <w:sz w:val="22"/>
          <w:szCs w:val="22"/>
        </w:rPr>
        <w:t>actual</w:t>
      </w:r>
      <w:r w:rsidRPr="207BF479" w:rsidR="291DC7A8">
        <w:rPr>
          <w:rFonts w:ascii="Segoe UI Historic" w:hAnsi="Segoe UI Historic" w:eastAsia="Segoe UI Historic" w:cs="Segoe UI Historic"/>
          <w:color w:val="080809"/>
          <w:sz w:val="22"/>
          <w:szCs w:val="22"/>
        </w:rPr>
        <w:t xml:space="preserve">ly </w:t>
      </w:r>
      <w:r w:rsidRPr="207BF479" w:rsidR="00407FD7">
        <w:rPr>
          <w:rFonts w:ascii="Segoe UI Historic" w:hAnsi="Segoe UI Historic" w:eastAsia="Segoe UI Historic" w:cs="Segoe UI Historic"/>
          <w:color w:val="080809"/>
          <w:sz w:val="22"/>
          <w:szCs w:val="22"/>
        </w:rPr>
        <w:t>concede far too much to the naturalistic worldview that he’s trying to critique, by accepting that, apart from the supernatural exceptions, nature just ‘goes on as it is’, with no supernatural assistance, until it is ‘interfered with’.</w:t>
      </w:r>
      <w:r w:rsidRPr="207BF479" w:rsidR="652FEB7D">
        <w:rPr>
          <w:rFonts w:ascii="Segoe UI Historic" w:hAnsi="Segoe UI Historic" w:eastAsia="Segoe UI Historic" w:cs="Segoe UI Historic"/>
          <w:color w:val="080809"/>
          <w:sz w:val="22"/>
          <w:szCs w:val="22"/>
        </w:rPr>
        <w:t xml:space="preserve"> But Weil’s point is that the fact that nature is regular, ordered, intelligible etc. is itself the primary testimony to its being created.</w:t>
      </w:r>
    </w:p>
    <w:p w:rsidR="003A44D8" w:rsidP="001B51BA" w:rsidRDefault="002C3B8E" w14:paraId="2EF093EC" w14:textId="03BCA042">
      <w:pPr>
        <w:rPr>
          <w:rFonts w:ascii="Segoe UI Historic" w:hAnsi="Segoe UI Historic" w:eastAsia="Segoe UI Historic" w:cs="Segoe UI Historic"/>
          <w:color w:val="080809"/>
          <w:sz w:val="22"/>
          <w:szCs w:val="22"/>
        </w:rPr>
      </w:pPr>
      <w:r w:rsidRPr="207BF479" w:rsidR="75FCB573">
        <w:rPr>
          <w:rFonts w:ascii="Segoe UI Historic" w:hAnsi="Segoe UI Historic" w:eastAsia="Segoe UI Historic" w:cs="Segoe UI Historic"/>
          <w:color w:val="080809"/>
          <w:sz w:val="22"/>
          <w:szCs w:val="22"/>
        </w:rPr>
        <w:t xml:space="preserve">But there is also the point that, in the Gospels, at least, miracles are not understood as violations of exceptionless natural laws, but in terms of </w:t>
      </w:r>
      <w:r w:rsidRPr="207BF479" w:rsidR="5BB366EF">
        <w:rPr>
          <w:rFonts w:ascii="Segoe UI Historic" w:hAnsi="Segoe UI Historic" w:eastAsia="Segoe UI Historic" w:cs="Segoe UI Historic"/>
          <w:color w:val="080809"/>
          <w:sz w:val="22"/>
          <w:szCs w:val="22"/>
        </w:rPr>
        <w:t xml:space="preserve">signs that point towards what God is doing. Jesus does not simply interfere with the operation of natural laws (by, say, making things float, or change places like a magician); his miracles demonstrate what it means to say that the kingdom of heaven is drawing near: the lame walk, the lepers are incorporated into communities, the dead are raised. </w:t>
      </w:r>
      <w:r w:rsidRPr="207BF479" w:rsidR="5A2234D9">
        <w:rPr>
          <w:rFonts w:ascii="Segoe UI Historic" w:hAnsi="Segoe UI Historic" w:eastAsia="Segoe UI Historic" w:cs="Segoe UI Historic"/>
          <w:color w:val="080809"/>
          <w:sz w:val="22"/>
          <w:szCs w:val="22"/>
        </w:rPr>
        <w:t>One theological problem with Lewis’s definition of miracle is that it could end up being seen as pointing to the bare fact of the existence of God</w:t>
      </w:r>
      <w:r w:rsidRPr="207BF479" w:rsidR="54763068">
        <w:rPr>
          <w:rFonts w:ascii="Segoe UI Historic" w:hAnsi="Segoe UI Historic" w:eastAsia="Segoe UI Historic" w:cs="Segoe UI Historic"/>
          <w:color w:val="080809"/>
          <w:sz w:val="22"/>
          <w:szCs w:val="22"/>
        </w:rPr>
        <w:t>, whereas in the gospels the miracles point to who God is, what God is doing, not in virtue of their being exceptions to natural laws, but in virtue of their meaning in which they are rec</w:t>
      </w:r>
      <w:r w:rsidRPr="207BF479" w:rsidR="3CCB6BB0">
        <w:rPr>
          <w:rFonts w:ascii="Segoe UI Historic" w:hAnsi="Segoe UI Historic" w:eastAsia="Segoe UI Historic" w:cs="Segoe UI Historic"/>
          <w:color w:val="080809"/>
          <w:sz w:val="22"/>
          <w:szCs w:val="22"/>
        </w:rPr>
        <w:t>eived</w:t>
      </w:r>
      <w:r w:rsidRPr="207BF479" w:rsidR="5A2234D9">
        <w:rPr>
          <w:rFonts w:ascii="Segoe UI Historic" w:hAnsi="Segoe UI Historic" w:eastAsia="Segoe UI Historic" w:cs="Segoe UI Historic"/>
          <w:color w:val="080809"/>
          <w:sz w:val="22"/>
          <w:szCs w:val="22"/>
        </w:rPr>
        <w:t>. But we will leave these objections to one side!</w:t>
      </w:r>
    </w:p>
    <w:p w:rsidR="001B51BA" w:rsidP="6958A529" w:rsidRDefault="001B51BA" w14:paraId="1DB6FE66" w14:textId="77777777">
      <w:pPr>
        <w:rPr>
          <w:rFonts w:ascii="Segoe UI Historic" w:hAnsi="Segoe UI Historic" w:eastAsia="Segoe UI Historic" w:cs="Segoe UI Historic"/>
          <w:color w:val="080809"/>
          <w:sz w:val="22"/>
          <w:szCs w:val="22"/>
        </w:rPr>
      </w:pPr>
    </w:p>
    <w:p w:rsidRPr="00054270" w:rsidR="008D5800" w:rsidP="6958A529" w:rsidRDefault="008D5800" w14:paraId="3800CABC" w14:textId="3A5C9B8C">
      <w:pPr>
        <w:rPr>
          <w:rFonts w:ascii="Segoe UI Historic" w:hAnsi="Segoe UI Historic" w:eastAsia="Segoe UI Historic" w:cs="Segoe UI Historic"/>
          <w:color w:val="080809"/>
          <w:sz w:val="22"/>
          <w:szCs w:val="22"/>
          <w:u w:val="single"/>
        </w:rPr>
      </w:pPr>
      <w:r w:rsidRPr="00054270">
        <w:rPr>
          <w:rFonts w:ascii="Segoe UI Historic" w:hAnsi="Segoe UI Historic" w:eastAsia="Segoe UI Historic" w:cs="Segoe UI Historic"/>
          <w:color w:val="080809"/>
          <w:sz w:val="22"/>
          <w:szCs w:val="22"/>
          <w:u w:val="single"/>
        </w:rPr>
        <w:t>Causes vs. reasons</w:t>
      </w:r>
    </w:p>
    <w:p w:rsidR="003606C9" w:rsidP="6958A529" w:rsidRDefault="00054270" w14:paraId="293E7712" w14:textId="4CB43AEA">
      <w:pPr>
        <w:rPr>
          <w:rFonts w:ascii="Segoe UI Historic" w:hAnsi="Segoe UI Historic" w:eastAsia="Segoe UI Historic" w:cs="Segoe UI Historic"/>
          <w:color w:val="080809"/>
          <w:sz w:val="22"/>
          <w:szCs w:val="22"/>
        </w:rPr>
      </w:pPr>
      <w:r w:rsidRPr="207BF479" w:rsidR="0D19F042">
        <w:rPr>
          <w:rFonts w:ascii="Segoe UI Historic" w:hAnsi="Segoe UI Historic" w:eastAsia="Segoe UI Historic" w:cs="Segoe UI Historic"/>
          <w:color w:val="080809"/>
          <w:sz w:val="22"/>
          <w:szCs w:val="22"/>
        </w:rPr>
        <w:t xml:space="preserve">The attempt to show that naturalism is self-refuting turns on the distinction between causal explanation </w:t>
      </w:r>
      <w:r w:rsidRPr="207BF479" w:rsidR="4923848C">
        <w:rPr>
          <w:rFonts w:ascii="Segoe UI Historic" w:hAnsi="Segoe UI Historic" w:eastAsia="Segoe UI Historic" w:cs="Segoe UI Historic"/>
          <w:color w:val="080809"/>
          <w:sz w:val="22"/>
          <w:szCs w:val="22"/>
        </w:rPr>
        <w:t xml:space="preserve">and reason-giving – or between two senses of the word ‘because’: the because of cause and effect, where </w:t>
      </w:r>
      <w:r w:rsidRPr="207BF479" w:rsidR="1723A665">
        <w:rPr>
          <w:rFonts w:ascii="Segoe UI Historic" w:hAnsi="Segoe UI Historic" w:eastAsia="Segoe UI Historic" w:cs="Segoe UI Historic"/>
          <w:color w:val="080809"/>
          <w:sz w:val="22"/>
          <w:szCs w:val="22"/>
        </w:rPr>
        <w:t>one event i</w:t>
      </w:r>
      <w:r w:rsidRPr="207BF479" w:rsidR="4923848C">
        <w:rPr>
          <w:rFonts w:ascii="Segoe UI Historic" w:hAnsi="Segoe UI Historic" w:eastAsia="Segoe UI Historic" w:cs="Segoe UI Historic"/>
          <w:color w:val="080809"/>
          <w:sz w:val="22"/>
          <w:szCs w:val="22"/>
        </w:rPr>
        <w:t xml:space="preserve">s explained in terms of how </w:t>
      </w:r>
      <w:r w:rsidRPr="207BF479" w:rsidR="1723A665">
        <w:rPr>
          <w:rFonts w:ascii="Segoe UI Historic" w:hAnsi="Segoe UI Historic" w:eastAsia="Segoe UI Historic" w:cs="Segoe UI Historic"/>
          <w:color w:val="080809"/>
          <w:sz w:val="22"/>
          <w:szCs w:val="22"/>
        </w:rPr>
        <w:t xml:space="preserve">it was produced by antecedent events; the because of reason, where a conclusion, or belief, is explained by the reasons that support it. </w:t>
      </w:r>
      <w:r w:rsidRPr="207BF479" w:rsidR="6F88A5FB">
        <w:rPr>
          <w:rFonts w:ascii="Segoe UI Historic" w:hAnsi="Segoe UI Historic" w:eastAsia="Segoe UI Historic" w:cs="Segoe UI Historic"/>
          <w:color w:val="080809"/>
          <w:sz w:val="22"/>
          <w:szCs w:val="22"/>
        </w:rPr>
        <w:t xml:space="preserve">The naturalist supposes that everything </w:t>
      </w:r>
      <w:r w:rsidRPr="207BF479" w:rsidR="6F88A5FB">
        <w:rPr>
          <w:rFonts w:ascii="Segoe UI Historic" w:hAnsi="Segoe UI Historic" w:eastAsia="Segoe UI Historic" w:cs="Segoe UI Historic"/>
          <w:color w:val="080809"/>
          <w:sz w:val="22"/>
          <w:szCs w:val="22"/>
        </w:rPr>
        <w:t>in reality has</w:t>
      </w:r>
      <w:r w:rsidRPr="207BF479" w:rsidR="6F88A5FB">
        <w:rPr>
          <w:rFonts w:ascii="Segoe UI Historic" w:hAnsi="Segoe UI Historic" w:eastAsia="Segoe UI Historic" w:cs="Segoe UI Historic"/>
          <w:color w:val="080809"/>
          <w:sz w:val="22"/>
          <w:szCs w:val="22"/>
        </w:rPr>
        <w:t xml:space="preserve"> a cause, and that all of reality is connected by a pattern of cause and effect that could, in principle, be </w:t>
      </w:r>
      <w:r w:rsidRPr="207BF479" w:rsidR="6F88A5FB">
        <w:rPr>
          <w:rFonts w:ascii="Segoe UI Historic" w:hAnsi="Segoe UI Historic" w:eastAsia="Segoe UI Historic" w:cs="Segoe UI Historic"/>
          <w:color w:val="080809"/>
          <w:sz w:val="22"/>
          <w:szCs w:val="22"/>
        </w:rPr>
        <w:t xml:space="preserve">expressed in terms of natural laws. </w:t>
      </w:r>
      <w:r w:rsidRPr="207BF479" w:rsidR="1E27B4FF">
        <w:rPr>
          <w:rFonts w:ascii="Segoe UI Historic" w:hAnsi="Segoe UI Historic" w:eastAsia="Segoe UI Historic" w:cs="Segoe UI Historic"/>
          <w:color w:val="080809"/>
          <w:sz w:val="22"/>
          <w:szCs w:val="22"/>
        </w:rPr>
        <w:t>And t</w:t>
      </w:r>
      <w:r w:rsidRPr="207BF479" w:rsidR="6F88A5FB">
        <w:rPr>
          <w:rFonts w:ascii="Segoe UI Historic" w:hAnsi="Segoe UI Historic" w:eastAsia="Segoe UI Historic" w:cs="Segoe UI Historic"/>
          <w:color w:val="080809"/>
          <w:sz w:val="22"/>
          <w:szCs w:val="22"/>
        </w:rPr>
        <w:t xml:space="preserve">he rational person assumes that it is possible to give reasons for beliefs – to discuss, argue and converse as if one can </w:t>
      </w:r>
      <w:r w:rsidRPr="207BF479" w:rsidR="6F88A5FB">
        <w:rPr>
          <w:rFonts w:ascii="Segoe UI Historic" w:hAnsi="Segoe UI Historic" w:eastAsia="Segoe UI Historic" w:cs="Segoe UI Historic"/>
          <w:color w:val="080809"/>
          <w:sz w:val="22"/>
          <w:szCs w:val="22"/>
        </w:rPr>
        <w:t>come to a conclusion</w:t>
      </w:r>
      <w:r w:rsidRPr="207BF479" w:rsidR="6F88A5FB">
        <w:rPr>
          <w:rFonts w:ascii="Segoe UI Historic" w:hAnsi="Segoe UI Historic" w:eastAsia="Segoe UI Historic" w:cs="Segoe UI Historic"/>
          <w:color w:val="080809"/>
          <w:sz w:val="22"/>
          <w:szCs w:val="22"/>
        </w:rPr>
        <w:t xml:space="preserve"> ‘because’ of the rational grounds for that conclusion. Lewis’s basic point is this: if we consider ourselves, and our own thinking, as part of the natural world (as the naturalist, to be consistent, must) then it should follow that even the conclusions of our own reasoning </w:t>
      </w:r>
      <w:r w:rsidRPr="207BF479" w:rsidR="18BF2810">
        <w:rPr>
          <w:rFonts w:ascii="Segoe UI Historic" w:hAnsi="Segoe UI Historic" w:eastAsia="Segoe UI Historic" w:cs="Segoe UI Historic"/>
          <w:color w:val="080809"/>
          <w:sz w:val="22"/>
          <w:szCs w:val="22"/>
        </w:rPr>
        <w:t>will, eventually, be shown to be caused by the operation of prior events, and the laws of nature, just as much as the position of a planet at any given moment, or the flight path of a falling seed</w:t>
      </w:r>
      <w:r w:rsidRPr="207BF479" w:rsidR="6B50013B">
        <w:rPr>
          <w:rFonts w:ascii="Segoe UI Historic" w:hAnsi="Segoe UI Historic" w:eastAsia="Segoe UI Historic" w:cs="Segoe UI Historic"/>
          <w:color w:val="080809"/>
          <w:sz w:val="22"/>
          <w:szCs w:val="22"/>
        </w:rPr>
        <w:t>. And if that were true, it would mean that no conclusion would ever be accepted rationally – for a reason</w:t>
      </w:r>
      <w:r w:rsidRPr="207BF479" w:rsidR="6A955739">
        <w:rPr>
          <w:rFonts w:ascii="Segoe UI Historic" w:hAnsi="Segoe UI Historic" w:eastAsia="Segoe UI Historic" w:cs="Segoe UI Historic"/>
          <w:color w:val="080809"/>
          <w:sz w:val="22"/>
          <w:szCs w:val="22"/>
        </w:rPr>
        <w:t xml:space="preserve"> – because the real reason for its acceptance would be the antecedent causes that produced that </w:t>
      </w:r>
      <w:r w:rsidRPr="207BF479" w:rsidR="6A955739">
        <w:rPr>
          <w:rFonts w:ascii="Segoe UI Historic" w:hAnsi="Segoe UI Historic" w:eastAsia="Segoe UI Historic" w:cs="Segoe UI Historic"/>
          <w:color w:val="080809"/>
          <w:sz w:val="22"/>
          <w:szCs w:val="22"/>
        </w:rPr>
        <w:t>particular thought</w:t>
      </w:r>
      <w:r w:rsidRPr="207BF479" w:rsidR="6A955739">
        <w:rPr>
          <w:rFonts w:ascii="Segoe UI Historic" w:hAnsi="Segoe UI Historic" w:eastAsia="Segoe UI Historic" w:cs="Segoe UI Historic"/>
          <w:color w:val="080809"/>
          <w:sz w:val="22"/>
          <w:szCs w:val="22"/>
        </w:rPr>
        <w:t>, or belief.</w:t>
      </w:r>
      <w:r w:rsidRPr="207BF479" w:rsidR="6B50013B">
        <w:rPr>
          <w:rFonts w:ascii="Segoe UI Historic" w:hAnsi="Segoe UI Historic" w:eastAsia="Segoe UI Historic" w:cs="Segoe UI Historic"/>
          <w:color w:val="080809"/>
          <w:sz w:val="22"/>
          <w:szCs w:val="22"/>
        </w:rPr>
        <w:t xml:space="preserve"> All beliefs, all holding-as-true, and all the intellectual activity that le</w:t>
      </w:r>
      <w:r w:rsidRPr="207BF479" w:rsidR="78E58B80">
        <w:rPr>
          <w:rFonts w:ascii="Segoe UI Historic" w:hAnsi="Segoe UI Historic" w:eastAsia="Segoe UI Historic" w:cs="Segoe UI Historic"/>
          <w:color w:val="080809"/>
          <w:sz w:val="22"/>
          <w:szCs w:val="22"/>
        </w:rPr>
        <w:t>ads</w:t>
      </w:r>
      <w:r w:rsidRPr="207BF479" w:rsidR="6B50013B">
        <w:rPr>
          <w:rFonts w:ascii="Segoe UI Historic" w:hAnsi="Segoe UI Historic" w:eastAsia="Segoe UI Historic" w:cs="Segoe UI Historic"/>
          <w:color w:val="080809"/>
          <w:sz w:val="22"/>
          <w:szCs w:val="22"/>
        </w:rPr>
        <w:t xml:space="preserve"> up to </w:t>
      </w:r>
      <w:r w:rsidRPr="207BF479" w:rsidR="11E84EDD">
        <w:rPr>
          <w:rFonts w:ascii="Segoe UI Historic" w:hAnsi="Segoe UI Historic" w:eastAsia="Segoe UI Historic" w:cs="Segoe UI Historic"/>
          <w:color w:val="080809"/>
          <w:sz w:val="22"/>
          <w:szCs w:val="22"/>
        </w:rPr>
        <w:t>such</w:t>
      </w:r>
      <w:r w:rsidRPr="207BF479" w:rsidR="6B50013B">
        <w:rPr>
          <w:rFonts w:ascii="Segoe UI Historic" w:hAnsi="Segoe UI Historic" w:eastAsia="Segoe UI Historic" w:cs="Segoe UI Historic"/>
          <w:color w:val="080809"/>
          <w:sz w:val="22"/>
          <w:szCs w:val="22"/>
        </w:rPr>
        <w:t xml:space="preserve"> conclusions, would be caused</w:t>
      </w:r>
      <w:r w:rsidRPr="207BF479" w:rsidR="55F07352">
        <w:rPr>
          <w:rFonts w:ascii="Segoe UI Historic" w:hAnsi="Segoe UI Historic" w:eastAsia="Segoe UI Historic" w:cs="Segoe UI Historic"/>
          <w:color w:val="080809"/>
          <w:sz w:val="22"/>
          <w:szCs w:val="22"/>
        </w:rPr>
        <w:t>, and if they are caused by</w:t>
      </w:r>
      <w:r w:rsidRPr="207BF479" w:rsidR="07696DDD">
        <w:rPr>
          <w:rFonts w:ascii="Segoe UI Historic" w:hAnsi="Segoe UI Historic" w:eastAsia="Segoe UI Historic" w:cs="Segoe UI Historic"/>
          <w:color w:val="080809"/>
          <w:sz w:val="22"/>
          <w:szCs w:val="22"/>
        </w:rPr>
        <w:t xml:space="preserve"> the mere operation of</w:t>
      </w:r>
      <w:r w:rsidRPr="207BF479" w:rsidR="55F07352">
        <w:rPr>
          <w:rFonts w:ascii="Segoe UI Historic" w:hAnsi="Segoe UI Historic" w:eastAsia="Segoe UI Historic" w:cs="Segoe UI Historic"/>
          <w:color w:val="080809"/>
          <w:sz w:val="22"/>
          <w:szCs w:val="22"/>
        </w:rPr>
        <w:t xml:space="preserve"> ‘the total system</w:t>
      </w:r>
      <w:r w:rsidRPr="207BF479" w:rsidR="55F07352">
        <w:rPr>
          <w:rFonts w:ascii="Segoe UI Historic" w:hAnsi="Segoe UI Historic" w:eastAsia="Segoe UI Historic" w:cs="Segoe UI Historic"/>
          <w:color w:val="080809"/>
          <w:sz w:val="22"/>
          <w:szCs w:val="22"/>
        </w:rPr>
        <w:t>’</w:t>
      </w:r>
      <w:r w:rsidRPr="207BF479" w:rsidR="12D3D067">
        <w:rPr>
          <w:rFonts w:ascii="Segoe UI Historic" w:hAnsi="Segoe UI Historic" w:eastAsia="Segoe UI Historic" w:cs="Segoe UI Historic"/>
          <w:color w:val="080809"/>
          <w:sz w:val="22"/>
          <w:szCs w:val="22"/>
        </w:rPr>
        <w:t>,</w:t>
      </w:r>
      <w:r w:rsidRPr="207BF479" w:rsidR="12D3D067">
        <w:rPr>
          <w:rFonts w:ascii="Segoe UI Historic" w:hAnsi="Segoe UI Historic" w:eastAsia="Segoe UI Historic" w:cs="Segoe UI Historic"/>
          <w:color w:val="080809"/>
          <w:sz w:val="22"/>
          <w:szCs w:val="22"/>
        </w:rPr>
        <w:t xml:space="preserve"> no conclusion could be rationally accepted as true</w:t>
      </w:r>
      <w:r w:rsidRPr="207BF479" w:rsidR="7FF6EA28">
        <w:rPr>
          <w:rFonts w:ascii="Segoe UI Historic" w:hAnsi="Segoe UI Historic" w:eastAsia="Segoe UI Historic" w:cs="Segoe UI Historic"/>
          <w:color w:val="080809"/>
          <w:sz w:val="22"/>
          <w:szCs w:val="22"/>
        </w:rPr>
        <w:t>. But since naturalism is a rational position, this would also apply to it – and so naturalism</w:t>
      </w:r>
      <w:r w:rsidRPr="207BF479" w:rsidR="76FD01E7">
        <w:rPr>
          <w:rFonts w:ascii="Segoe UI Historic" w:hAnsi="Segoe UI Historic" w:eastAsia="Segoe UI Historic" w:cs="Segoe UI Historic"/>
          <w:color w:val="080809"/>
          <w:sz w:val="22"/>
          <w:szCs w:val="22"/>
        </w:rPr>
        <w:t xml:space="preserve"> itself</w:t>
      </w:r>
      <w:r w:rsidRPr="207BF479" w:rsidR="7FF6EA28">
        <w:rPr>
          <w:rFonts w:ascii="Segoe UI Historic" w:hAnsi="Segoe UI Historic" w:eastAsia="Segoe UI Historic" w:cs="Segoe UI Historic"/>
          <w:color w:val="080809"/>
          <w:sz w:val="22"/>
          <w:szCs w:val="22"/>
        </w:rPr>
        <w:t xml:space="preserve"> could never be accepted for a reason</w:t>
      </w:r>
      <w:r w:rsidRPr="207BF479" w:rsidR="76FD01E7">
        <w:rPr>
          <w:rFonts w:ascii="Segoe UI Historic" w:hAnsi="Segoe UI Historic" w:eastAsia="Segoe UI Historic" w:cs="Segoe UI Historic"/>
          <w:color w:val="080809"/>
          <w:sz w:val="22"/>
          <w:szCs w:val="22"/>
        </w:rPr>
        <w:t xml:space="preserve">. </w:t>
      </w:r>
      <w:r w:rsidRPr="207BF479" w:rsidR="525BC47D">
        <w:rPr>
          <w:rFonts w:ascii="Segoe UI Historic" w:hAnsi="Segoe UI Historic" w:eastAsia="Segoe UI Historic" w:cs="Segoe UI Historic"/>
          <w:color w:val="080809"/>
          <w:sz w:val="22"/>
          <w:szCs w:val="22"/>
        </w:rPr>
        <w:t>Hence, it is self-refuting.</w:t>
      </w:r>
    </w:p>
    <w:p w:rsidR="009B878B" w:rsidP="207BF479" w:rsidRDefault="009B878B" w14:paraId="00D15F67" w14:textId="4C6C5F30">
      <w:pPr>
        <w:rPr>
          <w:rFonts w:ascii="Segoe UI Historic" w:hAnsi="Segoe UI Historic" w:eastAsia="Segoe UI Historic" w:cs="Segoe UI Historic"/>
          <w:color w:val="080809"/>
          <w:sz w:val="22"/>
          <w:szCs w:val="22"/>
        </w:rPr>
      </w:pPr>
      <w:r w:rsidRPr="207BF479" w:rsidR="009B878B">
        <w:rPr>
          <w:rFonts w:ascii="Segoe UI Historic" w:hAnsi="Segoe UI Historic" w:eastAsia="Segoe UI Historic" w:cs="Segoe UI Historic"/>
          <w:color w:val="080809"/>
          <w:sz w:val="22"/>
          <w:szCs w:val="22"/>
        </w:rPr>
        <w:t>Things can get tricky when o</w:t>
      </w:r>
      <w:r w:rsidRPr="207BF479" w:rsidR="76FD01E7">
        <w:rPr>
          <w:rFonts w:ascii="Segoe UI Historic" w:hAnsi="Segoe UI Historic" w:eastAsia="Segoe UI Historic" w:cs="Segoe UI Historic"/>
          <w:color w:val="080809"/>
          <w:sz w:val="22"/>
          <w:szCs w:val="22"/>
        </w:rPr>
        <w:t>ne starts to analyse this</w:t>
      </w:r>
      <w:r w:rsidRPr="207BF479" w:rsidR="658E887B">
        <w:rPr>
          <w:rFonts w:ascii="Segoe UI Historic" w:hAnsi="Segoe UI Historic" w:eastAsia="Segoe UI Historic" w:cs="Segoe UI Historic"/>
          <w:color w:val="080809"/>
          <w:sz w:val="22"/>
          <w:szCs w:val="22"/>
        </w:rPr>
        <w:t xml:space="preserve"> train of thought. One reason is precisely because it is a </w:t>
      </w:r>
      <w:r w:rsidRPr="207BF479" w:rsidR="658E887B">
        <w:rPr>
          <w:rFonts w:ascii="Segoe UI Historic" w:hAnsi="Segoe UI Historic" w:eastAsia="Segoe UI Historic" w:cs="Segoe UI Historic"/>
          <w:i w:val="1"/>
          <w:iCs w:val="1"/>
          <w:color w:val="080809"/>
          <w:sz w:val="22"/>
          <w:szCs w:val="22"/>
        </w:rPr>
        <w:t>reductio ad absurdum</w:t>
      </w:r>
      <w:r w:rsidRPr="207BF479" w:rsidR="658E887B">
        <w:rPr>
          <w:rFonts w:ascii="Segoe UI Historic" w:hAnsi="Segoe UI Historic" w:eastAsia="Segoe UI Historic" w:cs="Segoe UI Historic"/>
          <w:color w:val="080809"/>
          <w:sz w:val="22"/>
          <w:szCs w:val="22"/>
        </w:rPr>
        <w:t>: the conclusion itself is incoherent, and is meant to be incoherent. It is rather like the moment in a time-travel film where the protagonist, having one back in t</w:t>
      </w:r>
      <w:r w:rsidRPr="207BF479" w:rsidR="5C811CC4">
        <w:rPr>
          <w:rFonts w:ascii="Segoe UI Historic" w:hAnsi="Segoe UI Historic" w:eastAsia="Segoe UI Historic" w:cs="Segoe UI Historic"/>
          <w:color w:val="080809"/>
          <w:sz w:val="22"/>
          <w:szCs w:val="22"/>
        </w:rPr>
        <w:t>ime, realises that as a result of their actions, they themselves have never been born. This eventuality can be stated, or shown, in the narrative, but when one presses the point, it’s hard to imagine what it would mean to say that a person could realise th</w:t>
      </w:r>
      <w:r w:rsidRPr="207BF479" w:rsidR="7BF0DA50">
        <w:rPr>
          <w:rFonts w:ascii="Segoe UI Historic" w:hAnsi="Segoe UI Historic" w:eastAsia="Segoe UI Historic" w:cs="Segoe UI Historic"/>
          <w:color w:val="080809"/>
          <w:sz w:val="22"/>
          <w:szCs w:val="22"/>
        </w:rPr>
        <w:t xml:space="preserve">at they </w:t>
      </w:r>
      <w:r w:rsidRPr="207BF479" w:rsidR="5C811CC4">
        <w:rPr>
          <w:rFonts w:ascii="Segoe UI Historic" w:hAnsi="Segoe UI Historic" w:eastAsia="Segoe UI Historic" w:cs="Segoe UI Historic"/>
          <w:color w:val="080809"/>
          <w:sz w:val="22"/>
          <w:szCs w:val="22"/>
        </w:rPr>
        <w:t xml:space="preserve">had never been born. </w:t>
      </w:r>
      <w:r w:rsidRPr="207BF479" w:rsidR="658E887B">
        <w:rPr>
          <w:rFonts w:ascii="Segoe UI Historic" w:hAnsi="Segoe UI Historic" w:eastAsia="Segoe UI Historic" w:cs="Segoe UI Historic"/>
          <w:color w:val="080809"/>
          <w:sz w:val="22"/>
          <w:szCs w:val="22"/>
        </w:rPr>
        <w:t xml:space="preserve"> </w:t>
      </w:r>
      <w:r w:rsidRPr="207BF479" w:rsidR="7C3F77D5">
        <w:rPr>
          <w:rFonts w:ascii="Segoe UI Historic" w:hAnsi="Segoe UI Historic" w:eastAsia="Segoe UI Historic" w:cs="Segoe UI Historic"/>
          <w:color w:val="080809"/>
          <w:sz w:val="22"/>
          <w:szCs w:val="22"/>
        </w:rPr>
        <w:t xml:space="preserve">Similarly, it is hard to imagine what it means to say ‘it is true that no human person ever holds a belief because it is true’. And this is precisely Lewis’s point: naturalism, when whole-heartedly embraced has to lead to absurdity, </w:t>
      </w:r>
      <w:r w:rsidRPr="207BF479" w:rsidR="47256BD0">
        <w:rPr>
          <w:rFonts w:ascii="Segoe UI Historic" w:hAnsi="Segoe UI Historic" w:eastAsia="Segoe UI Historic" w:cs="Segoe UI Historic"/>
          <w:color w:val="080809"/>
          <w:sz w:val="22"/>
          <w:szCs w:val="22"/>
        </w:rPr>
        <w:t xml:space="preserve">and just as some kinds of materialism absurdly lead to the denial of the existence of conscious experience, or the affirmation of consciousness as an illusion. </w:t>
      </w:r>
    </w:p>
    <w:p w:rsidR="47256BD0" w:rsidP="207BF479" w:rsidRDefault="47256BD0" w14:paraId="5D20C1DC" w14:textId="503DAC10">
      <w:pPr>
        <w:rPr>
          <w:rFonts w:ascii="Segoe UI Historic" w:hAnsi="Segoe UI Historic" w:eastAsia="Segoe UI Historic" w:cs="Segoe UI Historic"/>
          <w:color w:val="080809"/>
          <w:sz w:val="22"/>
          <w:szCs w:val="22"/>
        </w:rPr>
      </w:pPr>
      <w:r w:rsidRPr="207BF479" w:rsidR="47256BD0">
        <w:rPr>
          <w:rFonts w:ascii="Segoe UI Historic" w:hAnsi="Segoe UI Historic" w:eastAsia="Segoe UI Historic" w:cs="Segoe UI Historic"/>
          <w:color w:val="080809"/>
          <w:sz w:val="22"/>
          <w:szCs w:val="22"/>
        </w:rPr>
        <w:t xml:space="preserve">But </w:t>
      </w:r>
      <w:r w:rsidRPr="207BF479" w:rsidR="5F8BE3A1">
        <w:rPr>
          <w:rFonts w:ascii="Segoe UI Historic" w:hAnsi="Segoe UI Historic" w:eastAsia="Segoe UI Historic" w:cs="Segoe UI Historic"/>
          <w:color w:val="080809"/>
          <w:sz w:val="22"/>
          <w:szCs w:val="22"/>
        </w:rPr>
        <w:t xml:space="preserve">there </w:t>
      </w:r>
      <w:r w:rsidRPr="207BF479" w:rsidR="5F8BE3A1">
        <w:rPr>
          <w:rFonts w:ascii="Segoe UI Historic" w:hAnsi="Segoe UI Historic" w:eastAsia="Segoe UI Historic" w:cs="Segoe UI Historic"/>
          <w:color w:val="080809"/>
          <w:sz w:val="22"/>
          <w:szCs w:val="22"/>
        </w:rPr>
        <w:t>are</w:t>
      </w:r>
      <w:r w:rsidRPr="207BF479" w:rsidR="5F8BE3A1">
        <w:rPr>
          <w:rFonts w:ascii="Segoe UI Historic" w:hAnsi="Segoe UI Historic" w:eastAsia="Segoe UI Historic" w:cs="Segoe UI Historic"/>
          <w:color w:val="080809"/>
          <w:sz w:val="22"/>
          <w:szCs w:val="22"/>
        </w:rPr>
        <w:t xml:space="preserve"> a couple of weak points in the discussion which are worth noting. </w:t>
      </w:r>
    </w:p>
    <w:p w:rsidR="00B56625" w:rsidP="207BF479" w:rsidRDefault="004E16CB" w14:paraId="7AB52601" w14:textId="5C155210">
      <w:pPr>
        <w:ind w:left="0"/>
        <w:rPr>
          <w:rFonts w:ascii="Segoe UI Historic" w:hAnsi="Segoe UI Historic" w:eastAsia="Segoe UI Historic" w:cs="Segoe UI Historic"/>
          <w:color w:val="080809"/>
          <w:sz w:val="22"/>
          <w:szCs w:val="22"/>
        </w:rPr>
      </w:pPr>
      <w:r w:rsidRPr="207BF479" w:rsidR="76FD01E7">
        <w:rPr>
          <w:rFonts w:ascii="Segoe UI Historic" w:hAnsi="Segoe UI Historic" w:eastAsia="Segoe UI Historic" w:cs="Segoe UI Historic"/>
          <w:color w:val="080809"/>
          <w:sz w:val="22"/>
          <w:szCs w:val="22"/>
        </w:rPr>
        <w:t xml:space="preserve">We can begin by noting that Lewis is wrestling here with </w:t>
      </w:r>
      <w:r w:rsidRPr="207BF479" w:rsidR="76FD01E7">
        <w:rPr>
          <w:rFonts w:ascii="Segoe UI Historic" w:hAnsi="Segoe UI Historic" w:eastAsia="Segoe UI Historic" w:cs="Segoe UI Historic"/>
          <w:color w:val="080809"/>
          <w:sz w:val="22"/>
          <w:szCs w:val="22"/>
        </w:rPr>
        <w:t>a very old</w:t>
      </w:r>
      <w:r w:rsidRPr="207BF479" w:rsidR="76FD01E7">
        <w:rPr>
          <w:rFonts w:ascii="Segoe UI Historic" w:hAnsi="Segoe UI Historic" w:eastAsia="Segoe UI Historic" w:cs="Segoe UI Historic"/>
          <w:color w:val="080809"/>
          <w:sz w:val="22"/>
          <w:szCs w:val="22"/>
        </w:rPr>
        <w:t xml:space="preserve"> philosophical issue: how to understand the human intellect</w:t>
      </w:r>
      <w:r w:rsidRPr="207BF479" w:rsidR="57568073">
        <w:rPr>
          <w:rFonts w:ascii="Segoe UI Historic" w:hAnsi="Segoe UI Historic" w:eastAsia="Segoe UI Historic" w:cs="Segoe UI Historic"/>
          <w:color w:val="080809"/>
          <w:sz w:val="22"/>
          <w:szCs w:val="22"/>
        </w:rPr>
        <w:t xml:space="preserve"> in relation to the rest of the natural world</w:t>
      </w:r>
      <w:r w:rsidRPr="207BF479" w:rsidR="76FD01E7">
        <w:rPr>
          <w:rFonts w:ascii="Segoe UI Historic" w:hAnsi="Segoe UI Historic" w:eastAsia="Segoe UI Historic" w:cs="Segoe UI Historic"/>
          <w:color w:val="080809"/>
          <w:sz w:val="22"/>
          <w:szCs w:val="22"/>
        </w:rPr>
        <w:t xml:space="preserve">. In one sense, it makes sense to see ourselves as part of the natural world. We are physical beings, and our brains, upon which (it seems… leaving aside the philosophical questions about mind and brain!) we depend </w:t>
      </w:r>
      <w:r w:rsidRPr="207BF479" w:rsidR="76FD01E7">
        <w:rPr>
          <w:rFonts w:ascii="Segoe UI Historic" w:hAnsi="Segoe UI Historic" w:eastAsia="Segoe UI Historic" w:cs="Segoe UI Historic"/>
          <w:color w:val="080809"/>
          <w:sz w:val="22"/>
          <w:szCs w:val="22"/>
        </w:rPr>
        <w:t>in order to</w:t>
      </w:r>
      <w:r w:rsidRPr="207BF479" w:rsidR="76FD01E7">
        <w:rPr>
          <w:rFonts w:ascii="Segoe UI Historic" w:hAnsi="Segoe UI Historic" w:eastAsia="Segoe UI Historic" w:cs="Segoe UI Historic"/>
          <w:color w:val="080809"/>
          <w:sz w:val="22"/>
          <w:szCs w:val="22"/>
        </w:rPr>
        <w:t xml:space="preserve"> think, to converse, debate, etc. are physical things. And we know that physical things are subject to </w:t>
      </w:r>
      <w:r w:rsidRPr="207BF479" w:rsidR="3A487036">
        <w:rPr>
          <w:rFonts w:ascii="Segoe UI Historic" w:hAnsi="Segoe UI Historic" w:eastAsia="Segoe UI Historic" w:cs="Segoe UI Historic"/>
          <w:color w:val="080809"/>
          <w:sz w:val="22"/>
          <w:szCs w:val="22"/>
        </w:rPr>
        <w:t>the natural</w:t>
      </w:r>
      <w:r w:rsidRPr="207BF479" w:rsidR="76FD01E7">
        <w:rPr>
          <w:rFonts w:ascii="Segoe UI Historic" w:hAnsi="Segoe UI Historic" w:eastAsia="Segoe UI Historic" w:cs="Segoe UI Historic"/>
          <w:color w:val="080809"/>
          <w:sz w:val="22"/>
          <w:szCs w:val="22"/>
        </w:rPr>
        <w:t xml:space="preserve"> laws</w:t>
      </w:r>
      <w:r w:rsidRPr="207BF479" w:rsidR="3A487036">
        <w:rPr>
          <w:rFonts w:ascii="Segoe UI Historic" w:hAnsi="Segoe UI Historic" w:eastAsia="Segoe UI Historic" w:cs="Segoe UI Historic"/>
          <w:color w:val="080809"/>
          <w:sz w:val="22"/>
          <w:szCs w:val="22"/>
        </w:rPr>
        <w:t xml:space="preserve"> that govern the behaviour of their constituents:</w:t>
      </w:r>
      <w:r w:rsidRPr="207BF479" w:rsidR="3A487036">
        <w:rPr>
          <w:rFonts w:ascii="Segoe UI Historic" w:hAnsi="Segoe UI Historic" w:eastAsia="Segoe UI Historic" w:cs="Segoe UI Historic"/>
          <w:color w:val="080809"/>
          <w:sz w:val="22"/>
          <w:szCs w:val="22"/>
        </w:rPr>
        <w:t xml:space="preserve"> the behaviour of a substance like blood; the behaviour of electro-chemical signals that are involved in neuro-transmission</w:t>
      </w:r>
      <w:r w:rsidRPr="207BF479" w:rsidR="5B536F7C">
        <w:rPr>
          <w:rFonts w:ascii="Segoe UI Historic" w:hAnsi="Segoe UI Historic" w:eastAsia="Segoe UI Historic" w:cs="Segoe UI Historic"/>
          <w:color w:val="080809"/>
          <w:sz w:val="22"/>
          <w:szCs w:val="22"/>
        </w:rPr>
        <w:t xml:space="preserve">; </w:t>
      </w:r>
      <w:r w:rsidRPr="207BF479" w:rsidR="3A487036">
        <w:rPr>
          <w:rFonts w:ascii="Segoe UI Historic" w:hAnsi="Segoe UI Historic" w:eastAsia="Segoe UI Historic" w:cs="Segoe UI Historic"/>
          <w:color w:val="080809"/>
          <w:sz w:val="22"/>
          <w:szCs w:val="22"/>
        </w:rPr>
        <w:t xml:space="preserve">the behaviour the electron fields/waves/particles that are inside each atom of the body. Lewis grants that, in one sense, </w:t>
      </w:r>
      <w:r w:rsidRPr="207BF479" w:rsidR="749AE8BA">
        <w:rPr>
          <w:rFonts w:ascii="Segoe UI Historic" w:hAnsi="Segoe UI Historic" w:eastAsia="Segoe UI Historic" w:cs="Segoe UI Historic"/>
          <w:color w:val="080809"/>
          <w:sz w:val="22"/>
          <w:szCs w:val="22"/>
        </w:rPr>
        <w:t xml:space="preserve">the fact that I am having a thought say, about, natural laws, can in some sense </w:t>
      </w:r>
      <w:r w:rsidRPr="207BF479" w:rsidR="749AE8BA">
        <w:rPr>
          <w:rFonts w:ascii="Segoe UI Historic" w:hAnsi="Segoe UI Historic" w:eastAsia="Segoe UI Historic" w:cs="Segoe UI Historic"/>
          <w:color w:val="080809"/>
          <w:sz w:val="22"/>
          <w:szCs w:val="22"/>
        </w:rPr>
        <w:t>be considered to be</w:t>
      </w:r>
      <w:r w:rsidRPr="207BF479" w:rsidR="749AE8BA">
        <w:rPr>
          <w:rFonts w:ascii="Segoe UI Historic" w:hAnsi="Segoe UI Historic" w:eastAsia="Segoe UI Historic" w:cs="Segoe UI Historic"/>
          <w:color w:val="080809"/>
          <w:sz w:val="22"/>
          <w:szCs w:val="22"/>
        </w:rPr>
        <w:t xml:space="preserve"> a fact about the physical world</w:t>
      </w:r>
      <w:r w:rsidRPr="207BF479" w:rsidR="1F5900DE">
        <w:rPr>
          <w:rFonts w:ascii="Segoe UI Historic" w:hAnsi="Segoe UI Historic" w:eastAsia="Segoe UI Historic" w:cs="Segoe UI Historic"/>
          <w:color w:val="080809"/>
          <w:sz w:val="22"/>
          <w:szCs w:val="22"/>
        </w:rPr>
        <w:t xml:space="preserve">. </w:t>
      </w:r>
      <w:r w:rsidRPr="207BF479" w:rsidR="066B491B">
        <w:rPr>
          <w:rFonts w:ascii="Segoe UI Historic" w:hAnsi="Segoe UI Historic" w:eastAsia="Segoe UI Historic" w:cs="Segoe UI Historic"/>
          <w:color w:val="080809"/>
          <w:sz w:val="22"/>
          <w:szCs w:val="22"/>
        </w:rPr>
        <w:t xml:space="preserve">Or at least, he </w:t>
      </w:r>
      <w:r w:rsidRPr="207BF479" w:rsidR="066B491B">
        <w:rPr>
          <w:rFonts w:ascii="Segoe UI Historic" w:hAnsi="Segoe UI Historic" w:eastAsia="Segoe UI Historic" w:cs="Segoe UI Historic"/>
          <w:color w:val="080809"/>
          <w:sz w:val="22"/>
          <w:szCs w:val="22"/>
        </w:rPr>
        <w:t>seems to grant</w:t>
      </w:r>
      <w:r w:rsidRPr="207BF479" w:rsidR="066B491B">
        <w:rPr>
          <w:rFonts w:ascii="Segoe UI Historic" w:hAnsi="Segoe UI Historic" w:eastAsia="Segoe UI Historic" w:cs="Segoe UI Historic"/>
          <w:color w:val="080809"/>
          <w:sz w:val="22"/>
          <w:szCs w:val="22"/>
        </w:rPr>
        <w:t xml:space="preserve"> this point to </w:t>
      </w:r>
      <w:r w:rsidRPr="207BF479" w:rsidR="066B491B">
        <w:rPr>
          <w:rFonts w:ascii="Segoe UI Historic" w:hAnsi="Segoe UI Historic" w:eastAsia="Segoe UI Historic" w:cs="Segoe UI Historic"/>
          <w:color w:val="080809"/>
          <w:sz w:val="22"/>
          <w:szCs w:val="22"/>
        </w:rPr>
        <w:t>the  naturalist</w:t>
      </w:r>
      <w:r w:rsidRPr="207BF479" w:rsidR="066B491B">
        <w:rPr>
          <w:rFonts w:ascii="Segoe UI Historic" w:hAnsi="Segoe UI Historic" w:eastAsia="Segoe UI Historic" w:cs="Segoe UI Historic"/>
          <w:color w:val="080809"/>
          <w:sz w:val="22"/>
          <w:szCs w:val="22"/>
        </w:rPr>
        <w:t xml:space="preserve">, without contesting it. Elsewhere, Lewis does seem to contest this basic point: in the earlier address </w:t>
      </w:r>
      <w:r w:rsidRPr="207BF479" w:rsidR="78405C13">
        <w:rPr>
          <w:rFonts w:ascii="Segoe UI Historic" w:hAnsi="Segoe UI Historic" w:eastAsia="Segoe UI Historic" w:cs="Segoe UI Historic"/>
          <w:color w:val="080809"/>
          <w:sz w:val="22"/>
          <w:szCs w:val="22"/>
        </w:rPr>
        <w:t>‘</w:t>
      </w:r>
      <w:r w:rsidRPr="207BF479" w:rsidR="066B491B">
        <w:rPr>
          <w:rFonts w:ascii="Segoe UI Historic" w:hAnsi="Segoe UI Historic" w:eastAsia="Segoe UI Historic" w:cs="Segoe UI Historic"/>
          <w:i w:val="1"/>
          <w:iCs w:val="1"/>
          <w:color w:val="080809"/>
          <w:sz w:val="22"/>
          <w:szCs w:val="22"/>
        </w:rPr>
        <w:t xml:space="preserve">De </w:t>
      </w:r>
      <w:r w:rsidRPr="207BF479" w:rsidR="066B491B">
        <w:rPr>
          <w:rFonts w:ascii="Segoe UI Historic" w:hAnsi="Segoe UI Historic" w:eastAsia="Segoe UI Historic" w:cs="Segoe UI Historic"/>
          <w:i w:val="1"/>
          <w:iCs w:val="1"/>
          <w:color w:val="080809"/>
          <w:sz w:val="22"/>
          <w:szCs w:val="22"/>
        </w:rPr>
        <w:t>futilitate</w:t>
      </w:r>
      <w:r w:rsidRPr="207BF479" w:rsidR="293AE9DF">
        <w:rPr>
          <w:rFonts w:ascii="Segoe UI Historic" w:hAnsi="Segoe UI Historic" w:eastAsia="Segoe UI Historic" w:cs="Segoe UI Historic"/>
          <w:i w:val="1"/>
          <w:iCs w:val="1"/>
          <w:color w:val="080809"/>
          <w:sz w:val="22"/>
          <w:szCs w:val="22"/>
        </w:rPr>
        <w:t>’</w:t>
      </w:r>
      <w:r w:rsidRPr="207BF479" w:rsidR="066B491B">
        <w:rPr>
          <w:rFonts w:ascii="Segoe UI Historic" w:hAnsi="Segoe UI Historic" w:eastAsia="Segoe UI Historic" w:cs="Segoe UI Historic"/>
          <w:color w:val="080809"/>
          <w:sz w:val="22"/>
          <w:szCs w:val="22"/>
        </w:rPr>
        <w:t xml:space="preserve">, he </w:t>
      </w:r>
      <w:r w:rsidRPr="207BF479" w:rsidR="00363A02">
        <w:rPr>
          <w:rFonts w:ascii="Segoe UI Historic" w:hAnsi="Segoe UI Historic" w:eastAsia="Segoe UI Historic" w:cs="Segoe UI Historic"/>
          <w:color w:val="080809"/>
          <w:sz w:val="22"/>
          <w:szCs w:val="22"/>
        </w:rPr>
        <w:t>writes:</w:t>
      </w:r>
    </w:p>
    <w:p w:rsidR="00B56625" w:rsidP="207BF479" w:rsidRDefault="004E16CB" w14:paraId="4A8EA65F" w14:textId="2A9BD7D4">
      <w:pPr>
        <w:ind w:left="450"/>
        <w:rPr>
          <w:rFonts w:ascii="Segoe UI Historic" w:hAnsi="Segoe UI Historic" w:eastAsia="Segoe UI Historic" w:cs="Segoe UI Historic"/>
          <w:sz w:val="22"/>
          <w:szCs w:val="22"/>
        </w:rPr>
      </w:pPr>
      <w:r w:rsidRPr="207BF479" w:rsidR="00363A02">
        <w:rPr>
          <w:rFonts w:ascii="Segoe UI Historic" w:hAnsi="Segoe UI Historic" w:eastAsia="Segoe UI Historic" w:cs="Segoe UI Historic"/>
          <w:sz w:val="22"/>
          <w:szCs w:val="22"/>
        </w:rPr>
        <w:t xml:space="preserve">‘The brain may be in all sorts of relations to the star no doubt: it is in a spatial relation, and a time relation, and a quantitative relation. But to talk of one bit of matter as being true about another bit of matter seems to me to be nonsense. It might </w:t>
      </w:r>
      <w:r w:rsidRPr="207BF479" w:rsidR="00363A02">
        <w:rPr>
          <w:rFonts w:ascii="Segoe UI Historic" w:hAnsi="Segoe UI Historic" w:eastAsia="Segoe UI Historic" w:cs="Segoe UI Historic"/>
          <w:sz w:val="22"/>
          <w:szCs w:val="22"/>
        </w:rPr>
        <w:t>conceivably tum</w:t>
      </w:r>
      <w:r w:rsidRPr="207BF479" w:rsidR="00363A02">
        <w:rPr>
          <w:rFonts w:ascii="Segoe UI Historic" w:hAnsi="Segoe UI Historic" w:eastAsia="Segoe UI Historic" w:cs="Segoe UI Historic"/>
          <w:sz w:val="22"/>
          <w:szCs w:val="22"/>
        </w:rPr>
        <w:t xml:space="preserve"> out to be the case that every atom in the universe thought, and thought truly, about every other. But that relation between any two atoms would be something quite distinct from the physical relations between them.’</w:t>
      </w:r>
    </w:p>
    <w:p w:rsidR="00B56625" w:rsidP="207BF479" w:rsidRDefault="004E16CB" w14:paraId="1F787967" w14:textId="07652968">
      <w:pPr>
        <w:ind w:left="0"/>
        <w:rPr>
          <w:rFonts w:ascii="Segoe UI Historic" w:hAnsi="Segoe UI Historic" w:eastAsia="Segoe UI Historic" w:cs="Segoe UI Historic"/>
          <w:color w:val="080809"/>
          <w:sz w:val="22"/>
          <w:szCs w:val="22"/>
        </w:rPr>
      </w:pPr>
      <w:r w:rsidRPr="207BF479" w:rsidR="00C12938">
        <w:rPr>
          <w:rFonts w:ascii="Segoe UI Historic" w:hAnsi="Segoe UI Historic" w:eastAsia="Segoe UI Historic" w:cs="Segoe UI Historic"/>
          <w:color w:val="080809"/>
          <w:sz w:val="22"/>
          <w:szCs w:val="22"/>
        </w:rPr>
        <w:t xml:space="preserve">The point </w:t>
      </w:r>
      <w:r w:rsidRPr="207BF479" w:rsidR="00C12938">
        <w:rPr>
          <w:rFonts w:ascii="Segoe UI Historic" w:hAnsi="Segoe UI Historic" w:eastAsia="Segoe UI Historic" w:cs="Segoe UI Historic"/>
          <w:color w:val="080809"/>
          <w:sz w:val="22"/>
          <w:szCs w:val="22"/>
        </w:rPr>
        <w:t>here seems to be</w:t>
      </w:r>
      <w:r w:rsidRPr="207BF479" w:rsidR="00C12938">
        <w:rPr>
          <w:rFonts w:ascii="Segoe UI Historic" w:hAnsi="Segoe UI Historic" w:eastAsia="Segoe UI Historic" w:cs="Segoe UI Historic"/>
          <w:color w:val="080809"/>
          <w:sz w:val="22"/>
          <w:szCs w:val="22"/>
        </w:rPr>
        <w:t xml:space="preserve"> that even to conceive of the idea of truth we must concede the possibility of a relationship that is not physical. </w:t>
      </w:r>
      <w:r w:rsidRPr="207BF479" w:rsidR="78EB5A04">
        <w:rPr>
          <w:rFonts w:ascii="Segoe UI Historic" w:hAnsi="Segoe UI Historic" w:eastAsia="Segoe UI Historic" w:cs="Segoe UI Historic"/>
          <w:color w:val="080809"/>
          <w:sz w:val="22"/>
          <w:szCs w:val="22"/>
        </w:rPr>
        <w:t xml:space="preserve">In this sense, </w:t>
      </w:r>
      <w:r w:rsidRPr="207BF479" w:rsidR="78EB5A04">
        <w:rPr>
          <w:rFonts w:ascii="Segoe UI Historic" w:hAnsi="Segoe UI Historic" w:eastAsia="Segoe UI Historic" w:cs="Segoe UI Historic"/>
          <w:color w:val="080809"/>
          <w:sz w:val="22"/>
          <w:szCs w:val="22"/>
        </w:rPr>
        <w:t>it seems that Lewis’s actual view</w:t>
      </w:r>
      <w:r w:rsidRPr="207BF479" w:rsidR="78EB5A04">
        <w:rPr>
          <w:rFonts w:ascii="Segoe UI Historic" w:hAnsi="Segoe UI Historic" w:eastAsia="Segoe UI Historic" w:cs="Segoe UI Historic"/>
          <w:color w:val="080809"/>
          <w:sz w:val="22"/>
          <w:szCs w:val="22"/>
        </w:rPr>
        <w:t xml:space="preserve"> is that even the very possibility of a thought that is about something shows us that there is something beyond the world of nature, and natural causality. In a sense, then, it strongly seems as though Lewis holds </w:t>
      </w:r>
      <w:r w:rsidRPr="207BF479" w:rsidR="76EAA83E">
        <w:rPr>
          <w:rFonts w:ascii="Segoe UI Historic" w:hAnsi="Segoe UI Historic" w:eastAsia="Segoe UI Historic" w:cs="Segoe UI Historic"/>
          <w:color w:val="080809"/>
          <w:sz w:val="22"/>
          <w:szCs w:val="22"/>
        </w:rPr>
        <w:t>not just that it’s incoherent to be a naturalist (someone who believes that everything the natural world can be explained by natural causes), but t</w:t>
      </w:r>
      <w:r w:rsidRPr="207BF479" w:rsidR="7BA77D8B">
        <w:rPr>
          <w:rFonts w:ascii="Segoe UI Historic" w:hAnsi="Segoe UI Historic" w:eastAsia="Segoe UI Historic" w:cs="Segoe UI Historic"/>
          <w:color w:val="080809"/>
          <w:sz w:val="22"/>
          <w:szCs w:val="22"/>
        </w:rPr>
        <w:t xml:space="preserve">hat thought itself implies that there is more than simply the physical world. </w:t>
      </w:r>
    </w:p>
    <w:p w:rsidR="00B56625" w:rsidP="207BF479" w:rsidRDefault="004E16CB" w14:paraId="6F09B4C6" w14:textId="66442323">
      <w:pPr>
        <w:ind w:left="0"/>
        <w:rPr>
          <w:rFonts w:ascii="Segoe UI Historic" w:hAnsi="Segoe UI Historic" w:eastAsia="Segoe UI Historic" w:cs="Segoe UI Historic"/>
          <w:color w:val="080809"/>
          <w:sz w:val="22"/>
          <w:szCs w:val="22"/>
        </w:rPr>
      </w:pPr>
      <w:r w:rsidRPr="207BF479" w:rsidR="2EE54565">
        <w:rPr>
          <w:rFonts w:ascii="Segoe UI Historic" w:hAnsi="Segoe UI Historic" w:eastAsia="Segoe UI Historic" w:cs="Segoe UI Historic"/>
          <w:color w:val="080809"/>
          <w:sz w:val="22"/>
          <w:szCs w:val="22"/>
        </w:rPr>
        <w:t xml:space="preserve">But here, he </w:t>
      </w:r>
      <w:r w:rsidRPr="207BF479" w:rsidR="2EE54565">
        <w:rPr>
          <w:rFonts w:ascii="Segoe UI Historic" w:hAnsi="Segoe UI Historic" w:eastAsia="Segoe UI Historic" w:cs="Segoe UI Historic"/>
          <w:color w:val="080809"/>
          <w:sz w:val="22"/>
          <w:szCs w:val="22"/>
        </w:rPr>
        <w:t>doesn’t</w:t>
      </w:r>
      <w:r w:rsidRPr="207BF479" w:rsidR="2EE54565">
        <w:rPr>
          <w:rFonts w:ascii="Segoe UI Historic" w:hAnsi="Segoe UI Historic" w:eastAsia="Segoe UI Historic" w:cs="Segoe UI Historic"/>
          <w:color w:val="080809"/>
          <w:sz w:val="22"/>
          <w:szCs w:val="22"/>
        </w:rPr>
        <w:t xml:space="preserve"> press this point, because the weakness that he wants to lean on lies further </w:t>
      </w:r>
      <w:r w:rsidRPr="207BF479" w:rsidR="2EE54565">
        <w:rPr>
          <w:rFonts w:ascii="Segoe UI Historic" w:hAnsi="Segoe UI Historic" w:eastAsia="Segoe UI Historic" w:cs="Segoe UI Historic"/>
          <w:color w:val="080809"/>
          <w:sz w:val="22"/>
          <w:szCs w:val="22"/>
        </w:rPr>
        <w:t>along, so to speak</w:t>
      </w:r>
      <w:r w:rsidRPr="207BF479" w:rsidR="2EE54565">
        <w:rPr>
          <w:rFonts w:ascii="Segoe UI Historic" w:hAnsi="Segoe UI Historic" w:eastAsia="Segoe UI Historic" w:cs="Segoe UI Historic"/>
          <w:color w:val="080809"/>
          <w:sz w:val="22"/>
          <w:szCs w:val="22"/>
        </w:rPr>
        <w:t xml:space="preserve">. The argument is most clearly expressed here: </w:t>
      </w:r>
    </w:p>
    <w:p w:rsidR="00B56625" w:rsidP="207BF479" w:rsidRDefault="004E16CB" w14:paraId="1332F375" w14:textId="1713979A">
      <w:pPr>
        <w:ind w:left="540"/>
        <w:rPr>
          <w:rFonts w:ascii="Segoe UI Historic" w:hAnsi="Segoe UI Historic" w:eastAsia="Segoe UI Historic" w:cs="Segoe UI Historic"/>
          <w:color w:val="080809"/>
          <w:sz w:val="22"/>
          <w:szCs w:val="22"/>
        </w:rPr>
      </w:pPr>
      <w:r w:rsidRPr="207BF479" w:rsidR="0108AD51">
        <w:rPr>
          <w:rFonts w:ascii="Segoe UI Historic" w:hAnsi="Segoe UI Historic" w:eastAsia="Segoe UI Historic" w:cs="Segoe UI Historic"/>
          <w:color w:val="080809"/>
          <w:sz w:val="22"/>
          <w:szCs w:val="22"/>
        </w:rPr>
        <w:t>‘</w:t>
      </w:r>
      <w:r w:rsidRPr="207BF479" w:rsidR="1F5900DE">
        <w:rPr>
          <w:rFonts w:ascii="Segoe UI Historic" w:hAnsi="Segoe UI Historic" w:eastAsia="Segoe UI Historic" w:cs="Segoe UI Historic"/>
          <w:color w:val="080809"/>
          <w:sz w:val="22"/>
          <w:szCs w:val="22"/>
        </w:rPr>
        <w:t>ever</w:t>
      </w:r>
      <w:r w:rsidRPr="207BF479" w:rsidR="1F5900DE">
        <w:rPr>
          <w:rFonts w:ascii="Segoe UI Historic" w:hAnsi="Segoe UI Historic" w:eastAsia="Segoe UI Historic" w:cs="Segoe UI Historic"/>
          <w:color w:val="080809"/>
          <w:sz w:val="22"/>
          <w:szCs w:val="22"/>
        </w:rPr>
        <w:t xml:space="preserve">y event in Nature must </w:t>
      </w:r>
      <w:r w:rsidRPr="207BF479" w:rsidR="1F5900DE">
        <w:rPr>
          <w:rFonts w:ascii="Segoe UI Historic" w:hAnsi="Segoe UI Historic" w:eastAsia="Segoe UI Historic" w:cs="Segoe UI Historic"/>
          <w:color w:val="080809"/>
          <w:sz w:val="22"/>
          <w:szCs w:val="22"/>
        </w:rPr>
        <w:t>be c</w:t>
      </w:r>
      <w:r w:rsidRPr="207BF479" w:rsidR="1F5900DE">
        <w:rPr>
          <w:rFonts w:ascii="Segoe UI Historic" w:hAnsi="Segoe UI Historic" w:eastAsia="Segoe UI Historic" w:cs="Segoe UI Historic"/>
          <w:color w:val="080809"/>
          <w:sz w:val="22"/>
          <w:szCs w:val="22"/>
        </w:rPr>
        <w:t>onnected with</w:t>
      </w:r>
      <w:r w:rsidRPr="207BF479" w:rsidR="1F5900DE">
        <w:rPr>
          <w:rFonts w:ascii="Segoe UI Historic" w:hAnsi="Segoe UI Historic" w:eastAsia="Segoe UI Historic" w:cs="Segoe UI Historic"/>
          <w:color w:val="080809"/>
          <w:sz w:val="22"/>
          <w:szCs w:val="22"/>
        </w:rPr>
        <w:t xml:space="preserve"> </w:t>
      </w:r>
      <w:r w:rsidRPr="207BF479" w:rsidR="1F5900DE">
        <w:rPr>
          <w:rFonts w:ascii="Segoe UI Historic" w:hAnsi="Segoe UI Historic" w:eastAsia="Segoe UI Historic" w:cs="Segoe UI Historic"/>
          <w:color w:val="080809"/>
          <w:sz w:val="22"/>
          <w:szCs w:val="22"/>
        </w:rPr>
        <w:t>pre</w:t>
      </w:r>
      <w:r w:rsidRPr="207BF479" w:rsidR="1F5900DE">
        <w:rPr>
          <w:rFonts w:ascii="Segoe UI Historic" w:hAnsi="Segoe UI Historic" w:eastAsia="Segoe UI Historic" w:cs="Segoe UI Historic"/>
          <w:color w:val="080809"/>
          <w:sz w:val="22"/>
          <w:szCs w:val="22"/>
        </w:rPr>
        <w:t>v</w:t>
      </w:r>
      <w:r w:rsidRPr="207BF479" w:rsidR="1F5900DE">
        <w:rPr>
          <w:rFonts w:ascii="Segoe UI Historic" w:hAnsi="Segoe UI Historic" w:eastAsia="Segoe UI Historic" w:cs="Segoe UI Historic"/>
          <w:color w:val="080809"/>
          <w:sz w:val="22"/>
          <w:szCs w:val="22"/>
        </w:rPr>
        <w:t>ious</w:t>
      </w:r>
      <w:r w:rsidRPr="207BF479" w:rsidR="1F5900DE">
        <w:rPr>
          <w:rFonts w:ascii="Segoe UI Historic" w:hAnsi="Segoe UI Historic" w:eastAsia="Segoe UI Historic" w:cs="Segoe UI Historic"/>
          <w:color w:val="080809"/>
          <w:sz w:val="22"/>
          <w:szCs w:val="22"/>
        </w:rPr>
        <w:t xml:space="preserve"> eff</w:t>
      </w:r>
      <w:r w:rsidRPr="207BF479" w:rsidR="1F5900DE">
        <w:rPr>
          <w:rFonts w:ascii="Segoe UI Historic" w:hAnsi="Segoe UI Historic" w:eastAsia="Segoe UI Historic" w:cs="Segoe UI Historic"/>
          <w:color w:val="080809"/>
          <w:sz w:val="22"/>
          <w:szCs w:val="22"/>
        </w:rPr>
        <w:t xml:space="preserve">ects in the </w:t>
      </w:r>
      <w:r w:rsidRPr="207BF479" w:rsidR="1F5900DE">
        <w:rPr>
          <w:rFonts w:ascii="Segoe UI Historic" w:hAnsi="Segoe UI Historic" w:eastAsia="Segoe UI Historic" w:cs="Segoe UI Historic"/>
          <w:color w:val="080809"/>
          <w:sz w:val="22"/>
          <w:szCs w:val="22"/>
        </w:rPr>
        <w:t>Caus</w:t>
      </w:r>
      <w:r w:rsidRPr="207BF479" w:rsidR="1F5900DE">
        <w:rPr>
          <w:rFonts w:ascii="Segoe UI Historic" w:hAnsi="Segoe UI Historic" w:eastAsia="Segoe UI Historic" w:cs="Segoe UI Historic"/>
          <w:color w:val="080809"/>
          <w:sz w:val="22"/>
          <w:szCs w:val="22"/>
        </w:rPr>
        <w:t>e and Effect</w:t>
      </w:r>
      <w:r w:rsidRPr="207BF479" w:rsidR="1F5900DE">
        <w:rPr>
          <w:rFonts w:ascii="Segoe UI Historic" w:hAnsi="Segoe UI Historic" w:eastAsia="Segoe UI Historic" w:cs="Segoe UI Historic"/>
          <w:color w:val="080809"/>
          <w:sz w:val="22"/>
          <w:szCs w:val="22"/>
        </w:rPr>
        <w:t xml:space="preserve"> rel</w:t>
      </w:r>
      <w:r w:rsidRPr="207BF479" w:rsidR="1F5900DE">
        <w:rPr>
          <w:rFonts w:ascii="Segoe UI Historic" w:hAnsi="Segoe UI Historic" w:eastAsia="Segoe UI Historic" w:cs="Segoe UI Historic"/>
          <w:color w:val="080809"/>
          <w:sz w:val="22"/>
          <w:szCs w:val="22"/>
        </w:rPr>
        <w:t>ation. But ou</w:t>
      </w:r>
      <w:r w:rsidRPr="207BF479" w:rsidR="3A5020FA">
        <w:rPr>
          <w:rFonts w:ascii="Segoe UI Historic" w:hAnsi="Segoe UI Historic" w:eastAsia="Segoe UI Historic" w:cs="Segoe UI Historic"/>
          <w:color w:val="080809"/>
          <w:sz w:val="22"/>
          <w:szCs w:val="22"/>
        </w:rPr>
        <w:t xml:space="preserve">r </w:t>
      </w:r>
      <w:r w:rsidRPr="207BF479" w:rsidR="1F5900DE">
        <w:rPr>
          <w:rFonts w:ascii="Segoe UI Historic" w:hAnsi="Segoe UI Historic" w:eastAsia="Segoe UI Historic" w:cs="Segoe UI Historic"/>
          <w:color w:val="080809"/>
          <w:sz w:val="22"/>
          <w:szCs w:val="22"/>
        </w:rPr>
        <w:t>acts of</w:t>
      </w:r>
      <w:r w:rsidRPr="207BF479" w:rsidR="3A5020FA">
        <w:rPr>
          <w:rFonts w:ascii="Segoe UI Historic" w:hAnsi="Segoe UI Historic" w:eastAsia="Segoe UI Historic" w:cs="Segoe UI Historic"/>
          <w:color w:val="080809"/>
          <w:sz w:val="22"/>
          <w:szCs w:val="22"/>
        </w:rPr>
        <w:t xml:space="preserve"> thinking are events. </w:t>
      </w:r>
      <w:r w:rsidRPr="207BF479" w:rsidR="3A5020FA">
        <w:rPr>
          <w:rFonts w:ascii="Segoe UI Historic" w:hAnsi="Segoe UI Historic" w:eastAsia="Segoe UI Historic" w:cs="Segoe UI Historic"/>
          <w:color w:val="080809"/>
          <w:sz w:val="22"/>
          <w:szCs w:val="22"/>
        </w:rPr>
        <w:t>Ther</w:t>
      </w:r>
      <w:r w:rsidRPr="207BF479" w:rsidR="3A5020FA">
        <w:rPr>
          <w:rFonts w:ascii="Segoe UI Historic" w:hAnsi="Segoe UI Historic" w:eastAsia="Segoe UI Historic" w:cs="Segoe UI Historic"/>
          <w:color w:val="080809"/>
          <w:sz w:val="22"/>
          <w:szCs w:val="22"/>
        </w:rPr>
        <w:t>efore</w:t>
      </w:r>
      <w:r w:rsidRPr="207BF479" w:rsidR="3A5020FA">
        <w:rPr>
          <w:rFonts w:ascii="Segoe UI Historic" w:hAnsi="Segoe UI Historic" w:eastAsia="Segoe UI Historic" w:cs="Segoe UI Historic"/>
          <w:color w:val="080809"/>
          <w:sz w:val="22"/>
          <w:szCs w:val="22"/>
        </w:rPr>
        <w:t xml:space="preserve"> the</w:t>
      </w:r>
      <w:r w:rsidRPr="207BF479" w:rsidR="3A5020FA">
        <w:rPr>
          <w:rFonts w:ascii="Segoe UI Historic" w:hAnsi="Segoe UI Historic" w:eastAsia="Segoe UI Historic" w:cs="Segoe UI Historic"/>
          <w:color w:val="080809"/>
          <w:sz w:val="22"/>
          <w:szCs w:val="22"/>
        </w:rPr>
        <w:t xml:space="preserve"> true answer to “Why do you think this?” must begin with the Cause-Effect because.</w:t>
      </w:r>
      <w:r w:rsidRPr="207BF479" w:rsidR="1E9369D7">
        <w:rPr>
          <w:rFonts w:ascii="Segoe UI Historic" w:hAnsi="Segoe UI Historic" w:eastAsia="Segoe UI Historic" w:cs="Segoe UI Historic"/>
          <w:color w:val="080809"/>
          <w:sz w:val="22"/>
          <w:szCs w:val="22"/>
        </w:rPr>
        <w:t xml:space="preserve">’ </w:t>
      </w:r>
    </w:p>
    <w:p w:rsidR="00B56625" w:rsidP="001D2972" w:rsidRDefault="00B56625" w14:paraId="4B9068A8" w14:textId="77777777">
      <w:pPr>
        <w:ind w:left="567"/>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Unless our conclusion is the logical consequent from a ground it will be worthless and could be true only by a fluke. Unless it is the effect of a cause, it cannot occur at all. It looks, therefore, as if, in order for a train of thought to have any value, these two system of connection must apply simultaneously to the same series of mental acts.</w:t>
      </w:r>
    </w:p>
    <w:p w:rsidR="00FD09C0" w:rsidP="001D2972" w:rsidRDefault="00B56625" w14:paraId="676A4F02" w14:textId="262E7F70">
      <w:pPr>
        <w:ind w:left="567"/>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But unfortunately, the two system</w:t>
      </w:r>
      <w:r w:rsidR="0094422B">
        <w:rPr>
          <w:rFonts w:ascii="Segoe UI Historic" w:hAnsi="Segoe UI Historic" w:eastAsia="Segoe UI Historic" w:cs="Segoe UI Historic"/>
          <w:color w:val="080809"/>
          <w:sz w:val="22"/>
          <w:szCs w:val="22"/>
        </w:rPr>
        <w:t>s</w:t>
      </w:r>
      <w:r>
        <w:rPr>
          <w:rFonts w:ascii="Segoe UI Historic" w:hAnsi="Segoe UI Historic" w:eastAsia="Segoe UI Historic" w:cs="Segoe UI Historic"/>
          <w:color w:val="080809"/>
          <w:sz w:val="22"/>
          <w:szCs w:val="22"/>
        </w:rPr>
        <w:t xml:space="preserve"> are wholly distinct. To be caused is not to be pro</w:t>
      </w:r>
      <w:r w:rsidR="001D2972">
        <w:rPr>
          <w:rFonts w:ascii="Segoe UI Historic" w:hAnsi="Segoe UI Historic" w:eastAsia="Segoe UI Historic" w:cs="Segoe UI Historic"/>
          <w:color w:val="080809"/>
          <w:sz w:val="22"/>
          <w:szCs w:val="22"/>
        </w:rPr>
        <w:t xml:space="preserve">ved.’ </w:t>
      </w:r>
      <w:r w:rsidR="00FD4C1D">
        <w:rPr>
          <w:rFonts w:ascii="Segoe UI Historic" w:hAnsi="Segoe UI Historic" w:eastAsia="Segoe UI Historic" w:cs="Segoe UI Historic"/>
          <w:color w:val="080809"/>
          <w:sz w:val="22"/>
          <w:szCs w:val="22"/>
        </w:rPr>
        <w:t xml:space="preserve"> (</w:t>
      </w:r>
      <w:r w:rsidR="001D2972">
        <w:rPr>
          <w:rFonts w:ascii="Segoe UI Historic" w:hAnsi="Segoe UI Historic" w:eastAsia="Segoe UI Historic" w:cs="Segoe UI Historic"/>
          <w:color w:val="080809"/>
          <w:sz w:val="22"/>
          <w:szCs w:val="22"/>
        </w:rPr>
        <w:t>p</w:t>
      </w:r>
      <w:r w:rsidR="00FD4C1D">
        <w:rPr>
          <w:rFonts w:ascii="Segoe UI Historic" w:hAnsi="Segoe UI Historic" w:eastAsia="Segoe UI Historic" w:cs="Segoe UI Historic"/>
          <w:color w:val="080809"/>
          <w:sz w:val="22"/>
          <w:szCs w:val="22"/>
        </w:rPr>
        <w:t>16)</w:t>
      </w:r>
    </w:p>
    <w:p w:rsidR="00FD4C1D" w:rsidP="207BF479" w:rsidRDefault="0094422B" w14:paraId="36315381" w14:textId="58193D6E">
      <w:pPr>
        <w:rPr>
          <w:rFonts w:ascii="Segoe UI Historic" w:hAnsi="Segoe UI Historic" w:eastAsia="Segoe UI Historic" w:cs="Segoe UI Historic"/>
          <w:color w:val="080809"/>
          <w:sz w:val="22"/>
          <w:szCs w:val="22"/>
        </w:rPr>
      </w:pPr>
      <w:r w:rsidRPr="207BF479" w:rsidR="0B6FCE99">
        <w:rPr>
          <w:rFonts w:ascii="Segoe UI Historic" w:hAnsi="Segoe UI Historic" w:eastAsia="Segoe UI Historic" w:cs="Segoe UI Historic"/>
          <w:color w:val="080809"/>
          <w:sz w:val="22"/>
          <w:szCs w:val="22"/>
        </w:rPr>
        <w:t xml:space="preserve">But actually, what Lewis needs to demonstrate is not just that ‘the two systems’ are wholly distinct, but that </w:t>
      </w:r>
      <w:r w:rsidRPr="207BF479" w:rsidR="0A7D8554">
        <w:rPr>
          <w:rFonts w:ascii="Segoe UI Historic" w:hAnsi="Segoe UI Historic" w:eastAsia="Segoe UI Historic" w:cs="Segoe UI Historic"/>
          <w:color w:val="080809"/>
          <w:sz w:val="22"/>
          <w:szCs w:val="22"/>
        </w:rPr>
        <w:t xml:space="preserve">they </w:t>
      </w:r>
      <w:r w:rsidRPr="207BF479" w:rsidR="00407FD7">
        <w:rPr>
          <w:rFonts w:ascii="Segoe UI Historic" w:hAnsi="Segoe UI Historic" w:eastAsia="Segoe UI Historic" w:cs="Segoe UI Historic"/>
          <w:color w:val="080809"/>
          <w:sz w:val="22"/>
          <w:szCs w:val="22"/>
        </w:rPr>
        <w:t>are mutually exclusive: if a thought – considered as an event – is ‘caused’ by prior conditions, in accordance with some natural law then it cannot be considered as a rational conclusion.</w:t>
      </w:r>
      <w:r w:rsidRPr="207BF479" w:rsidR="1F556736">
        <w:rPr>
          <w:rFonts w:ascii="Segoe UI Historic" w:hAnsi="Segoe UI Historic" w:eastAsia="Segoe UI Historic" w:cs="Segoe UI Historic"/>
          <w:color w:val="080809"/>
          <w:sz w:val="22"/>
          <w:szCs w:val="22"/>
        </w:rPr>
        <w:t xml:space="preserve"> This is the key question, then. </w:t>
      </w:r>
    </w:p>
    <w:p w:rsidR="00FD4C1D" w:rsidP="6958A529" w:rsidRDefault="0094422B" w14:paraId="05A24BBB" w14:textId="5EE0B584">
      <w:pPr>
        <w:rPr>
          <w:rFonts w:ascii="Segoe UI Historic" w:hAnsi="Segoe UI Historic" w:eastAsia="Segoe UI Historic" w:cs="Segoe UI Historic"/>
          <w:color w:val="080809"/>
          <w:sz w:val="22"/>
          <w:szCs w:val="22"/>
        </w:rPr>
      </w:pPr>
      <w:r w:rsidRPr="207BF479" w:rsidR="00407FD7">
        <w:rPr>
          <w:rFonts w:ascii="Segoe UI Historic" w:hAnsi="Segoe UI Historic" w:eastAsia="Segoe UI Historic" w:cs="Segoe UI Historic"/>
          <w:color w:val="080809"/>
          <w:sz w:val="22"/>
          <w:szCs w:val="22"/>
        </w:rPr>
        <w:t>Elizabeth Anscombe</w:t>
      </w:r>
      <w:r w:rsidRPr="207BF479" w:rsidR="09B9976F">
        <w:rPr>
          <w:rFonts w:ascii="Segoe UI Historic" w:hAnsi="Segoe UI Historic" w:eastAsia="Segoe UI Historic" w:cs="Segoe UI Historic"/>
          <w:color w:val="080809"/>
          <w:sz w:val="22"/>
          <w:szCs w:val="22"/>
        </w:rPr>
        <w:t xml:space="preserve"> disputes that we should see causal explanation and rational reason-giving as being in a competitive relation. I</w:t>
      </w:r>
      <w:r w:rsidRPr="207BF479" w:rsidR="00407FD7">
        <w:rPr>
          <w:rFonts w:ascii="Segoe UI Historic" w:hAnsi="Segoe UI Historic" w:eastAsia="Segoe UI Historic" w:cs="Segoe UI Historic"/>
          <w:color w:val="080809"/>
          <w:sz w:val="22"/>
          <w:szCs w:val="22"/>
        </w:rPr>
        <w:t xml:space="preserve">n her original reply to Lewis </w:t>
      </w:r>
      <w:r w:rsidRPr="207BF479" w:rsidR="55421213">
        <w:rPr>
          <w:rFonts w:ascii="Segoe UI Historic" w:hAnsi="Segoe UI Historic" w:eastAsia="Segoe UI Historic" w:cs="Segoe UI Historic"/>
          <w:color w:val="080809"/>
          <w:sz w:val="22"/>
          <w:szCs w:val="22"/>
        </w:rPr>
        <w:t xml:space="preserve">she </w:t>
      </w:r>
      <w:r w:rsidRPr="207BF479" w:rsidR="00407FD7">
        <w:rPr>
          <w:rFonts w:ascii="Segoe UI Historic" w:hAnsi="Segoe UI Historic" w:eastAsia="Segoe UI Historic" w:cs="Segoe UI Historic"/>
          <w:color w:val="080809"/>
          <w:sz w:val="22"/>
          <w:szCs w:val="22"/>
        </w:rPr>
        <w:t>emphasises that giving reasons is an entirely different kind of enterprise than explaining causes:</w:t>
      </w:r>
    </w:p>
    <w:p w:rsidR="0000199C" w:rsidP="00D770BB" w:rsidRDefault="00D770BB" w14:paraId="45A7E152" w14:textId="196FF88E">
      <w:pPr>
        <w:ind w:left="567"/>
        <w:rPr>
          <w:rFonts w:ascii="Segoe UI Historic" w:hAnsi="Segoe UI Historic" w:eastAsia="Segoe UI Historic" w:cs="Segoe UI Historic"/>
          <w:color w:val="080809"/>
          <w:sz w:val="22"/>
          <w:szCs w:val="22"/>
        </w:rPr>
      </w:pPr>
      <w:r>
        <w:rPr>
          <w:rFonts w:ascii="Segoe UI Historic" w:hAnsi="Segoe UI Historic" w:eastAsia="Segoe UI Historic" w:cs="Segoe UI Historic"/>
          <w:color w:val="080809"/>
          <w:sz w:val="22"/>
          <w:szCs w:val="22"/>
        </w:rPr>
        <w:t>‘[T]</w:t>
      </w:r>
      <w:r w:rsidRPr="00D770BB">
        <w:rPr>
          <w:rFonts w:ascii="Segoe UI Historic" w:hAnsi="Segoe UI Historic" w:eastAsia="Segoe UI Historic" w:cs="Segoe UI Historic"/>
          <w:color w:val="080809"/>
          <w:sz w:val="22"/>
          <w:szCs w:val="22"/>
        </w:rPr>
        <w:t>he naturalistic hypothesis is that causal laws could be discovered which could be successfully applied to all human behaviour, including thought. If such laws were discovered they would not show that a man’s reasons were not his reasons; for a man who is explaining his reasons is not giving a causal account at all.’</w:t>
      </w:r>
    </w:p>
    <w:p w:rsidR="008D5AFA" w:rsidP="207BF479" w:rsidRDefault="00041D4C" w14:paraId="39AD6D96" w14:textId="585B1FD9">
      <w:pPr>
        <w:rPr>
          <w:rFonts w:ascii="Segoe UI Historic" w:hAnsi="Segoe UI Historic" w:eastAsia="Segoe UI Historic" w:cs="Segoe UI Historic"/>
          <w:color w:val="080809"/>
          <w:sz w:val="22"/>
          <w:szCs w:val="22"/>
        </w:rPr>
      </w:pPr>
      <w:r w:rsidRPr="207BF479" w:rsidR="135B0F6B">
        <w:rPr>
          <w:rFonts w:ascii="Segoe UI Historic" w:hAnsi="Segoe UI Historic" w:eastAsia="Segoe UI Historic" w:cs="Segoe UI Historic"/>
          <w:color w:val="080809"/>
          <w:sz w:val="22"/>
          <w:szCs w:val="22"/>
        </w:rPr>
        <w:t xml:space="preserve">Lewis seems to have accepted Anscombe’s point </w:t>
      </w:r>
      <w:r w:rsidRPr="207BF479" w:rsidR="19CE2B51">
        <w:rPr>
          <w:rFonts w:ascii="Segoe UI Historic" w:hAnsi="Segoe UI Historic" w:eastAsia="Segoe UI Historic" w:cs="Segoe UI Historic"/>
          <w:color w:val="080809"/>
          <w:sz w:val="22"/>
          <w:szCs w:val="22"/>
        </w:rPr>
        <w:t xml:space="preserve">up to a point </w:t>
      </w:r>
      <w:r w:rsidRPr="207BF479" w:rsidR="135B0F6B">
        <w:rPr>
          <w:rFonts w:ascii="Segoe UI Historic" w:hAnsi="Segoe UI Historic" w:eastAsia="Segoe UI Historic" w:cs="Segoe UI Historic"/>
          <w:color w:val="080809"/>
          <w:sz w:val="22"/>
          <w:szCs w:val="22"/>
        </w:rPr>
        <w:t>– that, in his terms, ‘the two systems are distinct’ – but then assumed that this implies that both cannot be applied to the same thought.</w:t>
      </w:r>
      <w:r w:rsidRPr="207BF479" w:rsidR="390D2A28">
        <w:rPr>
          <w:rFonts w:ascii="Segoe UI Historic" w:hAnsi="Segoe UI Historic" w:eastAsia="Segoe UI Historic" w:cs="Segoe UI Historic"/>
          <w:color w:val="080809"/>
          <w:sz w:val="22"/>
          <w:szCs w:val="22"/>
        </w:rPr>
        <w:t xml:space="preserve"> I</w:t>
      </w:r>
      <w:r w:rsidRPr="207BF479" w:rsidR="2AFEA38A">
        <w:rPr>
          <w:rFonts w:ascii="Segoe UI Historic" w:hAnsi="Segoe UI Historic" w:eastAsia="Segoe UI Historic" w:cs="Segoe UI Historic"/>
          <w:color w:val="080809"/>
          <w:sz w:val="22"/>
          <w:szCs w:val="22"/>
        </w:rPr>
        <w:t>n</w:t>
      </w:r>
      <w:r w:rsidRPr="207BF479" w:rsidR="390D2A28">
        <w:rPr>
          <w:rFonts w:ascii="Segoe UI Historic" w:hAnsi="Segoe UI Historic" w:eastAsia="Segoe UI Historic" w:cs="Segoe UI Historic"/>
          <w:color w:val="080809"/>
          <w:sz w:val="22"/>
          <w:szCs w:val="22"/>
        </w:rPr>
        <w:t xml:space="preserve"> other words, he’s assuming that if something (the event of holding a given belief, or coming to a given conclusion) has a causal explanation, it cannot also be held, or reached, for a reason</w:t>
      </w:r>
      <w:r w:rsidRPr="207BF479" w:rsidR="290ED2C6">
        <w:rPr>
          <w:rFonts w:ascii="Segoe UI Historic" w:hAnsi="Segoe UI Historic" w:eastAsia="Segoe UI Historic" w:cs="Segoe UI Historic"/>
          <w:color w:val="080809"/>
          <w:sz w:val="22"/>
          <w:szCs w:val="22"/>
        </w:rPr>
        <w:t>; or, that if a particular belief had a causal explanation, we would not then be able to ask whether it was rational to hold that belief.</w:t>
      </w:r>
      <w:r w:rsidRPr="207BF479" w:rsidR="135B0F6B">
        <w:rPr>
          <w:rFonts w:ascii="Segoe UI Historic" w:hAnsi="Segoe UI Historic" w:eastAsia="Segoe UI Historic" w:cs="Segoe UI Historic"/>
          <w:color w:val="080809"/>
          <w:sz w:val="22"/>
          <w:szCs w:val="22"/>
        </w:rPr>
        <w:t xml:space="preserve"> </w:t>
      </w:r>
      <w:r w:rsidRPr="207BF479" w:rsidR="390D2A28">
        <w:rPr>
          <w:rFonts w:ascii="Segoe UI Historic" w:hAnsi="Segoe UI Historic" w:eastAsia="Segoe UI Historic" w:cs="Segoe UI Historic"/>
          <w:color w:val="080809"/>
          <w:sz w:val="22"/>
          <w:szCs w:val="22"/>
        </w:rPr>
        <w:t xml:space="preserve">But </w:t>
      </w:r>
      <w:r w:rsidRPr="207BF479" w:rsidR="135B0F6B">
        <w:rPr>
          <w:rFonts w:ascii="Segoe UI Historic" w:hAnsi="Segoe UI Historic" w:eastAsia="Segoe UI Historic" w:cs="Segoe UI Historic"/>
          <w:color w:val="080809"/>
          <w:sz w:val="22"/>
          <w:szCs w:val="22"/>
        </w:rPr>
        <w:t xml:space="preserve">Anscombe is </w:t>
      </w:r>
      <w:r w:rsidRPr="207BF479" w:rsidR="390D2A28">
        <w:rPr>
          <w:rFonts w:ascii="Segoe UI Historic" w:hAnsi="Segoe UI Historic" w:eastAsia="Segoe UI Historic" w:cs="Segoe UI Historic"/>
          <w:color w:val="080809"/>
          <w:sz w:val="22"/>
          <w:szCs w:val="22"/>
        </w:rPr>
        <w:t>claiming</w:t>
      </w:r>
      <w:r w:rsidRPr="207BF479" w:rsidR="135B0F6B">
        <w:rPr>
          <w:rFonts w:ascii="Segoe UI Historic" w:hAnsi="Segoe UI Historic" w:eastAsia="Segoe UI Historic" w:cs="Segoe UI Historic"/>
          <w:color w:val="080809"/>
          <w:sz w:val="22"/>
          <w:szCs w:val="22"/>
        </w:rPr>
        <w:t xml:space="preserve"> that </w:t>
      </w:r>
      <w:r w:rsidRPr="207BF479" w:rsidR="135B0F6B">
        <w:rPr>
          <w:rFonts w:ascii="Segoe UI Historic" w:hAnsi="Segoe UI Historic" w:eastAsia="Segoe UI Historic" w:cs="Segoe UI Historic"/>
          <w:i w:val="1"/>
          <w:iCs w:val="1"/>
          <w:color w:val="080809"/>
          <w:sz w:val="22"/>
          <w:szCs w:val="22"/>
        </w:rPr>
        <w:t>even if</w:t>
      </w:r>
      <w:r w:rsidRPr="207BF479" w:rsidR="135B0F6B">
        <w:rPr>
          <w:rFonts w:ascii="Segoe UI Historic" w:hAnsi="Segoe UI Historic" w:eastAsia="Segoe UI Historic" w:cs="Segoe UI Historic"/>
          <w:color w:val="080809"/>
          <w:sz w:val="22"/>
          <w:szCs w:val="22"/>
        </w:rPr>
        <w:t xml:space="preserve"> </w:t>
      </w:r>
      <w:r w:rsidRPr="207BF479" w:rsidR="390D2A28">
        <w:rPr>
          <w:rFonts w:ascii="Segoe UI Historic" w:hAnsi="Segoe UI Historic" w:eastAsia="Segoe UI Historic" w:cs="Segoe UI Historic"/>
          <w:color w:val="080809"/>
          <w:sz w:val="22"/>
          <w:szCs w:val="22"/>
        </w:rPr>
        <w:t xml:space="preserve">(as the naturalist thinks, or hopes, is possible) </w:t>
      </w:r>
      <w:r w:rsidRPr="207BF479" w:rsidR="135B0F6B">
        <w:rPr>
          <w:rFonts w:ascii="Segoe UI Historic" w:hAnsi="Segoe UI Historic" w:eastAsia="Segoe UI Historic" w:cs="Segoe UI Historic"/>
          <w:color w:val="080809"/>
          <w:sz w:val="22"/>
          <w:szCs w:val="22"/>
        </w:rPr>
        <w:t xml:space="preserve">we </w:t>
      </w:r>
      <w:r w:rsidRPr="207BF479" w:rsidR="135B0F6B">
        <w:rPr>
          <w:rFonts w:ascii="Segoe UI Historic" w:hAnsi="Segoe UI Historic" w:eastAsia="Segoe UI Historic" w:cs="Segoe UI Historic"/>
          <w:i w:val="1"/>
          <w:iCs w:val="1"/>
          <w:color w:val="080809"/>
          <w:sz w:val="22"/>
          <w:szCs w:val="22"/>
        </w:rPr>
        <w:t>were</w:t>
      </w:r>
      <w:r w:rsidRPr="207BF479" w:rsidR="135B0F6B">
        <w:rPr>
          <w:rFonts w:ascii="Segoe UI Historic" w:hAnsi="Segoe UI Historic" w:eastAsia="Segoe UI Historic" w:cs="Segoe UI Historic"/>
          <w:color w:val="080809"/>
          <w:sz w:val="22"/>
          <w:szCs w:val="22"/>
        </w:rPr>
        <w:t xml:space="preserve"> told that a complete causal account of a given person’s thought, or belief, was available, this would have no bearing at all on our judgement about the </w:t>
      </w:r>
      <w:r w:rsidRPr="207BF479" w:rsidR="135B0F6B">
        <w:rPr>
          <w:rFonts w:ascii="Segoe UI Historic" w:hAnsi="Segoe UI Historic" w:eastAsia="Segoe UI Historic" w:cs="Segoe UI Historic"/>
          <w:color w:val="080809"/>
          <w:sz w:val="22"/>
          <w:szCs w:val="22"/>
        </w:rPr>
        <w:t>truth</w:t>
      </w:r>
      <w:r w:rsidRPr="207BF479" w:rsidR="135B0F6B">
        <w:rPr>
          <w:rFonts w:ascii="Segoe UI Historic" w:hAnsi="Segoe UI Historic" w:eastAsia="Segoe UI Historic" w:cs="Segoe UI Historic"/>
          <w:color w:val="080809"/>
          <w:sz w:val="22"/>
          <w:szCs w:val="22"/>
        </w:rPr>
        <w:t xml:space="preserve"> or otherwise of that belief</w:t>
      </w:r>
      <w:r w:rsidRPr="207BF479" w:rsidR="5E19B23B">
        <w:rPr>
          <w:rFonts w:ascii="Segoe UI Historic" w:hAnsi="Segoe UI Historic" w:eastAsia="Segoe UI Historic" w:cs="Segoe UI Historic"/>
          <w:color w:val="080809"/>
          <w:sz w:val="22"/>
          <w:szCs w:val="22"/>
        </w:rPr>
        <w:t>:</w:t>
      </w:r>
      <w:r w:rsidRPr="207BF479" w:rsidR="135B0F6B">
        <w:rPr>
          <w:rFonts w:ascii="Segoe UI Historic" w:hAnsi="Segoe UI Historic" w:eastAsia="Segoe UI Historic" w:cs="Segoe UI Historic"/>
          <w:color w:val="080809"/>
          <w:sz w:val="22"/>
          <w:szCs w:val="22"/>
        </w:rPr>
        <w:t xml:space="preserve"> a person who asks for a reason for a belief is not asking for the causes of that belief, when considered as an event. She is (following her teacher, Ludwig Wittgenstein) working on the assumption that the activity of giving reasons is a very different sort of activity – a different kind of ‘game’, a different way of using language – to the business of providing causal explanations. </w:t>
      </w:r>
    </w:p>
    <w:p w:rsidR="008D5AFA" w:rsidP="207BF479" w:rsidRDefault="00041D4C" w14:paraId="0D85AC8C" w14:textId="3A75113E">
      <w:pPr>
        <w:rPr>
          <w:rFonts w:ascii="Segoe UI Historic" w:hAnsi="Segoe UI Historic" w:eastAsia="Segoe UI Historic" w:cs="Segoe UI Historic"/>
          <w:color w:val="080809"/>
          <w:sz w:val="22"/>
          <w:szCs w:val="22"/>
        </w:rPr>
      </w:pPr>
      <w:r w:rsidRPr="207BF479" w:rsidR="29191D0E">
        <w:rPr>
          <w:rFonts w:ascii="Segoe UI Historic" w:hAnsi="Segoe UI Historic" w:eastAsia="Segoe UI Historic" w:cs="Segoe UI Historic"/>
          <w:color w:val="080809"/>
          <w:sz w:val="22"/>
          <w:szCs w:val="22"/>
        </w:rPr>
        <w:t xml:space="preserve">So, if we imagine that due to tremendous advances in neuro-science, one could examine a person’s brain on Wednesday, and predict what </w:t>
      </w:r>
      <w:r w:rsidRPr="207BF479" w:rsidR="091BF6FC">
        <w:rPr>
          <w:rFonts w:ascii="Segoe UI Historic" w:hAnsi="Segoe UI Historic" w:eastAsia="Segoe UI Historic" w:cs="Segoe UI Historic"/>
          <w:color w:val="080809"/>
          <w:sz w:val="22"/>
          <w:szCs w:val="22"/>
        </w:rPr>
        <w:t xml:space="preserve">belief </w:t>
      </w:r>
      <w:r w:rsidRPr="207BF479" w:rsidR="29191D0E">
        <w:rPr>
          <w:rFonts w:ascii="Segoe UI Historic" w:hAnsi="Segoe UI Historic" w:eastAsia="Segoe UI Historic" w:cs="Segoe UI Historic"/>
          <w:color w:val="080809"/>
          <w:sz w:val="22"/>
          <w:szCs w:val="22"/>
        </w:rPr>
        <w:t xml:space="preserve">they were likely to have on Thursday, would this mean that we would have no interest in whether those beliefs </w:t>
      </w:r>
      <w:r w:rsidRPr="207BF479" w:rsidR="1FFEBC14">
        <w:rPr>
          <w:rFonts w:ascii="Segoe UI Historic" w:hAnsi="Segoe UI Historic" w:eastAsia="Segoe UI Historic" w:cs="Segoe UI Historic"/>
          <w:color w:val="080809"/>
          <w:sz w:val="22"/>
          <w:szCs w:val="22"/>
        </w:rPr>
        <w:t>were rational?</w:t>
      </w:r>
      <w:r w:rsidRPr="207BF479" w:rsidR="7386BF78">
        <w:rPr>
          <w:rFonts w:ascii="Segoe UI Historic" w:hAnsi="Segoe UI Historic" w:eastAsia="Segoe UI Historic" w:cs="Segoe UI Historic"/>
          <w:color w:val="080809"/>
          <w:sz w:val="22"/>
          <w:szCs w:val="22"/>
        </w:rPr>
        <w:t xml:space="preserve"> Lewis implies that once we could situate a belief-event completely within the natural network of cause and effect, we would then have no way of viewing beliefs as rational or otherwise. </w:t>
      </w:r>
      <w:r w:rsidRPr="207BF479" w:rsidR="33E690E7">
        <w:rPr>
          <w:rFonts w:ascii="Segoe UI Historic" w:hAnsi="Segoe UI Historic" w:eastAsia="Segoe UI Historic" w:cs="Segoe UI Historic"/>
          <w:color w:val="080809"/>
          <w:sz w:val="22"/>
          <w:szCs w:val="22"/>
        </w:rPr>
        <w:t xml:space="preserve">Lewis has on his side the fact that in a great many cases, we do, in fact, tend to act as if a causal explanation for a person believing something is a good reason to suspect that they do not hold that belief rationally. So, he imagines that if, as per the naturalistic hope for </w:t>
      </w:r>
      <w:r w:rsidRPr="207BF479" w:rsidR="4EF4B22E">
        <w:rPr>
          <w:rFonts w:ascii="Segoe UI Historic" w:hAnsi="Segoe UI Historic" w:eastAsia="Segoe UI Historic" w:cs="Segoe UI Historic"/>
          <w:color w:val="080809"/>
          <w:sz w:val="22"/>
          <w:szCs w:val="22"/>
        </w:rPr>
        <w:t xml:space="preserve">dramatic increases in our capacity to ‘explain’ thought, we end up with a complete causal explanation for a person believing something, this would similarly eradicate space for the question of rational justification. </w:t>
      </w:r>
    </w:p>
    <w:p w:rsidR="008D5AFA" w:rsidP="6958A529" w:rsidRDefault="00041D4C" w14:paraId="21A76A0D" w14:textId="3751517C">
      <w:pPr>
        <w:rPr>
          <w:rFonts w:ascii="Segoe UI Historic" w:hAnsi="Segoe UI Historic" w:eastAsia="Segoe UI Historic" w:cs="Segoe UI Historic"/>
          <w:color w:val="080809"/>
          <w:sz w:val="22"/>
          <w:szCs w:val="22"/>
        </w:rPr>
      </w:pPr>
      <w:r w:rsidRPr="207BF479" w:rsidR="4EF4B22E">
        <w:rPr>
          <w:rFonts w:ascii="Segoe UI Historic" w:hAnsi="Segoe UI Historic" w:eastAsia="Segoe UI Historic" w:cs="Segoe UI Historic"/>
          <w:color w:val="080809"/>
          <w:sz w:val="22"/>
          <w:szCs w:val="22"/>
        </w:rPr>
        <w:t xml:space="preserve">To further illustrate the issue at stake between </w:t>
      </w:r>
      <w:r w:rsidRPr="207BF479" w:rsidR="4EF4B22E">
        <w:rPr>
          <w:rFonts w:ascii="Segoe UI Historic" w:hAnsi="Segoe UI Historic" w:eastAsia="Segoe UI Historic" w:cs="Segoe UI Historic"/>
          <w:color w:val="080809"/>
          <w:sz w:val="22"/>
          <w:szCs w:val="22"/>
        </w:rPr>
        <w:t>Anscombe</w:t>
      </w:r>
      <w:r w:rsidRPr="207BF479" w:rsidR="4EF4B22E">
        <w:rPr>
          <w:rFonts w:ascii="Segoe UI Historic" w:hAnsi="Segoe UI Historic" w:eastAsia="Segoe UI Historic" w:cs="Segoe UI Historic"/>
          <w:color w:val="080809"/>
          <w:sz w:val="22"/>
          <w:szCs w:val="22"/>
        </w:rPr>
        <w:t xml:space="preserve"> and Lewis, we might use an analogy: </w:t>
      </w:r>
      <w:r w:rsidRPr="207BF479" w:rsidR="7F1F805F">
        <w:rPr>
          <w:rFonts w:ascii="Segoe UI Historic" w:hAnsi="Segoe UI Historic" w:eastAsia="Segoe UI Historic" w:cs="Segoe UI Historic"/>
          <w:color w:val="080809"/>
          <w:sz w:val="22"/>
          <w:szCs w:val="22"/>
        </w:rPr>
        <w:t>we might think of a child, who after hitting their sibling, is asked by their parent: ‘why is your sister crying?</w:t>
      </w:r>
      <w:r w:rsidRPr="207BF479" w:rsidR="7F1F805F">
        <w:rPr>
          <w:rFonts w:ascii="Segoe UI Historic" w:hAnsi="Segoe UI Historic" w:eastAsia="Segoe UI Historic" w:cs="Segoe UI Historic"/>
          <w:color w:val="080809"/>
          <w:sz w:val="22"/>
          <w:szCs w:val="22"/>
        </w:rPr>
        <w:t>!</w:t>
      </w:r>
      <w:r w:rsidRPr="207BF479" w:rsidR="7F1F805F">
        <w:rPr>
          <w:rFonts w:ascii="Segoe UI Historic" w:hAnsi="Segoe UI Historic" w:eastAsia="Segoe UI Historic" w:cs="Segoe UI Historic"/>
          <w:color w:val="080809"/>
          <w:sz w:val="22"/>
          <w:szCs w:val="22"/>
        </w:rPr>
        <w:t>’.</w:t>
      </w:r>
      <w:r w:rsidRPr="207BF479" w:rsidR="7F1F805F">
        <w:rPr>
          <w:rFonts w:ascii="Segoe UI Historic" w:hAnsi="Segoe UI Historic" w:eastAsia="Segoe UI Historic" w:cs="Segoe UI Historic"/>
          <w:color w:val="080809"/>
          <w:sz w:val="22"/>
          <w:szCs w:val="22"/>
        </w:rPr>
        <w:t xml:space="preserve"> If they were to reply ‘to attract the attention of her primary </w:t>
      </w:r>
      <w:r w:rsidRPr="207BF479" w:rsidR="7F1F805F">
        <w:rPr>
          <w:rFonts w:ascii="Segoe UI Historic" w:hAnsi="Segoe UI Historic" w:eastAsia="Segoe UI Historic" w:cs="Segoe UI Historic"/>
          <w:color w:val="080809"/>
          <w:sz w:val="22"/>
          <w:szCs w:val="22"/>
        </w:rPr>
        <w:t>care-giver</w:t>
      </w:r>
      <w:r w:rsidRPr="207BF479" w:rsidR="7F1F805F">
        <w:rPr>
          <w:rFonts w:ascii="Segoe UI Historic" w:hAnsi="Segoe UI Historic" w:eastAsia="Segoe UI Historic" w:cs="Segoe UI Historic"/>
          <w:color w:val="080809"/>
          <w:sz w:val="22"/>
          <w:szCs w:val="22"/>
        </w:rPr>
        <w:t xml:space="preserve">’ </w:t>
      </w:r>
      <w:r w:rsidRPr="207BF479" w:rsidR="261F85B6">
        <w:rPr>
          <w:rFonts w:ascii="Segoe UI Historic" w:hAnsi="Segoe UI Historic" w:eastAsia="Segoe UI Historic" w:cs="Segoe UI Historic"/>
          <w:color w:val="080809"/>
          <w:sz w:val="22"/>
          <w:szCs w:val="22"/>
        </w:rPr>
        <w:t xml:space="preserve">might think that </w:t>
      </w:r>
      <w:r w:rsidRPr="207BF479" w:rsidR="261F85B6">
        <w:rPr>
          <w:rFonts w:ascii="Segoe UI Historic" w:hAnsi="Segoe UI Historic" w:eastAsia="Segoe UI Historic" w:cs="Segoe UI Historic"/>
          <w:color w:val="080809"/>
          <w:sz w:val="22"/>
          <w:szCs w:val="22"/>
        </w:rPr>
        <w:t>i</w:t>
      </w:r>
      <w:r w:rsidRPr="207BF479" w:rsidR="7F1F805F">
        <w:rPr>
          <w:rFonts w:ascii="Segoe UI Historic" w:hAnsi="Segoe UI Historic" w:eastAsia="Segoe UI Historic" w:cs="Segoe UI Historic"/>
          <w:color w:val="080809"/>
          <w:sz w:val="22"/>
          <w:szCs w:val="22"/>
        </w:rPr>
        <w:t>t’s</w:t>
      </w:r>
      <w:r w:rsidRPr="207BF479" w:rsidR="7F1F805F">
        <w:rPr>
          <w:rFonts w:ascii="Segoe UI Historic" w:hAnsi="Segoe UI Historic" w:eastAsia="Segoe UI Historic" w:cs="Segoe UI Historic"/>
          <w:color w:val="080809"/>
          <w:sz w:val="22"/>
          <w:szCs w:val="22"/>
        </w:rPr>
        <w:t xml:space="preserve"> </w:t>
      </w:r>
      <w:r w:rsidRPr="207BF479" w:rsidR="7F1F805F">
        <w:rPr>
          <w:rFonts w:ascii="Segoe UI Historic" w:hAnsi="Segoe UI Historic" w:eastAsia="Segoe UI Historic" w:cs="Segoe UI Historic"/>
          <w:color w:val="080809"/>
          <w:sz w:val="22"/>
          <w:szCs w:val="22"/>
        </w:rPr>
        <w:t>a good answer</w:t>
      </w:r>
      <w:r w:rsidRPr="207BF479" w:rsidR="76A5E25D">
        <w:rPr>
          <w:rFonts w:ascii="Segoe UI Historic" w:hAnsi="Segoe UI Historic" w:eastAsia="Segoe UI Historic" w:cs="Segoe UI Historic"/>
          <w:color w:val="080809"/>
          <w:sz w:val="22"/>
          <w:szCs w:val="22"/>
        </w:rPr>
        <w:t xml:space="preserve">, </w:t>
      </w:r>
      <w:r w:rsidRPr="207BF479" w:rsidR="7F1F805F">
        <w:rPr>
          <w:rFonts w:ascii="Segoe UI Historic" w:hAnsi="Segoe UI Historic" w:eastAsia="Segoe UI Historic" w:cs="Segoe UI Historic"/>
          <w:color w:val="080809"/>
          <w:sz w:val="22"/>
          <w:szCs w:val="22"/>
        </w:rPr>
        <w:t xml:space="preserve">but </w:t>
      </w:r>
      <w:r w:rsidRPr="207BF479" w:rsidR="66DAB178">
        <w:rPr>
          <w:rFonts w:ascii="Segoe UI Historic" w:hAnsi="Segoe UI Historic" w:eastAsia="Segoe UI Historic" w:cs="Segoe UI Historic"/>
          <w:color w:val="080809"/>
          <w:sz w:val="22"/>
          <w:szCs w:val="22"/>
        </w:rPr>
        <w:t xml:space="preserve">just </w:t>
      </w:r>
      <w:r w:rsidRPr="207BF479" w:rsidR="7F1F805F">
        <w:rPr>
          <w:rFonts w:ascii="Segoe UI Historic" w:hAnsi="Segoe UI Historic" w:eastAsia="Segoe UI Historic" w:cs="Segoe UI Historic"/>
          <w:color w:val="080809"/>
          <w:sz w:val="22"/>
          <w:szCs w:val="22"/>
        </w:rPr>
        <w:t xml:space="preserve">not to the question that their parent </w:t>
      </w:r>
      <w:r w:rsidRPr="207BF479" w:rsidR="7F1F805F">
        <w:rPr>
          <w:rFonts w:ascii="Segoe UI Historic" w:hAnsi="Segoe UI Historic" w:eastAsia="Segoe UI Historic" w:cs="Segoe UI Historic"/>
          <w:color w:val="080809"/>
          <w:sz w:val="22"/>
          <w:szCs w:val="22"/>
        </w:rPr>
        <w:t>actually asked</w:t>
      </w:r>
      <w:r w:rsidRPr="207BF479" w:rsidR="7F1F805F">
        <w:rPr>
          <w:rFonts w:ascii="Segoe UI Historic" w:hAnsi="Segoe UI Historic" w:eastAsia="Segoe UI Historic" w:cs="Segoe UI Historic"/>
          <w:color w:val="080809"/>
          <w:sz w:val="22"/>
          <w:szCs w:val="22"/>
        </w:rPr>
        <w:t xml:space="preserve"> them. </w:t>
      </w:r>
      <w:r w:rsidRPr="207BF479" w:rsidR="5B0BBAD0">
        <w:rPr>
          <w:rFonts w:ascii="Segoe UI Historic" w:hAnsi="Segoe UI Historic" w:eastAsia="Segoe UI Historic" w:cs="Segoe UI Historic"/>
          <w:color w:val="080809"/>
          <w:sz w:val="22"/>
          <w:szCs w:val="22"/>
        </w:rPr>
        <w:t>It’s actually a good answer to a question that could have been asked using almost exactly the same words, but in fact, as it happens the parent was using those words, in this case, to demand an explanation for the child’s action, not for an explanation of why infants, in gen</w:t>
      </w:r>
      <w:r w:rsidRPr="207BF479" w:rsidR="1CF71485">
        <w:rPr>
          <w:rFonts w:ascii="Segoe UI Historic" w:hAnsi="Segoe UI Historic" w:eastAsia="Segoe UI Historic" w:cs="Segoe UI Historic"/>
          <w:color w:val="080809"/>
          <w:sz w:val="22"/>
          <w:szCs w:val="22"/>
        </w:rPr>
        <w:t xml:space="preserve">eral, cry when distressed. </w:t>
      </w:r>
      <w:r w:rsidRPr="207BF479" w:rsidR="2C2E05D0">
        <w:rPr>
          <w:rFonts w:ascii="Segoe UI Historic" w:hAnsi="Segoe UI Historic" w:eastAsia="Segoe UI Historic" w:cs="Segoe UI Historic"/>
          <w:color w:val="080809"/>
          <w:sz w:val="22"/>
          <w:szCs w:val="22"/>
        </w:rPr>
        <w:t xml:space="preserve">Or, to choose another example: </w:t>
      </w:r>
      <w:r w:rsidRPr="207BF479" w:rsidR="4C7DC6EA">
        <w:rPr>
          <w:rFonts w:ascii="Segoe UI Historic" w:hAnsi="Segoe UI Historic" w:eastAsia="Segoe UI Historic" w:cs="Segoe UI Historic"/>
          <w:color w:val="080809"/>
          <w:sz w:val="22"/>
          <w:szCs w:val="22"/>
        </w:rPr>
        <w:t>if a person falls in love</w:t>
      </w:r>
      <w:r w:rsidRPr="207BF479" w:rsidR="599A0BFB">
        <w:rPr>
          <w:rFonts w:ascii="Segoe UI Historic" w:hAnsi="Segoe UI Historic" w:eastAsia="Segoe UI Historic" w:cs="Segoe UI Historic"/>
          <w:color w:val="080809"/>
          <w:sz w:val="22"/>
          <w:szCs w:val="22"/>
        </w:rPr>
        <w:t xml:space="preserve"> – say, with </w:t>
      </w:r>
      <w:r w:rsidRPr="207BF479" w:rsidR="115F624F">
        <w:rPr>
          <w:rFonts w:ascii="Segoe UI Historic" w:hAnsi="Segoe UI Historic" w:eastAsia="Segoe UI Historic" w:cs="Segoe UI Historic"/>
          <w:color w:val="080809"/>
          <w:sz w:val="22"/>
          <w:szCs w:val="22"/>
        </w:rPr>
        <w:t>Beatrice -</w:t>
      </w:r>
      <w:r w:rsidRPr="207BF479" w:rsidR="4C7DC6EA">
        <w:rPr>
          <w:rFonts w:ascii="Segoe UI Historic" w:hAnsi="Segoe UI Historic" w:eastAsia="Segoe UI Historic" w:cs="Segoe UI Historic"/>
          <w:color w:val="080809"/>
          <w:sz w:val="22"/>
          <w:szCs w:val="22"/>
        </w:rPr>
        <w:t xml:space="preserve"> they might, in retrospect, find that there is a partial explanation of why they did so available. They might realise that, say, they had </w:t>
      </w:r>
      <w:r w:rsidRPr="207BF479" w:rsidR="1EAC5347">
        <w:rPr>
          <w:rFonts w:ascii="Segoe UI Historic" w:hAnsi="Segoe UI Historic" w:eastAsia="Segoe UI Historic" w:cs="Segoe UI Historic"/>
          <w:color w:val="080809"/>
          <w:sz w:val="22"/>
          <w:szCs w:val="22"/>
        </w:rPr>
        <w:t xml:space="preserve">gotten to a stage in life where they were emotionally ready for </w:t>
      </w:r>
      <w:r w:rsidRPr="207BF479" w:rsidR="1EAC5347">
        <w:rPr>
          <w:rFonts w:ascii="Segoe UI Historic" w:hAnsi="Segoe UI Historic" w:eastAsia="Segoe UI Historic" w:cs="Segoe UI Historic"/>
          <w:color w:val="080809"/>
          <w:sz w:val="22"/>
          <w:szCs w:val="22"/>
        </w:rPr>
        <w:t>a serious relationship</w:t>
      </w:r>
      <w:r w:rsidRPr="207BF479" w:rsidR="1EAC5347">
        <w:rPr>
          <w:rFonts w:ascii="Segoe UI Historic" w:hAnsi="Segoe UI Historic" w:eastAsia="Segoe UI Historic" w:cs="Segoe UI Historic"/>
          <w:color w:val="080809"/>
          <w:sz w:val="22"/>
          <w:szCs w:val="22"/>
        </w:rPr>
        <w:t>, starting to feel the pull towards starting a family, or finding themselves lonely in the evenings</w:t>
      </w:r>
      <w:r w:rsidRPr="207BF479" w:rsidR="115F624F">
        <w:rPr>
          <w:rFonts w:ascii="Segoe UI Historic" w:hAnsi="Segoe UI Historic" w:eastAsia="Segoe UI Historic" w:cs="Segoe UI Historic"/>
          <w:color w:val="080809"/>
          <w:sz w:val="22"/>
          <w:szCs w:val="22"/>
        </w:rPr>
        <w:t>, etc</w:t>
      </w:r>
      <w:r w:rsidRPr="207BF479" w:rsidR="1EAC5347">
        <w:rPr>
          <w:rFonts w:ascii="Segoe UI Historic" w:hAnsi="Segoe UI Historic" w:eastAsia="Segoe UI Historic" w:cs="Segoe UI Historic"/>
          <w:color w:val="080809"/>
          <w:sz w:val="22"/>
          <w:szCs w:val="22"/>
        </w:rPr>
        <w:t xml:space="preserve">. </w:t>
      </w:r>
      <w:r w:rsidRPr="207BF479" w:rsidR="115F624F">
        <w:rPr>
          <w:rFonts w:ascii="Segoe UI Historic" w:hAnsi="Segoe UI Historic" w:eastAsia="Segoe UI Historic" w:cs="Segoe UI Historic"/>
          <w:color w:val="080809"/>
          <w:sz w:val="22"/>
          <w:szCs w:val="22"/>
        </w:rPr>
        <w:t xml:space="preserve">They might also realise that Beatrice has many of the characteristics </w:t>
      </w:r>
      <w:r w:rsidRPr="207BF479" w:rsidR="04FC30C6">
        <w:rPr>
          <w:rFonts w:ascii="Segoe UI Historic" w:hAnsi="Segoe UI Historic" w:eastAsia="Segoe UI Historic" w:cs="Segoe UI Historic"/>
          <w:color w:val="080809"/>
          <w:sz w:val="22"/>
          <w:szCs w:val="22"/>
        </w:rPr>
        <w:t xml:space="preserve">that they have come to find important in life: loyal, compassionate, thoughtful, vivacious, etc.  </w:t>
      </w:r>
      <w:r w:rsidRPr="207BF479" w:rsidR="1EAC5347">
        <w:rPr>
          <w:rFonts w:ascii="Segoe UI Historic" w:hAnsi="Segoe UI Historic" w:eastAsia="Segoe UI Historic" w:cs="Segoe UI Historic"/>
          <w:color w:val="080809"/>
          <w:sz w:val="22"/>
          <w:szCs w:val="22"/>
        </w:rPr>
        <w:t xml:space="preserve">All these factors – and others – might have been </w:t>
      </w:r>
      <w:r w:rsidRPr="207BF479" w:rsidR="3E11EDB6">
        <w:rPr>
          <w:rFonts w:ascii="Segoe UI Historic" w:hAnsi="Segoe UI Historic" w:eastAsia="Segoe UI Historic" w:cs="Segoe UI Historic"/>
          <w:color w:val="080809"/>
          <w:sz w:val="22"/>
          <w:szCs w:val="22"/>
        </w:rPr>
        <w:t>part of why they fell in love</w:t>
      </w:r>
      <w:r w:rsidRPr="207BF479" w:rsidR="04FC30C6">
        <w:rPr>
          <w:rFonts w:ascii="Segoe UI Historic" w:hAnsi="Segoe UI Historic" w:eastAsia="Segoe UI Historic" w:cs="Segoe UI Historic"/>
          <w:color w:val="080809"/>
          <w:sz w:val="22"/>
          <w:szCs w:val="22"/>
        </w:rPr>
        <w:t xml:space="preserve"> with Beatrice at a given time</w:t>
      </w:r>
      <w:r w:rsidRPr="207BF479" w:rsidR="7FF033D5">
        <w:rPr>
          <w:rFonts w:ascii="Segoe UI Historic" w:hAnsi="Segoe UI Historic" w:eastAsia="Segoe UI Historic" w:cs="Segoe UI Historic"/>
          <w:color w:val="080809"/>
          <w:sz w:val="22"/>
          <w:szCs w:val="22"/>
        </w:rPr>
        <w:t xml:space="preserve">. But then suppose that Beatrice </w:t>
      </w:r>
      <w:r w:rsidRPr="207BF479" w:rsidR="7FF033D5">
        <w:rPr>
          <w:rFonts w:ascii="Segoe UI Historic" w:hAnsi="Segoe UI Historic" w:eastAsia="Segoe UI Historic" w:cs="Segoe UI Historic"/>
          <w:color w:val="080809"/>
          <w:sz w:val="22"/>
          <w:szCs w:val="22"/>
        </w:rPr>
        <w:t>asks</w:t>
      </w:r>
      <w:r w:rsidRPr="207BF479" w:rsidR="7FF033D5">
        <w:rPr>
          <w:rFonts w:ascii="Segoe UI Historic" w:hAnsi="Segoe UI Historic" w:eastAsia="Segoe UI Historic" w:cs="Segoe UI Historic"/>
          <w:color w:val="080809"/>
          <w:sz w:val="22"/>
          <w:szCs w:val="22"/>
        </w:rPr>
        <w:t xml:space="preserve"> ‘why did you fall in love with me?’ and is </w:t>
      </w:r>
      <w:r w:rsidRPr="207BF479" w:rsidR="129BA1BC">
        <w:rPr>
          <w:rFonts w:ascii="Segoe UI Historic" w:hAnsi="Segoe UI Historic" w:eastAsia="Segoe UI Historic" w:cs="Segoe UI Historic"/>
          <w:color w:val="080809"/>
          <w:sz w:val="22"/>
          <w:szCs w:val="22"/>
        </w:rPr>
        <w:t xml:space="preserve">given a list of the factors above, </w:t>
      </w:r>
      <w:r w:rsidRPr="207BF479" w:rsidR="129BA1BC">
        <w:rPr>
          <w:rFonts w:ascii="Segoe UI Historic" w:hAnsi="Segoe UI Historic" w:eastAsia="Segoe UI Historic" w:cs="Segoe UI Historic"/>
          <w:color w:val="080809"/>
          <w:sz w:val="22"/>
          <w:szCs w:val="22"/>
        </w:rPr>
        <w:t>it’s</w:t>
      </w:r>
      <w:r w:rsidRPr="207BF479" w:rsidR="129BA1BC">
        <w:rPr>
          <w:rFonts w:ascii="Segoe UI Historic" w:hAnsi="Segoe UI Historic" w:eastAsia="Segoe UI Historic" w:cs="Segoe UI Historic"/>
          <w:color w:val="080809"/>
          <w:sz w:val="22"/>
          <w:szCs w:val="22"/>
        </w:rPr>
        <w:t xml:space="preserve"> likely that </w:t>
      </w:r>
      <w:r w:rsidRPr="207BF479" w:rsidR="129BA1BC">
        <w:rPr>
          <w:rFonts w:ascii="Segoe UI Historic" w:hAnsi="Segoe UI Historic" w:eastAsia="Segoe UI Historic" w:cs="Segoe UI Historic"/>
          <w:color w:val="080809"/>
          <w:sz w:val="22"/>
          <w:szCs w:val="22"/>
        </w:rPr>
        <w:t>she’d</w:t>
      </w:r>
      <w:r w:rsidRPr="207BF479" w:rsidR="129BA1BC">
        <w:rPr>
          <w:rFonts w:ascii="Segoe UI Historic" w:hAnsi="Segoe UI Historic" w:eastAsia="Segoe UI Historic" w:cs="Segoe UI Historic"/>
          <w:color w:val="080809"/>
          <w:sz w:val="22"/>
          <w:szCs w:val="22"/>
        </w:rPr>
        <w:t xml:space="preserve"> feel something was missing. She might prefer instead to hear ‘because of who you are’ or ‘I love you for you</w:t>
      </w:r>
      <w:r w:rsidRPr="207BF479" w:rsidR="129BA1BC">
        <w:rPr>
          <w:rFonts w:ascii="Segoe UI Historic" w:hAnsi="Segoe UI Historic" w:eastAsia="Segoe UI Historic" w:cs="Segoe UI Historic"/>
          <w:color w:val="080809"/>
          <w:sz w:val="22"/>
          <w:szCs w:val="22"/>
        </w:rPr>
        <w:t>’,</w:t>
      </w:r>
      <w:r w:rsidRPr="207BF479" w:rsidR="129BA1BC">
        <w:rPr>
          <w:rFonts w:ascii="Segoe UI Historic" w:hAnsi="Segoe UI Historic" w:eastAsia="Segoe UI Historic" w:cs="Segoe UI Historic"/>
          <w:color w:val="080809"/>
          <w:sz w:val="22"/>
          <w:szCs w:val="22"/>
        </w:rPr>
        <w:t xml:space="preserve"> or similar.</w:t>
      </w:r>
      <w:r w:rsidRPr="207BF479" w:rsidR="599A0BFB">
        <w:rPr>
          <w:rFonts w:ascii="Segoe UI Historic" w:hAnsi="Segoe UI Historic" w:eastAsia="Segoe UI Historic" w:cs="Segoe UI Historic"/>
          <w:color w:val="080809"/>
          <w:sz w:val="22"/>
          <w:szCs w:val="22"/>
        </w:rPr>
        <w:t xml:space="preserve"> </w:t>
      </w:r>
      <w:r w:rsidRPr="207BF479" w:rsidR="43E514A6">
        <w:rPr>
          <w:rFonts w:ascii="Segoe UI Historic" w:hAnsi="Segoe UI Historic" w:eastAsia="Segoe UI Historic" w:cs="Segoe UI Historic"/>
          <w:color w:val="080809"/>
          <w:sz w:val="22"/>
          <w:szCs w:val="22"/>
        </w:rPr>
        <w:t>The latter kind of reason is, if you like, the reason one gives from within the love relationship</w:t>
      </w:r>
      <w:r w:rsidRPr="207BF479" w:rsidR="43E514A6">
        <w:rPr>
          <w:rFonts w:ascii="Segoe UI Historic" w:hAnsi="Segoe UI Historic" w:eastAsia="Segoe UI Historic" w:cs="Segoe UI Historic"/>
          <w:color w:val="080809"/>
          <w:sz w:val="22"/>
          <w:szCs w:val="22"/>
        </w:rPr>
        <w:t>. But people</w:t>
      </w:r>
      <w:r w:rsidRPr="207BF479" w:rsidR="2EC9BDC9">
        <w:rPr>
          <w:rFonts w:ascii="Segoe UI Historic" w:hAnsi="Segoe UI Historic" w:eastAsia="Segoe UI Historic" w:cs="Segoe UI Historic"/>
          <w:color w:val="080809"/>
          <w:sz w:val="22"/>
          <w:szCs w:val="22"/>
        </w:rPr>
        <w:t xml:space="preserve"> who are in love</w:t>
      </w:r>
      <w:r w:rsidRPr="207BF479" w:rsidR="43E514A6">
        <w:rPr>
          <w:rFonts w:ascii="Segoe UI Historic" w:hAnsi="Segoe UI Historic" w:eastAsia="Segoe UI Historic" w:cs="Segoe UI Historic"/>
          <w:color w:val="080809"/>
          <w:sz w:val="22"/>
          <w:szCs w:val="22"/>
        </w:rPr>
        <w:t xml:space="preserve"> can also see the world from an outside perspective: falling in love might be more likely under certain conditions, conditions which have nothing to do with Beatrice in particular. </w:t>
      </w:r>
      <w:r w:rsidRPr="207BF479" w:rsidR="6E41FD78">
        <w:rPr>
          <w:rFonts w:ascii="Segoe UI Historic" w:hAnsi="Segoe UI Historic" w:eastAsia="Segoe UI Historic" w:cs="Segoe UI Historic"/>
          <w:color w:val="080809"/>
          <w:sz w:val="22"/>
          <w:szCs w:val="22"/>
        </w:rPr>
        <w:t xml:space="preserve">Anscombe’s point, then, is that we are dealing with two </w:t>
      </w:r>
      <w:r w:rsidRPr="207BF479" w:rsidR="6E41FD78">
        <w:rPr>
          <w:rFonts w:ascii="Segoe UI Historic" w:hAnsi="Segoe UI Historic" w:eastAsia="Segoe UI Historic" w:cs="Segoe UI Historic"/>
          <w:color w:val="080809"/>
          <w:sz w:val="22"/>
          <w:szCs w:val="22"/>
        </w:rPr>
        <w:t>different ways</w:t>
      </w:r>
      <w:r w:rsidRPr="207BF479" w:rsidR="6E41FD78">
        <w:rPr>
          <w:rFonts w:ascii="Segoe UI Historic" w:hAnsi="Segoe UI Historic" w:eastAsia="Segoe UI Historic" w:cs="Segoe UI Historic"/>
          <w:color w:val="080809"/>
          <w:sz w:val="22"/>
          <w:szCs w:val="22"/>
        </w:rPr>
        <w:t xml:space="preserve"> of speaking, and they do not necessarily encroach upon each other. But t</w:t>
      </w:r>
      <w:r w:rsidRPr="207BF479" w:rsidR="135B0F6B">
        <w:rPr>
          <w:rFonts w:ascii="Segoe UI Historic" w:hAnsi="Segoe UI Historic" w:eastAsia="Segoe UI Historic" w:cs="Segoe UI Historic"/>
          <w:color w:val="080809"/>
          <w:sz w:val="22"/>
          <w:szCs w:val="22"/>
        </w:rPr>
        <w:t>o think that the one</w:t>
      </w:r>
      <w:r w:rsidRPr="207BF479" w:rsidR="490F58EC">
        <w:rPr>
          <w:rFonts w:ascii="Segoe UI Historic" w:hAnsi="Segoe UI Historic" w:eastAsia="Segoe UI Historic" w:cs="Segoe UI Historic"/>
          <w:color w:val="080809"/>
          <w:sz w:val="22"/>
          <w:szCs w:val="22"/>
        </w:rPr>
        <w:t xml:space="preserve"> (causal explanation)</w:t>
      </w:r>
      <w:r w:rsidRPr="207BF479" w:rsidR="135B0F6B">
        <w:rPr>
          <w:rFonts w:ascii="Segoe UI Historic" w:hAnsi="Segoe UI Historic" w:eastAsia="Segoe UI Historic" w:cs="Segoe UI Historic"/>
          <w:color w:val="080809"/>
          <w:sz w:val="22"/>
          <w:szCs w:val="22"/>
        </w:rPr>
        <w:t xml:space="preserve"> drives out the other</w:t>
      </w:r>
      <w:r w:rsidRPr="207BF479" w:rsidR="490F58EC">
        <w:rPr>
          <w:rFonts w:ascii="Segoe UI Historic" w:hAnsi="Segoe UI Historic" w:eastAsia="Segoe UI Historic" w:cs="Segoe UI Historic"/>
          <w:color w:val="080809"/>
          <w:sz w:val="22"/>
          <w:szCs w:val="22"/>
        </w:rPr>
        <w:t xml:space="preserve"> (evaluation of reasons)</w:t>
      </w:r>
      <w:r w:rsidRPr="207BF479" w:rsidR="135B0F6B">
        <w:rPr>
          <w:rFonts w:ascii="Segoe UI Historic" w:hAnsi="Segoe UI Historic" w:eastAsia="Segoe UI Historic" w:cs="Segoe UI Historic"/>
          <w:color w:val="080809"/>
          <w:sz w:val="22"/>
          <w:szCs w:val="22"/>
        </w:rPr>
        <w:t xml:space="preserve"> is to overlook this difference. </w:t>
      </w:r>
    </w:p>
    <w:p w:rsidR="00041D4C" w:rsidP="207BF479" w:rsidRDefault="00D770BB" w14:paraId="64CA3E28" w14:textId="5C93824A">
      <w:pPr>
        <w:pStyle w:val="Normal"/>
        <w:suppressLineNumbers w:val="0"/>
        <w:bidi w:val="0"/>
        <w:spacing w:before="0" w:beforeAutospacing="off" w:after="160" w:afterAutospacing="off" w:line="279" w:lineRule="auto"/>
        <w:ind w:left="0" w:right="0"/>
        <w:jc w:val="left"/>
        <w:rPr>
          <w:rFonts w:ascii="Segoe UI Historic" w:hAnsi="Segoe UI Historic" w:eastAsia="Segoe UI Historic" w:cs="Segoe UI Historic"/>
          <w:color w:val="080809"/>
          <w:sz w:val="22"/>
          <w:szCs w:val="22"/>
        </w:rPr>
      </w:pPr>
      <w:r w:rsidRPr="207BF479" w:rsidR="135B0F6B">
        <w:rPr>
          <w:rFonts w:ascii="Segoe UI Historic" w:hAnsi="Segoe UI Historic" w:eastAsia="Segoe UI Historic" w:cs="Segoe UI Historic"/>
          <w:color w:val="080809"/>
          <w:sz w:val="22"/>
          <w:szCs w:val="22"/>
        </w:rPr>
        <w:t xml:space="preserve">Lewis, though, </w:t>
      </w:r>
      <w:r w:rsidRPr="207BF479" w:rsidR="37A48689">
        <w:rPr>
          <w:rFonts w:ascii="Segoe UI Historic" w:hAnsi="Segoe UI Historic" w:eastAsia="Segoe UI Historic" w:cs="Segoe UI Historic"/>
          <w:color w:val="080809"/>
          <w:sz w:val="22"/>
          <w:szCs w:val="22"/>
        </w:rPr>
        <w:t>to be fair, thinks that he is dealing with the tendency, in modern thought, to try to completely account for human life from the third-person perspective, and is worried that over-confidence in the third</w:t>
      </w:r>
      <w:r w:rsidRPr="207BF479" w:rsidR="30B8C68F">
        <w:rPr>
          <w:rFonts w:ascii="Segoe UI Historic" w:hAnsi="Segoe UI Historic" w:eastAsia="Segoe UI Historic" w:cs="Segoe UI Historic"/>
          <w:color w:val="080809"/>
          <w:sz w:val="22"/>
          <w:szCs w:val="22"/>
        </w:rPr>
        <w:t>-person perspective ends up leading us away from distinctively human activities.</w:t>
      </w:r>
      <w:r w:rsidRPr="207BF479" w:rsidR="135B0F6B">
        <w:rPr>
          <w:rFonts w:ascii="Segoe UI Historic" w:hAnsi="Segoe UI Historic" w:eastAsia="Segoe UI Historic" w:cs="Segoe UI Historic"/>
          <w:color w:val="080809"/>
          <w:sz w:val="22"/>
          <w:szCs w:val="22"/>
        </w:rPr>
        <w:t xml:space="preserve"> </w:t>
      </w:r>
      <w:r w:rsidRPr="207BF479" w:rsidR="135B0F6B">
        <w:rPr>
          <w:rFonts w:ascii="Segoe UI Historic" w:hAnsi="Segoe UI Historic" w:eastAsia="Segoe UI Historic" w:cs="Segoe UI Historic"/>
          <w:color w:val="080809"/>
          <w:sz w:val="22"/>
          <w:szCs w:val="22"/>
        </w:rPr>
        <w:t>He assumes that the naturalistic causal account would have a ‘debunking’ effect – and his strategy is to agree, and then to show is that the ‘debunking’ effects of th</w:t>
      </w:r>
      <w:r w:rsidRPr="207BF479" w:rsidR="1D457109">
        <w:rPr>
          <w:rFonts w:ascii="Segoe UI Historic" w:hAnsi="Segoe UI Historic" w:eastAsia="Segoe UI Historic" w:cs="Segoe UI Historic"/>
          <w:color w:val="080809"/>
          <w:sz w:val="22"/>
          <w:szCs w:val="22"/>
        </w:rPr>
        <w:t>e</w:t>
      </w:r>
      <w:r w:rsidRPr="207BF479" w:rsidR="135B0F6B">
        <w:rPr>
          <w:rFonts w:ascii="Segoe UI Historic" w:hAnsi="Segoe UI Historic" w:eastAsia="Segoe UI Historic" w:cs="Segoe UI Historic"/>
          <w:color w:val="080809"/>
          <w:sz w:val="22"/>
          <w:szCs w:val="22"/>
        </w:rPr>
        <w:t xml:space="preserve"> naturalistic hypothesis eventually undermine the very possibility of any rational activity, in a self-defeating way. </w:t>
      </w:r>
      <w:r w:rsidRPr="207BF479" w:rsidR="2C2E05D0">
        <w:rPr>
          <w:rFonts w:ascii="Segoe UI Historic" w:hAnsi="Segoe UI Historic" w:eastAsia="Segoe UI Historic" w:cs="Segoe UI Historic"/>
          <w:color w:val="080809"/>
          <w:sz w:val="22"/>
          <w:szCs w:val="22"/>
        </w:rPr>
        <w:t xml:space="preserve">Lewis, then, agrees with what he takes to be assumed by the naturalist position: that naturalistic explanations really do replace other kinds of explanation. </w:t>
      </w:r>
    </w:p>
    <w:p w:rsidR="7F14D040" w:rsidP="207BF479" w:rsidRDefault="7F14D040" w14:paraId="58CF23CF" w14:textId="3C5C15DE">
      <w:pPr>
        <w:pStyle w:val="Normal"/>
        <w:suppressLineNumbers w:val="0"/>
        <w:bidi w:val="0"/>
        <w:spacing w:before="0" w:beforeAutospacing="off" w:after="160" w:afterAutospacing="off" w:line="279" w:lineRule="auto"/>
        <w:ind w:left="0" w:right="0"/>
        <w:jc w:val="left"/>
        <w:rPr>
          <w:rFonts w:ascii="Segoe UI Historic" w:hAnsi="Segoe UI Historic" w:eastAsia="Segoe UI Historic" w:cs="Segoe UI Historic"/>
          <w:color w:val="080809"/>
          <w:sz w:val="22"/>
          <w:szCs w:val="22"/>
        </w:rPr>
      </w:pPr>
      <w:r w:rsidRPr="207BF479" w:rsidR="7F14D040">
        <w:rPr>
          <w:rFonts w:ascii="Segoe UI Historic" w:hAnsi="Segoe UI Historic" w:eastAsia="Segoe UI Historic" w:cs="Segoe UI Historic"/>
          <w:color w:val="080809"/>
          <w:sz w:val="22"/>
          <w:szCs w:val="22"/>
        </w:rPr>
        <w:t>Another example might help to pursue this point. At a certain point in life, someone might realise that their having certain religious beliefs – say, their believing in heaven and hell, rather than re-incarnation</w:t>
      </w:r>
      <w:r w:rsidRPr="207BF479" w:rsidR="1CDD65D7">
        <w:rPr>
          <w:rFonts w:ascii="Segoe UI Historic" w:hAnsi="Segoe UI Historic" w:eastAsia="Segoe UI Historic" w:cs="Segoe UI Historic"/>
          <w:color w:val="080809"/>
          <w:sz w:val="22"/>
          <w:szCs w:val="22"/>
        </w:rPr>
        <w:t>; their believing in the supremacy of the Pope, rather than the inerrancy of scripture</w:t>
      </w:r>
      <w:r w:rsidRPr="207BF479" w:rsidR="7F14D040">
        <w:rPr>
          <w:rFonts w:ascii="Segoe UI Historic" w:hAnsi="Segoe UI Historic" w:eastAsia="Segoe UI Historic" w:cs="Segoe UI Historic"/>
          <w:color w:val="080809"/>
          <w:sz w:val="22"/>
          <w:szCs w:val="22"/>
        </w:rPr>
        <w:t xml:space="preserve"> </w:t>
      </w:r>
      <w:r w:rsidRPr="207BF479" w:rsidR="7F14D040">
        <w:rPr>
          <w:rFonts w:ascii="Segoe UI Historic" w:hAnsi="Segoe UI Historic" w:eastAsia="Segoe UI Historic" w:cs="Segoe UI Historic"/>
          <w:color w:val="080809"/>
          <w:sz w:val="22"/>
          <w:szCs w:val="22"/>
        </w:rPr>
        <w:t xml:space="preserve">– might be explained, in part at least, by </w:t>
      </w:r>
      <w:r w:rsidRPr="207BF479" w:rsidR="6A839F0A">
        <w:rPr>
          <w:rFonts w:ascii="Segoe UI Historic" w:hAnsi="Segoe UI Historic" w:eastAsia="Segoe UI Historic" w:cs="Segoe UI Historic"/>
          <w:color w:val="080809"/>
          <w:sz w:val="22"/>
          <w:szCs w:val="22"/>
        </w:rPr>
        <w:t>factors that have no bearing on the truth of th</w:t>
      </w:r>
      <w:r w:rsidRPr="207BF479" w:rsidR="3A9F43DA">
        <w:rPr>
          <w:rFonts w:ascii="Segoe UI Historic" w:hAnsi="Segoe UI Historic" w:eastAsia="Segoe UI Historic" w:cs="Segoe UI Historic"/>
          <w:color w:val="080809"/>
          <w:sz w:val="22"/>
          <w:szCs w:val="22"/>
        </w:rPr>
        <w:t>ose</w:t>
      </w:r>
      <w:r w:rsidRPr="207BF479" w:rsidR="6A839F0A">
        <w:rPr>
          <w:rFonts w:ascii="Segoe UI Historic" w:hAnsi="Segoe UI Historic" w:eastAsia="Segoe UI Historic" w:cs="Segoe UI Historic"/>
          <w:color w:val="080809"/>
          <w:sz w:val="22"/>
          <w:szCs w:val="22"/>
        </w:rPr>
        <w:t xml:space="preserve"> belief</w:t>
      </w:r>
      <w:r w:rsidRPr="207BF479" w:rsidR="0A23BD7F">
        <w:rPr>
          <w:rFonts w:ascii="Segoe UI Historic" w:hAnsi="Segoe UI Historic" w:eastAsia="Segoe UI Historic" w:cs="Segoe UI Historic"/>
          <w:color w:val="080809"/>
          <w:sz w:val="22"/>
          <w:szCs w:val="22"/>
        </w:rPr>
        <w:t>s</w:t>
      </w:r>
      <w:r w:rsidRPr="207BF479" w:rsidR="7F14D040">
        <w:rPr>
          <w:rFonts w:ascii="Segoe UI Historic" w:hAnsi="Segoe UI Historic" w:eastAsia="Segoe UI Historic" w:cs="Segoe UI Historic"/>
          <w:color w:val="080809"/>
          <w:sz w:val="22"/>
          <w:szCs w:val="22"/>
        </w:rPr>
        <w:t>: they happened to be born in a Christian culture, rather than a Hindu or Buddhist culture</w:t>
      </w:r>
      <w:r w:rsidRPr="207BF479" w:rsidR="6F5BFF36">
        <w:rPr>
          <w:rFonts w:ascii="Segoe UI Historic" w:hAnsi="Segoe UI Historic" w:eastAsia="Segoe UI Historic" w:cs="Segoe UI Historic"/>
          <w:color w:val="080809"/>
          <w:sz w:val="22"/>
          <w:szCs w:val="22"/>
        </w:rPr>
        <w:t>, etc</w:t>
      </w:r>
      <w:r w:rsidRPr="207BF479" w:rsidR="7F14D040">
        <w:rPr>
          <w:rFonts w:ascii="Segoe UI Historic" w:hAnsi="Segoe UI Historic" w:eastAsia="Segoe UI Historic" w:cs="Segoe UI Historic"/>
          <w:color w:val="080809"/>
          <w:sz w:val="22"/>
          <w:szCs w:val="22"/>
        </w:rPr>
        <w:t>.</w:t>
      </w:r>
      <w:r w:rsidRPr="207BF479" w:rsidR="1268F07B">
        <w:rPr>
          <w:rFonts w:ascii="Segoe UI Historic" w:hAnsi="Segoe UI Historic" w:eastAsia="Segoe UI Historic" w:cs="Segoe UI Historic"/>
          <w:color w:val="080809"/>
          <w:sz w:val="22"/>
          <w:szCs w:val="22"/>
        </w:rPr>
        <w:t>; they happen to have been brought up as a Catholic rather than a Protestant, etc.</w:t>
      </w:r>
      <w:r w:rsidRPr="207BF479" w:rsidR="6E24E381">
        <w:rPr>
          <w:rFonts w:ascii="Segoe UI Historic" w:hAnsi="Segoe UI Historic" w:eastAsia="Segoe UI Historic" w:cs="Segoe UI Historic"/>
          <w:color w:val="080809"/>
          <w:sz w:val="22"/>
          <w:szCs w:val="22"/>
        </w:rPr>
        <w:t xml:space="preserve"> </w:t>
      </w:r>
      <w:r w:rsidRPr="207BF479" w:rsidR="7F14D040">
        <w:rPr>
          <w:rFonts w:ascii="Segoe UI Historic" w:hAnsi="Segoe UI Historic" w:eastAsia="Segoe UI Historic" w:cs="Segoe UI Historic"/>
          <w:color w:val="080809"/>
          <w:sz w:val="22"/>
          <w:szCs w:val="22"/>
        </w:rPr>
        <w:t xml:space="preserve">This realisation can be disturbing, because it means that </w:t>
      </w:r>
      <w:r w:rsidRPr="207BF479" w:rsidR="23A12F15">
        <w:rPr>
          <w:rFonts w:ascii="Segoe UI Historic" w:hAnsi="Segoe UI Historic" w:eastAsia="Segoe UI Historic" w:cs="Segoe UI Historic"/>
          <w:color w:val="080809"/>
          <w:sz w:val="22"/>
          <w:szCs w:val="22"/>
        </w:rPr>
        <w:t xml:space="preserve">a person may </w:t>
      </w:r>
      <w:r w:rsidRPr="207BF479" w:rsidR="7F14D040">
        <w:rPr>
          <w:rFonts w:ascii="Segoe UI Historic" w:hAnsi="Segoe UI Historic" w:eastAsia="Segoe UI Historic" w:cs="Segoe UI Historic"/>
          <w:color w:val="080809"/>
          <w:sz w:val="22"/>
          <w:szCs w:val="22"/>
        </w:rPr>
        <w:t>ask whether</w:t>
      </w:r>
      <w:r w:rsidRPr="207BF479" w:rsidR="7CCD686B">
        <w:rPr>
          <w:rFonts w:ascii="Segoe UI Historic" w:hAnsi="Segoe UI Historic" w:eastAsia="Segoe UI Historic" w:cs="Segoe UI Historic"/>
          <w:color w:val="080809"/>
          <w:sz w:val="22"/>
          <w:szCs w:val="22"/>
        </w:rPr>
        <w:t xml:space="preserve"> their</w:t>
      </w:r>
      <w:r w:rsidRPr="207BF479" w:rsidR="7F14D040">
        <w:rPr>
          <w:rFonts w:ascii="Segoe UI Historic" w:hAnsi="Segoe UI Historic" w:eastAsia="Segoe UI Historic" w:cs="Segoe UI Historic"/>
          <w:color w:val="080809"/>
          <w:sz w:val="22"/>
          <w:szCs w:val="22"/>
        </w:rPr>
        <w:t xml:space="preserve"> beliefs are caused by factors outside of </w:t>
      </w:r>
      <w:r w:rsidRPr="207BF479" w:rsidR="1A7E36E2">
        <w:rPr>
          <w:rFonts w:ascii="Segoe UI Historic" w:hAnsi="Segoe UI Historic" w:eastAsia="Segoe UI Historic" w:cs="Segoe UI Historic"/>
          <w:color w:val="080809"/>
          <w:sz w:val="22"/>
          <w:szCs w:val="22"/>
        </w:rPr>
        <w:t>their</w:t>
      </w:r>
      <w:r w:rsidRPr="207BF479" w:rsidR="7F14D040">
        <w:rPr>
          <w:rFonts w:ascii="Segoe UI Historic" w:hAnsi="Segoe UI Historic" w:eastAsia="Segoe UI Historic" w:cs="Segoe UI Historic"/>
          <w:color w:val="080809"/>
          <w:sz w:val="22"/>
          <w:szCs w:val="22"/>
        </w:rPr>
        <w:t xml:space="preserve"> control, rather than the result of </w:t>
      </w:r>
      <w:r w:rsidRPr="207BF479" w:rsidR="0F4776BA">
        <w:rPr>
          <w:rFonts w:ascii="Segoe UI Historic" w:hAnsi="Segoe UI Historic" w:eastAsia="Segoe UI Historic" w:cs="Segoe UI Historic"/>
          <w:color w:val="080809"/>
          <w:sz w:val="22"/>
          <w:szCs w:val="22"/>
        </w:rPr>
        <w:t xml:space="preserve">their </w:t>
      </w:r>
      <w:r w:rsidRPr="207BF479" w:rsidR="7F14D040">
        <w:rPr>
          <w:rFonts w:ascii="Segoe UI Historic" w:hAnsi="Segoe UI Historic" w:eastAsia="Segoe UI Historic" w:cs="Segoe UI Historic"/>
          <w:color w:val="080809"/>
          <w:sz w:val="22"/>
          <w:szCs w:val="22"/>
        </w:rPr>
        <w:t>own, conscious reasoning</w:t>
      </w:r>
      <w:r w:rsidRPr="207BF479" w:rsidR="2A48CC1A">
        <w:rPr>
          <w:rFonts w:ascii="Segoe UI Historic" w:hAnsi="Segoe UI Historic" w:eastAsia="Segoe UI Historic" w:cs="Segoe UI Historic"/>
          <w:color w:val="080809"/>
          <w:sz w:val="22"/>
          <w:szCs w:val="22"/>
        </w:rPr>
        <w:t>.</w:t>
      </w:r>
      <w:r w:rsidRPr="207BF479" w:rsidR="7F14D040">
        <w:rPr>
          <w:rFonts w:ascii="Segoe UI Historic" w:hAnsi="Segoe UI Historic" w:eastAsia="Segoe UI Historic" w:cs="Segoe UI Historic"/>
          <w:color w:val="080809"/>
          <w:sz w:val="22"/>
          <w:szCs w:val="22"/>
        </w:rPr>
        <w:t xml:space="preserve"> </w:t>
      </w:r>
      <w:r w:rsidRPr="207BF479" w:rsidR="044DA47F">
        <w:rPr>
          <w:rFonts w:ascii="Segoe UI Historic" w:hAnsi="Segoe UI Historic" w:eastAsia="Segoe UI Historic" w:cs="Segoe UI Historic"/>
          <w:color w:val="080809"/>
          <w:sz w:val="22"/>
          <w:szCs w:val="22"/>
        </w:rPr>
        <w:t>But i</w:t>
      </w:r>
      <w:r w:rsidRPr="207BF479" w:rsidR="7F14D040">
        <w:rPr>
          <w:rFonts w:ascii="Segoe UI Historic" w:hAnsi="Segoe UI Historic" w:eastAsia="Segoe UI Historic" w:cs="Segoe UI Historic"/>
          <w:color w:val="080809"/>
          <w:sz w:val="22"/>
          <w:szCs w:val="22"/>
        </w:rPr>
        <w:t xml:space="preserve">f a person in this situation gave up their Christian </w:t>
      </w:r>
      <w:r w:rsidRPr="207BF479" w:rsidR="7F14D040">
        <w:rPr>
          <w:rFonts w:ascii="Segoe UI Historic" w:hAnsi="Segoe UI Historic" w:eastAsia="Segoe UI Historic" w:cs="Segoe UI Historic"/>
          <w:color w:val="080809"/>
          <w:sz w:val="22"/>
          <w:szCs w:val="22"/>
        </w:rPr>
        <w:t xml:space="preserve">beliefs, and did so because they had found that these beliefs had been adopted </w:t>
      </w:r>
      <w:r w:rsidRPr="207BF479" w:rsidR="6C887E54">
        <w:rPr>
          <w:rFonts w:ascii="Segoe UI Historic" w:hAnsi="Segoe UI Historic" w:eastAsia="Segoe UI Historic" w:cs="Segoe UI Historic"/>
          <w:color w:val="080809"/>
          <w:sz w:val="22"/>
          <w:szCs w:val="22"/>
        </w:rPr>
        <w:t>for reasons having no bearing on their truth</w:t>
      </w:r>
      <w:r w:rsidRPr="207BF479" w:rsidR="63DAB5F6">
        <w:rPr>
          <w:rFonts w:ascii="Segoe UI Historic" w:hAnsi="Segoe UI Historic" w:eastAsia="Segoe UI Historic" w:cs="Segoe UI Historic"/>
          <w:color w:val="080809"/>
          <w:sz w:val="22"/>
          <w:szCs w:val="22"/>
        </w:rPr>
        <w:t xml:space="preserve">, they would probably be a sign that they had no substantial rational ground for their beliefs. </w:t>
      </w:r>
      <w:r w:rsidRPr="207BF479" w:rsidR="403580A5">
        <w:rPr>
          <w:rFonts w:ascii="Segoe UI Historic" w:hAnsi="Segoe UI Historic" w:eastAsia="Segoe UI Historic" w:cs="Segoe UI Historic"/>
          <w:color w:val="080809"/>
          <w:sz w:val="22"/>
          <w:szCs w:val="22"/>
        </w:rPr>
        <w:t>O</w:t>
      </w:r>
      <w:r w:rsidRPr="207BF479" w:rsidR="2FD2ECD0">
        <w:rPr>
          <w:rFonts w:ascii="Segoe UI Historic" w:hAnsi="Segoe UI Historic" w:eastAsia="Segoe UI Historic" w:cs="Segoe UI Historic"/>
          <w:color w:val="080809"/>
          <w:sz w:val="22"/>
          <w:szCs w:val="22"/>
        </w:rPr>
        <w:t>n its own, a person’s growing awareness of the contingency of their having Christian beliefs doesn’t really help them to rationally evaluate those beliefs, and it doesn’t spare them the burden, either: in a sense, it means that the rational evaluation can get underway in earnest – and no</w:t>
      </w:r>
      <w:r w:rsidRPr="207BF479" w:rsidR="2688FB98">
        <w:rPr>
          <w:rFonts w:ascii="Segoe UI Historic" w:hAnsi="Segoe UI Historic" w:eastAsia="Segoe UI Historic" w:cs="Segoe UI Historic"/>
          <w:color w:val="080809"/>
          <w:sz w:val="22"/>
          <w:szCs w:val="22"/>
        </w:rPr>
        <w:t>thing about their awareness of the contextual factors stops or interferes with the rational evaluation</w:t>
      </w:r>
      <w:r w:rsidRPr="207BF479" w:rsidR="3059ECFE">
        <w:rPr>
          <w:rFonts w:ascii="Segoe UI Historic" w:hAnsi="Segoe UI Historic" w:eastAsia="Segoe UI Historic" w:cs="Segoe UI Historic"/>
          <w:color w:val="080809"/>
          <w:sz w:val="22"/>
          <w:szCs w:val="22"/>
        </w:rPr>
        <w:t xml:space="preserve"> itself. </w:t>
      </w:r>
    </w:p>
    <w:p w:rsidR="539197E0" w:rsidP="207BF479" w:rsidRDefault="539197E0" w14:paraId="30AEAB8F" w14:textId="4A211704">
      <w:pPr>
        <w:pStyle w:val="Normal"/>
        <w:suppressLineNumbers w:val="0"/>
        <w:bidi w:val="0"/>
        <w:spacing w:before="0" w:beforeAutospacing="off" w:after="160" w:afterAutospacing="off" w:line="279" w:lineRule="auto"/>
        <w:ind w:left="0" w:right="0"/>
        <w:jc w:val="left"/>
        <w:rPr>
          <w:rFonts w:ascii="Segoe UI Historic" w:hAnsi="Segoe UI Historic" w:eastAsia="Segoe UI Historic" w:cs="Segoe UI Historic"/>
          <w:color w:val="080809"/>
          <w:sz w:val="22"/>
          <w:szCs w:val="22"/>
        </w:rPr>
      </w:pPr>
      <w:r w:rsidRPr="207BF479" w:rsidR="539197E0">
        <w:rPr>
          <w:rFonts w:ascii="Segoe UI Historic" w:hAnsi="Segoe UI Historic" w:eastAsia="Segoe UI Historic" w:cs="Segoe UI Historic"/>
          <w:color w:val="080809"/>
          <w:sz w:val="22"/>
          <w:szCs w:val="22"/>
        </w:rPr>
        <w:t xml:space="preserve">To conclude, </w:t>
      </w:r>
      <w:r w:rsidRPr="207BF479" w:rsidR="539197E0">
        <w:rPr>
          <w:rFonts w:ascii="Segoe UI Historic" w:hAnsi="Segoe UI Historic" w:eastAsia="Segoe UI Historic" w:cs="Segoe UI Historic"/>
          <w:color w:val="080809"/>
          <w:sz w:val="22"/>
          <w:szCs w:val="22"/>
        </w:rPr>
        <w:t>it’s</w:t>
      </w:r>
      <w:r w:rsidRPr="207BF479" w:rsidR="539197E0">
        <w:rPr>
          <w:rFonts w:ascii="Segoe UI Historic" w:hAnsi="Segoe UI Historic" w:eastAsia="Segoe UI Historic" w:cs="Segoe UI Historic"/>
          <w:color w:val="080809"/>
          <w:sz w:val="22"/>
          <w:szCs w:val="22"/>
        </w:rPr>
        <w:t xml:space="preserve"> worth noting that another</w:t>
      </w:r>
      <w:r w:rsidRPr="207BF479" w:rsidR="0CD5776E">
        <w:rPr>
          <w:rFonts w:ascii="Segoe UI Historic" w:hAnsi="Segoe UI Historic" w:eastAsia="Segoe UI Historic" w:cs="Segoe UI Historic"/>
          <w:color w:val="080809"/>
          <w:sz w:val="22"/>
          <w:szCs w:val="22"/>
        </w:rPr>
        <w:t xml:space="preserve"> </w:t>
      </w:r>
      <w:r w:rsidRPr="207BF479" w:rsidR="0CD5776E">
        <w:rPr>
          <w:rFonts w:ascii="Segoe UI Historic" w:hAnsi="Segoe UI Historic" w:eastAsia="Segoe UI Historic" w:cs="Segoe UI Historic"/>
          <w:color w:val="080809"/>
          <w:sz w:val="22"/>
          <w:szCs w:val="22"/>
        </w:rPr>
        <w:t>reason why</w:t>
      </w:r>
      <w:r w:rsidRPr="207BF479" w:rsidR="0CD5776E">
        <w:rPr>
          <w:rFonts w:ascii="Segoe UI Historic" w:hAnsi="Segoe UI Historic" w:eastAsia="Segoe UI Historic" w:cs="Segoe UI Historic"/>
          <w:color w:val="080809"/>
          <w:sz w:val="22"/>
          <w:szCs w:val="22"/>
        </w:rPr>
        <w:t xml:space="preserve"> this argument is difficult to grapple with is the way in which </w:t>
      </w:r>
      <w:r w:rsidRPr="207BF479" w:rsidR="3B5BDAC5">
        <w:rPr>
          <w:rFonts w:ascii="Segoe UI Historic" w:hAnsi="Segoe UI Historic" w:eastAsia="Segoe UI Historic" w:cs="Segoe UI Historic"/>
          <w:color w:val="080809"/>
          <w:sz w:val="22"/>
          <w:szCs w:val="22"/>
        </w:rPr>
        <w:t xml:space="preserve">the </w:t>
      </w:r>
      <w:r w:rsidRPr="207BF479" w:rsidR="3B5BDAC5">
        <w:rPr>
          <w:rFonts w:ascii="Segoe UI Historic" w:hAnsi="Segoe UI Historic" w:eastAsia="Segoe UI Historic" w:cs="Segoe UI Historic"/>
          <w:color w:val="080809"/>
          <w:sz w:val="22"/>
          <w:szCs w:val="22"/>
        </w:rPr>
        <w:t>central point</w:t>
      </w:r>
      <w:r w:rsidRPr="207BF479" w:rsidR="3B5BDAC5">
        <w:rPr>
          <w:rFonts w:ascii="Segoe UI Historic" w:hAnsi="Segoe UI Historic" w:eastAsia="Segoe UI Historic" w:cs="Segoe UI Historic"/>
          <w:color w:val="080809"/>
          <w:sz w:val="22"/>
          <w:szCs w:val="22"/>
        </w:rPr>
        <w:t xml:space="preserve"> </w:t>
      </w:r>
      <w:r w:rsidRPr="207BF479" w:rsidR="7E95B81D">
        <w:rPr>
          <w:rFonts w:ascii="Segoe UI Historic" w:hAnsi="Segoe UI Historic" w:eastAsia="Segoe UI Historic" w:cs="Segoe UI Historic"/>
          <w:color w:val="080809"/>
          <w:sz w:val="22"/>
          <w:szCs w:val="22"/>
        </w:rPr>
        <w:t xml:space="preserve">is so tied up with other, </w:t>
      </w:r>
      <w:r w:rsidRPr="207BF479" w:rsidR="7E95B81D">
        <w:rPr>
          <w:rFonts w:ascii="Segoe UI Historic" w:hAnsi="Segoe UI Historic" w:eastAsia="Segoe UI Historic" w:cs="Segoe UI Historic"/>
          <w:color w:val="080809"/>
          <w:sz w:val="22"/>
          <w:szCs w:val="22"/>
        </w:rPr>
        <w:t>very difficult</w:t>
      </w:r>
      <w:r w:rsidRPr="207BF479" w:rsidR="7E95B81D">
        <w:rPr>
          <w:rFonts w:ascii="Segoe UI Historic" w:hAnsi="Segoe UI Historic" w:eastAsia="Segoe UI Historic" w:cs="Segoe UI Historic"/>
          <w:color w:val="080809"/>
          <w:sz w:val="22"/>
          <w:szCs w:val="22"/>
        </w:rPr>
        <w:t xml:space="preserve"> philosophical issues; most importantly, debates about free will and the nature of mind.</w:t>
      </w:r>
      <w:r w:rsidRPr="207BF479" w:rsidR="0AF207FC">
        <w:rPr>
          <w:rFonts w:ascii="Segoe UI Historic" w:hAnsi="Segoe UI Historic" w:eastAsia="Segoe UI Historic" w:cs="Segoe UI Historic"/>
          <w:color w:val="080809"/>
          <w:sz w:val="22"/>
          <w:szCs w:val="22"/>
        </w:rPr>
        <w:t xml:space="preserve"> One important debate </w:t>
      </w:r>
      <w:r w:rsidRPr="207BF479" w:rsidR="0AF207FC">
        <w:rPr>
          <w:rFonts w:ascii="Segoe UI Historic" w:hAnsi="Segoe UI Historic" w:eastAsia="Segoe UI Historic" w:cs="Segoe UI Historic"/>
          <w:color w:val="080809"/>
          <w:sz w:val="22"/>
          <w:szCs w:val="22"/>
        </w:rPr>
        <w:t>regarding</w:t>
      </w:r>
      <w:r w:rsidRPr="207BF479" w:rsidR="0AF207FC">
        <w:rPr>
          <w:rFonts w:ascii="Segoe UI Historic" w:hAnsi="Segoe UI Historic" w:eastAsia="Segoe UI Historic" w:cs="Segoe UI Historic"/>
          <w:color w:val="080809"/>
          <w:sz w:val="22"/>
          <w:szCs w:val="22"/>
        </w:rPr>
        <w:t xml:space="preserve"> free will is to do with ‘compatibilism’: is free </w:t>
      </w:r>
      <w:r w:rsidRPr="207BF479" w:rsidR="0AF207FC">
        <w:rPr>
          <w:rFonts w:ascii="Segoe UI Historic" w:hAnsi="Segoe UI Historic" w:eastAsia="Segoe UI Historic" w:cs="Segoe UI Historic"/>
          <w:color w:val="080809"/>
          <w:sz w:val="22"/>
          <w:szCs w:val="22"/>
        </w:rPr>
        <w:t>will</w:t>
      </w:r>
      <w:r w:rsidRPr="207BF479" w:rsidR="0AF207FC">
        <w:rPr>
          <w:rFonts w:ascii="Segoe UI Historic" w:hAnsi="Segoe UI Historic" w:eastAsia="Segoe UI Historic" w:cs="Segoe UI Historic"/>
          <w:color w:val="080809"/>
          <w:sz w:val="22"/>
          <w:szCs w:val="22"/>
        </w:rPr>
        <w:t xml:space="preserve"> compatible with a deterministic account of the world – and if so, how? Another is </w:t>
      </w:r>
      <w:r w:rsidRPr="207BF479" w:rsidR="0AF207FC">
        <w:rPr>
          <w:rFonts w:ascii="Segoe UI Historic" w:hAnsi="Segoe UI Historic" w:eastAsia="Segoe UI Historic" w:cs="Segoe UI Historic"/>
          <w:i w:val="1"/>
          <w:iCs w:val="1"/>
          <w:color w:val="080809"/>
          <w:sz w:val="22"/>
          <w:szCs w:val="22"/>
        </w:rPr>
        <w:t>w</w:t>
      </w:r>
      <w:r w:rsidRPr="207BF479" w:rsidR="7430499E">
        <w:rPr>
          <w:rFonts w:ascii="Segoe UI Historic" w:hAnsi="Segoe UI Historic" w:eastAsia="Segoe UI Historic" w:cs="Segoe UI Historic"/>
          <w:i w:val="1"/>
          <w:iCs w:val="1"/>
          <w:color w:val="080809"/>
          <w:sz w:val="22"/>
          <w:szCs w:val="22"/>
        </w:rPr>
        <w:t xml:space="preserve">hether </w:t>
      </w:r>
      <w:r w:rsidRPr="207BF479" w:rsidR="7430499E">
        <w:rPr>
          <w:rFonts w:ascii="Segoe UI Historic" w:hAnsi="Segoe UI Historic" w:eastAsia="Segoe UI Historic" w:cs="Segoe UI Historic"/>
          <w:color w:val="080809"/>
          <w:sz w:val="22"/>
          <w:szCs w:val="22"/>
        </w:rPr>
        <w:t xml:space="preserve">free will exists, or whether idea is even coherent at all. Lewis’s argument in this chapter has a strongly </w:t>
      </w:r>
      <w:r w:rsidRPr="207BF479" w:rsidR="7430499E">
        <w:rPr>
          <w:rFonts w:ascii="Segoe UI Historic" w:hAnsi="Segoe UI Historic" w:eastAsia="Segoe UI Historic" w:cs="Segoe UI Historic"/>
          <w:color w:val="080809"/>
          <w:sz w:val="22"/>
          <w:szCs w:val="22"/>
        </w:rPr>
        <w:t>incompatibilist</w:t>
      </w:r>
      <w:r w:rsidRPr="207BF479" w:rsidR="7430499E">
        <w:rPr>
          <w:rFonts w:ascii="Segoe UI Historic" w:hAnsi="Segoe UI Historic" w:eastAsia="Segoe UI Historic" w:cs="Segoe UI Historic"/>
          <w:color w:val="080809"/>
          <w:sz w:val="22"/>
          <w:szCs w:val="22"/>
        </w:rPr>
        <w:t xml:space="preserve"> flavour: that is to say,</w:t>
      </w:r>
      <w:r w:rsidRPr="207BF479" w:rsidR="6E8FC2DF">
        <w:rPr>
          <w:rFonts w:ascii="Segoe UI Historic" w:hAnsi="Segoe UI Historic" w:eastAsia="Segoe UI Historic" w:cs="Segoe UI Historic"/>
          <w:color w:val="080809"/>
          <w:sz w:val="22"/>
          <w:szCs w:val="22"/>
        </w:rPr>
        <w:t xml:space="preserve"> </w:t>
      </w:r>
      <w:r w:rsidRPr="207BF479" w:rsidR="1DA2BCA9">
        <w:rPr>
          <w:rFonts w:ascii="Segoe UI Historic" w:hAnsi="Segoe UI Historic" w:eastAsia="Segoe UI Historic" w:cs="Segoe UI Historic"/>
          <w:color w:val="080809"/>
          <w:sz w:val="22"/>
          <w:szCs w:val="22"/>
        </w:rPr>
        <w:t xml:space="preserve">he writes as if </w:t>
      </w:r>
      <w:r w:rsidRPr="207BF479" w:rsidR="7430499E">
        <w:rPr>
          <w:rFonts w:ascii="Segoe UI Historic" w:hAnsi="Segoe UI Historic" w:eastAsia="Segoe UI Historic" w:cs="Segoe UI Historic"/>
          <w:color w:val="080809"/>
          <w:sz w:val="22"/>
          <w:szCs w:val="22"/>
        </w:rPr>
        <w:t xml:space="preserve">rational </w:t>
      </w:r>
      <w:r w:rsidRPr="207BF479" w:rsidR="7430499E">
        <w:rPr>
          <w:rFonts w:ascii="Segoe UI Historic" w:hAnsi="Segoe UI Historic" w:eastAsia="Segoe UI Historic" w:cs="Segoe UI Historic"/>
          <w:color w:val="080809"/>
          <w:sz w:val="22"/>
          <w:szCs w:val="22"/>
        </w:rPr>
        <w:t>though</w:t>
      </w:r>
      <w:r w:rsidRPr="207BF479" w:rsidR="4DDCB4F0">
        <w:rPr>
          <w:rFonts w:ascii="Segoe UI Historic" w:hAnsi="Segoe UI Historic" w:eastAsia="Segoe UI Historic" w:cs="Segoe UI Historic"/>
          <w:color w:val="080809"/>
          <w:sz w:val="22"/>
          <w:szCs w:val="22"/>
        </w:rPr>
        <w:t>t</w:t>
      </w:r>
      <w:r w:rsidRPr="207BF479" w:rsidR="7430499E">
        <w:rPr>
          <w:rFonts w:ascii="Segoe UI Historic" w:hAnsi="Segoe UI Historic" w:eastAsia="Segoe UI Historic" w:cs="Segoe UI Historic"/>
          <w:color w:val="080809"/>
          <w:sz w:val="22"/>
          <w:szCs w:val="22"/>
        </w:rPr>
        <w:t xml:space="preserve"> depends on </w:t>
      </w:r>
      <w:r w:rsidRPr="207BF479" w:rsidR="2C5732BF">
        <w:rPr>
          <w:rFonts w:ascii="Segoe UI Historic" w:hAnsi="Segoe UI Historic" w:eastAsia="Segoe UI Historic" w:cs="Segoe UI Historic"/>
          <w:color w:val="080809"/>
          <w:sz w:val="22"/>
          <w:szCs w:val="22"/>
        </w:rPr>
        <w:t>our</w:t>
      </w:r>
      <w:r w:rsidRPr="207BF479" w:rsidR="7430499E">
        <w:rPr>
          <w:rFonts w:ascii="Segoe UI Historic" w:hAnsi="Segoe UI Historic" w:eastAsia="Segoe UI Historic" w:cs="Segoe UI Historic"/>
          <w:color w:val="080809"/>
          <w:sz w:val="22"/>
          <w:szCs w:val="22"/>
        </w:rPr>
        <w:t xml:space="preserve"> being free</w:t>
      </w:r>
      <w:r w:rsidRPr="207BF479" w:rsidR="0B0D032B">
        <w:rPr>
          <w:rFonts w:ascii="Segoe UI Historic" w:hAnsi="Segoe UI Historic" w:eastAsia="Segoe UI Historic" w:cs="Segoe UI Historic"/>
          <w:color w:val="080809"/>
          <w:sz w:val="22"/>
          <w:szCs w:val="22"/>
        </w:rPr>
        <w:t xml:space="preserve"> as we exercise it</w:t>
      </w:r>
      <w:r w:rsidRPr="207BF479" w:rsidR="7430499E">
        <w:rPr>
          <w:rFonts w:ascii="Segoe UI Historic" w:hAnsi="Segoe UI Historic" w:eastAsia="Segoe UI Historic" w:cs="Segoe UI Historic"/>
          <w:color w:val="080809"/>
          <w:sz w:val="22"/>
          <w:szCs w:val="22"/>
        </w:rPr>
        <w:t xml:space="preserve">, and we could not have free, rational thought if everything that happens is governed by </w:t>
      </w:r>
      <w:r w:rsidRPr="207BF479" w:rsidR="75A5C0A8">
        <w:rPr>
          <w:rFonts w:ascii="Segoe UI Historic" w:hAnsi="Segoe UI Historic" w:eastAsia="Segoe UI Historic" w:cs="Segoe UI Historic"/>
          <w:color w:val="080809"/>
          <w:sz w:val="22"/>
          <w:szCs w:val="22"/>
        </w:rPr>
        <w:t>natural laws. But the literature on free will shows that this basic assumption is itself very philosophical controversial. Equally, his argument has a strongly dualistic flavour, appearing to imply that rational thought must, in some sense, b</w:t>
      </w:r>
      <w:r w:rsidRPr="207BF479" w:rsidR="76E4CB79">
        <w:rPr>
          <w:rFonts w:ascii="Segoe UI Historic" w:hAnsi="Segoe UI Historic" w:eastAsia="Segoe UI Historic" w:cs="Segoe UI Historic"/>
          <w:color w:val="080809"/>
          <w:sz w:val="22"/>
          <w:szCs w:val="22"/>
        </w:rPr>
        <w:t>e</w:t>
      </w:r>
      <w:r w:rsidRPr="207BF479" w:rsidR="75A5C0A8">
        <w:rPr>
          <w:rFonts w:ascii="Segoe UI Historic" w:hAnsi="Segoe UI Historic" w:eastAsia="Segoe UI Historic" w:cs="Segoe UI Historic"/>
          <w:color w:val="080809"/>
          <w:sz w:val="22"/>
          <w:szCs w:val="22"/>
        </w:rPr>
        <w:t xml:space="preserve"> outside of the ph</w:t>
      </w:r>
      <w:r w:rsidRPr="207BF479" w:rsidR="4D53F965">
        <w:rPr>
          <w:rFonts w:ascii="Segoe UI Historic" w:hAnsi="Segoe UI Historic" w:eastAsia="Segoe UI Historic" w:cs="Segoe UI Historic"/>
          <w:color w:val="080809"/>
          <w:sz w:val="22"/>
          <w:szCs w:val="22"/>
        </w:rPr>
        <w:t>ysical realm. And the literature on the mind-body relation, the nature of consciousness, etc., shows that there are very deep, difficult issues lurking here, as well.</w:t>
      </w:r>
    </w:p>
    <w:p w:rsidR="00753901" w:rsidP="6958A529" w:rsidRDefault="00753901" w14:paraId="032E8964" w14:textId="3BDC4321">
      <w:pPr>
        <w:rPr>
          <w:rFonts w:ascii="Segoe UI Historic" w:hAnsi="Segoe UI Historic" w:eastAsia="Segoe UI Historic" w:cs="Segoe UI Historic"/>
          <w:color w:val="080809"/>
          <w:sz w:val="22"/>
          <w:szCs w:val="22"/>
        </w:rPr>
      </w:pPr>
    </w:p>
    <w:p w:rsidR="008D5800" w:rsidP="6958A529" w:rsidRDefault="008D5800" w14:paraId="3853D178" w14:textId="77777777"/>
    <w:sectPr w:rsidR="008D5800">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F6453"/>
    <w:multiLevelType w:val="hybridMultilevel"/>
    <w:tmpl w:val="94088D3E"/>
    <w:lvl w:ilvl="0" w:tplc="161CA740">
      <w:start w:val="1"/>
      <w:numFmt w:val="bullet"/>
      <w:lvlText w:val="-"/>
      <w:lvlJc w:val="left"/>
      <w:pPr>
        <w:ind w:left="720" w:hanging="360"/>
      </w:pPr>
      <w:rPr>
        <w:rFonts w:hint="default" w:ascii="Aptos" w:hAnsi="Aptos"/>
      </w:rPr>
    </w:lvl>
    <w:lvl w:ilvl="1" w:tplc="CA525818">
      <w:start w:val="1"/>
      <w:numFmt w:val="bullet"/>
      <w:lvlText w:val="o"/>
      <w:lvlJc w:val="left"/>
      <w:pPr>
        <w:ind w:left="1440" w:hanging="360"/>
      </w:pPr>
      <w:rPr>
        <w:rFonts w:hint="default" w:ascii="Courier New" w:hAnsi="Courier New"/>
      </w:rPr>
    </w:lvl>
    <w:lvl w:ilvl="2" w:tplc="0508629A">
      <w:start w:val="1"/>
      <w:numFmt w:val="bullet"/>
      <w:lvlText w:val=""/>
      <w:lvlJc w:val="left"/>
      <w:pPr>
        <w:ind w:left="2160" w:hanging="360"/>
      </w:pPr>
      <w:rPr>
        <w:rFonts w:hint="default" w:ascii="Wingdings" w:hAnsi="Wingdings"/>
      </w:rPr>
    </w:lvl>
    <w:lvl w:ilvl="3" w:tplc="4B88F44A">
      <w:start w:val="1"/>
      <w:numFmt w:val="bullet"/>
      <w:lvlText w:val=""/>
      <w:lvlJc w:val="left"/>
      <w:pPr>
        <w:ind w:left="2880" w:hanging="360"/>
      </w:pPr>
      <w:rPr>
        <w:rFonts w:hint="default" w:ascii="Symbol" w:hAnsi="Symbol"/>
      </w:rPr>
    </w:lvl>
    <w:lvl w:ilvl="4" w:tplc="3D9ACAE4">
      <w:start w:val="1"/>
      <w:numFmt w:val="bullet"/>
      <w:lvlText w:val="o"/>
      <w:lvlJc w:val="left"/>
      <w:pPr>
        <w:ind w:left="3600" w:hanging="360"/>
      </w:pPr>
      <w:rPr>
        <w:rFonts w:hint="default" w:ascii="Courier New" w:hAnsi="Courier New"/>
      </w:rPr>
    </w:lvl>
    <w:lvl w:ilvl="5" w:tplc="1D1E8A26">
      <w:start w:val="1"/>
      <w:numFmt w:val="bullet"/>
      <w:lvlText w:val=""/>
      <w:lvlJc w:val="left"/>
      <w:pPr>
        <w:ind w:left="4320" w:hanging="360"/>
      </w:pPr>
      <w:rPr>
        <w:rFonts w:hint="default" w:ascii="Wingdings" w:hAnsi="Wingdings"/>
      </w:rPr>
    </w:lvl>
    <w:lvl w:ilvl="6" w:tplc="60F8705E">
      <w:start w:val="1"/>
      <w:numFmt w:val="bullet"/>
      <w:lvlText w:val=""/>
      <w:lvlJc w:val="left"/>
      <w:pPr>
        <w:ind w:left="5040" w:hanging="360"/>
      </w:pPr>
      <w:rPr>
        <w:rFonts w:hint="default" w:ascii="Symbol" w:hAnsi="Symbol"/>
      </w:rPr>
    </w:lvl>
    <w:lvl w:ilvl="7" w:tplc="423EA4E8">
      <w:start w:val="1"/>
      <w:numFmt w:val="bullet"/>
      <w:lvlText w:val="o"/>
      <w:lvlJc w:val="left"/>
      <w:pPr>
        <w:ind w:left="5760" w:hanging="360"/>
      </w:pPr>
      <w:rPr>
        <w:rFonts w:hint="default" w:ascii="Courier New" w:hAnsi="Courier New"/>
      </w:rPr>
    </w:lvl>
    <w:lvl w:ilvl="8" w:tplc="E25A3738">
      <w:start w:val="1"/>
      <w:numFmt w:val="bullet"/>
      <w:lvlText w:val=""/>
      <w:lvlJc w:val="left"/>
      <w:pPr>
        <w:ind w:left="6480" w:hanging="360"/>
      </w:pPr>
      <w:rPr>
        <w:rFonts w:hint="default" w:ascii="Wingdings" w:hAnsi="Wingdings"/>
      </w:rPr>
    </w:lvl>
  </w:abstractNum>
  <w:abstractNum w:abstractNumId="1" w15:restartNumberingAfterBreak="0">
    <w:nsid w:val="7E1286AE"/>
    <w:multiLevelType w:val="hybridMultilevel"/>
    <w:tmpl w:val="9A148176"/>
    <w:lvl w:ilvl="0" w:tplc="F4B8ECEA">
      <w:start w:val="1"/>
      <w:numFmt w:val="bullet"/>
      <w:lvlText w:val="-"/>
      <w:lvlJc w:val="left"/>
      <w:pPr>
        <w:ind w:left="720" w:hanging="360"/>
      </w:pPr>
      <w:rPr>
        <w:rFonts w:hint="default" w:ascii="Aptos" w:hAnsi="Aptos"/>
      </w:rPr>
    </w:lvl>
    <w:lvl w:ilvl="1" w:tplc="5CC0AE52">
      <w:start w:val="1"/>
      <w:numFmt w:val="bullet"/>
      <w:lvlText w:val="o"/>
      <w:lvlJc w:val="left"/>
      <w:pPr>
        <w:ind w:left="1440" w:hanging="360"/>
      </w:pPr>
      <w:rPr>
        <w:rFonts w:hint="default" w:ascii="Courier New" w:hAnsi="Courier New"/>
      </w:rPr>
    </w:lvl>
    <w:lvl w:ilvl="2" w:tplc="FF58A12A">
      <w:start w:val="1"/>
      <w:numFmt w:val="bullet"/>
      <w:lvlText w:val=""/>
      <w:lvlJc w:val="left"/>
      <w:pPr>
        <w:ind w:left="2160" w:hanging="360"/>
      </w:pPr>
      <w:rPr>
        <w:rFonts w:hint="default" w:ascii="Wingdings" w:hAnsi="Wingdings"/>
      </w:rPr>
    </w:lvl>
    <w:lvl w:ilvl="3" w:tplc="7214CC1A">
      <w:start w:val="1"/>
      <w:numFmt w:val="bullet"/>
      <w:lvlText w:val=""/>
      <w:lvlJc w:val="left"/>
      <w:pPr>
        <w:ind w:left="2880" w:hanging="360"/>
      </w:pPr>
      <w:rPr>
        <w:rFonts w:hint="default" w:ascii="Symbol" w:hAnsi="Symbol"/>
      </w:rPr>
    </w:lvl>
    <w:lvl w:ilvl="4" w:tplc="7DA6E7DC">
      <w:start w:val="1"/>
      <w:numFmt w:val="bullet"/>
      <w:lvlText w:val="o"/>
      <w:lvlJc w:val="left"/>
      <w:pPr>
        <w:ind w:left="3600" w:hanging="360"/>
      </w:pPr>
      <w:rPr>
        <w:rFonts w:hint="default" w:ascii="Courier New" w:hAnsi="Courier New"/>
      </w:rPr>
    </w:lvl>
    <w:lvl w:ilvl="5" w:tplc="84F88DE4">
      <w:start w:val="1"/>
      <w:numFmt w:val="bullet"/>
      <w:lvlText w:val=""/>
      <w:lvlJc w:val="left"/>
      <w:pPr>
        <w:ind w:left="4320" w:hanging="360"/>
      </w:pPr>
      <w:rPr>
        <w:rFonts w:hint="default" w:ascii="Wingdings" w:hAnsi="Wingdings"/>
      </w:rPr>
    </w:lvl>
    <w:lvl w:ilvl="6" w:tplc="0C14A9E2">
      <w:start w:val="1"/>
      <w:numFmt w:val="bullet"/>
      <w:lvlText w:val=""/>
      <w:lvlJc w:val="left"/>
      <w:pPr>
        <w:ind w:left="5040" w:hanging="360"/>
      </w:pPr>
      <w:rPr>
        <w:rFonts w:hint="default" w:ascii="Symbol" w:hAnsi="Symbol"/>
      </w:rPr>
    </w:lvl>
    <w:lvl w:ilvl="7" w:tplc="BFAE1432">
      <w:start w:val="1"/>
      <w:numFmt w:val="bullet"/>
      <w:lvlText w:val="o"/>
      <w:lvlJc w:val="left"/>
      <w:pPr>
        <w:ind w:left="5760" w:hanging="360"/>
      </w:pPr>
      <w:rPr>
        <w:rFonts w:hint="default" w:ascii="Courier New" w:hAnsi="Courier New"/>
      </w:rPr>
    </w:lvl>
    <w:lvl w:ilvl="8" w:tplc="0764074C">
      <w:start w:val="1"/>
      <w:numFmt w:val="bullet"/>
      <w:lvlText w:val=""/>
      <w:lvlJc w:val="left"/>
      <w:pPr>
        <w:ind w:left="6480" w:hanging="360"/>
      </w:pPr>
      <w:rPr>
        <w:rFonts w:hint="default" w:ascii="Wingdings" w:hAnsi="Wingdings"/>
      </w:rPr>
    </w:lvl>
  </w:abstractNum>
  <w:num w:numId="1" w16cid:durableId="759183920">
    <w:abstractNumId w:val="0"/>
  </w:num>
  <w:num w:numId="2" w16cid:durableId="19379818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1"/>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2019E8"/>
    <w:rsid w:val="0000199C"/>
    <w:rsid w:val="000337E2"/>
    <w:rsid w:val="00040ACC"/>
    <w:rsid w:val="00041D4C"/>
    <w:rsid w:val="00054270"/>
    <w:rsid w:val="000A2184"/>
    <w:rsid w:val="000D5C9D"/>
    <w:rsid w:val="001005D0"/>
    <w:rsid w:val="00114474"/>
    <w:rsid w:val="00163520"/>
    <w:rsid w:val="00164337"/>
    <w:rsid w:val="001837D0"/>
    <w:rsid w:val="001A0886"/>
    <w:rsid w:val="001B51BA"/>
    <w:rsid w:val="001C080C"/>
    <w:rsid w:val="001C2775"/>
    <w:rsid w:val="001D2972"/>
    <w:rsid w:val="001D56C6"/>
    <w:rsid w:val="002124E7"/>
    <w:rsid w:val="00219C65"/>
    <w:rsid w:val="002566ED"/>
    <w:rsid w:val="002C3B8E"/>
    <w:rsid w:val="002D3A99"/>
    <w:rsid w:val="002D4444"/>
    <w:rsid w:val="003606C9"/>
    <w:rsid w:val="00363A02"/>
    <w:rsid w:val="00382C97"/>
    <w:rsid w:val="003875B1"/>
    <w:rsid w:val="003A44D8"/>
    <w:rsid w:val="003E1D70"/>
    <w:rsid w:val="003F4E53"/>
    <w:rsid w:val="003F65CA"/>
    <w:rsid w:val="0040357C"/>
    <w:rsid w:val="00404C36"/>
    <w:rsid w:val="00407FD7"/>
    <w:rsid w:val="00410B6F"/>
    <w:rsid w:val="00415F71"/>
    <w:rsid w:val="00422AD9"/>
    <w:rsid w:val="00423C54"/>
    <w:rsid w:val="00434EB9"/>
    <w:rsid w:val="00497643"/>
    <w:rsid w:val="004B41AA"/>
    <w:rsid w:val="004E16CB"/>
    <w:rsid w:val="00506548"/>
    <w:rsid w:val="00520B13"/>
    <w:rsid w:val="0052788A"/>
    <w:rsid w:val="005767BF"/>
    <w:rsid w:val="005A1DBD"/>
    <w:rsid w:val="005D6E80"/>
    <w:rsid w:val="00601CE0"/>
    <w:rsid w:val="00615863"/>
    <w:rsid w:val="0063288A"/>
    <w:rsid w:val="0068EB91"/>
    <w:rsid w:val="0069737B"/>
    <w:rsid w:val="00726DDC"/>
    <w:rsid w:val="00753342"/>
    <w:rsid w:val="00753901"/>
    <w:rsid w:val="00760AA4"/>
    <w:rsid w:val="00764F7E"/>
    <w:rsid w:val="007959F1"/>
    <w:rsid w:val="007B6389"/>
    <w:rsid w:val="007C618C"/>
    <w:rsid w:val="007C6A30"/>
    <w:rsid w:val="007E5BBC"/>
    <w:rsid w:val="007E7C3A"/>
    <w:rsid w:val="008027B5"/>
    <w:rsid w:val="0082454C"/>
    <w:rsid w:val="0083525A"/>
    <w:rsid w:val="008624BC"/>
    <w:rsid w:val="00880572"/>
    <w:rsid w:val="008815AB"/>
    <w:rsid w:val="008D5800"/>
    <w:rsid w:val="008D5AFA"/>
    <w:rsid w:val="008D63A8"/>
    <w:rsid w:val="008E357E"/>
    <w:rsid w:val="008F6662"/>
    <w:rsid w:val="009027C6"/>
    <w:rsid w:val="0094279F"/>
    <w:rsid w:val="0094422B"/>
    <w:rsid w:val="00945143"/>
    <w:rsid w:val="009A7508"/>
    <w:rsid w:val="009B7238"/>
    <w:rsid w:val="009B878B"/>
    <w:rsid w:val="009D9143"/>
    <w:rsid w:val="00A05905"/>
    <w:rsid w:val="00A74D0F"/>
    <w:rsid w:val="00AA3C3C"/>
    <w:rsid w:val="00B25B3F"/>
    <w:rsid w:val="00B3186E"/>
    <w:rsid w:val="00B35AB7"/>
    <w:rsid w:val="00B4158C"/>
    <w:rsid w:val="00B456EB"/>
    <w:rsid w:val="00B52C42"/>
    <w:rsid w:val="00B56625"/>
    <w:rsid w:val="00B661D1"/>
    <w:rsid w:val="00B87806"/>
    <w:rsid w:val="00BE5754"/>
    <w:rsid w:val="00C12938"/>
    <w:rsid w:val="00C43E23"/>
    <w:rsid w:val="00C502A8"/>
    <w:rsid w:val="00CC7685"/>
    <w:rsid w:val="00CF07EF"/>
    <w:rsid w:val="00CF0AF4"/>
    <w:rsid w:val="00D57FC2"/>
    <w:rsid w:val="00D60A43"/>
    <w:rsid w:val="00D770BB"/>
    <w:rsid w:val="00D80652"/>
    <w:rsid w:val="00E05A12"/>
    <w:rsid w:val="00E2596B"/>
    <w:rsid w:val="00E86908"/>
    <w:rsid w:val="00EC68ED"/>
    <w:rsid w:val="00F0610D"/>
    <w:rsid w:val="00F170B8"/>
    <w:rsid w:val="00F57254"/>
    <w:rsid w:val="00F61692"/>
    <w:rsid w:val="00F66D4D"/>
    <w:rsid w:val="00FC6447"/>
    <w:rsid w:val="00FD09C0"/>
    <w:rsid w:val="00FD4C1D"/>
    <w:rsid w:val="00FD5A52"/>
    <w:rsid w:val="00FD67C1"/>
    <w:rsid w:val="0108AD51"/>
    <w:rsid w:val="01691FE9"/>
    <w:rsid w:val="018708B8"/>
    <w:rsid w:val="01B70CF3"/>
    <w:rsid w:val="0225D48A"/>
    <w:rsid w:val="02879E9B"/>
    <w:rsid w:val="02EA4ACC"/>
    <w:rsid w:val="03E04DD3"/>
    <w:rsid w:val="04023D2E"/>
    <w:rsid w:val="040CE2DE"/>
    <w:rsid w:val="041D84C8"/>
    <w:rsid w:val="044DA47F"/>
    <w:rsid w:val="04BA7D09"/>
    <w:rsid w:val="04F02A9A"/>
    <w:rsid w:val="04FC30C6"/>
    <w:rsid w:val="054BD4DD"/>
    <w:rsid w:val="054FF9AE"/>
    <w:rsid w:val="055295EE"/>
    <w:rsid w:val="056B4B14"/>
    <w:rsid w:val="064CE576"/>
    <w:rsid w:val="066B491B"/>
    <w:rsid w:val="07166F6B"/>
    <w:rsid w:val="072D9192"/>
    <w:rsid w:val="07390A8A"/>
    <w:rsid w:val="0766C058"/>
    <w:rsid w:val="07696DDD"/>
    <w:rsid w:val="078576F2"/>
    <w:rsid w:val="0795370E"/>
    <w:rsid w:val="07F01BC6"/>
    <w:rsid w:val="080888F4"/>
    <w:rsid w:val="080FD183"/>
    <w:rsid w:val="0858039E"/>
    <w:rsid w:val="087727DD"/>
    <w:rsid w:val="08B419BF"/>
    <w:rsid w:val="08B42E93"/>
    <w:rsid w:val="08CB39E8"/>
    <w:rsid w:val="09107C13"/>
    <w:rsid w:val="091BF6FC"/>
    <w:rsid w:val="09B9976F"/>
    <w:rsid w:val="09E7EB52"/>
    <w:rsid w:val="0A099698"/>
    <w:rsid w:val="0A1AE489"/>
    <w:rsid w:val="0A23BD7F"/>
    <w:rsid w:val="0A7D8554"/>
    <w:rsid w:val="0A9E5BE5"/>
    <w:rsid w:val="0AC505D4"/>
    <w:rsid w:val="0ACACEE9"/>
    <w:rsid w:val="0AF207FC"/>
    <w:rsid w:val="0B0D032B"/>
    <w:rsid w:val="0B63F955"/>
    <w:rsid w:val="0B6FCE99"/>
    <w:rsid w:val="0BC11840"/>
    <w:rsid w:val="0BDA7995"/>
    <w:rsid w:val="0BFAF0C5"/>
    <w:rsid w:val="0C23476E"/>
    <w:rsid w:val="0C252992"/>
    <w:rsid w:val="0C528031"/>
    <w:rsid w:val="0C781399"/>
    <w:rsid w:val="0C926772"/>
    <w:rsid w:val="0CAAB138"/>
    <w:rsid w:val="0CB4E6BC"/>
    <w:rsid w:val="0CD5776E"/>
    <w:rsid w:val="0D19F042"/>
    <w:rsid w:val="0D5CF399"/>
    <w:rsid w:val="0DB78623"/>
    <w:rsid w:val="0E1C3F95"/>
    <w:rsid w:val="0ECA00A8"/>
    <w:rsid w:val="0ED78F22"/>
    <w:rsid w:val="0EDB8382"/>
    <w:rsid w:val="0F326399"/>
    <w:rsid w:val="0F4776BA"/>
    <w:rsid w:val="0FAA2BDB"/>
    <w:rsid w:val="0FC27756"/>
    <w:rsid w:val="101C92CD"/>
    <w:rsid w:val="109F59E6"/>
    <w:rsid w:val="10E1F415"/>
    <w:rsid w:val="110F10C6"/>
    <w:rsid w:val="113443C7"/>
    <w:rsid w:val="115F624F"/>
    <w:rsid w:val="117EAB3D"/>
    <w:rsid w:val="118DB429"/>
    <w:rsid w:val="11E84EDD"/>
    <w:rsid w:val="12267414"/>
    <w:rsid w:val="1226A973"/>
    <w:rsid w:val="122B1A01"/>
    <w:rsid w:val="125CCEB0"/>
    <w:rsid w:val="1268F07B"/>
    <w:rsid w:val="128BA243"/>
    <w:rsid w:val="129BA1BC"/>
    <w:rsid w:val="12D3D067"/>
    <w:rsid w:val="12DD7B84"/>
    <w:rsid w:val="12F72272"/>
    <w:rsid w:val="13025A7D"/>
    <w:rsid w:val="135B0F6B"/>
    <w:rsid w:val="138B9271"/>
    <w:rsid w:val="13ACC969"/>
    <w:rsid w:val="13B3C3BC"/>
    <w:rsid w:val="13E23A29"/>
    <w:rsid w:val="13F78436"/>
    <w:rsid w:val="1405BFF6"/>
    <w:rsid w:val="14137C0D"/>
    <w:rsid w:val="1449E67C"/>
    <w:rsid w:val="1478C36C"/>
    <w:rsid w:val="14AE2901"/>
    <w:rsid w:val="14C2BDA1"/>
    <w:rsid w:val="14CA4AE4"/>
    <w:rsid w:val="154BF14E"/>
    <w:rsid w:val="15AAD553"/>
    <w:rsid w:val="160CE1C6"/>
    <w:rsid w:val="16BBE2BB"/>
    <w:rsid w:val="16D8F26B"/>
    <w:rsid w:val="1723A665"/>
    <w:rsid w:val="179FFA71"/>
    <w:rsid w:val="17F408B7"/>
    <w:rsid w:val="1807F1D7"/>
    <w:rsid w:val="18106310"/>
    <w:rsid w:val="182019E8"/>
    <w:rsid w:val="18450F8E"/>
    <w:rsid w:val="186AFD07"/>
    <w:rsid w:val="18726AF9"/>
    <w:rsid w:val="18BF2810"/>
    <w:rsid w:val="18E70FD5"/>
    <w:rsid w:val="19334D74"/>
    <w:rsid w:val="19CE2B51"/>
    <w:rsid w:val="1A314B19"/>
    <w:rsid w:val="1A47C4E1"/>
    <w:rsid w:val="1A4C31B9"/>
    <w:rsid w:val="1A67EB5E"/>
    <w:rsid w:val="1A7E36E2"/>
    <w:rsid w:val="1A8B9737"/>
    <w:rsid w:val="1B0065AC"/>
    <w:rsid w:val="1B083756"/>
    <w:rsid w:val="1B273C75"/>
    <w:rsid w:val="1C1C3181"/>
    <w:rsid w:val="1C67C71F"/>
    <w:rsid w:val="1CDD65D7"/>
    <w:rsid w:val="1CE54614"/>
    <w:rsid w:val="1CF71485"/>
    <w:rsid w:val="1CFDA654"/>
    <w:rsid w:val="1D457109"/>
    <w:rsid w:val="1D4E01F8"/>
    <w:rsid w:val="1D567990"/>
    <w:rsid w:val="1DA2BCA9"/>
    <w:rsid w:val="1DCB4688"/>
    <w:rsid w:val="1E27B4FF"/>
    <w:rsid w:val="1E2E584E"/>
    <w:rsid w:val="1E63D803"/>
    <w:rsid w:val="1E6CCA47"/>
    <w:rsid w:val="1E8031B6"/>
    <w:rsid w:val="1E86E358"/>
    <w:rsid w:val="1E9369D7"/>
    <w:rsid w:val="1EAC5347"/>
    <w:rsid w:val="1EB2D294"/>
    <w:rsid w:val="1F556736"/>
    <w:rsid w:val="1F5900DE"/>
    <w:rsid w:val="1F6CA892"/>
    <w:rsid w:val="1F99AFDD"/>
    <w:rsid w:val="1FFEBC14"/>
    <w:rsid w:val="207BF479"/>
    <w:rsid w:val="20FA0595"/>
    <w:rsid w:val="210481A9"/>
    <w:rsid w:val="2111848F"/>
    <w:rsid w:val="21572E67"/>
    <w:rsid w:val="21601F53"/>
    <w:rsid w:val="2175841C"/>
    <w:rsid w:val="21AC64F4"/>
    <w:rsid w:val="21DE221A"/>
    <w:rsid w:val="21F9F2B0"/>
    <w:rsid w:val="2210B368"/>
    <w:rsid w:val="222A4F39"/>
    <w:rsid w:val="229B7AAB"/>
    <w:rsid w:val="22F0B218"/>
    <w:rsid w:val="23221A8A"/>
    <w:rsid w:val="233D26EF"/>
    <w:rsid w:val="235D6425"/>
    <w:rsid w:val="2390447B"/>
    <w:rsid w:val="23A12F15"/>
    <w:rsid w:val="2441E14D"/>
    <w:rsid w:val="25294741"/>
    <w:rsid w:val="253FEDAB"/>
    <w:rsid w:val="254E9582"/>
    <w:rsid w:val="255815C6"/>
    <w:rsid w:val="25B2C652"/>
    <w:rsid w:val="25FB018B"/>
    <w:rsid w:val="25FEF717"/>
    <w:rsid w:val="261F85B6"/>
    <w:rsid w:val="2639747A"/>
    <w:rsid w:val="26478D53"/>
    <w:rsid w:val="264DF350"/>
    <w:rsid w:val="265103AE"/>
    <w:rsid w:val="266BD476"/>
    <w:rsid w:val="2688FB98"/>
    <w:rsid w:val="269DA749"/>
    <w:rsid w:val="26A7A88C"/>
    <w:rsid w:val="26B7AC50"/>
    <w:rsid w:val="26D2F9A9"/>
    <w:rsid w:val="275CB64A"/>
    <w:rsid w:val="27644692"/>
    <w:rsid w:val="277DD067"/>
    <w:rsid w:val="27928346"/>
    <w:rsid w:val="28D03F13"/>
    <w:rsid w:val="290ED2C6"/>
    <w:rsid w:val="29191D0E"/>
    <w:rsid w:val="291DC7A8"/>
    <w:rsid w:val="293AE9DF"/>
    <w:rsid w:val="2A0A6656"/>
    <w:rsid w:val="2A28FC3B"/>
    <w:rsid w:val="2A48CC1A"/>
    <w:rsid w:val="2A57081C"/>
    <w:rsid w:val="2A63E142"/>
    <w:rsid w:val="2A7930D7"/>
    <w:rsid w:val="2AFEA38A"/>
    <w:rsid w:val="2B8DF19C"/>
    <w:rsid w:val="2BB37F1C"/>
    <w:rsid w:val="2BFAA84F"/>
    <w:rsid w:val="2C2E05D0"/>
    <w:rsid w:val="2C5732BF"/>
    <w:rsid w:val="2CAAAC28"/>
    <w:rsid w:val="2D802D14"/>
    <w:rsid w:val="2DAE972A"/>
    <w:rsid w:val="2DB34789"/>
    <w:rsid w:val="2DF7E176"/>
    <w:rsid w:val="2E1E1695"/>
    <w:rsid w:val="2E835451"/>
    <w:rsid w:val="2E923161"/>
    <w:rsid w:val="2EBF5D8A"/>
    <w:rsid w:val="2EC9BDC9"/>
    <w:rsid w:val="2ED0090C"/>
    <w:rsid w:val="2EE54565"/>
    <w:rsid w:val="2EE73FB2"/>
    <w:rsid w:val="2FCA31FD"/>
    <w:rsid w:val="2FD2ECD0"/>
    <w:rsid w:val="30024497"/>
    <w:rsid w:val="3028B9CC"/>
    <w:rsid w:val="3059ECFE"/>
    <w:rsid w:val="30B8C68F"/>
    <w:rsid w:val="313A07F8"/>
    <w:rsid w:val="3149EA8E"/>
    <w:rsid w:val="3158B640"/>
    <w:rsid w:val="31625AE8"/>
    <w:rsid w:val="3171DAA1"/>
    <w:rsid w:val="3180CFC9"/>
    <w:rsid w:val="31904DCB"/>
    <w:rsid w:val="31D001E0"/>
    <w:rsid w:val="32056DD4"/>
    <w:rsid w:val="3210730A"/>
    <w:rsid w:val="3222046C"/>
    <w:rsid w:val="3248C508"/>
    <w:rsid w:val="32B7D5B6"/>
    <w:rsid w:val="32C9526D"/>
    <w:rsid w:val="32D5F7C8"/>
    <w:rsid w:val="32E5F7D7"/>
    <w:rsid w:val="330B116E"/>
    <w:rsid w:val="33330C60"/>
    <w:rsid w:val="335528D8"/>
    <w:rsid w:val="33E690E7"/>
    <w:rsid w:val="34478CBC"/>
    <w:rsid w:val="3467F7E7"/>
    <w:rsid w:val="34B409B8"/>
    <w:rsid w:val="34BA4F2C"/>
    <w:rsid w:val="34E8219B"/>
    <w:rsid w:val="34FF14E4"/>
    <w:rsid w:val="3535C083"/>
    <w:rsid w:val="354EC145"/>
    <w:rsid w:val="35F78F72"/>
    <w:rsid w:val="364571C5"/>
    <w:rsid w:val="36594EC3"/>
    <w:rsid w:val="3693634F"/>
    <w:rsid w:val="369379D8"/>
    <w:rsid w:val="36C8C057"/>
    <w:rsid w:val="36D2FBFC"/>
    <w:rsid w:val="36ECB919"/>
    <w:rsid w:val="36F2BB5B"/>
    <w:rsid w:val="36FCF2AA"/>
    <w:rsid w:val="37299010"/>
    <w:rsid w:val="372F68F6"/>
    <w:rsid w:val="3758D982"/>
    <w:rsid w:val="37652DDB"/>
    <w:rsid w:val="37785CB6"/>
    <w:rsid w:val="37A48689"/>
    <w:rsid w:val="37AA03D9"/>
    <w:rsid w:val="37FB4998"/>
    <w:rsid w:val="3804BFDC"/>
    <w:rsid w:val="38101A77"/>
    <w:rsid w:val="38581E18"/>
    <w:rsid w:val="38CDC9C1"/>
    <w:rsid w:val="390D2A28"/>
    <w:rsid w:val="3913BCA1"/>
    <w:rsid w:val="39879266"/>
    <w:rsid w:val="39968E10"/>
    <w:rsid w:val="39D24D18"/>
    <w:rsid w:val="39E9CC1A"/>
    <w:rsid w:val="39FBF80F"/>
    <w:rsid w:val="3A060D9B"/>
    <w:rsid w:val="3A22F30E"/>
    <w:rsid w:val="3A487036"/>
    <w:rsid w:val="3A4C6876"/>
    <w:rsid w:val="3A5020FA"/>
    <w:rsid w:val="3A5F0C88"/>
    <w:rsid w:val="3A647432"/>
    <w:rsid w:val="3A6F60FD"/>
    <w:rsid w:val="3A9F43DA"/>
    <w:rsid w:val="3B5BDAC5"/>
    <w:rsid w:val="3B6821FB"/>
    <w:rsid w:val="3B7034A1"/>
    <w:rsid w:val="3B98F1F3"/>
    <w:rsid w:val="3BA3712E"/>
    <w:rsid w:val="3C18263E"/>
    <w:rsid w:val="3C5245EF"/>
    <w:rsid w:val="3C8DAC34"/>
    <w:rsid w:val="3CCB6BB0"/>
    <w:rsid w:val="3D32C7B9"/>
    <w:rsid w:val="3D5E4E91"/>
    <w:rsid w:val="3D85BD14"/>
    <w:rsid w:val="3DA3E3EC"/>
    <w:rsid w:val="3E11EDB6"/>
    <w:rsid w:val="3E1ADC5C"/>
    <w:rsid w:val="3E1CC535"/>
    <w:rsid w:val="3E403AC5"/>
    <w:rsid w:val="3F04F3D5"/>
    <w:rsid w:val="3F206968"/>
    <w:rsid w:val="3F3FFE55"/>
    <w:rsid w:val="3F494129"/>
    <w:rsid w:val="3F8DC9AF"/>
    <w:rsid w:val="3F9D68C6"/>
    <w:rsid w:val="3F9E1C50"/>
    <w:rsid w:val="3FC2F4D9"/>
    <w:rsid w:val="3FEF614A"/>
    <w:rsid w:val="403580A5"/>
    <w:rsid w:val="404FF202"/>
    <w:rsid w:val="40DB6AD7"/>
    <w:rsid w:val="40EC52E5"/>
    <w:rsid w:val="410465A1"/>
    <w:rsid w:val="41173B68"/>
    <w:rsid w:val="41673F1D"/>
    <w:rsid w:val="41A732AF"/>
    <w:rsid w:val="41AC5DB1"/>
    <w:rsid w:val="42837431"/>
    <w:rsid w:val="42E0C43B"/>
    <w:rsid w:val="42F42925"/>
    <w:rsid w:val="4349E583"/>
    <w:rsid w:val="437A661C"/>
    <w:rsid w:val="43E514A6"/>
    <w:rsid w:val="445089EA"/>
    <w:rsid w:val="44509CBA"/>
    <w:rsid w:val="447988CA"/>
    <w:rsid w:val="4481F2DE"/>
    <w:rsid w:val="4509EF1F"/>
    <w:rsid w:val="45A55C10"/>
    <w:rsid w:val="45C751B5"/>
    <w:rsid w:val="46450DCE"/>
    <w:rsid w:val="4687B203"/>
    <w:rsid w:val="46A7E018"/>
    <w:rsid w:val="4703BE6B"/>
    <w:rsid w:val="47256BD0"/>
    <w:rsid w:val="47700D20"/>
    <w:rsid w:val="477571A6"/>
    <w:rsid w:val="477C4324"/>
    <w:rsid w:val="47974ED8"/>
    <w:rsid w:val="47B4AA7F"/>
    <w:rsid w:val="47D11A40"/>
    <w:rsid w:val="47E701F6"/>
    <w:rsid w:val="480EB393"/>
    <w:rsid w:val="48120315"/>
    <w:rsid w:val="4816156B"/>
    <w:rsid w:val="484C75C0"/>
    <w:rsid w:val="4872D45F"/>
    <w:rsid w:val="4893DA9B"/>
    <w:rsid w:val="48D1D55E"/>
    <w:rsid w:val="48F8E189"/>
    <w:rsid w:val="490F58EC"/>
    <w:rsid w:val="4923848C"/>
    <w:rsid w:val="4997D2A6"/>
    <w:rsid w:val="4A23A635"/>
    <w:rsid w:val="4A463987"/>
    <w:rsid w:val="4A833DB5"/>
    <w:rsid w:val="4AC5FA3D"/>
    <w:rsid w:val="4B2F357D"/>
    <w:rsid w:val="4B30F98A"/>
    <w:rsid w:val="4B35CE18"/>
    <w:rsid w:val="4BBCE8D1"/>
    <w:rsid w:val="4C7DC6EA"/>
    <w:rsid w:val="4C8DD7FD"/>
    <w:rsid w:val="4CC69913"/>
    <w:rsid w:val="4CE3ED00"/>
    <w:rsid w:val="4CE4296A"/>
    <w:rsid w:val="4CE47F1B"/>
    <w:rsid w:val="4CEE2495"/>
    <w:rsid w:val="4CF484FA"/>
    <w:rsid w:val="4D4B5614"/>
    <w:rsid w:val="4D53F965"/>
    <w:rsid w:val="4D770AAE"/>
    <w:rsid w:val="4DDCB4F0"/>
    <w:rsid w:val="4DEFB08D"/>
    <w:rsid w:val="4DF63B8C"/>
    <w:rsid w:val="4E55E7E5"/>
    <w:rsid w:val="4E63D07A"/>
    <w:rsid w:val="4E849696"/>
    <w:rsid w:val="4EF4B22E"/>
    <w:rsid w:val="4F6B6427"/>
    <w:rsid w:val="4FA3C88C"/>
    <w:rsid w:val="4FE00A69"/>
    <w:rsid w:val="504A6A57"/>
    <w:rsid w:val="5095D1B9"/>
    <w:rsid w:val="5098A58F"/>
    <w:rsid w:val="50A48BD0"/>
    <w:rsid w:val="510082F4"/>
    <w:rsid w:val="5182C7CF"/>
    <w:rsid w:val="51DF4456"/>
    <w:rsid w:val="51DF523C"/>
    <w:rsid w:val="523F0101"/>
    <w:rsid w:val="525BC47D"/>
    <w:rsid w:val="5297EAB5"/>
    <w:rsid w:val="52B51941"/>
    <w:rsid w:val="52DD1F05"/>
    <w:rsid w:val="52E184C6"/>
    <w:rsid w:val="535A72E3"/>
    <w:rsid w:val="53802117"/>
    <w:rsid w:val="539197E0"/>
    <w:rsid w:val="53AE391B"/>
    <w:rsid w:val="5473FA40"/>
    <w:rsid w:val="54763068"/>
    <w:rsid w:val="54B838CB"/>
    <w:rsid w:val="54E5768E"/>
    <w:rsid w:val="54F05AB0"/>
    <w:rsid w:val="55421213"/>
    <w:rsid w:val="554DE38E"/>
    <w:rsid w:val="5578B65B"/>
    <w:rsid w:val="55B954EF"/>
    <w:rsid w:val="55F07352"/>
    <w:rsid w:val="565FF435"/>
    <w:rsid w:val="569E713E"/>
    <w:rsid w:val="56A2D0C7"/>
    <w:rsid w:val="57568073"/>
    <w:rsid w:val="5765F090"/>
    <w:rsid w:val="5796448E"/>
    <w:rsid w:val="57C8AF76"/>
    <w:rsid w:val="57D45FCD"/>
    <w:rsid w:val="57EBF0AD"/>
    <w:rsid w:val="58A31ED7"/>
    <w:rsid w:val="58AF6745"/>
    <w:rsid w:val="58D75B83"/>
    <w:rsid w:val="58E1741A"/>
    <w:rsid w:val="58EE13EE"/>
    <w:rsid w:val="58F59000"/>
    <w:rsid w:val="599A0BFB"/>
    <w:rsid w:val="59BD7E03"/>
    <w:rsid w:val="59C99867"/>
    <w:rsid w:val="5A2234D9"/>
    <w:rsid w:val="5A3C34A3"/>
    <w:rsid w:val="5A763C0D"/>
    <w:rsid w:val="5AAB3A38"/>
    <w:rsid w:val="5ABFEB8F"/>
    <w:rsid w:val="5B0BBAD0"/>
    <w:rsid w:val="5B136DD0"/>
    <w:rsid w:val="5B2D984B"/>
    <w:rsid w:val="5B31EE80"/>
    <w:rsid w:val="5B536F7C"/>
    <w:rsid w:val="5B939FF6"/>
    <w:rsid w:val="5BB366EF"/>
    <w:rsid w:val="5BCA2C00"/>
    <w:rsid w:val="5BE70713"/>
    <w:rsid w:val="5BEE8441"/>
    <w:rsid w:val="5BF9D053"/>
    <w:rsid w:val="5C0FF7BA"/>
    <w:rsid w:val="5C163CFD"/>
    <w:rsid w:val="5C811CC4"/>
    <w:rsid w:val="5CAB2B12"/>
    <w:rsid w:val="5CB8FB42"/>
    <w:rsid w:val="5D118623"/>
    <w:rsid w:val="5D1479DD"/>
    <w:rsid w:val="5D2275F2"/>
    <w:rsid w:val="5DE39BA4"/>
    <w:rsid w:val="5E167E5F"/>
    <w:rsid w:val="5E19B23B"/>
    <w:rsid w:val="5EC1537D"/>
    <w:rsid w:val="5F259CDD"/>
    <w:rsid w:val="5F5110F2"/>
    <w:rsid w:val="5F8BE3A1"/>
    <w:rsid w:val="5FB5893C"/>
    <w:rsid w:val="60D7C6C6"/>
    <w:rsid w:val="60EFAC2B"/>
    <w:rsid w:val="6141CCC2"/>
    <w:rsid w:val="61476E13"/>
    <w:rsid w:val="6155C655"/>
    <w:rsid w:val="619FA524"/>
    <w:rsid w:val="61B392C3"/>
    <w:rsid w:val="61C22089"/>
    <w:rsid w:val="61CB9176"/>
    <w:rsid w:val="61E72ED6"/>
    <w:rsid w:val="62424B1E"/>
    <w:rsid w:val="62C3343D"/>
    <w:rsid w:val="62E13AB1"/>
    <w:rsid w:val="62EEC505"/>
    <w:rsid w:val="630FB76F"/>
    <w:rsid w:val="63BEA61F"/>
    <w:rsid w:val="63DAB5F6"/>
    <w:rsid w:val="63EF1019"/>
    <w:rsid w:val="63FBE421"/>
    <w:rsid w:val="641007E9"/>
    <w:rsid w:val="641C07B1"/>
    <w:rsid w:val="6424D05C"/>
    <w:rsid w:val="642FDDA0"/>
    <w:rsid w:val="6456FDAF"/>
    <w:rsid w:val="64DC68A0"/>
    <w:rsid w:val="64E5DF5C"/>
    <w:rsid w:val="6509B28E"/>
    <w:rsid w:val="652BE8E5"/>
    <w:rsid w:val="652FEB7D"/>
    <w:rsid w:val="6561B95F"/>
    <w:rsid w:val="658E887B"/>
    <w:rsid w:val="65CDAAF6"/>
    <w:rsid w:val="665F3C03"/>
    <w:rsid w:val="666F2235"/>
    <w:rsid w:val="66A88CBE"/>
    <w:rsid w:val="66BFAF06"/>
    <w:rsid w:val="66DAB178"/>
    <w:rsid w:val="6756C699"/>
    <w:rsid w:val="675D28AB"/>
    <w:rsid w:val="681FFABB"/>
    <w:rsid w:val="682E09E9"/>
    <w:rsid w:val="685BCBAC"/>
    <w:rsid w:val="686B8CA1"/>
    <w:rsid w:val="68975872"/>
    <w:rsid w:val="689EFAC0"/>
    <w:rsid w:val="689FC0FB"/>
    <w:rsid w:val="68D01C96"/>
    <w:rsid w:val="68E6D98F"/>
    <w:rsid w:val="692D4F04"/>
    <w:rsid w:val="6957708E"/>
    <w:rsid w:val="6958A529"/>
    <w:rsid w:val="6975A54A"/>
    <w:rsid w:val="69EF0C23"/>
    <w:rsid w:val="6A7166C9"/>
    <w:rsid w:val="6A839F0A"/>
    <w:rsid w:val="6A87C218"/>
    <w:rsid w:val="6A955739"/>
    <w:rsid w:val="6ABF909E"/>
    <w:rsid w:val="6ACE31ED"/>
    <w:rsid w:val="6AEFF590"/>
    <w:rsid w:val="6B04640C"/>
    <w:rsid w:val="6B26D8EB"/>
    <w:rsid w:val="6B316675"/>
    <w:rsid w:val="6B50013B"/>
    <w:rsid w:val="6B677D8C"/>
    <w:rsid w:val="6B7A28A5"/>
    <w:rsid w:val="6BC77A4E"/>
    <w:rsid w:val="6C19C16F"/>
    <w:rsid w:val="6C7DCABB"/>
    <w:rsid w:val="6C887E54"/>
    <w:rsid w:val="6C91BAAF"/>
    <w:rsid w:val="6CD6A7D0"/>
    <w:rsid w:val="6CFF17C2"/>
    <w:rsid w:val="6D47DF33"/>
    <w:rsid w:val="6D9125C4"/>
    <w:rsid w:val="6D9B9BC7"/>
    <w:rsid w:val="6DD5CC20"/>
    <w:rsid w:val="6DF21474"/>
    <w:rsid w:val="6E24E381"/>
    <w:rsid w:val="6E41FD78"/>
    <w:rsid w:val="6E611A9B"/>
    <w:rsid w:val="6E678BFF"/>
    <w:rsid w:val="6E686504"/>
    <w:rsid w:val="6E8FC2DF"/>
    <w:rsid w:val="6E920D1D"/>
    <w:rsid w:val="6EAE719A"/>
    <w:rsid w:val="6EFAE73E"/>
    <w:rsid w:val="6F2C4A6E"/>
    <w:rsid w:val="6F5BFF36"/>
    <w:rsid w:val="6F736690"/>
    <w:rsid w:val="6F88A5FB"/>
    <w:rsid w:val="6F95983F"/>
    <w:rsid w:val="6FB21819"/>
    <w:rsid w:val="7022E32F"/>
    <w:rsid w:val="708C50B6"/>
    <w:rsid w:val="70A414F7"/>
    <w:rsid w:val="713FFB66"/>
    <w:rsid w:val="71A69156"/>
    <w:rsid w:val="71D4D54E"/>
    <w:rsid w:val="72297176"/>
    <w:rsid w:val="7245AA27"/>
    <w:rsid w:val="726222CA"/>
    <w:rsid w:val="72BF8FC8"/>
    <w:rsid w:val="72ED850A"/>
    <w:rsid w:val="732463A5"/>
    <w:rsid w:val="732BD944"/>
    <w:rsid w:val="734CD0D4"/>
    <w:rsid w:val="7351E329"/>
    <w:rsid w:val="7386BF78"/>
    <w:rsid w:val="73AF3C22"/>
    <w:rsid w:val="73DB973F"/>
    <w:rsid w:val="73FCEF16"/>
    <w:rsid w:val="7430499E"/>
    <w:rsid w:val="744C5457"/>
    <w:rsid w:val="74519D9A"/>
    <w:rsid w:val="74538F70"/>
    <w:rsid w:val="74684D4B"/>
    <w:rsid w:val="749AE8BA"/>
    <w:rsid w:val="74B70895"/>
    <w:rsid w:val="74C95B69"/>
    <w:rsid w:val="752F22CF"/>
    <w:rsid w:val="75A5C0A8"/>
    <w:rsid w:val="75B91488"/>
    <w:rsid w:val="75CE523B"/>
    <w:rsid w:val="75FCB573"/>
    <w:rsid w:val="765CAC6E"/>
    <w:rsid w:val="76A5E25D"/>
    <w:rsid w:val="76C01E93"/>
    <w:rsid w:val="76CBB32D"/>
    <w:rsid w:val="76D12525"/>
    <w:rsid w:val="76E4CB79"/>
    <w:rsid w:val="76EAA83E"/>
    <w:rsid w:val="76FD01E7"/>
    <w:rsid w:val="77167F5B"/>
    <w:rsid w:val="7724B5A0"/>
    <w:rsid w:val="7724FF02"/>
    <w:rsid w:val="772FC855"/>
    <w:rsid w:val="774A25F2"/>
    <w:rsid w:val="77B13093"/>
    <w:rsid w:val="77DE3FF1"/>
    <w:rsid w:val="78405C13"/>
    <w:rsid w:val="78551232"/>
    <w:rsid w:val="786FC2FE"/>
    <w:rsid w:val="7879793C"/>
    <w:rsid w:val="78BEE418"/>
    <w:rsid w:val="78BFEA9B"/>
    <w:rsid w:val="78CB507D"/>
    <w:rsid w:val="78DE1451"/>
    <w:rsid w:val="78E58B80"/>
    <w:rsid w:val="78EB5A04"/>
    <w:rsid w:val="790FB1FF"/>
    <w:rsid w:val="79769C1E"/>
    <w:rsid w:val="7AF475E1"/>
    <w:rsid w:val="7B384D6B"/>
    <w:rsid w:val="7B83E022"/>
    <w:rsid w:val="7BA77D8B"/>
    <w:rsid w:val="7BC01445"/>
    <w:rsid w:val="7BF0DA50"/>
    <w:rsid w:val="7C3F77D5"/>
    <w:rsid w:val="7C86CC5B"/>
    <w:rsid w:val="7C9DB146"/>
    <w:rsid w:val="7CCD686B"/>
    <w:rsid w:val="7CDC4E05"/>
    <w:rsid w:val="7D0C2A04"/>
    <w:rsid w:val="7D707F92"/>
    <w:rsid w:val="7DA7400D"/>
    <w:rsid w:val="7DE6D1D9"/>
    <w:rsid w:val="7E61CC7B"/>
    <w:rsid w:val="7E7CFF16"/>
    <w:rsid w:val="7E95B81D"/>
    <w:rsid w:val="7ED09DBE"/>
    <w:rsid w:val="7EE6CF34"/>
    <w:rsid w:val="7EEE1854"/>
    <w:rsid w:val="7F14D040"/>
    <w:rsid w:val="7F1F805F"/>
    <w:rsid w:val="7F31B02B"/>
    <w:rsid w:val="7FDC41D4"/>
    <w:rsid w:val="7FF033D5"/>
    <w:rsid w:val="7FF6E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1C39"/>
  <w15:chartTrackingRefBased/>
  <w15:docId w15:val="{77DA2258-4E34-49E9-84A5-4F6ED13EC9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80888F4"/>
    <w:rPr>
      <w:color w:val="467886"/>
      <w:u w:val="single"/>
    </w:rPr>
  </w:style>
  <w:style w:type="paragraph" w:styleId="ListParagraph">
    <w:name w:val="List Paragraph"/>
    <w:basedOn w:val="Normal"/>
    <w:uiPriority w:val="34"/>
    <w:qFormat/>
    <w:rsid w:val="4FA3C88C"/>
    <w:pPr>
      <w:ind w:left="720"/>
      <w:contextualSpacing/>
    </w:pPr>
  </w:style>
  <w:style w:type="character" w:styleId="FollowedHyperlink">
    <w:name w:val="FollowedHyperlink"/>
    <w:basedOn w:val="DefaultParagraphFont"/>
    <w:uiPriority w:val="99"/>
    <w:semiHidden/>
    <w:unhideWhenUsed/>
    <w:rsid w:val="00D57F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hecslewis-studygroup.org/wp-content/uploads/2014/07/The-Cardinal-Difficulty-of-Naturalism.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andrewmbailey.com/pvi/Lewis_Against_Naturalism.pdf" TargetMode="External" Id="rId10" /><Relationship Type="http://schemas.openxmlformats.org/officeDocument/2006/relationships/numbering" Target="numbering.xml" Id="rId4" /><Relationship Type="http://schemas.openxmlformats.org/officeDocument/2006/relationships/hyperlink" Target="http://wainbox.iptime.org/modules/my_elibrary/textbook/095_Christian%20Reflections(C.S.%20Lewis).pdf"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52CEE-8EF4-449B-A93C-FCF077AFB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f25-1717-4b86-a1b4-8d7140b77ed9"/>
    <ds:schemaRef ds:uri="c8e8acce-9069-4d32-802f-c81c2b98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CD6CD-41BE-49FF-84B7-90B3022CE861}">
  <ds:schemaRefs>
    <ds:schemaRef ds:uri="http://schemas.microsoft.com/office/2006/metadata/properties"/>
    <ds:schemaRef ds:uri="http://schemas.microsoft.com/office/infopath/2007/PartnerControls"/>
    <ds:schemaRef ds:uri="91f26f25-1717-4b86-a1b4-8d7140b77ed9"/>
    <ds:schemaRef ds:uri="c8e8acce-9069-4d32-802f-c81c2b98ca36"/>
  </ds:schemaRefs>
</ds:datastoreItem>
</file>

<file path=customXml/itemProps3.xml><?xml version="1.0" encoding="utf-8"?>
<ds:datastoreItem xmlns:ds="http://schemas.openxmlformats.org/officeDocument/2006/customXml" ds:itemID="{9724AFE1-BF5C-4266-8F06-423A10F090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Stuart Jesson</dc:creator>
  <cp:keywords/>
  <dc:description/>
  <cp:lastModifiedBy>Dr Stuart Jesson</cp:lastModifiedBy>
  <cp:revision>115</cp:revision>
  <dcterms:created xsi:type="dcterms:W3CDTF">2026-05-07T12:10:00Z</dcterms:created>
  <dcterms:modified xsi:type="dcterms:W3CDTF">2026-05-15T13:36:27Z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