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E60E" w14:textId="6D31AFBF" w:rsidR="00546028" w:rsidRPr="00546028" w:rsidRDefault="00546028">
      <w:pPr>
        <w:rPr>
          <w:b/>
          <w:bCs/>
        </w:rPr>
      </w:pPr>
      <w:r w:rsidRPr="00546028">
        <w:rPr>
          <w:b/>
          <w:bCs/>
        </w:rPr>
        <w:t>SESSION 5 – CONTEMPORARY APPROACHES:   Key Texts</w:t>
      </w:r>
    </w:p>
    <w:p w14:paraId="42359E40" w14:textId="77777777" w:rsidR="00546028" w:rsidRDefault="00546028">
      <w:pPr>
        <w:rPr>
          <w:b/>
          <w:bCs/>
        </w:rPr>
      </w:pPr>
    </w:p>
    <w:p w14:paraId="44041F9B" w14:textId="77777777" w:rsidR="00546028" w:rsidRDefault="00546028">
      <w:pPr>
        <w:rPr>
          <w:b/>
          <w:bCs/>
        </w:rPr>
      </w:pPr>
      <w:r>
        <w:rPr>
          <w:b/>
          <w:bCs/>
        </w:rPr>
        <w:t>SOCIAL SCIENTIFIC INTERPRETATION</w:t>
      </w:r>
    </w:p>
    <w:p w14:paraId="62A210A1" w14:textId="3B7CF65D" w:rsidR="00546028" w:rsidRPr="00CF3314" w:rsidRDefault="00546028">
      <w:pPr>
        <w:rPr>
          <w:b/>
          <w:bCs/>
        </w:rPr>
      </w:pPr>
      <w:r w:rsidRPr="00CF3314">
        <w:rPr>
          <w:b/>
          <w:bCs/>
        </w:rPr>
        <w:t>1 Cor: 8</w:t>
      </w:r>
    </w:p>
    <w:p w14:paraId="6BF11E09" w14:textId="77777777" w:rsidR="00546028" w:rsidRPr="00546028" w:rsidRDefault="00546028" w:rsidP="00546028">
      <w:r w:rsidRPr="00546028">
        <w:rPr>
          <w:b/>
          <w:bCs/>
        </w:rPr>
        <w:t>8 </w:t>
      </w:r>
      <w:r w:rsidRPr="00546028">
        <w:t>Now concerning food sacrificed to idols: we know that ‘all of us possess knowledge.’ Knowledge puffs up, but love builds up. </w:t>
      </w:r>
      <w:r w:rsidRPr="00546028">
        <w:rPr>
          <w:b/>
          <w:bCs/>
          <w:vertAlign w:val="superscript"/>
        </w:rPr>
        <w:t>2 </w:t>
      </w:r>
      <w:r w:rsidRPr="00546028">
        <w:t>Anyone who claims to know something does not yet have the necessary knowledge; </w:t>
      </w:r>
      <w:r w:rsidRPr="00546028">
        <w:rPr>
          <w:b/>
          <w:bCs/>
          <w:vertAlign w:val="superscript"/>
        </w:rPr>
        <w:t>3 </w:t>
      </w:r>
      <w:r w:rsidRPr="00546028">
        <w:t>but anyone who loves God is known by him.</w:t>
      </w:r>
    </w:p>
    <w:p w14:paraId="1C1A2BEB" w14:textId="77777777" w:rsidR="00546028" w:rsidRPr="00546028" w:rsidRDefault="00546028" w:rsidP="00546028">
      <w:r w:rsidRPr="00546028">
        <w:rPr>
          <w:b/>
          <w:bCs/>
          <w:vertAlign w:val="superscript"/>
        </w:rPr>
        <w:t>4 </w:t>
      </w:r>
      <w:r w:rsidRPr="00546028">
        <w:t>Hence, as to the eating of food offered to idols, we know that ‘no idol in the world really exists’, and that ‘there is no God but one.’ </w:t>
      </w:r>
      <w:r w:rsidRPr="00546028">
        <w:rPr>
          <w:b/>
          <w:bCs/>
          <w:vertAlign w:val="superscript"/>
        </w:rPr>
        <w:t>5 </w:t>
      </w:r>
      <w:r w:rsidRPr="00546028">
        <w:t>Indeed, even though there may be so-called gods in heaven or on earth—as in fact there are many gods and many lords— </w:t>
      </w:r>
      <w:r w:rsidRPr="00546028">
        <w:rPr>
          <w:b/>
          <w:bCs/>
          <w:vertAlign w:val="superscript"/>
        </w:rPr>
        <w:t>6 </w:t>
      </w:r>
      <w:r w:rsidRPr="00546028">
        <w:t>yet for us there is one God, the Father, from whom are all things and for whom we exist, and one Lord, Jesus Christ, through whom are all things and through whom we exist.</w:t>
      </w:r>
    </w:p>
    <w:p w14:paraId="33139889" w14:textId="77777777" w:rsidR="00546028" w:rsidRPr="00546028" w:rsidRDefault="00546028" w:rsidP="00546028">
      <w:r w:rsidRPr="00546028">
        <w:rPr>
          <w:b/>
          <w:bCs/>
          <w:vertAlign w:val="superscript"/>
        </w:rPr>
        <w:t>7 </w:t>
      </w:r>
      <w:r w:rsidRPr="00546028">
        <w:t>It is not everyone, however, who has this knowledge. Since some have become so accustomed to idols until now, they still think of the food they eat as food offered to an idol; and their conscience, being weak, is defiled. </w:t>
      </w:r>
      <w:r w:rsidRPr="00546028">
        <w:rPr>
          <w:b/>
          <w:bCs/>
          <w:vertAlign w:val="superscript"/>
        </w:rPr>
        <w:t>8 </w:t>
      </w:r>
      <w:r w:rsidRPr="00546028">
        <w:t>‘Food will not bring us close to God.’</w:t>
      </w:r>
      <w:r w:rsidRPr="00546028">
        <w:rPr>
          <w:vertAlign w:val="superscript"/>
        </w:rPr>
        <w:t>[</w:t>
      </w:r>
      <w:hyperlink r:id="rId6" w:anchor="fen-NRSVA-28520a" w:tooltip="See footnote a" w:history="1">
        <w:r w:rsidRPr="00546028">
          <w:rPr>
            <w:rStyle w:val="Hyperlink"/>
            <w:vertAlign w:val="superscript"/>
          </w:rPr>
          <w:t>a</w:t>
        </w:r>
      </w:hyperlink>
      <w:r w:rsidRPr="00546028">
        <w:rPr>
          <w:vertAlign w:val="superscript"/>
        </w:rPr>
        <w:t>]</w:t>
      </w:r>
      <w:r w:rsidRPr="00546028">
        <w:t> We are no worse off if we do not eat, and no better off if we do. </w:t>
      </w:r>
      <w:r w:rsidRPr="00546028">
        <w:rPr>
          <w:b/>
          <w:bCs/>
          <w:vertAlign w:val="superscript"/>
        </w:rPr>
        <w:t>9 </w:t>
      </w:r>
      <w:r w:rsidRPr="00546028">
        <w:t>But take care that this liberty of yours does not somehow become a stumbling-block to the weak. </w:t>
      </w:r>
      <w:r w:rsidRPr="00546028">
        <w:rPr>
          <w:b/>
          <w:bCs/>
          <w:vertAlign w:val="superscript"/>
        </w:rPr>
        <w:t>10 </w:t>
      </w:r>
      <w:r w:rsidRPr="00546028">
        <w:t>For if others see you, who possess knowledge, eating in the temple of an idol, might they not, since their conscience is weak, be encouraged to the point of eating food sacrificed to idols? </w:t>
      </w:r>
      <w:r w:rsidRPr="00546028">
        <w:rPr>
          <w:b/>
          <w:bCs/>
          <w:vertAlign w:val="superscript"/>
        </w:rPr>
        <w:t>11 </w:t>
      </w:r>
      <w:r w:rsidRPr="00546028">
        <w:t xml:space="preserve">So by your knowledge those weak believers for whom Christ died are </w:t>
      </w:r>
      <w:proofErr w:type="gramStart"/>
      <w:r w:rsidRPr="00546028">
        <w:t>destroyed.</w:t>
      </w:r>
      <w:r w:rsidRPr="00546028">
        <w:rPr>
          <w:vertAlign w:val="superscript"/>
        </w:rPr>
        <w:t>[</w:t>
      </w:r>
      <w:proofErr w:type="gramEnd"/>
      <w:r w:rsidRPr="00546028">
        <w:rPr>
          <w:vertAlign w:val="superscript"/>
        </w:rPr>
        <w:fldChar w:fldCharType="begin"/>
      </w:r>
      <w:r w:rsidRPr="00546028">
        <w:rPr>
          <w:vertAlign w:val="superscript"/>
        </w:rPr>
        <w:instrText>HYPERLINK "https://www.biblegateway.com/passage/?search=1%20Corinthians%208&amp;version=NRSVA" \l "fen-NRSVA-28523b" \o "See footnote b"</w:instrText>
      </w:r>
      <w:r w:rsidRPr="00546028">
        <w:rPr>
          <w:vertAlign w:val="superscript"/>
        </w:rPr>
      </w:r>
      <w:r w:rsidRPr="00546028">
        <w:rPr>
          <w:vertAlign w:val="superscript"/>
        </w:rPr>
        <w:fldChar w:fldCharType="separate"/>
      </w:r>
      <w:r w:rsidRPr="00546028">
        <w:rPr>
          <w:rStyle w:val="Hyperlink"/>
          <w:vertAlign w:val="superscript"/>
        </w:rPr>
        <w:t>b</w:t>
      </w:r>
      <w:r w:rsidRPr="00546028">
        <w:fldChar w:fldCharType="end"/>
      </w:r>
      <w:r w:rsidRPr="00546028">
        <w:rPr>
          <w:vertAlign w:val="superscript"/>
        </w:rPr>
        <w:t>]</w:t>
      </w:r>
      <w:r w:rsidRPr="00546028">
        <w:t> </w:t>
      </w:r>
      <w:r w:rsidRPr="00546028">
        <w:rPr>
          <w:b/>
          <w:bCs/>
          <w:vertAlign w:val="superscript"/>
        </w:rPr>
        <w:t>12 </w:t>
      </w:r>
      <w:r w:rsidRPr="00546028">
        <w:t xml:space="preserve">But when you thus sin against members of your </w:t>
      </w:r>
      <w:proofErr w:type="gramStart"/>
      <w:r w:rsidRPr="00546028">
        <w:t>family,</w:t>
      </w:r>
      <w:r w:rsidRPr="00546028">
        <w:rPr>
          <w:vertAlign w:val="superscript"/>
        </w:rPr>
        <w:t>[</w:t>
      </w:r>
      <w:proofErr w:type="gramEnd"/>
      <w:r w:rsidRPr="00546028">
        <w:rPr>
          <w:vertAlign w:val="superscript"/>
        </w:rPr>
        <w:fldChar w:fldCharType="begin"/>
      </w:r>
      <w:r w:rsidRPr="00546028">
        <w:rPr>
          <w:vertAlign w:val="superscript"/>
        </w:rPr>
        <w:instrText>HYPERLINK "https://www.biblegateway.com/passage/?search=1%20Corinthians%208&amp;version=NRSVA" \l "fen-NRSVA-28524c" \o "See footnote c"</w:instrText>
      </w:r>
      <w:r w:rsidRPr="00546028">
        <w:rPr>
          <w:vertAlign w:val="superscript"/>
        </w:rPr>
      </w:r>
      <w:r w:rsidRPr="00546028">
        <w:rPr>
          <w:vertAlign w:val="superscript"/>
        </w:rPr>
        <w:fldChar w:fldCharType="separate"/>
      </w:r>
      <w:r w:rsidRPr="00546028">
        <w:rPr>
          <w:rStyle w:val="Hyperlink"/>
          <w:vertAlign w:val="superscript"/>
        </w:rPr>
        <w:t>c</w:t>
      </w:r>
      <w:r w:rsidRPr="00546028">
        <w:fldChar w:fldCharType="end"/>
      </w:r>
      <w:r w:rsidRPr="00546028">
        <w:rPr>
          <w:vertAlign w:val="superscript"/>
        </w:rPr>
        <w:t>]</w:t>
      </w:r>
      <w:r w:rsidRPr="00546028">
        <w:t> and wound their conscience when it is weak, you sin against Christ. </w:t>
      </w:r>
      <w:r w:rsidRPr="00546028">
        <w:rPr>
          <w:b/>
          <w:bCs/>
          <w:vertAlign w:val="superscript"/>
        </w:rPr>
        <w:t>13 </w:t>
      </w:r>
      <w:r w:rsidRPr="00546028">
        <w:t xml:space="preserve">Therefore, if food is a cause of their </w:t>
      </w:r>
      <w:proofErr w:type="gramStart"/>
      <w:r w:rsidRPr="00546028">
        <w:t>falling,</w:t>
      </w:r>
      <w:r w:rsidRPr="00546028">
        <w:rPr>
          <w:vertAlign w:val="superscript"/>
        </w:rPr>
        <w:t>[</w:t>
      </w:r>
      <w:proofErr w:type="gramEnd"/>
      <w:r w:rsidRPr="00546028">
        <w:rPr>
          <w:vertAlign w:val="superscript"/>
        </w:rPr>
        <w:fldChar w:fldCharType="begin"/>
      </w:r>
      <w:r w:rsidRPr="00546028">
        <w:rPr>
          <w:vertAlign w:val="superscript"/>
        </w:rPr>
        <w:instrText>HYPERLINK "https://www.biblegateway.com/passage/?search=1%20Corinthians%208&amp;version=NRSVA" \l "fen-NRSVA-28525d" \o "See footnote d"</w:instrText>
      </w:r>
      <w:r w:rsidRPr="00546028">
        <w:rPr>
          <w:vertAlign w:val="superscript"/>
        </w:rPr>
      </w:r>
      <w:r w:rsidRPr="00546028">
        <w:rPr>
          <w:vertAlign w:val="superscript"/>
        </w:rPr>
        <w:fldChar w:fldCharType="separate"/>
      </w:r>
      <w:r w:rsidRPr="00546028">
        <w:rPr>
          <w:rStyle w:val="Hyperlink"/>
          <w:vertAlign w:val="superscript"/>
        </w:rPr>
        <w:t>d</w:t>
      </w:r>
      <w:r w:rsidRPr="00546028">
        <w:fldChar w:fldCharType="end"/>
      </w:r>
      <w:r w:rsidRPr="00546028">
        <w:rPr>
          <w:vertAlign w:val="superscript"/>
        </w:rPr>
        <w:t>]</w:t>
      </w:r>
      <w:r w:rsidRPr="00546028">
        <w:t> I will never eat meat, so that I may not cause one of them</w:t>
      </w:r>
      <w:r w:rsidRPr="00546028">
        <w:rPr>
          <w:vertAlign w:val="superscript"/>
        </w:rPr>
        <w:t>[</w:t>
      </w:r>
      <w:hyperlink r:id="rId7" w:anchor="fen-NRSVA-28525e" w:tooltip="See footnote e" w:history="1">
        <w:r w:rsidRPr="00546028">
          <w:rPr>
            <w:rStyle w:val="Hyperlink"/>
            <w:vertAlign w:val="superscript"/>
          </w:rPr>
          <w:t>e</w:t>
        </w:r>
      </w:hyperlink>
      <w:r w:rsidRPr="00546028">
        <w:rPr>
          <w:vertAlign w:val="superscript"/>
        </w:rPr>
        <w:t>]</w:t>
      </w:r>
      <w:r w:rsidRPr="00546028">
        <w:t> to fall.</w:t>
      </w:r>
    </w:p>
    <w:p w14:paraId="6D3AE6B2" w14:textId="77777777" w:rsidR="00F312DB" w:rsidRPr="00CF3314" w:rsidRDefault="00F312DB">
      <w:pPr>
        <w:rPr>
          <w:b/>
          <w:bCs/>
        </w:rPr>
      </w:pPr>
    </w:p>
    <w:p w14:paraId="75EF7A9F" w14:textId="75747B9C" w:rsidR="00546028" w:rsidRPr="00CF3314" w:rsidRDefault="00546028" w:rsidP="00546028">
      <w:pPr>
        <w:rPr>
          <w:b/>
          <w:bCs/>
        </w:rPr>
      </w:pPr>
      <w:r w:rsidRPr="00CF3314">
        <w:rPr>
          <w:b/>
          <w:bCs/>
        </w:rPr>
        <w:t>1 Cor 10:23 - 33</w:t>
      </w:r>
    </w:p>
    <w:p w14:paraId="7F401507" w14:textId="77777777" w:rsidR="00546028" w:rsidRPr="00546028" w:rsidRDefault="00546028" w:rsidP="00546028">
      <w:r w:rsidRPr="00546028">
        <w:rPr>
          <w:b/>
          <w:bCs/>
          <w:vertAlign w:val="superscript"/>
        </w:rPr>
        <w:t>23 </w:t>
      </w:r>
      <w:r w:rsidRPr="00546028">
        <w:t>‘All things are lawful’, but not all things are beneficial. ‘All things are lawful’, but not all things build up. </w:t>
      </w:r>
      <w:r w:rsidRPr="00546028">
        <w:rPr>
          <w:b/>
          <w:bCs/>
          <w:vertAlign w:val="superscript"/>
        </w:rPr>
        <w:t>24 </w:t>
      </w:r>
      <w:r w:rsidRPr="00546028">
        <w:t>Do not seek your own advantage, but that of others. </w:t>
      </w:r>
      <w:r w:rsidRPr="00546028">
        <w:rPr>
          <w:b/>
          <w:bCs/>
          <w:vertAlign w:val="superscript"/>
        </w:rPr>
        <w:t>25 </w:t>
      </w:r>
      <w:r w:rsidRPr="00546028">
        <w:t>Eat whatever is sold in the meat market without raising any question on the ground of conscience, </w:t>
      </w:r>
      <w:r w:rsidRPr="00546028">
        <w:rPr>
          <w:b/>
          <w:bCs/>
          <w:vertAlign w:val="superscript"/>
        </w:rPr>
        <w:t>26 </w:t>
      </w:r>
      <w:r w:rsidRPr="00546028">
        <w:t>for ‘the earth and its fullness are the Lord’s.’ </w:t>
      </w:r>
      <w:r w:rsidRPr="00546028">
        <w:rPr>
          <w:b/>
          <w:bCs/>
          <w:vertAlign w:val="superscript"/>
        </w:rPr>
        <w:t>27 </w:t>
      </w:r>
      <w:r w:rsidRPr="00546028">
        <w:t>If an unbeliever invites you to a meal and you are disposed to go, eat whatever is set before you without raising any question on the ground of conscience. </w:t>
      </w:r>
      <w:r w:rsidRPr="00546028">
        <w:rPr>
          <w:b/>
          <w:bCs/>
          <w:vertAlign w:val="superscript"/>
        </w:rPr>
        <w:t>28 </w:t>
      </w:r>
      <w:r w:rsidRPr="00546028">
        <w:t>But if someone says to you, ‘This has been offered in sacrifice’, then do not eat it, out of consideration for the one who informed you, and for the sake of conscience— </w:t>
      </w:r>
      <w:r w:rsidRPr="00546028">
        <w:rPr>
          <w:b/>
          <w:bCs/>
          <w:vertAlign w:val="superscript"/>
        </w:rPr>
        <w:t>29 </w:t>
      </w:r>
      <w:r w:rsidRPr="00546028">
        <w:t>I mean the other’s conscience, not your own. For why should my liberty be subject to the judgement of someone else’s conscience? </w:t>
      </w:r>
      <w:r w:rsidRPr="00546028">
        <w:rPr>
          <w:b/>
          <w:bCs/>
          <w:vertAlign w:val="superscript"/>
        </w:rPr>
        <w:t>30 </w:t>
      </w:r>
      <w:r w:rsidRPr="00546028">
        <w:t>If I partake with thankfulness, why should I be denounced because of that for which I give thanks?</w:t>
      </w:r>
    </w:p>
    <w:p w14:paraId="5873A3B4" w14:textId="77777777" w:rsidR="00546028" w:rsidRDefault="00546028" w:rsidP="00546028">
      <w:r w:rsidRPr="00546028">
        <w:rPr>
          <w:b/>
          <w:bCs/>
          <w:vertAlign w:val="superscript"/>
        </w:rPr>
        <w:lastRenderedPageBreak/>
        <w:t>31 </w:t>
      </w:r>
      <w:r w:rsidRPr="00546028">
        <w:t>So, whether you eat or drink, or whatever you do, do everything for the glory of God. </w:t>
      </w:r>
      <w:r w:rsidRPr="00546028">
        <w:rPr>
          <w:b/>
          <w:bCs/>
          <w:vertAlign w:val="superscript"/>
        </w:rPr>
        <w:t>32 </w:t>
      </w:r>
      <w:r w:rsidRPr="00546028">
        <w:t>Give no offence to Jews or to Greeks or to the church of God, </w:t>
      </w:r>
      <w:r w:rsidRPr="00546028">
        <w:rPr>
          <w:b/>
          <w:bCs/>
          <w:vertAlign w:val="superscript"/>
        </w:rPr>
        <w:t>33 </w:t>
      </w:r>
      <w:r w:rsidRPr="00546028">
        <w:t>just as I try to please everyone in everything I do, not seeking my own advantage, but that of many, so that they may be saved.</w:t>
      </w:r>
    </w:p>
    <w:p w14:paraId="19BD655E" w14:textId="77777777" w:rsidR="00546028" w:rsidRDefault="00546028" w:rsidP="00546028"/>
    <w:p w14:paraId="2DDDA6CC" w14:textId="562ECC10" w:rsidR="00546028" w:rsidRDefault="00546028">
      <w:pPr>
        <w:rPr>
          <w:b/>
          <w:bCs/>
        </w:rPr>
      </w:pPr>
      <w:r>
        <w:rPr>
          <w:b/>
          <w:bCs/>
        </w:rPr>
        <w:t>PAUL AND EMPIRE</w:t>
      </w:r>
    </w:p>
    <w:p w14:paraId="1F319DB7" w14:textId="55B641EE" w:rsidR="00546028" w:rsidRPr="00F312DB" w:rsidRDefault="00546028">
      <w:r w:rsidRPr="00F312DB">
        <w:t>Philippians 2: 9-11</w:t>
      </w:r>
    </w:p>
    <w:p w14:paraId="11224E98" w14:textId="01F0F8A8" w:rsidR="00546028" w:rsidRDefault="00546028" w:rsidP="00703D9B">
      <w:proofErr w:type="gramStart"/>
      <w:r w:rsidRPr="00703D9B">
        <w:t>Therefore</w:t>
      </w:r>
      <w:proofErr w:type="gramEnd"/>
      <w:r w:rsidRPr="00703D9B">
        <w:t xml:space="preserve"> God also highly exalted him</w:t>
      </w:r>
      <w:r w:rsidRPr="00703D9B">
        <w:br/>
        <w:t>    and gave him the name</w:t>
      </w:r>
      <w:r w:rsidRPr="00703D9B">
        <w:br/>
        <w:t>    that is above every name,</w:t>
      </w:r>
      <w:r w:rsidRPr="00703D9B">
        <w:br/>
      </w:r>
      <w:r w:rsidRPr="00703D9B">
        <w:rPr>
          <w:vertAlign w:val="superscript"/>
        </w:rPr>
        <w:t>10 </w:t>
      </w:r>
      <w:r w:rsidRPr="00703D9B">
        <w:t>so that at the name of Jesus</w:t>
      </w:r>
      <w:r w:rsidRPr="00703D9B">
        <w:br/>
        <w:t>    every knee should bend,</w:t>
      </w:r>
      <w:r w:rsidRPr="00703D9B">
        <w:br/>
        <w:t>    in heaven and on earth and under the earth,</w:t>
      </w:r>
      <w:r w:rsidRPr="00703D9B">
        <w:br/>
      </w:r>
      <w:r w:rsidRPr="00703D9B">
        <w:rPr>
          <w:vertAlign w:val="superscript"/>
        </w:rPr>
        <w:t>11 </w:t>
      </w:r>
      <w:r w:rsidRPr="00703D9B">
        <w:t>and every tongue should confess</w:t>
      </w:r>
      <w:r w:rsidRPr="00703D9B">
        <w:br/>
        <w:t>    that Jesus Christ is Lord,</w:t>
      </w:r>
      <w:r w:rsidRPr="00703D9B">
        <w:br/>
        <w:t>    to the glory of God the Father.</w:t>
      </w:r>
    </w:p>
    <w:p w14:paraId="39D7C27D" w14:textId="77777777" w:rsidR="00703D9B" w:rsidRPr="00703D9B" w:rsidRDefault="00703D9B" w:rsidP="00703D9B"/>
    <w:p w14:paraId="1D8F30EA" w14:textId="649EA64A" w:rsidR="00546028" w:rsidRPr="00CF3314" w:rsidRDefault="00546028">
      <w:pPr>
        <w:rPr>
          <w:b/>
          <w:bCs/>
        </w:rPr>
      </w:pPr>
      <w:r w:rsidRPr="00CF3314">
        <w:rPr>
          <w:b/>
          <w:bCs/>
        </w:rPr>
        <w:t>Romans 13: 1-7</w:t>
      </w:r>
    </w:p>
    <w:p w14:paraId="7C81E666" w14:textId="015ADF79" w:rsidR="00546028" w:rsidRDefault="00546028">
      <w:r w:rsidRPr="00546028">
        <w:rPr>
          <w:b/>
          <w:bCs/>
        </w:rPr>
        <w:t>13 </w:t>
      </w:r>
      <w:r w:rsidRPr="00546028">
        <w:t>Let every person be subject to the governing authorities; for there is no authority except from God, and those authorities that exist have been instituted by God. </w:t>
      </w:r>
      <w:r w:rsidRPr="00546028">
        <w:rPr>
          <w:b/>
          <w:bCs/>
          <w:vertAlign w:val="superscript"/>
        </w:rPr>
        <w:t>2 </w:t>
      </w:r>
      <w:r w:rsidRPr="00546028">
        <w:t>Therefore whoever resists authority resists what God has appointed, and those who resist will incur judgement. </w:t>
      </w:r>
      <w:r w:rsidRPr="00546028">
        <w:rPr>
          <w:b/>
          <w:bCs/>
          <w:vertAlign w:val="superscript"/>
        </w:rPr>
        <w:t>3 </w:t>
      </w:r>
      <w:r w:rsidRPr="00546028">
        <w:t xml:space="preserve">For rulers are not a terror to good conduct, but </w:t>
      </w:r>
      <w:proofErr w:type="spellStart"/>
      <w:r w:rsidRPr="00546028">
        <w:t>to</w:t>
      </w:r>
      <w:proofErr w:type="spellEnd"/>
      <w:r w:rsidRPr="00546028">
        <w:t xml:space="preserve"> bad. Do you wish to have no fear of the authority? Then do what is good, and you will receive its approval; </w:t>
      </w:r>
      <w:r w:rsidRPr="00546028">
        <w:rPr>
          <w:b/>
          <w:bCs/>
          <w:vertAlign w:val="superscript"/>
        </w:rPr>
        <w:t>4 </w:t>
      </w:r>
      <w:r w:rsidRPr="00546028">
        <w:t>for it is God’s servant for your good. But if you do what is wrong, you should be afraid, for the authority</w:t>
      </w:r>
      <w:r w:rsidRPr="00546028">
        <w:rPr>
          <w:vertAlign w:val="superscript"/>
        </w:rPr>
        <w:t>[</w:t>
      </w:r>
      <w:hyperlink r:id="rId8" w:anchor="fen-NRSVA-28256a" w:tooltip="See footnote a" w:history="1">
        <w:r w:rsidRPr="00546028">
          <w:rPr>
            <w:rStyle w:val="Hyperlink"/>
            <w:vertAlign w:val="superscript"/>
          </w:rPr>
          <w:t>a</w:t>
        </w:r>
      </w:hyperlink>
      <w:r w:rsidRPr="00546028">
        <w:rPr>
          <w:vertAlign w:val="superscript"/>
        </w:rPr>
        <w:t>]</w:t>
      </w:r>
      <w:r w:rsidRPr="00546028">
        <w:t> does not bear the sword in vain! It is the servant of God to execute wrath on the wrongdoer. </w:t>
      </w:r>
      <w:r w:rsidRPr="00546028">
        <w:rPr>
          <w:b/>
          <w:bCs/>
          <w:vertAlign w:val="superscript"/>
        </w:rPr>
        <w:t>5 </w:t>
      </w:r>
      <w:r w:rsidRPr="00546028">
        <w:t>Therefore one must be subject, not only because of wrath but also because of conscience. </w:t>
      </w:r>
      <w:r w:rsidRPr="00546028">
        <w:rPr>
          <w:b/>
          <w:bCs/>
          <w:vertAlign w:val="superscript"/>
        </w:rPr>
        <w:t>6 </w:t>
      </w:r>
      <w:r w:rsidRPr="00546028">
        <w:t>For the same reason you also pay taxes, for the authorities are God’s servants, busy with this very thing. </w:t>
      </w:r>
      <w:r w:rsidRPr="00546028">
        <w:rPr>
          <w:b/>
          <w:bCs/>
          <w:vertAlign w:val="superscript"/>
        </w:rPr>
        <w:t>7 </w:t>
      </w:r>
      <w:r w:rsidRPr="00546028">
        <w:t>Pay to all what is due to them—taxes to whom taxes are due, revenue to whom revenue is due, respect to whom respect is due, honour to whom honour is due.</w:t>
      </w:r>
    </w:p>
    <w:p w14:paraId="59F175CF" w14:textId="77777777" w:rsidR="00F312DB" w:rsidRDefault="00F312DB"/>
    <w:p w14:paraId="64BBD341" w14:textId="124138C5" w:rsidR="00546028" w:rsidRDefault="00703D9B">
      <w:pPr>
        <w:rPr>
          <w:b/>
          <w:bCs/>
        </w:rPr>
      </w:pPr>
      <w:r>
        <w:rPr>
          <w:b/>
          <w:bCs/>
        </w:rPr>
        <w:t>Feminist interpretation</w:t>
      </w:r>
    </w:p>
    <w:p w14:paraId="03A9EAAD" w14:textId="24BBA8E9" w:rsidR="00703D9B" w:rsidRDefault="00703D9B">
      <w:r>
        <w:t>1 Cor 14:33-36</w:t>
      </w:r>
    </w:p>
    <w:p w14:paraId="48F2D030" w14:textId="212382DD" w:rsidR="00703D9B" w:rsidRPr="00703D9B" w:rsidRDefault="00703D9B">
      <w:r w:rsidRPr="00703D9B">
        <w:t>(As in all the churches of the saints, </w:t>
      </w:r>
      <w:r w:rsidRPr="00703D9B">
        <w:rPr>
          <w:b/>
          <w:bCs/>
          <w:vertAlign w:val="superscript"/>
        </w:rPr>
        <w:t>34 </w:t>
      </w:r>
      <w:r w:rsidRPr="00703D9B">
        <w:t>women should be silent in the churches. For they are not permitted to speak, but should be subordinate, as the law also says. </w:t>
      </w:r>
      <w:r w:rsidRPr="00703D9B">
        <w:rPr>
          <w:b/>
          <w:bCs/>
          <w:vertAlign w:val="superscript"/>
        </w:rPr>
        <w:t>35 </w:t>
      </w:r>
      <w:r w:rsidRPr="00703D9B">
        <w:t xml:space="preserve">If there is anything they desire to know, let them ask their husbands at home. For it is shameful for a </w:t>
      </w:r>
      <w:r w:rsidRPr="00703D9B">
        <w:lastRenderedPageBreak/>
        <w:t xml:space="preserve">woman to speak in </w:t>
      </w:r>
      <w:proofErr w:type="gramStart"/>
      <w:r w:rsidRPr="00703D9B">
        <w:t>church.</w:t>
      </w:r>
      <w:r w:rsidRPr="00703D9B">
        <w:rPr>
          <w:vertAlign w:val="superscript"/>
        </w:rPr>
        <w:t>[</w:t>
      </w:r>
      <w:proofErr w:type="gramEnd"/>
      <w:r w:rsidRPr="00703D9B">
        <w:rPr>
          <w:vertAlign w:val="superscript"/>
        </w:rPr>
        <w:fldChar w:fldCharType="begin"/>
      </w:r>
      <w:r w:rsidRPr="00703D9B">
        <w:rPr>
          <w:vertAlign w:val="superscript"/>
        </w:rPr>
        <w:instrText>HYPERLINK "https://www.biblegateway.com/passage/?search=1%20Corinthians%2014&amp;version=NRSVA" \l "fen-NRSVA-28698d" \o "See footnote d"</w:instrText>
      </w:r>
      <w:r w:rsidRPr="00703D9B">
        <w:rPr>
          <w:vertAlign w:val="superscript"/>
        </w:rPr>
      </w:r>
      <w:r w:rsidRPr="00703D9B">
        <w:rPr>
          <w:vertAlign w:val="superscript"/>
        </w:rPr>
        <w:fldChar w:fldCharType="separate"/>
      </w:r>
      <w:r w:rsidRPr="00703D9B">
        <w:rPr>
          <w:rStyle w:val="Hyperlink"/>
          <w:vertAlign w:val="superscript"/>
        </w:rPr>
        <w:t>d</w:t>
      </w:r>
      <w:r w:rsidRPr="00703D9B">
        <w:fldChar w:fldCharType="end"/>
      </w:r>
      <w:r w:rsidRPr="00703D9B">
        <w:rPr>
          <w:vertAlign w:val="superscript"/>
        </w:rPr>
        <w:t>]</w:t>
      </w:r>
      <w:r w:rsidRPr="00703D9B">
        <w:t> </w:t>
      </w:r>
      <w:r w:rsidRPr="00703D9B">
        <w:rPr>
          <w:b/>
          <w:bCs/>
          <w:vertAlign w:val="superscript"/>
        </w:rPr>
        <w:t>36 </w:t>
      </w:r>
      <w:r w:rsidRPr="00703D9B">
        <w:t>Or did the word of God originate with you? Or are you the only ones it has reached?)</w:t>
      </w:r>
    </w:p>
    <w:p w14:paraId="596C2730" w14:textId="77777777" w:rsidR="00703D9B" w:rsidRDefault="00703D9B">
      <w:pPr>
        <w:rPr>
          <w:b/>
          <w:bCs/>
        </w:rPr>
      </w:pPr>
    </w:p>
    <w:p w14:paraId="75A77B1B" w14:textId="29ACA4D0" w:rsidR="00703D9B" w:rsidRPr="00CF3314" w:rsidRDefault="00703D9B">
      <w:pPr>
        <w:rPr>
          <w:b/>
          <w:bCs/>
        </w:rPr>
      </w:pPr>
      <w:r w:rsidRPr="00CF3314">
        <w:rPr>
          <w:b/>
          <w:bCs/>
        </w:rPr>
        <w:t>1 Cor 11:2-16</w:t>
      </w:r>
    </w:p>
    <w:p w14:paraId="7E4CDF2B" w14:textId="7D85B6AF" w:rsidR="00546028" w:rsidRDefault="00703D9B">
      <w:r w:rsidRPr="00703D9B">
        <w:rPr>
          <w:b/>
          <w:bCs/>
          <w:vertAlign w:val="superscript"/>
        </w:rPr>
        <w:t>2 </w:t>
      </w:r>
      <w:r w:rsidRPr="00703D9B">
        <w:t>I commend you because you remember me in everything and maintain the traditions just as I handed them on to you. </w:t>
      </w:r>
      <w:r w:rsidRPr="00703D9B">
        <w:rPr>
          <w:b/>
          <w:bCs/>
          <w:vertAlign w:val="superscript"/>
        </w:rPr>
        <w:t>3 </w:t>
      </w:r>
      <w:r w:rsidRPr="00703D9B">
        <w:t>But I want you to understand that Christ is the head of every man, and the husband</w:t>
      </w:r>
      <w:r w:rsidRPr="00703D9B">
        <w:rPr>
          <w:vertAlign w:val="superscript"/>
        </w:rPr>
        <w:t>[</w:t>
      </w:r>
      <w:hyperlink r:id="rId9" w:anchor="fen-NRSVA-28588a" w:tooltip="See footnote a" w:history="1">
        <w:r w:rsidRPr="00703D9B">
          <w:rPr>
            <w:rStyle w:val="Hyperlink"/>
            <w:vertAlign w:val="superscript"/>
          </w:rPr>
          <w:t>a</w:t>
        </w:r>
      </w:hyperlink>
      <w:r w:rsidRPr="00703D9B">
        <w:rPr>
          <w:vertAlign w:val="superscript"/>
        </w:rPr>
        <w:t>]</w:t>
      </w:r>
      <w:r w:rsidRPr="00703D9B">
        <w:t xml:space="preserve"> is the head of his </w:t>
      </w:r>
      <w:proofErr w:type="gramStart"/>
      <w:r w:rsidRPr="00703D9B">
        <w:t>wife,</w:t>
      </w:r>
      <w:r w:rsidRPr="00703D9B">
        <w:rPr>
          <w:vertAlign w:val="superscript"/>
        </w:rPr>
        <w:t>[</w:t>
      </w:r>
      <w:proofErr w:type="gramEnd"/>
      <w:r w:rsidRPr="00703D9B">
        <w:rPr>
          <w:vertAlign w:val="superscript"/>
        </w:rPr>
        <w:fldChar w:fldCharType="begin"/>
      </w:r>
      <w:r w:rsidRPr="00703D9B">
        <w:rPr>
          <w:vertAlign w:val="superscript"/>
        </w:rPr>
        <w:instrText>HYPERLINK "https://www.biblegateway.com/passage/?search=1%20Corinthians%2011&amp;version=NRSVA" \l "fen-NRSVA-28588b" \o "See footnote b"</w:instrText>
      </w:r>
      <w:r w:rsidRPr="00703D9B">
        <w:rPr>
          <w:vertAlign w:val="superscript"/>
        </w:rPr>
      </w:r>
      <w:r w:rsidRPr="00703D9B">
        <w:rPr>
          <w:vertAlign w:val="superscript"/>
        </w:rPr>
        <w:fldChar w:fldCharType="separate"/>
      </w:r>
      <w:r w:rsidRPr="00703D9B">
        <w:rPr>
          <w:rStyle w:val="Hyperlink"/>
          <w:vertAlign w:val="superscript"/>
        </w:rPr>
        <w:t>b</w:t>
      </w:r>
      <w:r w:rsidRPr="00703D9B">
        <w:fldChar w:fldCharType="end"/>
      </w:r>
      <w:r w:rsidRPr="00703D9B">
        <w:rPr>
          <w:vertAlign w:val="superscript"/>
        </w:rPr>
        <w:t>]</w:t>
      </w:r>
      <w:r w:rsidRPr="00703D9B">
        <w:t> and God is the head of Christ. </w:t>
      </w:r>
      <w:r w:rsidRPr="00703D9B">
        <w:rPr>
          <w:b/>
          <w:bCs/>
          <w:vertAlign w:val="superscript"/>
        </w:rPr>
        <w:t>4 </w:t>
      </w:r>
      <w:r w:rsidRPr="00703D9B">
        <w:t>Any man who prays or prophesies with something on his head disgraces his head, </w:t>
      </w:r>
      <w:r w:rsidRPr="00703D9B">
        <w:rPr>
          <w:b/>
          <w:bCs/>
          <w:vertAlign w:val="superscript"/>
        </w:rPr>
        <w:t>5 </w:t>
      </w:r>
      <w:r w:rsidRPr="00703D9B">
        <w:t>but any woman who prays or prophesies with her head unveiled disgraces her head—it is one and the same thing as having her head shaved. </w:t>
      </w:r>
      <w:r w:rsidRPr="00703D9B">
        <w:rPr>
          <w:b/>
          <w:bCs/>
          <w:vertAlign w:val="superscript"/>
        </w:rPr>
        <w:t>6 </w:t>
      </w:r>
      <w:r w:rsidRPr="00703D9B">
        <w:t>For if a woman will not veil herself, then she should cut off her hair; but if it is disgraceful for a woman to have her hair cut off or to be shaved, she should wear a veil. </w:t>
      </w:r>
      <w:r w:rsidRPr="00703D9B">
        <w:rPr>
          <w:b/>
          <w:bCs/>
          <w:vertAlign w:val="superscript"/>
        </w:rPr>
        <w:t>7 </w:t>
      </w:r>
      <w:r w:rsidRPr="00703D9B">
        <w:t>For a man ought not to have his head veiled, since he is the image and reflection</w:t>
      </w:r>
      <w:r w:rsidRPr="00703D9B">
        <w:rPr>
          <w:vertAlign w:val="superscript"/>
        </w:rPr>
        <w:t>[</w:t>
      </w:r>
      <w:hyperlink r:id="rId10" w:anchor="fen-NRSVA-28592c" w:tooltip="See footnote c" w:history="1">
        <w:r w:rsidRPr="00703D9B">
          <w:rPr>
            <w:rStyle w:val="Hyperlink"/>
            <w:vertAlign w:val="superscript"/>
          </w:rPr>
          <w:t>c</w:t>
        </w:r>
      </w:hyperlink>
      <w:r w:rsidRPr="00703D9B">
        <w:rPr>
          <w:vertAlign w:val="superscript"/>
        </w:rPr>
        <w:t>]</w:t>
      </w:r>
      <w:r w:rsidRPr="00703D9B">
        <w:t> of God; but woman is the reflection</w:t>
      </w:r>
      <w:r w:rsidRPr="00703D9B">
        <w:rPr>
          <w:vertAlign w:val="superscript"/>
        </w:rPr>
        <w:t>[</w:t>
      </w:r>
      <w:hyperlink r:id="rId11" w:anchor="fen-NRSVA-28592d" w:tooltip="See footnote d" w:history="1">
        <w:r w:rsidRPr="00703D9B">
          <w:rPr>
            <w:rStyle w:val="Hyperlink"/>
            <w:vertAlign w:val="superscript"/>
          </w:rPr>
          <w:t>d</w:t>
        </w:r>
      </w:hyperlink>
      <w:r w:rsidRPr="00703D9B">
        <w:rPr>
          <w:vertAlign w:val="superscript"/>
        </w:rPr>
        <w:t>]</w:t>
      </w:r>
      <w:r w:rsidRPr="00703D9B">
        <w:t> of man. </w:t>
      </w:r>
      <w:r w:rsidRPr="00703D9B">
        <w:rPr>
          <w:b/>
          <w:bCs/>
          <w:vertAlign w:val="superscript"/>
        </w:rPr>
        <w:t>8 </w:t>
      </w:r>
      <w:r w:rsidRPr="00703D9B">
        <w:t>Indeed, man was not made from woman, but woman from man. </w:t>
      </w:r>
      <w:r w:rsidRPr="00703D9B">
        <w:rPr>
          <w:b/>
          <w:bCs/>
          <w:vertAlign w:val="superscript"/>
        </w:rPr>
        <w:t>9 </w:t>
      </w:r>
      <w:r w:rsidRPr="00703D9B">
        <w:t>Neither was man created for the sake of woman, but woman for the sake of man. </w:t>
      </w:r>
      <w:r w:rsidRPr="00703D9B">
        <w:rPr>
          <w:b/>
          <w:bCs/>
          <w:vertAlign w:val="superscript"/>
        </w:rPr>
        <w:t>10 </w:t>
      </w:r>
      <w:r w:rsidRPr="00703D9B">
        <w:t>For this reason a woman ought to have a symbol of</w:t>
      </w:r>
      <w:r w:rsidRPr="00703D9B">
        <w:rPr>
          <w:vertAlign w:val="superscript"/>
        </w:rPr>
        <w:t>[</w:t>
      </w:r>
      <w:hyperlink r:id="rId12" w:anchor="fen-NRSVA-28595e" w:tooltip="See footnote e" w:history="1">
        <w:r w:rsidRPr="00703D9B">
          <w:rPr>
            <w:rStyle w:val="Hyperlink"/>
            <w:vertAlign w:val="superscript"/>
          </w:rPr>
          <w:t>e</w:t>
        </w:r>
      </w:hyperlink>
      <w:r w:rsidRPr="00703D9B">
        <w:rPr>
          <w:vertAlign w:val="superscript"/>
        </w:rPr>
        <w:t>]</w:t>
      </w:r>
      <w:r w:rsidRPr="00703D9B">
        <w:t xml:space="preserve"> authority on her </w:t>
      </w:r>
      <w:proofErr w:type="gramStart"/>
      <w:r w:rsidRPr="00703D9B">
        <w:t>head,</w:t>
      </w:r>
      <w:r w:rsidRPr="00703D9B">
        <w:rPr>
          <w:vertAlign w:val="superscript"/>
        </w:rPr>
        <w:t>[</w:t>
      </w:r>
      <w:proofErr w:type="gramEnd"/>
      <w:r w:rsidRPr="00703D9B">
        <w:rPr>
          <w:vertAlign w:val="superscript"/>
        </w:rPr>
        <w:fldChar w:fldCharType="begin"/>
      </w:r>
      <w:r w:rsidRPr="00703D9B">
        <w:rPr>
          <w:vertAlign w:val="superscript"/>
        </w:rPr>
        <w:instrText>HYPERLINK "https://www.biblegateway.com/passage/?search=1%20Corinthians%2011&amp;version=NRSVA" \l "fen-NRSVA-28595f" \o "See footnote f"</w:instrText>
      </w:r>
      <w:r w:rsidRPr="00703D9B">
        <w:rPr>
          <w:vertAlign w:val="superscript"/>
        </w:rPr>
      </w:r>
      <w:r w:rsidRPr="00703D9B">
        <w:rPr>
          <w:vertAlign w:val="superscript"/>
        </w:rPr>
        <w:fldChar w:fldCharType="separate"/>
      </w:r>
      <w:r w:rsidRPr="00703D9B">
        <w:rPr>
          <w:rStyle w:val="Hyperlink"/>
          <w:vertAlign w:val="superscript"/>
        </w:rPr>
        <w:t>f</w:t>
      </w:r>
      <w:r w:rsidRPr="00703D9B">
        <w:fldChar w:fldCharType="end"/>
      </w:r>
      <w:r w:rsidRPr="00703D9B">
        <w:rPr>
          <w:vertAlign w:val="superscript"/>
        </w:rPr>
        <w:t>]</w:t>
      </w:r>
      <w:r w:rsidRPr="00703D9B">
        <w:t> because of the angels. </w:t>
      </w:r>
      <w:r w:rsidRPr="00703D9B">
        <w:rPr>
          <w:b/>
          <w:bCs/>
          <w:vertAlign w:val="superscript"/>
        </w:rPr>
        <w:t>11 </w:t>
      </w:r>
      <w:r w:rsidRPr="00703D9B">
        <w:t>Nevertheless, in the Lord woman is not independent of man or man independent of woman. </w:t>
      </w:r>
      <w:r w:rsidRPr="00703D9B">
        <w:rPr>
          <w:b/>
          <w:bCs/>
          <w:vertAlign w:val="superscript"/>
        </w:rPr>
        <w:t>12 </w:t>
      </w:r>
      <w:r w:rsidRPr="00703D9B">
        <w:t>For just as woman came from man, so man comes through woman; but all things come from God. </w:t>
      </w:r>
      <w:r w:rsidRPr="00703D9B">
        <w:rPr>
          <w:b/>
          <w:bCs/>
          <w:vertAlign w:val="superscript"/>
        </w:rPr>
        <w:t>13 </w:t>
      </w:r>
      <w:r w:rsidRPr="00703D9B">
        <w:t>Judge for yourselves: is it proper for a woman to pray to God with her head unveiled? </w:t>
      </w:r>
      <w:r w:rsidRPr="00703D9B">
        <w:rPr>
          <w:b/>
          <w:bCs/>
          <w:vertAlign w:val="superscript"/>
        </w:rPr>
        <w:t>14 </w:t>
      </w:r>
      <w:r w:rsidRPr="00703D9B">
        <w:t>Does not nature itself teach you that if a man wears long hair, it is degrading to him, </w:t>
      </w:r>
      <w:r w:rsidRPr="00703D9B">
        <w:rPr>
          <w:b/>
          <w:bCs/>
          <w:vertAlign w:val="superscript"/>
        </w:rPr>
        <w:t>15 </w:t>
      </w:r>
      <w:r w:rsidRPr="00703D9B">
        <w:t>but if a woman has long hair, it is her glory? For her hair is given to her for a covering. </w:t>
      </w:r>
      <w:r w:rsidRPr="00703D9B">
        <w:rPr>
          <w:b/>
          <w:bCs/>
          <w:vertAlign w:val="superscript"/>
        </w:rPr>
        <w:t>16 </w:t>
      </w:r>
      <w:r w:rsidRPr="00703D9B">
        <w:t>But if anyone is disposed to be contentious—we have no such custom, nor do the churches of God.</w:t>
      </w:r>
    </w:p>
    <w:p w14:paraId="26C31037" w14:textId="77777777" w:rsidR="00703D9B" w:rsidRPr="00CF3314" w:rsidRDefault="00703D9B">
      <w:pPr>
        <w:rPr>
          <w:b/>
          <w:bCs/>
        </w:rPr>
      </w:pPr>
    </w:p>
    <w:p w14:paraId="4B2A5727" w14:textId="7265DE55" w:rsidR="00703D9B" w:rsidRPr="00CF3314" w:rsidRDefault="00703D9B">
      <w:pPr>
        <w:rPr>
          <w:b/>
          <w:bCs/>
        </w:rPr>
      </w:pPr>
      <w:r w:rsidRPr="00CF3314">
        <w:rPr>
          <w:b/>
          <w:bCs/>
        </w:rPr>
        <w:t>1 Cor 7:1-7</w:t>
      </w:r>
    </w:p>
    <w:p w14:paraId="6E2C2F70" w14:textId="3689E8AD" w:rsidR="00703D9B" w:rsidRDefault="00703D9B">
      <w:r w:rsidRPr="00703D9B">
        <w:rPr>
          <w:b/>
          <w:bCs/>
        </w:rPr>
        <w:t>7 </w:t>
      </w:r>
      <w:r w:rsidRPr="00703D9B">
        <w:t>Now concerning the matters about which you wrote: ‘It is well for a man not to touch a woman.’ </w:t>
      </w:r>
      <w:r w:rsidRPr="00703D9B">
        <w:rPr>
          <w:b/>
          <w:bCs/>
          <w:vertAlign w:val="superscript"/>
        </w:rPr>
        <w:t>2 </w:t>
      </w:r>
      <w:r w:rsidRPr="00703D9B">
        <w:t>But because of cases of sexual immorality, each man should have his own wife and each woman her own husband. </w:t>
      </w:r>
      <w:r w:rsidRPr="00703D9B">
        <w:rPr>
          <w:b/>
          <w:bCs/>
          <w:vertAlign w:val="superscript"/>
        </w:rPr>
        <w:t>3 </w:t>
      </w:r>
      <w:r w:rsidRPr="00703D9B">
        <w:t>The husband should give to his wife her conjugal rights, and likewise the wife to her husband. </w:t>
      </w:r>
      <w:r w:rsidRPr="00703D9B">
        <w:rPr>
          <w:b/>
          <w:bCs/>
          <w:vertAlign w:val="superscript"/>
        </w:rPr>
        <w:t>4 </w:t>
      </w:r>
      <w:r w:rsidRPr="00703D9B">
        <w:t xml:space="preserve">For the wife does not have authority over her own body, but the husband does; </w:t>
      </w:r>
      <w:proofErr w:type="gramStart"/>
      <w:r w:rsidRPr="00703D9B">
        <w:t>likewise</w:t>
      </w:r>
      <w:proofErr w:type="gramEnd"/>
      <w:r w:rsidRPr="00703D9B">
        <w:t xml:space="preserve"> the husband does not have authority over his own body, but the wife does. </w:t>
      </w:r>
      <w:r w:rsidRPr="00703D9B">
        <w:rPr>
          <w:b/>
          <w:bCs/>
          <w:vertAlign w:val="superscript"/>
        </w:rPr>
        <w:t>5 </w:t>
      </w:r>
      <w:r w:rsidRPr="00703D9B">
        <w:t>Do not deprive one another except perhaps by agreement for a set time, to devote yourselves to prayer, and then come together again, so that Satan may not tempt you because of your lack of self-control. </w:t>
      </w:r>
      <w:r w:rsidRPr="00703D9B">
        <w:rPr>
          <w:b/>
          <w:bCs/>
          <w:vertAlign w:val="superscript"/>
        </w:rPr>
        <w:t>6 </w:t>
      </w:r>
      <w:r w:rsidRPr="00703D9B">
        <w:t>This I say by way of concession, not of command. </w:t>
      </w:r>
      <w:r w:rsidRPr="00703D9B">
        <w:rPr>
          <w:b/>
          <w:bCs/>
          <w:vertAlign w:val="superscript"/>
        </w:rPr>
        <w:t>7 </w:t>
      </w:r>
      <w:r w:rsidRPr="00703D9B">
        <w:t>I wish that all were as I myself am. But each has a particular gift from God, one having one kind and another a different kind.</w:t>
      </w:r>
    </w:p>
    <w:p w14:paraId="6F4A6382" w14:textId="77777777" w:rsidR="00703D9B" w:rsidRDefault="00703D9B"/>
    <w:p w14:paraId="2A394F5E" w14:textId="77777777" w:rsidR="00F312DB" w:rsidRDefault="00F312DB"/>
    <w:p w14:paraId="57329ED6" w14:textId="77777777" w:rsidR="00F312DB" w:rsidRDefault="00F312DB"/>
    <w:p w14:paraId="72824E15" w14:textId="73A68B15" w:rsidR="00703D9B" w:rsidRPr="00CF3314" w:rsidRDefault="00703D9B">
      <w:pPr>
        <w:rPr>
          <w:b/>
          <w:bCs/>
        </w:rPr>
      </w:pPr>
      <w:r w:rsidRPr="00CF3314">
        <w:rPr>
          <w:b/>
          <w:bCs/>
        </w:rPr>
        <w:lastRenderedPageBreak/>
        <w:t>Gal 3:28</w:t>
      </w:r>
    </w:p>
    <w:p w14:paraId="7FA39785" w14:textId="4D00AB8E" w:rsidR="00703D9B" w:rsidRDefault="00703D9B">
      <w:r>
        <w:t>There is neither Jew nor Greek, slave nor free, male nor female; for you are all one in Christ Jesus.</w:t>
      </w:r>
    </w:p>
    <w:p w14:paraId="0EC43791" w14:textId="3CC70C33" w:rsidR="00703D9B" w:rsidRDefault="00703D9B">
      <w:r>
        <w:t xml:space="preserve">(but </w:t>
      </w:r>
      <w:proofErr w:type="spellStart"/>
      <w:r>
        <w:t>nb</w:t>
      </w:r>
      <w:proofErr w:type="spellEnd"/>
      <w:r>
        <w:t xml:space="preserve"> 1 Corinthians</w:t>
      </w:r>
      <w:r w:rsidR="00F312DB">
        <w:t xml:space="preserve"> 12:13 ‘</w:t>
      </w:r>
      <w:r w:rsidR="00F312DB" w:rsidRPr="00F312DB">
        <w:t>For in the one Spirit we were all baptized into one body—Jews or Greeks, slaves or free—and we were all made to drink of one Spirit</w:t>
      </w:r>
      <w:r w:rsidR="00F312DB">
        <w:t>.’)</w:t>
      </w:r>
    </w:p>
    <w:p w14:paraId="736679E2" w14:textId="77777777" w:rsidR="00F312DB" w:rsidRDefault="00F312DB">
      <w:pPr>
        <w:rPr>
          <w:b/>
          <w:bCs/>
        </w:rPr>
      </w:pPr>
    </w:p>
    <w:p w14:paraId="1D7BED47" w14:textId="5136E2A5" w:rsidR="00F312DB" w:rsidRDefault="00F312DB">
      <w:pPr>
        <w:rPr>
          <w:b/>
          <w:bCs/>
        </w:rPr>
      </w:pPr>
      <w:r>
        <w:rPr>
          <w:b/>
          <w:bCs/>
        </w:rPr>
        <w:t>Liberationist perspectives</w:t>
      </w:r>
    </w:p>
    <w:p w14:paraId="7AB4BF74" w14:textId="6B007876" w:rsidR="00F312DB" w:rsidRPr="00CF3314" w:rsidRDefault="00F312DB">
      <w:pPr>
        <w:rPr>
          <w:b/>
          <w:bCs/>
        </w:rPr>
      </w:pPr>
      <w:r w:rsidRPr="00CF3314">
        <w:rPr>
          <w:b/>
          <w:bCs/>
        </w:rPr>
        <w:t>1 Cor 7: 17-24</w:t>
      </w:r>
    </w:p>
    <w:p w14:paraId="3E2E49FA" w14:textId="77777777" w:rsidR="00F312DB" w:rsidRPr="00F312DB" w:rsidRDefault="00F312DB" w:rsidP="00F312DB">
      <w:r w:rsidRPr="00F312DB">
        <w:rPr>
          <w:b/>
          <w:bCs/>
          <w:vertAlign w:val="superscript"/>
        </w:rPr>
        <w:t>17 </w:t>
      </w:r>
      <w:r w:rsidRPr="00F312DB">
        <w:t>However that may be, let each of you lead the life that the Lord has assigned, to which God called you. This is my rule in all the churches. </w:t>
      </w:r>
      <w:r w:rsidRPr="00F312DB">
        <w:rPr>
          <w:b/>
          <w:bCs/>
          <w:vertAlign w:val="superscript"/>
        </w:rPr>
        <w:t>18 </w:t>
      </w:r>
      <w:r w:rsidRPr="00F312DB">
        <w:t>Was anyone at the time of his call already circumcised? Let him not seek to remove the marks of circumcision. Was anyone at the time of his call uncircumcised? Let him not seek circumcision. </w:t>
      </w:r>
      <w:r w:rsidRPr="00F312DB">
        <w:rPr>
          <w:b/>
          <w:bCs/>
          <w:vertAlign w:val="superscript"/>
        </w:rPr>
        <w:t>19 </w:t>
      </w:r>
      <w:r w:rsidRPr="00F312DB">
        <w:t>Circumcision is nothing, and uncircumcision is nothing; but obeying the commandments of God is everything. </w:t>
      </w:r>
      <w:r w:rsidRPr="00F312DB">
        <w:rPr>
          <w:b/>
          <w:bCs/>
          <w:vertAlign w:val="superscript"/>
        </w:rPr>
        <w:t>20 </w:t>
      </w:r>
      <w:r w:rsidRPr="00F312DB">
        <w:t>Let each of you remain in the condition in which you were called.</w:t>
      </w:r>
    </w:p>
    <w:p w14:paraId="10D8D9DC" w14:textId="480DE5D0" w:rsidR="00F312DB" w:rsidRPr="00E05103" w:rsidRDefault="00F312DB" w:rsidP="00F312DB">
      <w:pPr>
        <w:rPr>
          <w:b/>
          <w:bCs/>
        </w:rPr>
      </w:pPr>
      <w:r w:rsidRPr="00F312DB">
        <w:rPr>
          <w:b/>
          <w:bCs/>
          <w:vertAlign w:val="superscript"/>
        </w:rPr>
        <w:t>21 </w:t>
      </w:r>
      <w:r w:rsidRPr="00F312DB">
        <w:t xml:space="preserve">Were you a slave when called? Do not be concerned about it. Even if you can gain your freedom, make use of your present condition now more than </w:t>
      </w:r>
      <w:proofErr w:type="gramStart"/>
      <w:r w:rsidRPr="00F312DB">
        <w:t>ever.</w:t>
      </w:r>
      <w:r w:rsidRPr="00F312DB">
        <w:rPr>
          <w:vertAlign w:val="superscript"/>
        </w:rPr>
        <w:t>[</w:t>
      </w:r>
      <w:proofErr w:type="gramEnd"/>
      <w:r w:rsidRPr="00F312DB">
        <w:rPr>
          <w:vertAlign w:val="superscript"/>
        </w:rPr>
        <w:fldChar w:fldCharType="begin"/>
      </w:r>
      <w:r w:rsidRPr="00F312DB">
        <w:rPr>
          <w:vertAlign w:val="superscript"/>
        </w:rPr>
        <w:instrText>HYPERLINK "https://www.biblegateway.com/passage/?search=1%20Corinthians%207&amp;version=NRSVA" \l "fen-NRSVA-28493c" \o "See footnote c"</w:instrText>
      </w:r>
      <w:r w:rsidRPr="00F312DB">
        <w:rPr>
          <w:vertAlign w:val="superscript"/>
        </w:rPr>
      </w:r>
      <w:r w:rsidRPr="00F312DB">
        <w:rPr>
          <w:vertAlign w:val="superscript"/>
        </w:rPr>
        <w:fldChar w:fldCharType="separate"/>
      </w:r>
      <w:r w:rsidRPr="00F312DB">
        <w:rPr>
          <w:rStyle w:val="Hyperlink"/>
          <w:vertAlign w:val="superscript"/>
        </w:rPr>
        <w:t>c</w:t>
      </w:r>
      <w:r w:rsidRPr="00F312DB">
        <w:fldChar w:fldCharType="end"/>
      </w:r>
      <w:r w:rsidRPr="00F312DB">
        <w:rPr>
          <w:vertAlign w:val="superscript"/>
        </w:rPr>
        <w:t>]</w:t>
      </w:r>
      <w:r w:rsidRPr="00F312DB">
        <w:t> </w:t>
      </w:r>
      <w:r w:rsidRPr="00F312DB">
        <w:rPr>
          <w:b/>
          <w:bCs/>
          <w:vertAlign w:val="superscript"/>
        </w:rPr>
        <w:t>22 </w:t>
      </w:r>
      <w:r w:rsidRPr="00F312DB">
        <w:t>For whoever was called in the Lord as a slave is a freed person belonging to the Lord, just as whoever was free when called is a slave of Christ. </w:t>
      </w:r>
      <w:r w:rsidRPr="00F312DB">
        <w:rPr>
          <w:b/>
          <w:bCs/>
          <w:vertAlign w:val="superscript"/>
        </w:rPr>
        <w:t>23 </w:t>
      </w:r>
      <w:r w:rsidRPr="00F312DB">
        <w:t>You were bought with a price; do not become slaves of human masters. </w:t>
      </w:r>
      <w:r w:rsidRPr="00F312DB">
        <w:rPr>
          <w:b/>
          <w:bCs/>
          <w:vertAlign w:val="superscript"/>
        </w:rPr>
        <w:t>24 </w:t>
      </w:r>
      <w:r w:rsidRPr="00F312DB">
        <w:t xml:space="preserve">In whatever condition you were called, brothers and </w:t>
      </w:r>
      <w:proofErr w:type="gramStart"/>
      <w:r w:rsidRPr="00F312DB">
        <w:t>sisters,</w:t>
      </w:r>
      <w:r w:rsidRPr="00F312DB">
        <w:rPr>
          <w:vertAlign w:val="superscript"/>
        </w:rPr>
        <w:t>[</w:t>
      </w:r>
      <w:proofErr w:type="gramEnd"/>
      <w:r>
        <w:fldChar w:fldCharType="begin"/>
      </w:r>
      <w:r>
        <w:instrText>HYPERLINK "https://www.biblegateway.com/passage/?search=1%20Corinthians%207&amp;version=NRSVA" \l "fen-NRSVA-28496d" \o "See footnote d"</w:instrText>
      </w:r>
      <w:r>
        <w:fldChar w:fldCharType="separate"/>
      </w:r>
      <w:r w:rsidRPr="00F312DB">
        <w:rPr>
          <w:rStyle w:val="Hyperlink"/>
          <w:vertAlign w:val="superscript"/>
        </w:rPr>
        <w:t>d</w:t>
      </w:r>
      <w:r>
        <w:fldChar w:fldCharType="end"/>
      </w:r>
      <w:r w:rsidRPr="00F312DB">
        <w:rPr>
          <w:vertAlign w:val="superscript"/>
        </w:rPr>
        <w:t>]</w:t>
      </w:r>
      <w:r w:rsidRPr="00F312DB">
        <w:t> there remain with God.</w:t>
      </w:r>
    </w:p>
    <w:p w14:paraId="32F17DAB" w14:textId="791F5A0A" w:rsidR="00E05103" w:rsidRPr="00930759" w:rsidRDefault="00E05103" w:rsidP="00F312DB">
      <w:r w:rsidRPr="00930759">
        <w:t>Philemon</w:t>
      </w:r>
    </w:p>
    <w:p w14:paraId="0F3D5013" w14:textId="77777777" w:rsidR="00930759" w:rsidRPr="00930759" w:rsidRDefault="00930759" w:rsidP="00930759">
      <w:r w:rsidRPr="00930759">
        <w:t>Salutation</w:t>
      </w:r>
    </w:p>
    <w:p w14:paraId="3E359808" w14:textId="77777777" w:rsidR="00930759" w:rsidRPr="00930759" w:rsidRDefault="00930759" w:rsidP="00930759">
      <w:r w:rsidRPr="00930759">
        <w:rPr>
          <w:vertAlign w:val="superscript"/>
        </w:rPr>
        <w:t>1 </w:t>
      </w:r>
      <w:r w:rsidRPr="00930759">
        <w:t xml:space="preserve">Paul, a prisoner of Christ Jesus, and Timothy our </w:t>
      </w:r>
      <w:proofErr w:type="gramStart"/>
      <w:r w:rsidRPr="00930759">
        <w:t>brother,</w:t>
      </w:r>
      <w:r w:rsidRPr="00930759">
        <w:rPr>
          <w:vertAlign w:val="superscript"/>
        </w:rPr>
        <w:t>[</w:t>
      </w:r>
      <w:proofErr w:type="gramEnd"/>
      <w:r w:rsidRPr="00930759">
        <w:rPr>
          <w:vertAlign w:val="superscript"/>
        </w:rPr>
        <w:fldChar w:fldCharType="begin"/>
      </w:r>
      <w:r w:rsidRPr="00930759">
        <w:rPr>
          <w:vertAlign w:val="superscript"/>
        </w:rPr>
        <w:instrText>HYPERLINK "https://www.biblegateway.com/passage/?search=Philemon%201&amp;version=NRSVA" \l "fen-NRSVA-29923a" \o "See footnote a"</w:instrText>
      </w:r>
      <w:r w:rsidRPr="00930759">
        <w:rPr>
          <w:vertAlign w:val="superscript"/>
        </w:rPr>
      </w:r>
      <w:r w:rsidRPr="00930759">
        <w:rPr>
          <w:vertAlign w:val="superscript"/>
        </w:rPr>
        <w:fldChar w:fldCharType="separate"/>
      </w:r>
      <w:r w:rsidRPr="00930759">
        <w:rPr>
          <w:rStyle w:val="Hyperlink"/>
          <w:vertAlign w:val="superscript"/>
        </w:rPr>
        <w:t>a</w:t>
      </w:r>
      <w:r w:rsidRPr="00930759">
        <w:fldChar w:fldCharType="end"/>
      </w:r>
      <w:r w:rsidRPr="00930759">
        <w:rPr>
          <w:vertAlign w:val="superscript"/>
        </w:rPr>
        <w:t>]</w:t>
      </w:r>
    </w:p>
    <w:p w14:paraId="29164E6A" w14:textId="77777777" w:rsidR="00930759" w:rsidRPr="00930759" w:rsidRDefault="00930759" w:rsidP="00930759">
      <w:r w:rsidRPr="00930759">
        <w:t>To Philemon our dear friend and co-worker, </w:t>
      </w:r>
      <w:r w:rsidRPr="00930759">
        <w:rPr>
          <w:vertAlign w:val="superscript"/>
        </w:rPr>
        <w:t>2 </w:t>
      </w:r>
      <w:r w:rsidRPr="00930759">
        <w:t xml:space="preserve">to Apphia our </w:t>
      </w:r>
      <w:proofErr w:type="gramStart"/>
      <w:r w:rsidRPr="00930759">
        <w:t>sister,</w:t>
      </w:r>
      <w:r w:rsidRPr="00930759">
        <w:rPr>
          <w:vertAlign w:val="superscript"/>
        </w:rPr>
        <w:t>[</w:t>
      </w:r>
      <w:proofErr w:type="gramEnd"/>
      <w:r w:rsidRPr="00930759">
        <w:rPr>
          <w:vertAlign w:val="superscript"/>
        </w:rPr>
        <w:fldChar w:fldCharType="begin"/>
      </w:r>
      <w:r w:rsidRPr="00930759">
        <w:rPr>
          <w:vertAlign w:val="superscript"/>
        </w:rPr>
        <w:instrText>HYPERLINK "https://www.biblegateway.com/passage/?search=Philemon%201&amp;version=NRSVA" \l "fen-NRSVA-29924b" \o "See footnote b"</w:instrText>
      </w:r>
      <w:r w:rsidRPr="00930759">
        <w:rPr>
          <w:vertAlign w:val="superscript"/>
        </w:rPr>
      </w:r>
      <w:r w:rsidRPr="00930759">
        <w:rPr>
          <w:vertAlign w:val="superscript"/>
        </w:rPr>
        <w:fldChar w:fldCharType="separate"/>
      </w:r>
      <w:r w:rsidRPr="00930759">
        <w:rPr>
          <w:rStyle w:val="Hyperlink"/>
          <w:vertAlign w:val="superscript"/>
        </w:rPr>
        <w:t>b</w:t>
      </w:r>
      <w:r w:rsidRPr="00930759">
        <w:fldChar w:fldCharType="end"/>
      </w:r>
      <w:r w:rsidRPr="00930759">
        <w:rPr>
          <w:vertAlign w:val="superscript"/>
        </w:rPr>
        <w:t>]</w:t>
      </w:r>
      <w:r w:rsidRPr="00930759">
        <w:t> to Archippus our fellow-soldier, and to the church in your house:</w:t>
      </w:r>
    </w:p>
    <w:p w14:paraId="57CAF460" w14:textId="77777777" w:rsidR="00930759" w:rsidRPr="00930759" w:rsidRDefault="00930759" w:rsidP="00930759">
      <w:r w:rsidRPr="00930759">
        <w:rPr>
          <w:vertAlign w:val="superscript"/>
        </w:rPr>
        <w:t>3 </w:t>
      </w:r>
      <w:r w:rsidRPr="00930759">
        <w:t>Grace to you and peace from God our Father and the Lord Jesus Christ.</w:t>
      </w:r>
    </w:p>
    <w:p w14:paraId="200DE5BD" w14:textId="77777777" w:rsidR="00930759" w:rsidRPr="00930759" w:rsidRDefault="00930759" w:rsidP="00930759">
      <w:r w:rsidRPr="00930759">
        <w:t>Philemon’s Love and Faith</w:t>
      </w:r>
    </w:p>
    <w:p w14:paraId="5033357D" w14:textId="77777777" w:rsidR="00930759" w:rsidRPr="00930759" w:rsidRDefault="00930759" w:rsidP="00930759">
      <w:r w:rsidRPr="00930759">
        <w:rPr>
          <w:vertAlign w:val="superscript"/>
        </w:rPr>
        <w:t>4 </w:t>
      </w:r>
      <w:r w:rsidRPr="00930759">
        <w:t>When I remember you</w:t>
      </w:r>
      <w:r w:rsidRPr="00930759">
        <w:rPr>
          <w:vertAlign w:val="superscript"/>
        </w:rPr>
        <w:t>[</w:t>
      </w:r>
      <w:hyperlink r:id="rId13" w:anchor="fen-NRSVA-29926c" w:tooltip="See footnote c" w:history="1">
        <w:r w:rsidRPr="00930759">
          <w:rPr>
            <w:rStyle w:val="Hyperlink"/>
            <w:vertAlign w:val="superscript"/>
          </w:rPr>
          <w:t>c</w:t>
        </w:r>
      </w:hyperlink>
      <w:r w:rsidRPr="00930759">
        <w:rPr>
          <w:vertAlign w:val="superscript"/>
        </w:rPr>
        <w:t>]</w:t>
      </w:r>
      <w:r w:rsidRPr="00930759">
        <w:t> in my prayers, I always thank my God </w:t>
      </w:r>
      <w:r w:rsidRPr="00930759">
        <w:rPr>
          <w:vertAlign w:val="superscript"/>
        </w:rPr>
        <w:t>5 </w:t>
      </w:r>
      <w:r w:rsidRPr="00930759">
        <w:t>because I hear of your love for all the saints and your faith towards the Lord Jesus. </w:t>
      </w:r>
      <w:r w:rsidRPr="00930759">
        <w:rPr>
          <w:vertAlign w:val="superscript"/>
        </w:rPr>
        <w:t>6 </w:t>
      </w:r>
      <w:r w:rsidRPr="00930759">
        <w:t>I pray that the sharing of your faith may become effective when you perceive all the good that we</w:t>
      </w:r>
      <w:r w:rsidRPr="00930759">
        <w:rPr>
          <w:vertAlign w:val="superscript"/>
        </w:rPr>
        <w:t>[</w:t>
      </w:r>
      <w:hyperlink r:id="rId14" w:anchor="fen-NRSVA-29928d" w:tooltip="See footnote d" w:history="1">
        <w:r w:rsidRPr="00930759">
          <w:rPr>
            <w:rStyle w:val="Hyperlink"/>
            <w:vertAlign w:val="superscript"/>
          </w:rPr>
          <w:t>d</w:t>
        </w:r>
      </w:hyperlink>
      <w:r w:rsidRPr="00930759">
        <w:rPr>
          <w:vertAlign w:val="superscript"/>
        </w:rPr>
        <w:t>]</w:t>
      </w:r>
      <w:r w:rsidRPr="00930759">
        <w:t> may do for Christ. </w:t>
      </w:r>
      <w:r w:rsidRPr="00930759">
        <w:rPr>
          <w:vertAlign w:val="superscript"/>
        </w:rPr>
        <w:t>7 </w:t>
      </w:r>
      <w:r w:rsidRPr="00930759">
        <w:t>I have indeed received much joy and encouragement from your love, because the hearts of the saints have been refreshed through you, my brother.</w:t>
      </w:r>
    </w:p>
    <w:p w14:paraId="5797CE3B" w14:textId="77777777" w:rsidR="00930759" w:rsidRPr="00930759" w:rsidRDefault="00930759" w:rsidP="00930759">
      <w:r w:rsidRPr="00930759">
        <w:t>Paul’s Plea for Onesimus</w:t>
      </w:r>
    </w:p>
    <w:p w14:paraId="75CF94C2" w14:textId="77777777" w:rsidR="00930759" w:rsidRPr="00930759" w:rsidRDefault="00930759" w:rsidP="00930759">
      <w:r w:rsidRPr="00930759">
        <w:rPr>
          <w:vertAlign w:val="superscript"/>
        </w:rPr>
        <w:lastRenderedPageBreak/>
        <w:t>8 </w:t>
      </w:r>
      <w:r w:rsidRPr="00930759">
        <w:t>For this reason, though I am bold enough in Christ to command you to do your duty, </w:t>
      </w:r>
      <w:r w:rsidRPr="00930759">
        <w:rPr>
          <w:vertAlign w:val="superscript"/>
        </w:rPr>
        <w:t>9 </w:t>
      </w:r>
      <w:r w:rsidRPr="00930759">
        <w:t>yet I would rather appeal to you on the basis of love—and I, Paul, do this as an old man, and now also as a prisoner of Christ Jesus.</w:t>
      </w:r>
      <w:r w:rsidRPr="00930759">
        <w:rPr>
          <w:vertAlign w:val="superscript"/>
        </w:rPr>
        <w:t>[</w:t>
      </w:r>
      <w:hyperlink r:id="rId15" w:anchor="fen-NRSVA-29931e" w:tooltip="See footnote e" w:history="1">
        <w:r w:rsidRPr="00930759">
          <w:rPr>
            <w:rStyle w:val="Hyperlink"/>
            <w:vertAlign w:val="superscript"/>
          </w:rPr>
          <w:t>e</w:t>
        </w:r>
      </w:hyperlink>
      <w:r w:rsidRPr="00930759">
        <w:rPr>
          <w:vertAlign w:val="superscript"/>
        </w:rPr>
        <w:t>]</w:t>
      </w:r>
      <w:r w:rsidRPr="00930759">
        <w:t> </w:t>
      </w:r>
      <w:r w:rsidRPr="00930759">
        <w:rPr>
          <w:vertAlign w:val="superscript"/>
        </w:rPr>
        <w:t>10 </w:t>
      </w:r>
      <w:r w:rsidRPr="00930759">
        <w:t>I am appealing to you for my child, Onesimus, whose father I have become during my imprisonment. </w:t>
      </w:r>
      <w:r w:rsidRPr="00930759">
        <w:rPr>
          <w:vertAlign w:val="superscript"/>
        </w:rPr>
        <w:t>11 </w:t>
      </w:r>
      <w:r w:rsidRPr="00930759">
        <w:t>Formerly he was useless to you, but now he is indeed useful</w:t>
      </w:r>
      <w:r w:rsidRPr="00930759">
        <w:rPr>
          <w:vertAlign w:val="superscript"/>
        </w:rPr>
        <w:t>[</w:t>
      </w:r>
      <w:hyperlink r:id="rId16" w:anchor="fen-NRSVA-29933f" w:tooltip="See footnote f" w:history="1">
        <w:r w:rsidRPr="00930759">
          <w:rPr>
            <w:rStyle w:val="Hyperlink"/>
            <w:vertAlign w:val="superscript"/>
          </w:rPr>
          <w:t>f</w:t>
        </w:r>
      </w:hyperlink>
      <w:r w:rsidRPr="00930759">
        <w:rPr>
          <w:vertAlign w:val="superscript"/>
        </w:rPr>
        <w:t>]</w:t>
      </w:r>
      <w:r w:rsidRPr="00930759">
        <w:t> both to you and to me. </w:t>
      </w:r>
      <w:r w:rsidRPr="00930759">
        <w:rPr>
          <w:vertAlign w:val="superscript"/>
        </w:rPr>
        <w:t>12 </w:t>
      </w:r>
      <w:r w:rsidRPr="00930759">
        <w:t>I am sending him, that is, my own heart, back to you. </w:t>
      </w:r>
      <w:r w:rsidRPr="00930759">
        <w:rPr>
          <w:vertAlign w:val="superscript"/>
        </w:rPr>
        <w:t>13 </w:t>
      </w:r>
      <w:r w:rsidRPr="00930759">
        <w:t>I wanted to keep him with me, so that he might be of service to me in your place during my imprisonment for the gospel; </w:t>
      </w:r>
      <w:r w:rsidRPr="00930759">
        <w:rPr>
          <w:vertAlign w:val="superscript"/>
        </w:rPr>
        <w:t>14 </w:t>
      </w:r>
      <w:r w:rsidRPr="00930759">
        <w:t>but I preferred to do nothing without your consent, in order that your good deed might be voluntary and not something forced. </w:t>
      </w:r>
      <w:r w:rsidRPr="00930759">
        <w:rPr>
          <w:vertAlign w:val="superscript"/>
        </w:rPr>
        <w:t>15 </w:t>
      </w:r>
      <w:r w:rsidRPr="00930759">
        <w:t>Perhaps this is the reason he was separated from you for a while, so that you might have him back for ever, </w:t>
      </w:r>
      <w:r w:rsidRPr="00930759">
        <w:rPr>
          <w:vertAlign w:val="superscript"/>
        </w:rPr>
        <w:t>16 </w:t>
      </w:r>
      <w:r w:rsidRPr="00930759">
        <w:t>no longer as a slave but as more than a slave, a beloved brother—especially to me but how much more to you, both in the flesh and in the Lord.</w:t>
      </w:r>
    </w:p>
    <w:p w14:paraId="378AC2D3" w14:textId="77777777" w:rsidR="00930759" w:rsidRPr="00930759" w:rsidRDefault="00930759" w:rsidP="00930759">
      <w:r w:rsidRPr="00930759">
        <w:rPr>
          <w:vertAlign w:val="superscript"/>
        </w:rPr>
        <w:t>17 </w:t>
      </w:r>
      <w:r w:rsidRPr="00930759">
        <w:t>So if you consider me your partner, welcome him as you would welcome me. </w:t>
      </w:r>
      <w:r w:rsidRPr="00930759">
        <w:rPr>
          <w:vertAlign w:val="superscript"/>
        </w:rPr>
        <w:t>18 </w:t>
      </w:r>
      <w:r w:rsidRPr="00930759">
        <w:t>If he has wronged you in any way, or owes you anything, charge that to my account. </w:t>
      </w:r>
      <w:r w:rsidRPr="00930759">
        <w:rPr>
          <w:vertAlign w:val="superscript"/>
        </w:rPr>
        <w:t>19 </w:t>
      </w:r>
      <w:r w:rsidRPr="00930759">
        <w:t>I, Paul, am writing this with my own hand: I will repay it. I say nothing about your owing me even your own self. </w:t>
      </w:r>
      <w:r w:rsidRPr="00930759">
        <w:rPr>
          <w:vertAlign w:val="superscript"/>
        </w:rPr>
        <w:t>20 </w:t>
      </w:r>
      <w:r w:rsidRPr="00930759">
        <w:t>Yes, brother, let me have this benefit from you in the Lord! Refresh my heart in Christ. </w:t>
      </w:r>
      <w:r w:rsidRPr="00930759">
        <w:rPr>
          <w:vertAlign w:val="superscript"/>
        </w:rPr>
        <w:t>21 </w:t>
      </w:r>
      <w:r w:rsidRPr="00930759">
        <w:t>Confident of your obedience, I am writing to you, knowing that you will do even more than I say.</w:t>
      </w:r>
    </w:p>
    <w:p w14:paraId="6160E54D" w14:textId="77777777" w:rsidR="00930759" w:rsidRPr="00930759" w:rsidRDefault="00930759" w:rsidP="00930759">
      <w:r w:rsidRPr="00930759">
        <w:rPr>
          <w:vertAlign w:val="superscript"/>
        </w:rPr>
        <w:t>22 </w:t>
      </w:r>
      <w:r w:rsidRPr="00930759">
        <w:t>One thing more—prepare a guest room for me, for I am hoping through your prayers to be restored to you.</w:t>
      </w:r>
    </w:p>
    <w:p w14:paraId="5D49B435" w14:textId="77777777" w:rsidR="00930759" w:rsidRPr="00930759" w:rsidRDefault="00930759" w:rsidP="00930759">
      <w:r w:rsidRPr="00930759">
        <w:t>Final Greetings and Benediction</w:t>
      </w:r>
    </w:p>
    <w:p w14:paraId="6F932B0B" w14:textId="77777777" w:rsidR="00930759" w:rsidRPr="00930759" w:rsidRDefault="00930759" w:rsidP="00930759">
      <w:r w:rsidRPr="00930759">
        <w:rPr>
          <w:vertAlign w:val="superscript"/>
        </w:rPr>
        <w:t>23 </w:t>
      </w:r>
      <w:r w:rsidRPr="00930759">
        <w:t xml:space="preserve">Epaphras, my fellow-prisoner in Christ Jesus, sends greetings to </w:t>
      </w:r>
      <w:proofErr w:type="gramStart"/>
      <w:r w:rsidRPr="00930759">
        <w:t>you,</w:t>
      </w:r>
      <w:r w:rsidRPr="00930759">
        <w:rPr>
          <w:vertAlign w:val="superscript"/>
        </w:rPr>
        <w:t>[</w:t>
      </w:r>
      <w:proofErr w:type="gramEnd"/>
      <w:r w:rsidRPr="00930759">
        <w:rPr>
          <w:vertAlign w:val="superscript"/>
        </w:rPr>
        <w:fldChar w:fldCharType="begin"/>
      </w:r>
      <w:r w:rsidRPr="00930759">
        <w:rPr>
          <w:vertAlign w:val="superscript"/>
        </w:rPr>
        <w:instrText>HYPERLINK "https://www.biblegateway.com/passage/?search=Philemon%201&amp;version=NRSVA" \l "fen-NRSVA-29945g" \o "See footnote g"</w:instrText>
      </w:r>
      <w:r w:rsidRPr="00930759">
        <w:rPr>
          <w:vertAlign w:val="superscript"/>
        </w:rPr>
      </w:r>
      <w:r w:rsidRPr="00930759">
        <w:rPr>
          <w:vertAlign w:val="superscript"/>
        </w:rPr>
        <w:fldChar w:fldCharType="separate"/>
      </w:r>
      <w:r w:rsidRPr="00930759">
        <w:rPr>
          <w:rStyle w:val="Hyperlink"/>
          <w:vertAlign w:val="superscript"/>
        </w:rPr>
        <w:t>g</w:t>
      </w:r>
      <w:r w:rsidRPr="00930759">
        <w:fldChar w:fldCharType="end"/>
      </w:r>
      <w:r w:rsidRPr="00930759">
        <w:rPr>
          <w:vertAlign w:val="superscript"/>
        </w:rPr>
        <w:t>]</w:t>
      </w:r>
      <w:r w:rsidRPr="00930759">
        <w:t> </w:t>
      </w:r>
      <w:r w:rsidRPr="00930759">
        <w:rPr>
          <w:vertAlign w:val="superscript"/>
        </w:rPr>
        <w:t>24 </w:t>
      </w:r>
      <w:r w:rsidRPr="00930759">
        <w:t>and so do Mark, Aristarchus, Demas, and Luke, my fellow-workers.</w:t>
      </w:r>
    </w:p>
    <w:p w14:paraId="7BE7445F" w14:textId="77777777" w:rsidR="00930759" w:rsidRPr="00930759" w:rsidRDefault="00930759" w:rsidP="00930759">
      <w:r w:rsidRPr="00930759">
        <w:rPr>
          <w:vertAlign w:val="superscript"/>
        </w:rPr>
        <w:t>25 </w:t>
      </w:r>
      <w:r w:rsidRPr="00930759">
        <w:t xml:space="preserve">The grace of the Lord Jesus Christ be with your </w:t>
      </w:r>
      <w:proofErr w:type="gramStart"/>
      <w:r w:rsidRPr="00930759">
        <w:t>spirit.</w:t>
      </w:r>
      <w:r w:rsidRPr="00930759">
        <w:rPr>
          <w:vertAlign w:val="superscript"/>
        </w:rPr>
        <w:t>[</w:t>
      </w:r>
      <w:proofErr w:type="gramEnd"/>
      <w:hyperlink r:id="rId17" w:anchor="fen-NRSVA-29947h" w:tooltip="See footnote h" w:history="1">
        <w:r w:rsidRPr="00930759">
          <w:rPr>
            <w:rStyle w:val="Hyperlink"/>
            <w:vertAlign w:val="superscript"/>
          </w:rPr>
          <w:t>h</w:t>
        </w:r>
      </w:hyperlink>
      <w:r w:rsidRPr="00930759">
        <w:rPr>
          <w:vertAlign w:val="superscript"/>
        </w:rPr>
        <w:t>]</w:t>
      </w:r>
    </w:p>
    <w:p w14:paraId="302A1BD1" w14:textId="77777777" w:rsidR="00E05103" w:rsidRPr="00930759" w:rsidRDefault="00E05103" w:rsidP="00F312DB"/>
    <w:p w14:paraId="48105EA2" w14:textId="4406041B" w:rsidR="00E05103" w:rsidRPr="00E05103" w:rsidRDefault="00E05103" w:rsidP="00F312DB">
      <w:pPr>
        <w:rPr>
          <w:b/>
          <w:bCs/>
        </w:rPr>
      </w:pPr>
    </w:p>
    <w:p w14:paraId="48D1C785" w14:textId="77777777" w:rsidR="00F312DB" w:rsidRPr="00F312DB" w:rsidRDefault="00F312DB"/>
    <w:p w14:paraId="7DFA9937" w14:textId="2B6BF29F" w:rsidR="00F312DB" w:rsidRDefault="00F312DB"/>
    <w:p w14:paraId="05DB1012" w14:textId="77777777" w:rsidR="00F312DB" w:rsidRDefault="00F312DB"/>
    <w:p w14:paraId="4AB3073D" w14:textId="77777777" w:rsidR="00F312DB" w:rsidRDefault="00F312DB"/>
    <w:p w14:paraId="40C19EF3" w14:textId="77777777" w:rsidR="00F312DB" w:rsidRDefault="00F312DB"/>
    <w:p w14:paraId="07CFEBC4" w14:textId="77777777" w:rsidR="00703D9B" w:rsidRDefault="00703D9B"/>
    <w:p w14:paraId="2D5EAE77" w14:textId="77777777" w:rsidR="00703D9B" w:rsidRPr="00546028" w:rsidRDefault="00703D9B"/>
    <w:sectPr w:rsidR="00703D9B" w:rsidRPr="00546028">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83A9" w14:textId="77777777" w:rsidR="00A83C66" w:rsidRDefault="00A83C66" w:rsidP="00F312DB">
      <w:pPr>
        <w:spacing w:after="0" w:line="240" w:lineRule="auto"/>
      </w:pPr>
      <w:r>
        <w:separator/>
      </w:r>
    </w:p>
  </w:endnote>
  <w:endnote w:type="continuationSeparator" w:id="0">
    <w:p w14:paraId="188130FF" w14:textId="77777777" w:rsidR="00A83C66" w:rsidRDefault="00A83C66" w:rsidP="00F3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791327"/>
      <w:docPartObj>
        <w:docPartGallery w:val="Page Numbers (Bottom of Page)"/>
        <w:docPartUnique/>
      </w:docPartObj>
    </w:sdtPr>
    <w:sdtEndPr>
      <w:rPr>
        <w:noProof/>
      </w:rPr>
    </w:sdtEndPr>
    <w:sdtContent>
      <w:p w14:paraId="178DC1E9" w14:textId="3272FC3C" w:rsidR="00F312DB" w:rsidRDefault="00F31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E2A5EC" w14:textId="77777777" w:rsidR="00F312DB" w:rsidRDefault="00F3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641A" w14:textId="77777777" w:rsidR="00A83C66" w:rsidRDefault="00A83C66" w:rsidP="00F312DB">
      <w:pPr>
        <w:spacing w:after="0" w:line="240" w:lineRule="auto"/>
      </w:pPr>
      <w:r>
        <w:separator/>
      </w:r>
    </w:p>
  </w:footnote>
  <w:footnote w:type="continuationSeparator" w:id="0">
    <w:p w14:paraId="53BC1504" w14:textId="77777777" w:rsidR="00A83C66" w:rsidRDefault="00A83C66" w:rsidP="00F3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425326"/>
      <w:docPartObj>
        <w:docPartGallery w:val="Page Numbers (Top of Page)"/>
        <w:docPartUnique/>
      </w:docPartObj>
    </w:sdtPr>
    <w:sdtEndPr>
      <w:rPr>
        <w:noProof/>
      </w:rPr>
    </w:sdtEndPr>
    <w:sdtContent>
      <w:p w14:paraId="02937BB8" w14:textId="220F0191" w:rsidR="00930759" w:rsidRDefault="009307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CFEF12" w14:textId="77777777" w:rsidR="00930759" w:rsidRDefault="00930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28"/>
    <w:rsid w:val="00463FC6"/>
    <w:rsid w:val="00546028"/>
    <w:rsid w:val="00703D9B"/>
    <w:rsid w:val="0079531A"/>
    <w:rsid w:val="00930759"/>
    <w:rsid w:val="00A3470C"/>
    <w:rsid w:val="00A83C66"/>
    <w:rsid w:val="00CF3314"/>
    <w:rsid w:val="00E05103"/>
    <w:rsid w:val="00E57321"/>
    <w:rsid w:val="00F31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6578"/>
  <w15:chartTrackingRefBased/>
  <w15:docId w15:val="{2F310F21-DF06-426F-ADC4-69EE3F7C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0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0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0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0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0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0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0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0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028"/>
    <w:rPr>
      <w:rFonts w:eastAsiaTheme="majorEastAsia" w:cstheme="majorBidi"/>
      <w:color w:val="272727" w:themeColor="text1" w:themeTint="D8"/>
    </w:rPr>
  </w:style>
  <w:style w:type="paragraph" w:styleId="Title">
    <w:name w:val="Title"/>
    <w:basedOn w:val="Normal"/>
    <w:next w:val="Normal"/>
    <w:link w:val="TitleChar"/>
    <w:uiPriority w:val="10"/>
    <w:qFormat/>
    <w:rsid w:val="00546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028"/>
    <w:pPr>
      <w:spacing w:before="160"/>
      <w:jc w:val="center"/>
    </w:pPr>
    <w:rPr>
      <w:i/>
      <w:iCs/>
      <w:color w:val="404040" w:themeColor="text1" w:themeTint="BF"/>
    </w:rPr>
  </w:style>
  <w:style w:type="character" w:customStyle="1" w:styleId="QuoteChar">
    <w:name w:val="Quote Char"/>
    <w:basedOn w:val="DefaultParagraphFont"/>
    <w:link w:val="Quote"/>
    <w:uiPriority w:val="29"/>
    <w:rsid w:val="00546028"/>
    <w:rPr>
      <w:i/>
      <w:iCs/>
      <w:color w:val="404040" w:themeColor="text1" w:themeTint="BF"/>
    </w:rPr>
  </w:style>
  <w:style w:type="paragraph" w:styleId="ListParagraph">
    <w:name w:val="List Paragraph"/>
    <w:basedOn w:val="Normal"/>
    <w:uiPriority w:val="34"/>
    <w:qFormat/>
    <w:rsid w:val="00546028"/>
    <w:pPr>
      <w:ind w:left="720"/>
      <w:contextualSpacing/>
    </w:pPr>
  </w:style>
  <w:style w:type="character" w:styleId="IntenseEmphasis">
    <w:name w:val="Intense Emphasis"/>
    <w:basedOn w:val="DefaultParagraphFont"/>
    <w:uiPriority w:val="21"/>
    <w:qFormat/>
    <w:rsid w:val="00546028"/>
    <w:rPr>
      <w:i/>
      <w:iCs/>
      <w:color w:val="2F5496" w:themeColor="accent1" w:themeShade="BF"/>
    </w:rPr>
  </w:style>
  <w:style w:type="paragraph" w:styleId="IntenseQuote">
    <w:name w:val="Intense Quote"/>
    <w:basedOn w:val="Normal"/>
    <w:next w:val="Normal"/>
    <w:link w:val="IntenseQuoteChar"/>
    <w:uiPriority w:val="30"/>
    <w:qFormat/>
    <w:rsid w:val="00546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028"/>
    <w:rPr>
      <w:i/>
      <w:iCs/>
      <w:color w:val="2F5496" w:themeColor="accent1" w:themeShade="BF"/>
    </w:rPr>
  </w:style>
  <w:style w:type="character" w:styleId="IntenseReference">
    <w:name w:val="Intense Reference"/>
    <w:basedOn w:val="DefaultParagraphFont"/>
    <w:uiPriority w:val="32"/>
    <w:qFormat/>
    <w:rsid w:val="00546028"/>
    <w:rPr>
      <w:b/>
      <w:bCs/>
      <w:smallCaps/>
      <w:color w:val="2F5496" w:themeColor="accent1" w:themeShade="BF"/>
      <w:spacing w:val="5"/>
    </w:rPr>
  </w:style>
  <w:style w:type="character" w:styleId="Hyperlink">
    <w:name w:val="Hyperlink"/>
    <w:basedOn w:val="DefaultParagraphFont"/>
    <w:uiPriority w:val="99"/>
    <w:unhideWhenUsed/>
    <w:rsid w:val="00546028"/>
    <w:rPr>
      <w:color w:val="0563C1" w:themeColor="hyperlink"/>
      <w:u w:val="single"/>
    </w:rPr>
  </w:style>
  <w:style w:type="character" w:styleId="UnresolvedMention">
    <w:name w:val="Unresolved Mention"/>
    <w:basedOn w:val="DefaultParagraphFont"/>
    <w:uiPriority w:val="99"/>
    <w:semiHidden/>
    <w:unhideWhenUsed/>
    <w:rsid w:val="00546028"/>
    <w:rPr>
      <w:color w:val="605E5C"/>
      <w:shd w:val="clear" w:color="auto" w:fill="E1DFDD"/>
    </w:rPr>
  </w:style>
  <w:style w:type="paragraph" w:styleId="Revision">
    <w:name w:val="Revision"/>
    <w:hidden/>
    <w:uiPriority w:val="99"/>
    <w:semiHidden/>
    <w:rsid w:val="00546028"/>
    <w:pPr>
      <w:spacing w:after="0" w:line="240" w:lineRule="auto"/>
    </w:pPr>
  </w:style>
  <w:style w:type="paragraph" w:styleId="Header">
    <w:name w:val="header"/>
    <w:basedOn w:val="Normal"/>
    <w:link w:val="HeaderChar"/>
    <w:uiPriority w:val="99"/>
    <w:unhideWhenUsed/>
    <w:rsid w:val="00F31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2DB"/>
  </w:style>
  <w:style w:type="paragraph" w:styleId="Footer">
    <w:name w:val="footer"/>
    <w:basedOn w:val="Normal"/>
    <w:link w:val="FooterChar"/>
    <w:uiPriority w:val="99"/>
    <w:unhideWhenUsed/>
    <w:rsid w:val="00F31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2013&amp;version=NRSVA" TargetMode="External"/><Relationship Id="rId13" Type="http://schemas.openxmlformats.org/officeDocument/2006/relationships/hyperlink" Target="https://www.biblegateway.com/passage/?search=Philemon%201&amp;version=NRSVA"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iblegateway.com/passage/?search=1%20Corinthians%208&amp;version=NRSVA" TargetMode="External"/><Relationship Id="rId12" Type="http://schemas.openxmlformats.org/officeDocument/2006/relationships/hyperlink" Target="https://www.biblegateway.com/passage/?search=1%20Corinthians%2011&amp;version=NRSVA" TargetMode="External"/><Relationship Id="rId17" Type="http://schemas.openxmlformats.org/officeDocument/2006/relationships/hyperlink" Target="https://www.biblegateway.com/passage/?search=Philemon%201&amp;version=NRSVA" TargetMode="External"/><Relationship Id="rId2" Type="http://schemas.openxmlformats.org/officeDocument/2006/relationships/settings" Target="settings.xml"/><Relationship Id="rId16" Type="http://schemas.openxmlformats.org/officeDocument/2006/relationships/hyperlink" Target="https://www.biblegateway.com/passage/?search=Philemon%201&amp;version=NRSV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1%20Corinthians%208&amp;version=NRSVA" TargetMode="External"/><Relationship Id="rId11" Type="http://schemas.openxmlformats.org/officeDocument/2006/relationships/hyperlink" Target="https://www.biblegateway.com/passage/?search=1%20Corinthians%2011&amp;version=NRSVA" TargetMode="External"/><Relationship Id="rId5" Type="http://schemas.openxmlformats.org/officeDocument/2006/relationships/endnotes" Target="endnotes.xml"/><Relationship Id="rId15" Type="http://schemas.openxmlformats.org/officeDocument/2006/relationships/hyperlink" Target="https://www.biblegateway.com/passage/?search=Philemon%201&amp;version=NRSVA" TargetMode="External"/><Relationship Id="rId10" Type="http://schemas.openxmlformats.org/officeDocument/2006/relationships/hyperlink" Target="https://www.biblegateway.com/passage/?search=1%20Corinthians%2011&amp;version=NRSVA"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passage/?search=1%20Corinthians%2011&amp;version=NRSVA" TargetMode="External"/><Relationship Id="rId14" Type="http://schemas.openxmlformats.org/officeDocument/2006/relationships/hyperlink" Target="https://www.biblegateway.com/passage/?search=Philemon%201&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Zammit-Mangion</dc:creator>
  <cp:keywords/>
  <dc:description/>
  <cp:lastModifiedBy>Josette Zammit-Mangion</cp:lastModifiedBy>
  <cp:revision>2</cp:revision>
  <cp:lastPrinted>2026-05-21T08:49:00Z</cp:lastPrinted>
  <dcterms:created xsi:type="dcterms:W3CDTF">2026-05-21T08:50:00Z</dcterms:created>
  <dcterms:modified xsi:type="dcterms:W3CDTF">2026-05-21T08:50:00Z</dcterms:modified>
</cp:coreProperties>
</file>