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F3FEB" w14:textId="0C6FFF76" w:rsidR="001974B3" w:rsidRPr="00361BB3" w:rsidRDefault="00B16549" w:rsidP="00FC20E4">
      <w:pPr>
        <w:spacing w:line="240" w:lineRule="auto"/>
      </w:pPr>
      <w:r>
        <w:rPr>
          <w:rFonts w:ascii="Arial" w:eastAsia="Arial" w:hAnsi="Arial" w:cs="Arial"/>
          <w:noProof/>
          <w:color w:val="17375E"/>
          <w:sz w:val="18"/>
          <w:szCs w:val="18"/>
        </w:rPr>
        <w:drawing>
          <wp:inline distT="0" distB="0" distL="0" distR="0" wp14:anchorId="04D82C6B" wp14:editId="742CB1FA">
            <wp:extent cx="1798320" cy="518160"/>
            <wp:effectExtent l="0" t="0" r="0" b="0"/>
            <wp:docPr id="34" name="image1.jpg" descr="Logo-Unindustr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-Unindustr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518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tab/>
        <w:t xml:space="preserve">  </w:t>
      </w:r>
      <w:r>
        <w:rPr>
          <w:noProof/>
        </w:rPr>
        <w:drawing>
          <wp:inline distT="0" distB="0" distL="0" distR="0" wp14:anchorId="71B4AAFE" wp14:editId="3B10D71F">
            <wp:extent cx="2126932" cy="451168"/>
            <wp:effectExtent l="0" t="0" r="0" b="0"/>
            <wp:docPr id="3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t="21891" b="21887"/>
                    <a:stretch>
                      <a:fillRect/>
                    </a:stretch>
                  </pic:blipFill>
                  <pic:spPr>
                    <a:xfrm>
                      <a:off x="0" y="0"/>
                      <a:ext cx="2126932" cy="4511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</w:p>
    <w:p w14:paraId="6EF0E02C" w14:textId="77777777" w:rsidR="00FC20E4" w:rsidRPr="00FC20E4" w:rsidRDefault="00FC20E4" w:rsidP="006A7D8C">
      <w:pPr>
        <w:spacing w:after="0" w:line="240" w:lineRule="auto"/>
        <w:jc w:val="center"/>
        <w:rPr>
          <w:b/>
          <w:color w:val="1155CC"/>
          <w:sz w:val="24"/>
          <w:szCs w:val="24"/>
        </w:rPr>
      </w:pPr>
    </w:p>
    <w:p w14:paraId="4671F0BE" w14:textId="39B8A19D" w:rsidR="006A7D8C" w:rsidRPr="006A7D8C" w:rsidRDefault="006A7D8C" w:rsidP="006A7D8C">
      <w:pPr>
        <w:shd w:val="clear" w:color="auto" w:fill="FFFFFF"/>
        <w:spacing w:after="100" w:afterAutospacing="1" w:line="240" w:lineRule="auto"/>
        <w:jc w:val="center"/>
        <w:outlineLvl w:val="0"/>
        <w:rPr>
          <w:rFonts w:eastAsia="Times New Roman"/>
          <w:b/>
          <w:bCs/>
          <w:color w:val="004E9A"/>
          <w:kern w:val="36"/>
          <w:sz w:val="36"/>
          <w:szCs w:val="36"/>
          <w:lang w:val="it-IT"/>
        </w:rPr>
      </w:pPr>
      <w:r>
        <w:rPr>
          <w:rFonts w:eastAsia="Times New Roman"/>
          <w:b/>
          <w:bCs/>
          <w:color w:val="004E9A"/>
          <w:kern w:val="36"/>
          <w:sz w:val="36"/>
          <w:szCs w:val="36"/>
          <w:lang w:val="it-IT"/>
        </w:rPr>
        <w:t>PREMIO FILM IMPRESA UNINDUSTRIA E A</w:t>
      </w:r>
      <w:r w:rsidRPr="006A7D8C">
        <w:rPr>
          <w:rFonts w:eastAsia="Times New Roman"/>
          <w:b/>
          <w:bCs/>
          <w:color w:val="004E9A"/>
          <w:kern w:val="36"/>
          <w:sz w:val="36"/>
          <w:szCs w:val="36"/>
          <w:lang w:val="it-IT"/>
        </w:rPr>
        <w:t>LICE NELLA CITTÀ</w:t>
      </w:r>
      <w:r>
        <w:rPr>
          <w:rFonts w:eastAsia="Times New Roman"/>
          <w:b/>
          <w:bCs/>
          <w:color w:val="004E9A"/>
          <w:kern w:val="36"/>
          <w:sz w:val="36"/>
          <w:szCs w:val="36"/>
          <w:lang w:val="it-IT"/>
        </w:rPr>
        <w:t xml:space="preserve">: SI </w:t>
      </w:r>
      <w:r w:rsidRPr="006A7D8C">
        <w:rPr>
          <w:rFonts w:eastAsia="Times New Roman"/>
          <w:b/>
          <w:bCs/>
          <w:color w:val="004E9A"/>
          <w:kern w:val="36"/>
          <w:sz w:val="36"/>
          <w:szCs w:val="36"/>
          <w:lang w:val="it-IT"/>
        </w:rPr>
        <w:t>RAFFORZA L’ALLEANZA TRA CINEMA, GIOVANI E IMPRESA</w:t>
      </w:r>
    </w:p>
    <w:p w14:paraId="1C2D7AEC" w14:textId="77777777" w:rsidR="006A7D8C" w:rsidRPr="006A7D8C" w:rsidRDefault="006A7D8C" w:rsidP="006A7D8C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color w:val="004E9A"/>
          <w:sz w:val="36"/>
          <w:szCs w:val="36"/>
          <w:lang w:val="it-IT"/>
        </w:rPr>
      </w:pPr>
      <w:r w:rsidRPr="006A7D8C">
        <w:rPr>
          <w:rFonts w:eastAsia="Times New Roman"/>
          <w:b/>
          <w:bCs/>
          <w:color w:val="004E9A"/>
          <w:sz w:val="36"/>
          <w:szCs w:val="36"/>
          <w:lang w:val="it-IT"/>
        </w:rPr>
        <w:t>Due premi per valorizzare i nuovi talenti e raccontare il rapporto tra audiovisivo, lavoro, innovazione e territorio</w:t>
      </w:r>
    </w:p>
    <w:p w14:paraId="0A82FE13" w14:textId="77777777" w:rsidR="00F91BDF" w:rsidRDefault="006A7D8C" w:rsidP="0078049E">
      <w:pPr>
        <w:shd w:val="clear" w:color="auto" w:fill="FFFFFF"/>
        <w:spacing w:line="240" w:lineRule="auto"/>
        <w:jc w:val="both"/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</w:pPr>
      <w:r w:rsidRPr="006A7D8C">
        <w:rPr>
          <w:rFonts w:asciiTheme="minorHAnsi" w:eastAsia="Times New Roman" w:hAnsiTheme="minorHAnsi" w:cstheme="minorHAnsi"/>
          <w:i/>
          <w:iCs/>
          <w:color w:val="0D0D0D"/>
          <w:sz w:val="28"/>
          <w:szCs w:val="28"/>
          <w:lang w:val="it-IT"/>
        </w:rPr>
        <w:t>Roma, 24 settembre 2026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– Cinema e impresa si incontrano ancora una volta nel segno delle nuove generazioni. </w:t>
      </w:r>
      <w:r w:rsidR="00447E76" w:rsidRPr="00DB44FF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Premio F</w:t>
      </w:r>
      <w:r w:rsidR="00DB44FF" w:rsidRPr="00DB44FF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ilm Impresa Unindustria</w:t>
      </w:r>
      <w:r w:rsidR="00DB44FF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e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Alice nella Città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consolidano la collaborazione avviata nel 2025 e la trasformano in una partnership strutturata, dedicata alla promozione della cultura audiovisiva, alla valorizzazione dei giovani talenti e alla diffusione di nuovi racconti sul mondo del lavoro, dell</w:t>
      </w:r>
      <w:r w:rsidR="00DB44FF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impresa e dell</w:t>
      </w:r>
      <w:r w:rsidR="00DB44FF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innovazione.</w:t>
      </w:r>
      <w:r w:rsidR="0078049E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 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L</w:t>
      </w:r>
      <w:r w:rsidR="00DB44FF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accordo, sottoscritto da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Fabia Bettini e Gianluca Giannelli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, direttori di Alice nella Città, e dal presidente di Premio Film Impresa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Giampaolo Letta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, nasce dalle esperienze sviluppate nelle ultime due edizioni e dà continuità a un percorso che ha già prodotto due riconoscimenti dedicati all</w:t>
      </w:r>
      <w:r w:rsidR="00DB44FF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incontro tra le rispettive missioni.</w:t>
      </w:r>
      <w:r w:rsidR="0078049E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Nel 2025, nell</w:t>
      </w:r>
      <w:r w:rsidR="00DB44FF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ambito di Alice nella Città, Premio Film Impresa ha istituito il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Premio Film Impresa – Under 35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, dedicato a una giovane regista. Nel 2026 la collaborazione si è ulteriormente sviluppata con il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Premio Alice nella Città – Premio Film Impresa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, rivolto alle opere capaci di mettere in relazione cinema, impresa, lavoro e innovazione nel Lazio.</w:t>
      </w:r>
      <w:r w:rsidR="0078049E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</w:t>
      </w:r>
    </w:p>
    <w:p w14:paraId="08D1CF75" w14:textId="7927E4D7" w:rsidR="006A7D8C" w:rsidRPr="006A7D8C" w:rsidRDefault="006A7D8C" w:rsidP="0078049E">
      <w:pPr>
        <w:shd w:val="clear" w:color="auto" w:fill="FFFFFF"/>
        <w:spacing w:line="240" w:lineRule="auto"/>
        <w:jc w:val="both"/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</w:pP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L</w:t>
      </w:r>
      <w:r w:rsidR="00DB44FF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accordo prevede ora l</w:t>
      </w:r>
      <w:r w:rsidR="00DB44FF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istituzione annuale di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due premi complementari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, assegnati nell</w:t>
      </w:r>
      <w:r w:rsidR="00DB44FF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ambito delle rispettive manifestazioni.</w:t>
      </w:r>
      <w:r w:rsidR="0078049E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Il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Premio Film Impresa – Under 35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sarà assegnato da una giuria selezionata da Premio Film Impresa al miglior cortometraggio presente ad Alice nella Città tra quelli realizzati da registe under 35. Il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Premio Alice nella Città – Premio Film Impresa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sarà invece assegnato da una giuria composta da giovani tra i 18 e i 28 anni, coordinata da Alice nella Città, a uno dei film della sezione ufficiale di Premio Film Impresa, individuato per le tematiche e le modalità di racconto affini alla sensibilità e ai programmi di Alice nella Città.</w:t>
      </w:r>
    </w:p>
    <w:p w14:paraId="741082C2" w14:textId="77777777" w:rsidR="006A7D8C" w:rsidRPr="0078049E" w:rsidRDefault="006A7D8C" w:rsidP="006A7D8C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val="it-IT"/>
        </w:rPr>
      </w:pPr>
      <w:r w:rsidRPr="0078049E"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val="it-IT"/>
        </w:rPr>
        <w:t>Due mondi che si incontrano</w:t>
      </w:r>
    </w:p>
    <w:p w14:paraId="387542B7" w14:textId="77777777" w:rsidR="006A7D8C" w:rsidRPr="006A7D8C" w:rsidRDefault="006A7D8C" w:rsidP="0078049E">
      <w:pPr>
        <w:shd w:val="clear" w:color="auto" w:fill="FFFFFF"/>
        <w:spacing w:before="100" w:beforeAutospacing="1" w:after="0" w:line="240" w:lineRule="auto"/>
        <w:jc w:val="both"/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</w:pP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La collaborazione nasce dalla volontà condivisa di creare un ponte tra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industria cinematografica e mondo della produzione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, utilizzando il cinema come strumento per raccontare le trasformazioni del lavoro, le innovazioni, le persone e i territori.</w:t>
      </w:r>
    </w:p>
    <w:p w14:paraId="058D323D" w14:textId="16EB13C8" w:rsidR="006A7D8C" w:rsidRPr="006A7D8C" w:rsidRDefault="006A7D8C" w:rsidP="0078049E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</w:pP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«Il cinema è uno straordinario strumento per mettere in relazione generazioni, esperienze e mondi diversi. Con questa collaborazione vogliamo offrire ai giovani talenti un</w:t>
      </w:r>
      <w:r w:rsidR="0078049E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occasione concreta di confronto con il mondo dell'impresa e, allo stesso tempo, permettere alle imprese di entrare in dialogo con nuovi linguaggi e nuove forme di racconto»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, dichiara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Giampaolo Letta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, presidente di Premio Film Impresa.</w:t>
      </w:r>
    </w:p>
    <w:p w14:paraId="14CCF3C7" w14:textId="137C9274" w:rsidR="006A7D8C" w:rsidRPr="006A7D8C" w:rsidRDefault="006A7D8C" w:rsidP="0078049E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</w:pP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 xml:space="preserve">«Alice nella Città nasce con l'obiettivo di intercettare le sensibilità delle nuove generazioni e dare spazio a registi e autori capaci di raccontare il presente. Il confronto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lastRenderedPageBreak/>
        <w:t>con Premio Film Impresa amplia questa prospettiva, mettendo in relazione il cinema con un universo, quello dell'impresa e del lavoro, che riguarda direttamente il futuro dei giovani»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, dichiarano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Fabia Bettini e Gianluca Giannelli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, direttori di Alice nella Città.</w:t>
      </w:r>
    </w:p>
    <w:p w14:paraId="0D433C24" w14:textId="77777777" w:rsidR="0078049E" w:rsidRDefault="006A7D8C" w:rsidP="0078049E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</w:pP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«Questa partnership rappresenta un</w:t>
      </w:r>
      <w:r w:rsidR="0078049E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evoluzione naturale del lavoro iniziato nel 2025. I due premi permettono di costruire un dialogo concreto tra due pubblici e due comunità, con i giovani al centro: giovani autori da una parte e giovani spettatori e giurati dall</w:t>
      </w:r>
      <w:r w:rsidR="0078049E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altra. È proprio da questo incontro che può nascere un nuovo modo di raccontare il rapporto tra cinema e impresa»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, dichiarano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Mario Sesti e Simona Anelli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, rispe</w:t>
      </w:r>
      <w:bookmarkStart w:id="0" w:name="_GoBack"/>
      <w:bookmarkEnd w:id="0"/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ttivamente direttore artistico e general manager di Premio Film Impresa.</w:t>
      </w:r>
    </w:p>
    <w:p w14:paraId="15B0D3D1" w14:textId="6766E0A8" w:rsidR="006A7D8C" w:rsidRPr="006A7D8C" w:rsidRDefault="006A7D8C" w:rsidP="006A7D8C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</w:pPr>
    </w:p>
    <w:p w14:paraId="3BBAA715" w14:textId="77777777" w:rsidR="006A7D8C" w:rsidRPr="0078049E" w:rsidRDefault="006A7D8C" w:rsidP="006A7D8C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val="it-IT"/>
        </w:rPr>
      </w:pPr>
      <w:r w:rsidRPr="0078049E">
        <w:rPr>
          <w:rFonts w:asciiTheme="minorHAnsi" w:eastAsia="Times New Roman" w:hAnsiTheme="minorHAnsi" w:cstheme="minorHAnsi"/>
          <w:b/>
          <w:bCs/>
          <w:color w:val="004E9A"/>
          <w:sz w:val="28"/>
          <w:szCs w:val="28"/>
          <w:lang w:val="it-IT"/>
        </w:rPr>
        <w:t>Una collaborazione pluriennale</w:t>
      </w:r>
    </w:p>
    <w:p w14:paraId="762A9E93" w14:textId="77777777" w:rsidR="0078049E" w:rsidRDefault="006A7D8C" w:rsidP="0078049E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</w:pP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A coordinare e supervisionare le attività previste dall</w:t>
      </w:r>
      <w:r w:rsidR="0078049E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accordo saranno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Mario Sesti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e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Simona Anelli</w:t>
      </w:r>
      <w:r w:rsidR="0078049E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. 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I due riconoscimenti saranno inseriti nelle rispettive cerimonie ufficiali di premiazione. Alice nella Città e Premio Film Impresa ospiteranno reciprocamente i rappresentanti delle due manifestazioni, creando ulteriori occasioni di incontro con il pubblico, gli autori, le imprese e i media.</w:t>
      </w:r>
      <w:r w:rsidR="0078049E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 </w:t>
      </w:r>
    </w:p>
    <w:p w14:paraId="5A3DD337" w14:textId="7303DC62" w:rsidR="006A7D8C" w:rsidRPr="006A7D8C" w:rsidRDefault="006A7D8C" w:rsidP="0078049E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</w:pP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Con questo accordo, le due realtà confermano dunque la volontà di proseguire e rafforzare una collaborazione già avviata, facendo dell</w:t>
      </w:r>
      <w:r w:rsidR="0078049E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’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 xml:space="preserve">audiovisivo un luogo di confronto tra </w:t>
      </w:r>
      <w:r w:rsidRPr="006A7D8C">
        <w:rPr>
          <w:rFonts w:asciiTheme="minorHAnsi" w:eastAsia="Times New Roman" w:hAnsiTheme="minorHAnsi" w:cstheme="minorHAnsi"/>
          <w:b/>
          <w:bCs/>
          <w:color w:val="0D0D0D"/>
          <w:sz w:val="28"/>
          <w:szCs w:val="28"/>
          <w:lang w:val="it-IT"/>
        </w:rPr>
        <w:t>creatività e produzione, giovani talenti e imprese, cultura e innovazione</w:t>
      </w: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.</w:t>
      </w:r>
    </w:p>
    <w:p w14:paraId="1CF04772" w14:textId="1D6EBD5F" w:rsidR="008B79F3" w:rsidRPr="0078049E" w:rsidRDefault="006A7D8C" w:rsidP="0078049E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</w:pPr>
      <w:r w:rsidRPr="006A7D8C">
        <w:rPr>
          <w:rFonts w:asciiTheme="minorHAnsi" w:eastAsia="Times New Roman" w:hAnsiTheme="minorHAnsi" w:cstheme="minorHAnsi"/>
          <w:color w:val="0D0D0D"/>
          <w:sz w:val="28"/>
          <w:szCs w:val="28"/>
          <w:lang w:val="it-IT"/>
        </w:rPr>
        <w:t>Un percorso che guarda al futuro e che trova nel Lazio un territorio particolarmente significativo per costruire nuove connessioni tra cinema, industria e nuove generazioni.</w:t>
      </w:r>
    </w:p>
    <w:p w14:paraId="324A8085" w14:textId="77777777" w:rsidR="006A7D8C" w:rsidRDefault="006A7D8C" w:rsidP="00E0392C">
      <w:pPr>
        <w:spacing w:before="240" w:line="360" w:lineRule="auto"/>
        <w:jc w:val="both"/>
        <w:rPr>
          <w:b/>
          <w:color w:val="1155CC"/>
          <w:sz w:val="18"/>
          <w:szCs w:val="18"/>
        </w:rPr>
      </w:pPr>
    </w:p>
    <w:p w14:paraId="50A43876" w14:textId="77777777" w:rsidR="006A7D8C" w:rsidRDefault="006A7D8C" w:rsidP="00E0392C">
      <w:pPr>
        <w:spacing w:before="240" w:line="360" w:lineRule="auto"/>
        <w:jc w:val="both"/>
        <w:rPr>
          <w:b/>
          <w:color w:val="1155CC"/>
          <w:sz w:val="18"/>
          <w:szCs w:val="18"/>
        </w:rPr>
      </w:pPr>
    </w:p>
    <w:p w14:paraId="0E2036E8" w14:textId="77777777" w:rsidR="006A7D8C" w:rsidRDefault="006A7D8C" w:rsidP="00E0392C">
      <w:pPr>
        <w:spacing w:before="240" w:line="360" w:lineRule="auto"/>
        <w:jc w:val="both"/>
        <w:rPr>
          <w:b/>
          <w:color w:val="1155CC"/>
          <w:sz w:val="18"/>
          <w:szCs w:val="18"/>
        </w:rPr>
      </w:pPr>
    </w:p>
    <w:p w14:paraId="565AF7C7" w14:textId="77777777" w:rsidR="0078049E" w:rsidRDefault="0078049E" w:rsidP="00E0392C">
      <w:pPr>
        <w:spacing w:before="240" w:line="360" w:lineRule="auto"/>
        <w:jc w:val="both"/>
        <w:rPr>
          <w:b/>
          <w:color w:val="1155CC"/>
          <w:sz w:val="18"/>
          <w:szCs w:val="18"/>
        </w:rPr>
      </w:pPr>
    </w:p>
    <w:p w14:paraId="2EAED998" w14:textId="77777777" w:rsidR="00F91BDF" w:rsidRDefault="00F91BDF" w:rsidP="00E0392C">
      <w:pPr>
        <w:spacing w:before="240" w:line="360" w:lineRule="auto"/>
        <w:jc w:val="both"/>
        <w:rPr>
          <w:b/>
          <w:color w:val="1155CC"/>
          <w:sz w:val="18"/>
          <w:szCs w:val="18"/>
        </w:rPr>
      </w:pPr>
    </w:p>
    <w:p w14:paraId="625BD20A" w14:textId="77777777" w:rsidR="00F91BDF" w:rsidRDefault="00F91BDF" w:rsidP="00E0392C">
      <w:pPr>
        <w:spacing w:before="240" w:line="360" w:lineRule="auto"/>
        <w:jc w:val="both"/>
        <w:rPr>
          <w:b/>
          <w:color w:val="1155CC"/>
          <w:sz w:val="18"/>
          <w:szCs w:val="18"/>
        </w:rPr>
      </w:pPr>
    </w:p>
    <w:p w14:paraId="42A1AB25" w14:textId="77777777" w:rsidR="00F91BDF" w:rsidRDefault="00F91BDF" w:rsidP="00E0392C">
      <w:pPr>
        <w:spacing w:before="240" w:line="360" w:lineRule="auto"/>
        <w:jc w:val="both"/>
        <w:rPr>
          <w:b/>
          <w:color w:val="1155CC"/>
          <w:sz w:val="18"/>
          <w:szCs w:val="18"/>
        </w:rPr>
      </w:pPr>
    </w:p>
    <w:p w14:paraId="46FD2958" w14:textId="77777777" w:rsidR="00F91BDF" w:rsidRDefault="00F91BDF" w:rsidP="00E0392C">
      <w:pPr>
        <w:spacing w:before="240" w:line="360" w:lineRule="auto"/>
        <w:jc w:val="both"/>
        <w:rPr>
          <w:b/>
          <w:color w:val="1155CC"/>
          <w:sz w:val="18"/>
          <w:szCs w:val="18"/>
        </w:rPr>
      </w:pPr>
    </w:p>
    <w:p w14:paraId="4C88CF97" w14:textId="77777777" w:rsidR="007458A3" w:rsidRDefault="007458A3" w:rsidP="00E0392C">
      <w:pPr>
        <w:spacing w:before="240" w:line="360" w:lineRule="auto"/>
        <w:jc w:val="both"/>
        <w:rPr>
          <w:b/>
          <w:color w:val="1155CC"/>
          <w:sz w:val="18"/>
          <w:szCs w:val="18"/>
        </w:rPr>
      </w:pPr>
    </w:p>
    <w:p w14:paraId="4EE151A7" w14:textId="025C6FCD" w:rsidR="001974B3" w:rsidRPr="00FC20E4" w:rsidRDefault="00B16549" w:rsidP="00FC20E4">
      <w:pPr>
        <w:spacing w:after="0" w:line="240" w:lineRule="auto"/>
        <w:jc w:val="center"/>
        <w:rPr>
          <w:b/>
          <w:color w:val="1155CC"/>
          <w:sz w:val="18"/>
          <w:szCs w:val="18"/>
        </w:rPr>
      </w:pPr>
      <w:r w:rsidRPr="00FC20E4">
        <w:rPr>
          <w:b/>
          <w:color w:val="1155CC"/>
          <w:sz w:val="18"/>
          <w:szCs w:val="18"/>
        </w:rPr>
        <w:t>Ufficio stampa Premio Film Impresa</w:t>
      </w:r>
    </w:p>
    <w:p w14:paraId="35064E8F" w14:textId="6A5196BA" w:rsidR="001974B3" w:rsidRPr="00FC20E4" w:rsidRDefault="00B16549" w:rsidP="00FC20E4">
      <w:pPr>
        <w:spacing w:after="0" w:line="240" w:lineRule="auto"/>
        <w:jc w:val="center"/>
        <w:rPr>
          <w:sz w:val="18"/>
          <w:szCs w:val="18"/>
        </w:rPr>
      </w:pPr>
      <w:r w:rsidRPr="00FC20E4">
        <w:rPr>
          <w:sz w:val="18"/>
          <w:szCs w:val="18"/>
        </w:rPr>
        <w:t xml:space="preserve">E-mail </w:t>
      </w:r>
      <w:hyperlink r:id="rId9">
        <w:r w:rsidR="001974B3" w:rsidRPr="00FC20E4">
          <w:rPr>
            <w:color w:val="0000FF"/>
            <w:sz w:val="18"/>
            <w:szCs w:val="18"/>
            <w:u w:val="single"/>
          </w:rPr>
          <w:t>press@filmimpresa.it</w:t>
        </w:r>
      </w:hyperlink>
    </w:p>
    <w:p w14:paraId="4E008416" w14:textId="0CB114C8" w:rsidR="001974B3" w:rsidRDefault="00B16549" w:rsidP="00FC20E4">
      <w:pPr>
        <w:spacing w:after="0" w:line="240" w:lineRule="auto"/>
        <w:jc w:val="center"/>
      </w:pPr>
      <w:r w:rsidRPr="00FC20E4">
        <w:rPr>
          <w:sz w:val="18"/>
          <w:szCs w:val="18"/>
          <w:highlight w:val="white"/>
        </w:rPr>
        <w:t>Mob. 320 9407364</w:t>
      </w:r>
      <w:r w:rsidRPr="00FC20E4">
        <w:rPr>
          <w:sz w:val="18"/>
          <w:szCs w:val="18"/>
        </w:rPr>
        <w:br/>
      </w:r>
      <w:r w:rsidRPr="00FC20E4">
        <w:rPr>
          <w:b/>
          <w:sz w:val="18"/>
          <w:szCs w:val="18"/>
        </w:rPr>
        <w:t xml:space="preserve"> </w:t>
      </w:r>
      <w:hyperlink r:id="rId10">
        <w:r w:rsidR="001974B3" w:rsidRPr="00FC20E4">
          <w:rPr>
            <w:b/>
            <w:color w:val="1155CC"/>
            <w:sz w:val="18"/>
            <w:szCs w:val="18"/>
            <w:u w:val="single"/>
          </w:rPr>
          <w:t>www.filmimpresa.it</w:t>
        </w:r>
      </w:hyperlink>
    </w:p>
    <w:p w14:paraId="554A1610" w14:textId="78B53005" w:rsidR="00625D60" w:rsidRDefault="00625D60" w:rsidP="007458A3">
      <w:pPr>
        <w:spacing w:after="0" w:line="240" w:lineRule="auto"/>
      </w:pPr>
    </w:p>
    <w:p w14:paraId="1C50947E" w14:textId="2543FD5D" w:rsidR="00625D60" w:rsidRDefault="00625D60" w:rsidP="00625D60">
      <w:pPr>
        <w:spacing w:after="0" w:line="240" w:lineRule="auto"/>
        <w:jc w:val="center"/>
        <w:rPr>
          <w:b/>
          <w:color w:val="1155CC"/>
          <w:sz w:val="18"/>
          <w:szCs w:val="18"/>
        </w:rPr>
      </w:pPr>
      <w:r w:rsidRPr="00FC20E4">
        <w:rPr>
          <w:b/>
          <w:color w:val="1155CC"/>
          <w:sz w:val="18"/>
          <w:szCs w:val="18"/>
        </w:rPr>
        <w:t xml:space="preserve">Ufficio stampa </w:t>
      </w:r>
      <w:r>
        <w:rPr>
          <w:b/>
          <w:color w:val="1155CC"/>
          <w:sz w:val="18"/>
          <w:szCs w:val="18"/>
        </w:rPr>
        <w:t xml:space="preserve">Cinema: </w:t>
      </w:r>
      <w:proofErr w:type="spellStart"/>
      <w:r w:rsidRPr="00625D60">
        <w:rPr>
          <w:b/>
          <w:color w:val="1155CC"/>
          <w:sz w:val="18"/>
          <w:szCs w:val="18"/>
        </w:rPr>
        <w:t>Gargiulo&amp;Polici</w:t>
      </w:r>
      <w:proofErr w:type="spellEnd"/>
      <w:r w:rsidRPr="00625D60">
        <w:rPr>
          <w:b/>
          <w:color w:val="1155CC"/>
          <w:sz w:val="18"/>
          <w:szCs w:val="18"/>
        </w:rPr>
        <w:t xml:space="preserve"> Communication</w:t>
      </w:r>
    </w:p>
    <w:p w14:paraId="7B2E6E3F" w14:textId="01EEAB0E" w:rsidR="00625D60" w:rsidRPr="00625D60" w:rsidRDefault="00625D60" w:rsidP="00625D60">
      <w:pPr>
        <w:spacing w:after="0" w:line="240" w:lineRule="auto"/>
        <w:jc w:val="center"/>
        <w:rPr>
          <w:bCs/>
          <w:sz w:val="18"/>
          <w:szCs w:val="18"/>
        </w:rPr>
      </w:pPr>
      <w:r w:rsidRPr="00625D60">
        <w:rPr>
          <w:bCs/>
          <w:sz w:val="18"/>
          <w:szCs w:val="18"/>
        </w:rPr>
        <w:t xml:space="preserve">Francesca: </w:t>
      </w:r>
      <w:hyperlink r:id="rId11" w:history="1">
        <w:r w:rsidRPr="00625D60">
          <w:rPr>
            <w:rStyle w:val="Collegamentoipertestuale"/>
            <w:bCs/>
            <w:sz w:val="18"/>
            <w:szCs w:val="18"/>
          </w:rPr>
          <w:t>francesca@gargiulopolici.com</w:t>
        </w:r>
      </w:hyperlink>
      <w:r w:rsidRPr="00625D60">
        <w:rPr>
          <w:bCs/>
          <w:sz w:val="18"/>
          <w:szCs w:val="18"/>
        </w:rPr>
        <w:t xml:space="preserve">  – 329 0478786</w:t>
      </w:r>
    </w:p>
    <w:p w14:paraId="785DDBDE" w14:textId="6A236670" w:rsidR="00625D60" w:rsidRPr="00625D60" w:rsidRDefault="00625D60" w:rsidP="00625D60">
      <w:pPr>
        <w:spacing w:after="0" w:line="240" w:lineRule="auto"/>
        <w:jc w:val="center"/>
        <w:rPr>
          <w:bCs/>
          <w:sz w:val="18"/>
          <w:szCs w:val="18"/>
        </w:rPr>
      </w:pPr>
      <w:r w:rsidRPr="00625D60">
        <w:rPr>
          <w:bCs/>
          <w:sz w:val="18"/>
          <w:szCs w:val="18"/>
        </w:rPr>
        <w:t xml:space="preserve">Licia: </w:t>
      </w:r>
      <w:hyperlink r:id="rId12" w:history="1">
        <w:r w:rsidRPr="00625D60">
          <w:rPr>
            <w:rStyle w:val="Collegamentoipertestuale"/>
            <w:bCs/>
            <w:sz w:val="18"/>
            <w:szCs w:val="18"/>
          </w:rPr>
          <w:t>licia@gargiulopolici.com</w:t>
        </w:r>
      </w:hyperlink>
      <w:r w:rsidRPr="00625D60">
        <w:rPr>
          <w:bCs/>
          <w:sz w:val="18"/>
          <w:szCs w:val="18"/>
        </w:rPr>
        <w:t xml:space="preserve"> - 389 9666566</w:t>
      </w:r>
    </w:p>
    <w:p w14:paraId="49CE7AAC" w14:textId="30976246" w:rsidR="00625D60" w:rsidRPr="007458A3" w:rsidRDefault="00B16549" w:rsidP="007458A3">
      <w:pPr>
        <w:spacing w:after="0" w:line="240" w:lineRule="auto"/>
        <w:jc w:val="center"/>
        <w:rPr>
          <w:bCs/>
          <w:sz w:val="18"/>
          <w:szCs w:val="18"/>
        </w:rPr>
      </w:pPr>
      <w:hyperlink r:id="rId13" w:history="1">
        <w:r w:rsidR="00625D60" w:rsidRPr="00625D60">
          <w:rPr>
            <w:rStyle w:val="Collegamentoipertestuale"/>
            <w:bCs/>
            <w:sz w:val="18"/>
            <w:szCs w:val="18"/>
          </w:rPr>
          <w:t>www.gargiulopolici.com</w:t>
        </w:r>
      </w:hyperlink>
      <w:r w:rsidR="00625D60" w:rsidRPr="00625D60">
        <w:rPr>
          <w:bCs/>
          <w:sz w:val="18"/>
          <w:szCs w:val="18"/>
        </w:rPr>
        <w:t xml:space="preserve"> </w:t>
      </w:r>
    </w:p>
    <w:sectPr w:rsidR="00625D60" w:rsidRPr="007458A3">
      <w:pgSz w:w="11906" w:h="16838"/>
      <w:pgMar w:top="568" w:right="720" w:bottom="454" w:left="992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23CC5"/>
    <w:multiLevelType w:val="multilevel"/>
    <w:tmpl w:val="0A56B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1366D7"/>
    <w:multiLevelType w:val="hybridMultilevel"/>
    <w:tmpl w:val="E61A17E2"/>
    <w:lvl w:ilvl="0" w:tplc="76226C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27690"/>
    <w:multiLevelType w:val="hybridMultilevel"/>
    <w:tmpl w:val="18BADA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A5CD5"/>
    <w:multiLevelType w:val="multilevel"/>
    <w:tmpl w:val="7CAEAB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4B3"/>
    <w:rsid w:val="00025C3C"/>
    <w:rsid w:val="00092282"/>
    <w:rsid w:val="000A17B6"/>
    <w:rsid w:val="000B017F"/>
    <w:rsid w:val="001020C6"/>
    <w:rsid w:val="00110FDC"/>
    <w:rsid w:val="001308EF"/>
    <w:rsid w:val="001312E2"/>
    <w:rsid w:val="001974B3"/>
    <w:rsid w:val="001B3F94"/>
    <w:rsid w:val="001B6248"/>
    <w:rsid w:val="001D5CC9"/>
    <w:rsid w:val="001E394D"/>
    <w:rsid w:val="002843D4"/>
    <w:rsid w:val="00286A78"/>
    <w:rsid w:val="002965B7"/>
    <w:rsid w:val="00297FC1"/>
    <w:rsid w:val="002A36F4"/>
    <w:rsid w:val="002E076C"/>
    <w:rsid w:val="0030729D"/>
    <w:rsid w:val="003202F7"/>
    <w:rsid w:val="00350D4E"/>
    <w:rsid w:val="00361BB3"/>
    <w:rsid w:val="00385850"/>
    <w:rsid w:val="003E14AE"/>
    <w:rsid w:val="003E4395"/>
    <w:rsid w:val="00405CF0"/>
    <w:rsid w:val="004108AA"/>
    <w:rsid w:val="00417096"/>
    <w:rsid w:val="00423BFA"/>
    <w:rsid w:val="00424345"/>
    <w:rsid w:val="00447E76"/>
    <w:rsid w:val="004B2599"/>
    <w:rsid w:val="004C6DF4"/>
    <w:rsid w:val="004E0CA7"/>
    <w:rsid w:val="004F401E"/>
    <w:rsid w:val="00515971"/>
    <w:rsid w:val="00537B78"/>
    <w:rsid w:val="00572262"/>
    <w:rsid w:val="00584A64"/>
    <w:rsid w:val="005C720B"/>
    <w:rsid w:val="006116FA"/>
    <w:rsid w:val="00625D60"/>
    <w:rsid w:val="00644D3A"/>
    <w:rsid w:val="00667001"/>
    <w:rsid w:val="006744F3"/>
    <w:rsid w:val="006879E8"/>
    <w:rsid w:val="00693756"/>
    <w:rsid w:val="006A036B"/>
    <w:rsid w:val="006A7D8C"/>
    <w:rsid w:val="006B0D70"/>
    <w:rsid w:val="006F5954"/>
    <w:rsid w:val="00723F1B"/>
    <w:rsid w:val="00726209"/>
    <w:rsid w:val="007458A3"/>
    <w:rsid w:val="0078049E"/>
    <w:rsid w:val="007B0B7B"/>
    <w:rsid w:val="007C1121"/>
    <w:rsid w:val="007D4E41"/>
    <w:rsid w:val="007F20FF"/>
    <w:rsid w:val="007F45C2"/>
    <w:rsid w:val="008242AF"/>
    <w:rsid w:val="008261DD"/>
    <w:rsid w:val="00845852"/>
    <w:rsid w:val="00853CEC"/>
    <w:rsid w:val="00863645"/>
    <w:rsid w:val="00873E11"/>
    <w:rsid w:val="008A6AC8"/>
    <w:rsid w:val="008B79F3"/>
    <w:rsid w:val="009107EC"/>
    <w:rsid w:val="009149AC"/>
    <w:rsid w:val="009510D9"/>
    <w:rsid w:val="00952506"/>
    <w:rsid w:val="00961990"/>
    <w:rsid w:val="00A07F37"/>
    <w:rsid w:val="00A21C52"/>
    <w:rsid w:val="00A60262"/>
    <w:rsid w:val="00A643F4"/>
    <w:rsid w:val="00A71162"/>
    <w:rsid w:val="00A806D4"/>
    <w:rsid w:val="00AA15ED"/>
    <w:rsid w:val="00AA261F"/>
    <w:rsid w:val="00AA5FFB"/>
    <w:rsid w:val="00AD7AA2"/>
    <w:rsid w:val="00B16549"/>
    <w:rsid w:val="00B30B93"/>
    <w:rsid w:val="00BB651C"/>
    <w:rsid w:val="00BE1B2A"/>
    <w:rsid w:val="00BE48A1"/>
    <w:rsid w:val="00BF176E"/>
    <w:rsid w:val="00C10FAA"/>
    <w:rsid w:val="00C11338"/>
    <w:rsid w:val="00C117D4"/>
    <w:rsid w:val="00C35868"/>
    <w:rsid w:val="00C50E8B"/>
    <w:rsid w:val="00C5378B"/>
    <w:rsid w:val="00C907B4"/>
    <w:rsid w:val="00C9207D"/>
    <w:rsid w:val="00CA56D4"/>
    <w:rsid w:val="00CB7E5D"/>
    <w:rsid w:val="00CD0464"/>
    <w:rsid w:val="00CD4342"/>
    <w:rsid w:val="00CE38D7"/>
    <w:rsid w:val="00D158F3"/>
    <w:rsid w:val="00D36215"/>
    <w:rsid w:val="00D36B2D"/>
    <w:rsid w:val="00D578C2"/>
    <w:rsid w:val="00D9643D"/>
    <w:rsid w:val="00DA6FCD"/>
    <w:rsid w:val="00DB44FF"/>
    <w:rsid w:val="00DE0150"/>
    <w:rsid w:val="00DF7708"/>
    <w:rsid w:val="00E0392C"/>
    <w:rsid w:val="00E54DEB"/>
    <w:rsid w:val="00E70F31"/>
    <w:rsid w:val="00E74ED3"/>
    <w:rsid w:val="00E84A9F"/>
    <w:rsid w:val="00E91858"/>
    <w:rsid w:val="00ED6660"/>
    <w:rsid w:val="00F12201"/>
    <w:rsid w:val="00F24B5E"/>
    <w:rsid w:val="00F42147"/>
    <w:rsid w:val="00F45373"/>
    <w:rsid w:val="00F7671D"/>
    <w:rsid w:val="00F80C97"/>
    <w:rsid w:val="00F86F7C"/>
    <w:rsid w:val="00F91BDF"/>
    <w:rsid w:val="00FA798D"/>
    <w:rsid w:val="00FC20E4"/>
    <w:rsid w:val="00FD2BC4"/>
    <w:rsid w:val="00FF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FB361"/>
  <w15:docId w15:val="{A53A640B-1296-4206-A5B2-3B285953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0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0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77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6957"/>
    <w:rPr>
      <w:rFonts w:ascii="Tahoma" w:hAnsi="Tahoma" w:cs="Tahoma"/>
      <w:sz w:val="16"/>
      <w:szCs w:val="16"/>
    </w:rPr>
  </w:style>
  <w:style w:type="paragraph" w:customStyle="1" w:styleId="Nessunostileparagrafo">
    <w:name w:val="[Nessuno stile paragrafo]"/>
    <w:rsid w:val="006D3E5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D3E5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3E5A"/>
    <w:rPr>
      <w:color w:val="605E5C"/>
      <w:shd w:val="clear" w:color="auto" w:fill="E1DFDD"/>
    </w:rPr>
  </w:style>
  <w:style w:type="paragraph" w:styleId="NormaleWeb">
    <w:name w:val="Normal (Web)"/>
    <w:uiPriority w:val="99"/>
    <w:unhideWhenUsed/>
    <w:rsid w:val="00B10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IO">
    <w:name w:val="MARIO"/>
    <w:link w:val="MARIOCarattere"/>
    <w:autoRedefine/>
    <w:qFormat/>
    <w:rsid w:val="00FE32B0"/>
    <w:pPr>
      <w:spacing w:after="0" w:line="240" w:lineRule="auto"/>
      <w:jc w:val="both"/>
    </w:pPr>
    <w:rPr>
      <w:rFonts w:ascii="Times New Roman" w:eastAsiaTheme="majorEastAsia" w:hAnsi="Times New Roman" w:cs="Arial"/>
      <w:color w:val="1F1F1F"/>
      <w:sz w:val="40"/>
      <w:szCs w:val="30"/>
      <w:shd w:val="clear" w:color="auto" w:fill="FFFFFF"/>
    </w:rPr>
  </w:style>
  <w:style w:type="character" w:customStyle="1" w:styleId="MARIOCarattere">
    <w:name w:val="MARIO Carattere"/>
    <w:link w:val="MARIO"/>
    <w:rsid w:val="00FE32B0"/>
    <w:rPr>
      <w:rFonts w:ascii="Times New Roman" w:eastAsiaTheme="majorEastAsia" w:hAnsi="Times New Roman" w:cs="Arial"/>
      <w:color w:val="1F1F1F"/>
      <w:sz w:val="40"/>
      <w:szCs w:val="30"/>
    </w:rPr>
  </w:style>
  <w:style w:type="paragraph" w:styleId="Testocommento">
    <w:name w:val="annotation text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Enfasigrassetto">
    <w:name w:val="Strong"/>
    <w:basedOn w:val="Carpredefinitoparagrafo"/>
    <w:uiPriority w:val="22"/>
    <w:qFormat/>
    <w:rsid w:val="009149AC"/>
    <w:rPr>
      <w:b/>
      <w:bCs/>
    </w:rPr>
  </w:style>
  <w:style w:type="paragraph" w:styleId="Paragrafoelenco">
    <w:name w:val="List Paragraph"/>
    <w:basedOn w:val="Normale"/>
    <w:uiPriority w:val="34"/>
    <w:qFormat/>
    <w:rsid w:val="00E74ED3"/>
    <w:pPr>
      <w:ind w:left="720"/>
      <w:contextualSpacing/>
    </w:pPr>
  </w:style>
  <w:style w:type="paragraph" w:customStyle="1" w:styleId="xmsonormal">
    <w:name w:val="x_msonormal"/>
    <w:basedOn w:val="Normale"/>
    <w:rsid w:val="00E54DEB"/>
    <w:pPr>
      <w:spacing w:after="0" w:line="240" w:lineRule="auto"/>
    </w:pPr>
    <w:rPr>
      <w:rFonts w:ascii="Aptos" w:eastAsiaTheme="minorHAnsi" w:hAnsi="Aptos" w:cs="Apto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gargiulopolici.com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jpg"/><Relationship Id="rId12" Type="http://schemas.openxmlformats.org/officeDocument/2006/relationships/hyperlink" Target="mailto:licia@gargiulopolici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rancesca@gargiulopolici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filmimpresa.it" TargetMode="External"/><Relationship Id="rId4" Type="http://schemas.openxmlformats.org/officeDocument/2006/relationships/styles" Target="styles.xml"/><Relationship Id="rId9" Type="http://schemas.openxmlformats.org/officeDocument/2006/relationships/hyperlink" Target="mailto:press@filmimpres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lr5W7OwuchKmsZ2FPYKT4yXxrQ==">CgMxLjA4AHIhMWotaXRPS1NwYWZjOUpHeWVPYVN5WksxeTVmQU5jVG9f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A538AC5-A84F-4D7C-BFD0-2AD5E176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Ivano Oddi</dc:creator>
  <cp:lastModifiedBy>Fabia Bettini</cp:lastModifiedBy>
  <cp:revision>2</cp:revision>
  <cp:lastPrinted>2026-02-03T07:02:00Z</cp:lastPrinted>
  <dcterms:created xsi:type="dcterms:W3CDTF">2026-09-23T19:12:00Z</dcterms:created>
  <dcterms:modified xsi:type="dcterms:W3CDTF">2026-09-23T19:12:00Z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0x0101008769A79110B3DC46BE2D5CE4AFB22E90</vt:lpwstr>
  </property>
</Properties>
</file>