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340E" w14:textId="48755991" w:rsidR="00823666" w:rsidRPr="008D39E4" w:rsidRDefault="008D39E4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r w:rsidRPr="008D39E4">
        <w:rPr>
          <w:rFonts w:ascii="Calibri" w:eastAsia="Calibri" w:hAnsi="Calibri" w:cs="Calibri"/>
          <w:b/>
          <w:sz w:val="32"/>
          <w:szCs w:val="32"/>
        </w:rPr>
        <w:t>Horizontale</w:t>
      </w:r>
      <w:proofErr w:type="spellEnd"/>
      <w:r w:rsidRPr="008D39E4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Pr="008D39E4">
        <w:rPr>
          <w:rFonts w:ascii="Calibri" w:eastAsia="Calibri" w:hAnsi="Calibri" w:cs="Calibri"/>
          <w:b/>
          <w:sz w:val="32"/>
          <w:szCs w:val="32"/>
        </w:rPr>
        <w:t>consensusmatrix</w:t>
      </w:r>
      <w:proofErr w:type="spellEnd"/>
    </w:p>
    <w:p w14:paraId="58F9EB6D" w14:textId="77777777" w:rsidR="008D39E4" w:rsidRDefault="008D39E4">
      <w:pPr>
        <w:rPr>
          <w:b/>
          <w:sz w:val="22"/>
          <w:szCs w:val="22"/>
        </w:rPr>
      </w:pPr>
    </w:p>
    <w:tbl>
      <w:tblPr>
        <w:tblStyle w:val="a"/>
        <w:tblW w:w="1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2"/>
        <w:gridCol w:w="2182"/>
        <w:gridCol w:w="2183"/>
        <w:gridCol w:w="2183"/>
        <w:gridCol w:w="2183"/>
        <w:gridCol w:w="2183"/>
      </w:tblGrid>
      <w:tr w:rsidR="00823666" w:rsidRPr="008D39E4" w14:paraId="63C66D0D" w14:textId="77777777">
        <w:tc>
          <w:tcPr>
            <w:tcW w:w="2182" w:type="dxa"/>
            <w:shd w:val="clear" w:color="auto" w:fill="DAE9F7"/>
            <w:vAlign w:val="center"/>
          </w:tcPr>
          <w:p w14:paraId="470342A1" w14:textId="52C9C599" w:rsidR="00823666" w:rsidRPr="008D39E4" w:rsidRDefault="008D39E4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8D39E4">
              <w:rPr>
                <w:b/>
                <w:sz w:val="20"/>
                <w:szCs w:val="20"/>
              </w:rPr>
              <w:t>Activiteiten</w:t>
            </w:r>
            <w:proofErr w:type="spellEnd"/>
            <w:r w:rsidRPr="008D39E4">
              <w:rPr>
                <w:b/>
                <w:sz w:val="20"/>
                <w:szCs w:val="20"/>
              </w:rPr>
              <w:t xml:space="preserve"> van de hoshin</w:t>
            </w:r>
          </w:p>
        </w:tc>
        <w:tc>
          <w:tcPr>
            <w:tcW w:w="2182" w:type="dxa"/>
            <w:shd w:val="clear" w:color="auto" w:fill="DAE9F7"/>
            <w:vAlign w:val="center"/>
          </w:tcPr>
          <w:p w14:paraId="5A40BF75" w14:textId="2928EAF0" w:rsidR="00823666" w:rsidRPr="008D39E4" w:rsidRDefault="008D39E4" w:rsidP="008D39E4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8D39E4">
              <w:rPr>
                <w:b/>
                <w:sz w:val="20"/>
                <w:szCs w:val="20"/>
                <w:lang w:val="nl-NL"/>
              </w:rPr>
              <w:t>Ondersteuning van deze afdeling nodig</w:t>
            </w:r>
          </w:p>
        </w:tc>
        <w:tc>
          <w:tcPr>
            <w:tcW w:w="2182" w:type="dxa"/>
            <w:shd w:val="clear" w:color="auto" w:fill="DAE9F7"/>
            <w:vAlign w:val="center"/>
          </w:tcPr>
          <w:p w14:paraId="227FF308" w14:textId="47DF6B32" w:rsidR="00823666" w:rsidRPr="008D39E4" w:rsidRDefault="008D39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39E4">
              <w:rPr>
                <w:b/>
                <w:sz w:val="20"/>
                <w:szCs w:val="20"/>
              </w:rPr>
              <w:t>Welke</w:t>
            </w:r>
            <w:proofErr w:type="spellEnd"/>
            <w:r w:rsidRPr="008D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D39E4">
              <w:rPr>
                <w:b/>
                <w:sz w:val="20"/>
                <w:szCs w:val="20"/>
              </w:rPr>
              <w:t>ondersteuning</w:t>
            </w:r>
            <w:proofErr w:type="spellEnd"/>
            <w:r w:rsidRPr="008D39E4">
              <w:rPr>
                <w:b/>
                <w:sz w:val="20"/>
                <w:szCs w:val="20"/>
              </w:rPr>
              <w:t xml:space="preserve"> is </w:t>
            </w:r>
            <w:proofErr w:type="spellStart"/>
            <w:r w:rsidRPr="008D39E4">
              <w:rPr>
                <w:b/>
                <w:sz w:val="20"/>
                <w:szCs w:val="20"/>
              </w:rPr>
              <w:t>nodig</w:t>
            </w:r>
            <w:proofErr w:type="spellEnd"/>
            <w:r w:rsidRPr="008D39E4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182" w:type="dxa"/>
            <w:shd w:val="clear" w:color="auto" w:fill="DAE9F7"/>
            <w:vAlign w:val="center"/>
          </w:tcPr>
          <w:p w14:paraId="019F4FC9" w14:textId="77777777" w:rsidR="008D39E4" w:rsidRPr="008D39E4" w:rsidRDefault="008D39E4" w:rsidP="008D39E4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8D39E4">
              <w:rPr>
                <w:b/>
                <w:sz w:val="20"/>
                <w:szCs w:val="20"/>
                <w:lang w:val="nl-NL"/>
              </w:rPr>
              <w:t>Is er consensus bereikt?</w:t>
            </w:r>
          </w:p>
          <w:p w14:paraId="5AF1F136" w14:textId="294521AE" w:rsidR="00823666" w:rsidRPr="008D39E4" w:rsidRDefault="008D39E4" w:rsidP="008D39E4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8D39E4">
              <w:rPr>
                <w:b/>
                <w:sz w:val="20"/>
                <w:szCs w:val="20"/>
                <w:lang w:val="nl-NL"/>
              </w:rPr>
              <w:t>(Ja/Nee)</w:t>
            </w:r>
          </w:p>
        </w:tc>
        <w:tc>
          <w:tcPr>
            <w:tcW w:w="2182" w:type="dxa"/>
            <w:shd w:val="clear" w:color="auto" w:fill="DAE9F7"/>
            <w:vAlign w:val="center"/>
          </w:tcPr>
          <w:p w14:paraId="0EBF8996" w14:textId="5E6EB649" w:rsidR="00823666" w:rsidRPr="008D39E4" w:rsidRDefault="008D39E4">
            <w:pPr>
              <w:jc w:val="center"/>
              <w:rPr>
                <w:b/>
                <w:sz w:val="20"/>
                <w:szCs w:val="20"/>
              </w:rPr>
            </w:pPr>
            <w:r w:rsidRPr="008D39E4">
              <w:rPr>
                <w:b/>
                <w:sz w:val="20"/>
                <w:szCs w:val="20"/>
              </w:rPr>
              <w:t xml:space="preserve">Open </w:t>
            </w:r>
            <w:proofErr w:type="spellStart"/>
            <w:r w:rsidRPr="008D39E4">
              <w:rPr>
                <w:b/>
                <w:sz w:val="20"/>
                <w:szCs w:val="20"/>
              </w:rPr>
              <w:t>bespreekpunten</w:t>
            </w:r>
            <w:proofErr w:type="spellEnd"/>
            <w:r w:rsidRPr="008D39E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82" w:type="dxa"/>
            <w:shd w:val="clear" w:color="auto" w:fill="DAE9F7"/>
            <w:vAlign w:val="center"/>
          </w:tcPr>
          <w:p w14:paraId="64AD3490" w14:textId="60533B26" w:rsidR="00823666" w:rsidRPr="008D39E4" w:rsidRDefault="008D39E4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8D39E4">
              <w:rPr>
                <w:b/>
                <w:sz w:val="20"/>
                <w:szCs w:val="20"/>
                <w:lang w:val="nl-NL"/>
              </w:rPr>
              <w:t xml:space="preserve">Welke items vereisen nader onderzoek (bijv. </w:t>
            </w:r>
            <w:r w:rsidRPr="008D39E4">
              <w:rPr>
                <w:b/>
                <w:sz w:val="20"/>
                <w:szCs w:val="20"/>
                <w:lang w:val="nl-NL"/>
              </w:rPr>
              <w:t>met</w:t>
            </w:r>
            <w:r>
              <w:rPr>
                <w:b/>
                <w:sz w:val="20"/>
                <w:szCs w:val="20"/>
                <w:lang w:val="nl-NL"/>
              </w:rPr>
              <w:t xml:space="preserve"> een</w:t>
            </w:r>
            <w:r w:rsidRPr="008D39E4">
              <w:rPr>
                <w:b/>
                <w:sz w:val="20"/>
                <w:szCs w:val="20"/>
                <w:lang w:val="nl-NL"/>
              </w:rPr>
              <w:t xml:space="preserve"> </w:t>
            </w:r>
            <w:r w:rsidRPr="008D39E4">
              <w:rPr>
                <w:b/>
                <w:sz w:val="20"/>
                <w:szCs w:val="20"/>
                <w:lang w:val="nl-NL"/>
              </w:rPr>
              <w:t>A3)?</w:t>
            </w:r>
          </w:p>
        </w:tc>
      </w:tr>
      <w:tr w:rsidR="00823666" w:rsidRPr="008D39E4" w14:paraId="7B3F786B" w14:textId="77777777">
        <w:tc>
          <w:tcPr>
            <w:tcW w:w="2182" w:type="dxa"/>
            <w:vAlign w:val="center"/>
          </w:tcPr>
          <w:p w14:paraId="4E526569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4A09573E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6364C727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2C391702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25347A86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694D3581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520A7300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75EA985F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43E45864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2A1FD31D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21F2D0C2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</w:tr>
      <w:tr w:rsidR="00823666" w:rsidRPr="008D39E4" w14:paraId="07AF4E6E" w14:textId="77777777">
        <w:tc>
          <w:tcPr>
            <w:tcW w:w="2182" w:type="dxa"/>
            <w:vAlign w:val="center"/>
          </w:tcPr>
          <w:p w14:paraId="4CFB87D2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6896734E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6ED26661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18AE786C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784E9156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792A82BB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6EE62EC0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0F9C6E78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7F46A8AA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54C16F01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1BCC4CE9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</w:tr>
      <w:tr w:rsidR="00823666" w:rsidRPr="008D39E4" w14:paraId="536CBA3D" w14:textId="77777777">
        <w:tc>
          <w:tcPr>
            <w:tcW w:w="2182" w:type="dxa"/>
            <w:vAlign w:val="center"/>
          </w:tcPr>
          <w:p w14:paraId="6B6085E2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70FD2A95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3B577D28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26693815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2D993B39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6A81B905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0DA3E151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63079480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34D8D58E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7D85875E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06A718BD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</w:tr>
      <w:tr w:rsidR="00823666" w:rsidRPr="008D39E4" w14:paraId="17CAF9E0" w14:textId="77777777">
        <w:tc>
          <w:tcPr>
            <w:tcW w:w="2182" w:type="dxa"/>
            <w:vAlign w:val="center"/>
          </w:tcPr>
          <w:p w14:paraId="0D319D1D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43652B0A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1B30FFBE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41CFDF16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5EAE1845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57E601A1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2DD97347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0A2832F4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43376B0B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40126BDF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1DC132EA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</w:tr>
      <w:tr w:rsidR="00823666" w:rsidRPr="008D39E4" w14:paraId="27423478" w14:textId="77777777">
        <w:tc>
          <w:tcPr>
            <w:tcW w:w="2182" w:type="dxa"/>
            <w:vAlign w:val="center"/>
          </w:tcPr>
          <w:p w14:paraId="60E0C90F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2A8E379E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2CF862D8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4FF4C605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7C5D8794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  <w:p w14:paraId="2B2729D6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187CADF8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022AB18E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3AEA3960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46A7F8D6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82" w:type="dxa"/>
            <w:vAlign w:val="center"/>
          </w:tcPr>
          <w:p w14:paraId="3501F5DF" w14:textId="77777777" w:rsidR="00823666" w:rsidRPr="008D39E4" w:rsidRDefault="00823666">
            <w:pPr>
              <w:rPr>
                <w:b/>
                <w:sz w:val="20"/>
                <w:szCs w:val="20"/>
                <w:lang w:val="nl-NL"/>
              </w:rPr>
            </w:pPr>
          </w:p>
        </w:tc>
      </w:tr>
    </w:tbl>
    <w:p w14:paraId="31E3ABDF" w14:textId="77777777" w:rsidR="00823666" w:rsidRPr="008D39E4" w:rsidRDefault="00823666">
      <w:pPr>
        <w:rPr>
          <w:lang w:val="nl-NL"/>
        </w:rPr>
      </w:pPr>
    </w:p>
    <w:sectPr w:rsidR="00823666" w:rsidRPr="008D39E4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7F97" w14:textId="77777777" w:rsidR="008D39E4" w:rsidRDefault="008D39E4" w:rsidP="008D39E4">
      <w:r>
        <w:separator/>
      </w:r>
    </w:p>
  </w:endnote>
  <w:endnote w:type="continuationSeparator" w:id="0">
    <w:p w14:paraId="17EBB787" w14:textId="77777777" w:rsidR="008D39E4" w:rsidRDefault="008D39E4" w:rsidP="008D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AD92" w14:textId="77777777" w:rsidR="008D39E4" w:rsidRDefault="008D39E4" w:rsidP="008D39E4">
      <w:r>
        <w:separator/>
      </w:r>
    </w:p>
  </w:footnote>
  <w:footnote w:type="continuationSeparator" w:id="0">
    <w:p w14:paraId="0F88594D" w14:textId="77777777" w:rsidR="008D39E4" w:rsidRDefault="008D39E4" w:rsidP="008D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F264" w14:textId="7060BE42" w:rsidR="008D39E4" w:rsidRDefault="008D39E4" w:rsidP="008D39E4">
    <w:pPr>
      <w:pStyle w:val="Koptekst"/>
      <w:jc w:val="right"/>
    </w:pPr>
    <w:r>
      <w:rPr>
        <w:noProof/>
      </w:rPr>
      <w:drawing>
        <wp:inline distT="0" distB="0" distL="0" distR="0" wp14:anchorId="4A6FEA54" wp14:editId="6DACEA14">
          <wp:extent cx="1529497" cy="619125"/>
          <wp:effectExtent l="0" t="0" r="0" b="0"/>
          <wp:docPr id="1" name="Afbeelding 1" descr="Afbeelding met tekst, Lettertype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Graphics, clipar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86" cy="61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66"/>
    <w:rsid w:val="00823666"/>
    <w:rsid w:val="008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039D1"/>
  <w15:docId w15:val="{0A156E1B-38A2-4E94-984C-F0C4BB3B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5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5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5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43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58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58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58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58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58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584E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sid w:val="0043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5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58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58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58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58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584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358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">
    <w:basedOn w:val="Standaardtabel"/>
    <w:rPr>
      <w:sz w:val="22"/>
      <w:szCs w:val="22"/>
    </w:r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8D39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39E4"/>
  </w:style>
  <w:style w:type="paragraph" w:styleId="Voettekst">
    <w:name w:val="footer"/>
    <w:basedOn w:val="Standaard"/>
    <w:link w:val="VoettekstChar"/>
    <w:uiPriority w:val="99"/>
    <w:unhideWhenUsed/>
    <w:rsid w:val="008D39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rY9xTpARBJWq00HeLaQNvUizg==">CgMxLjA4AHIhMXZpcDl6SVRRaVN0WmNXb1ZaT3cxby1vTURpXzFNOUow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Michiel van Akkeren</cp:lastModifiedBy>
  <cp:revision>2</cp:revision>
  <dcterms:created xsi:type="dcterms:W3CDTF">2025-12-11T13:49:00Z</dcterms:created>
  <dcterms:modified xsi:type="dcterms:W3CDTF">2025-12-11T13:49:00Z</dcterms:modified>
</cp:coreProperties>
</file>