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6EE2" w14:textId="3A6FC778" w:rsidR="00D87544" w:rsidRDefault="00211569" w:rsidP="008A349D">
      <w:pPr>
        <w:jc w:val="center"/>
        <w:rPr>
          <w:rStyle w:val="Emphasis"/>
          <w:rFonts w:ascii="Aptos" w:hAnsi="Aptos" w:cstheme="minorHAnsi"/>
          <w:b/>
          <w:bCs/>
          <w:sz w:val="36"/>
          <w:szCs w:val="36"/>
        </w:rPr>
      </w:pPr>
      <w:r>
        <w:rPr>
          <w:rStyle w:val="Emphasis"/>
          <w:rFonts w:ascii="Aptos" w:hAnsi="Aptos" w:cstheme="minorHAnsi"/>
          <w:b/>
          <w:bCs/>
          <w:sz w:val="36"/>
          <w:szCs w:val="36"/>
        </w:rPr>
        <w:t>Rise &amp; Lead</w:t>
      </w:r>
    </w:p>
    <w:p w14:paraId="4FC8845F" w14:textId="777E929E" w:rsidR="008A349D" w:rsidRPr="00AC0C23" w:rsidRDefault="008A349D" w:rsidP="008A349D">
      <w:pPr>
        <w:jc w:val="center"/>
        <w:rPr>
          <w:rStyle w:val="Emphasis"/>
          <w:rFonts w:ascii="Aptos" w:hAnsi="Aptos" w:cstheme="minorHAnsi"/>
        </w:rPr>
      </w:pPr>
      <w:r w:rsidRPr="00AC0C23">
        <w:rPr>
          <w:rStyle w:val="Emphasis"/>
          <w:rFonts w:ascii="Aptos" w:hAnsi="Aptos" w:cstheme="minorHAnsi"/>
        </w:rPr>
        <w:t xml:space="preserve">By: </w:t>
      </w:r>
      <w:r w:rsidR="00211569">
        <w:rPr>
          <w:rStyle w:val="Emphasis"/>
          <w:rFonts w:ascii="Aptos" w:hAnsi="Aptos" w:cstheme="minorHAnsi"/>
        </w:rPr>
        <w:t>Phyllis Newhouse</w:t>
      </w:r>
    </w:p>
    <w:p w14:paraId="2238BFE1" w14:textId="54472FDF" w:rsidR="00AC0C23" w:rsidRPr="00AC0C23" w:rsidRDefault="008A349D" w:rsidP="00AC0C23">
      <w:pPr>
        <w:jc w:val="center"/>
        <w:rPr>
          <w:rFonts w:ascii="Aptos" w:hAnsi="Aptos"/>
          <w:b/>
          <w:sz w:val="20"/>
          <w:szCs w:val="20"/>
        </w:rPr>
      </w:pPr>
      <w:r w:rsidRPr="00AC0C23">
        <w:rPr>
          <w:rFonts w:ascii="Aptos" w:hAnsi="Aptos"/>
          <w:b/>
          <w:sz w:val="20"/>
          <w:szCs w:val="20"/>
        </w:rPr>
        <w:t>Click the image to watch the Trailer:</w:t>
      </w:r>
    </w:p>
    <w:p w14:paraId="23A3CA9B" w14:textId="20BF6E29" w:rsidR="00AC0C23" w:rsidRPr="00AC0C23" w:rsidRDefault="00AC0C23" w:rsidP="00AC0C23">
      <w:pPr>
        <w:jc w:val="center"/>
        <w:rPr>
          <w:rFonts w:ascii="Aptos" w:hAnsi="Aptos" w:cs="Vijaya"/>
        </w:rPr>
      </w:pPr>
      <w:r w:rsidRPr="00AC0C23">
        <w:rPr>
          <w:rFonts w:ascii="Aptos" w:hAnsi="Aptos"/>
        </w:rPr>
        <w:fldChar w:fldCharType="begin"/>
      </w:r>
      <w:r w:rsidRPr="00AC0C23">
        <w:rPr>
          <w:rFonts w:ascii="Aptos" w:hAnsi="Aptos"/>
        </w:rPr>
        <w:instrText xml:space="preserve"> INCLUDEPICTURE "https://d2y24eux71xwor.cloudfront.net/Images/Production/tr:if-ar_gt_1,l-text,i-JUST%20RELEASED,ff-fonts@@NotoSans-Bold.ttf,fs-bh_div_13,bg-16b257,co-ffffff,pa-bh_div_60,lfo-bottom,w-bw,l-end,if-else,l-text,i-JUST%20RELEASED,ff-fonts@@NotoSans-Bold.ttf,fs-bh_div_16,bg-16b257,co-ffffff,pa-bh_div_60,lfo-bottom,w-bw,l-end,if-end/Content/Series/914666-en.jpg?tr=w-214,ar-3-4" \* MERGEFORMATINET </w:instrText>
      </w:r>
      <w:r w:rsidRPr="00AC0C23">
        <w:rPr>
          <w:rFonts w:ascii="Aptos" w:hAnsi="Aptos"/>
        </w:rPr>
        <w:fldChar w:fldCharType="separate"/>
      </w:r>
      <w:r w:rsidRPr="00AC0C23">
        <w:rPr>
          <w:rFonts w:ascii="Aptos" w:hAnsi="Aptos"/>
          <w:noProof/>
        </w:rPr>
        <w:drawing>
          <wp:inline distT="0" distB="0" distL="0" distR="0" wp14:anchorId="0412C412" wp14:editId="261BA072">
            <wp:extent cx="2711291" cy="3615055"/>
            <wp:effectExtent l="0" t="0" r="0" b="4445"/>
            <wp:docPr id="196161600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600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91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C23">
        <w:rPr>
          <w:rFonts w:ascii="Aptos" w:hAnsi="Aptos"/>
        </w:rPr>
        <w:fldChar w:fldCharType="end"/>
      </w:r>
    </w:p>
    <w:p w14:paraId="4FF25702" w14:textId="77777777" w:rsidR="00B97B34" w:rsidRPr="00AC0C23" w:rsidRDefault="00B97B34" w:rsidP="00B97B34">
      <w:pPr>
        <w:jc w:val="center"/>
        <w:rPr>
          <w:rFonts w:ascii="Aptos" w:hAnsi="Aptos" w:cstheme="minorHAnsi"/>
        </w:rPr>
      </w:pPr>
    </w:p>
    <w:p w14:paraId="08383A5E" w14:textId="66503702" w:rsidR="00EF2C47" w:rsidRDefault="00211569" w:rsidP="00EF2C47">
      <w:pPr>
        <w:jc w:val="center"/>
        <w:rPr>
          <w:rFonts w:ascii="Aptos" w:eastAsia="Times New Roman" w:hAnsi="Aptos" w:cstheme="minorHAnsi"/>
          <w:color w:val="151515"/>
        </w:rPr>
      </w:pPr>
      <w:r w:rsidRPr="00211569">
        <w:rPr>
          <w:rFonts w:ascii="Aptos" w:eastAsia="Times New Roman" w:hAnsi="Aptos" w:cstheme="minorHAnsi"/>
          <w:color w:val="151515"/>
        </w:rPr>
        <w:t>Rise &amp; Lead with Phyllis Newhouse is a powerful series designed to guide women on a journey of impactful leadership. Drawing from Phyllis’s personal stories and extensive experience, each session empowers women to navigate challenges, lead with authenticity, and create a legacy of resilience. With a focus on values-driven leadership, adaptability, and empowering others, Phyllis helps women harness their potential, become unbreakable leaders, and leave a lasting impact on the people and places they influence. This series is for women ready to rise, lead with purpose, and uplift others along the way.</w:t>
      </w:r>
    </w:p>
    <w:p w14:paraId="189A9C99" w14:textId="70D0757D" w:rsidR="008A349D" w:rsidRPr="00EF2C47" w:rsidRDefault="008A349D" w:rsidP="00EF2C47">
      <w:pPr>
        <w:jc w:val="center"/>
        <w:rPr>
          <w:rFonts w:ascii="Aptos" w:eastAsia="Times New Roman" w:hAnsi="Aptos" w:cstheme="minorHAnsi"/>
          <w:color w:val="151515"/>
        </w:rPr>
      </w:pPr>
      <w:r w:rsidRPr="00AC0C23">
        <w:rPr>
          <w:rFonts w:ascii="Aptos" w:hAnsi="Aptos" w:cstheme="minorHAnsi"/>
        </w:rPr>
        <w:t>Register for RightNow Media @ Work by clicking here:</w:t>
      </w:r>
    </w:p>
    <w:p w14:paraId="7E765C7D" w14:textId="77777777" w:rsidR="008A349D" w:rsidRPr="00AC0C23" w:rsidRDefault="008A349D" w:rsidP="008A349D">
      <w:pPr>
        <w:jc w:val="center"/>
        <w:rPr>
          <w:rFonts w:ascii="Aptos" w:hAnsi="Aptos" w:cs="Vijaya"/>
        </w:rPr>
      </w:pPr>
      <w:r w:rsidRPr="00AC0C23">
        <w:rPr>
          <w:rFonts w:ascii="Aptos" w:hAnsi="Aptos"/>
          <w:noProof/>
        </w:rPr>
        <w:drawing>
          <wp:inline distT="0" distB="0" distL="0" distR="0" wp14:anchorId="1DC72F7B" wp14:editId="7D755620">
            <wp:extent cx="552450" cy="477116"/>
            <wp:effectExtent l="0" t="0" r="0" b="0"/>
            <wp:docPr id="4" name="Picture 4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4" cy="4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4B84E" w14:textId="77777777" w:rsidR="00B97B34" w:rsidRPr="00AC0C23" w:rsidRDefault="00B97B34" w:rsidP="00B97B34">
      <w:pPr>
        <w:jc w:val="center"/>
        <w:rPr>
          <w:rFonts w:ascii="Aptos" w:hAnsi="Aptos" w:cs="Vijaya"/>
        </w:rPr>
      </w:pPr>
    </w:p>
    <w:p w14:paraId="42F7B94F" w14:textId="77777777" w:rsidR="00B97B34" w:rsidRPr="00AC0C23" w:rsidRDefault="00B97B34" w:rsidP="001B6792">
      <w:pPr>
        <w:rPr>
          <w:rFonts w:ascii="Aptos" w:hAnsi="Aptos" w:cs="Vijaya"/>
        </w:rPr>
      </w:pPr>
    </w:p>
    <w:p w14:paraId="149DFFF1" w14:textId="77777777" w:rsidR="00B97B34" w:rsidRPr="00AC0C23" w:rsidRDefault="00B97B34" w:rsidP="00B97B34">
      <w:pPr>
        <w:jc w:val="center"/>
        <w:rPr>
          <w:rFonts w:ascii="Aptos" w:hAnsi="Aptos" w:cs="Vijaya"/>
        </w:rPr>
      </w:pPr>
    </w:p>
    <w:sectPr w:rsidR="00B97B34" w:rsidRPr="00AC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787" w14:textId="77777777" w:rsidR="00887268" w:rsidRDefault="00887268" w:rsidP="001B6792">
      <w:pPr>
        <w:spacing w:after="0" w:line="240" w:lineRule="auto"/>
      </w:pPr>
      <w:r>
        <w:separator/>
      </w:r>
    </w:p>
  </w:endnote>
  <w:endnote w:type="continuationSeparator" w:id="0">
    <w:p w14:paraId="2E1E0E02" w14:textId="77777777" w:rsidR="00887268" w:rsidRDefault="00887268" w:rsidP="001B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4FC9" w14:textId="77777777" w:rsidR="00887268" w:rsidRDefault="00887268" w:rsidP="001B6792">
      <w:pPr>
        <w:spacing w:after="0" w:line="240" w:lineRule="auto"/>
      </w:pPr>
      <w:r>
        <w:separator/>
      </w:r>
    </w:p>
  </w:footnote>
  <w:footnote w:type="continuationSeparator" w:id="0">
    <w:p w14:paraId="1E1D9DFE" w14:textId="77777777" w:rsidR="00887268" w:rsidRDefault="00887268" w:rsidP="001B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0B9A"/>
    <w:multiLevelType w:val="multilevel"/>
    <w:tmpl w:val="A37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13A0F"/>
    <w:multiLevelType w:val="multilevel"/>
    <w:tmpl w:val="3A542E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498935">
    <w:abstractNumId w:val="1"/>
  </w:num>
  <w:num w:numId="2" w16cid:durableId="10789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8"/>
    <w:rsid w:val="00052431"/>
    <w:rsid w:val="001827C7"/>
    <w:rsid w:val="001B6792"/>
    <w:rsid w:val="001F1994"/>
    <w:rsid w:val="00211569"/>
    <w:rsid w:val="002D099E"/>
    <w:rsid w:val="002E3120"/>
    <w:rsid w:val="00594E78"/>
    <w:rsid w:val="005D4F83"/>
    <w:rsid w:val="00887268"/>
    <w:rsid w:val="008A349D"/>
    <w:rsid w:val="00AC0C23"/>
    <w:rsid w:val="00B97B34"/>
    <w:rsid w:val="00D87544"/>
    <w:rsid w:val="00EF2C47"/>
    <w:rsid w:val="00F52043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1D9DC"/>
  <w15:chartTrackingRefBased/>
  <w15:docId w15:val="{74E31E46-B352-C743-94CB-3B6DAAB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78"/>
    <w:pPr>
      <w:spacing w:after="160"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E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E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E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E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E7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94E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92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C0C23"/>
    <w:rPr>
      <w:color w:val="0000FF"/>
      <w:u w:val="single"/>
    </w:rPr>
  </w:style>
  <w:style w:type="paragraph" w:customStyle="1" w:styleId="Title1">
    <w:name w:val="Title1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er">
    <w:name w:val="speaker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tar-inserted">
    <w:name w:val="ng-star-inserted"/>
    <w:basedOn w:val="Normal"/>
    <w:rsid w:val="00AC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pp.rightnowmedia.org/en/content/details/906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Warren</dc:creator>
  <cp:keywords/>
  <dc:description/>
  <cp:lastModifiedBy>Kelsea Wood</cp:lastModifiedBy>
  <cp:revision>3</cp:revision>
  <cp:lastPrinted>2024-04-16T18:29:00Z</cp:lastPrinted>
  <dcterms:created xsi:type="dcterms:W3CDTF">2025-11-17T16:47:00Z</dcterms:created>
  <dcterms:modified xsi:type="dcterms:W3CDTF">2025-11-17T16:52:00Z</dcterms:modified>
</cp:coreProperties>
</file>