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19D9" w14:textId="77777777" w:rsidR="000B51B6" w:rsidRDefault="000B51B6" w:rsidP="0019133F">
      <w:pPr>
        <w:jc w:val="center"/>
        <w:rPr>
          <w:rFonts w:asciiTheme="majorHAnsi" w:hAnsiTheme="majorHAnsi" w:cstheme="majorHAnsi"/>
          <w:noProof/>
          <w:color w:val="000000" w:themeColor="text1"/>
        </w:rPr>
      </w:pPr>
      <w:r>
        <w:rPr>
          <w:rFonts w:ascii="Arial" w:hAnsi="Arial" w:cs="Arial"/>
          <w:noProof/>
        </w:rPr>
        <w:drawing>
          <wp:anchor distT="0" distB="0" distL="114300" distR="114300" simplePos="0" relativeHeight="251659264" behindDoc="1" locked="0" layoutInCell="1" allowOverlap="1" wp14:anchorId="0CDF8A14" wp14:editId="76C0CF0B">
            <wp:simplePos x="0" y="0"/>
            <wp:positionH relativeFrom="column">
              <wp:posOffset>2238375</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D659FC" w14:textId="77777777" w:rsidR="000B51B6" w:rsidRDefault="000B51B6" w:rsidP="0019133F">
      <w:pPr>
        <w:jc w:val="center"/>
        <w:rPr>
          <w:rFonts w:asciiTheme="majorHAnsi" w:hAnsiTheme="majorHAnsi" w:cstheme="majorHAnsi"/>
          <w:noProof/>
          <w:color w:val="000000" w:themeColor="text1"/>
        </w:rPr>
      </w:pPr>
    </w:p>
    <w:p w14:paraId="43076612" w14:textId="77777777" w:rsidR="000B51B6" w:rsidRDefault="000B51B6" w:rsidP="0019133F">
      <w:pPr>
        <w:jc w:val="center"/>
        <w:rPr>
          <w:rFonts w:asciiTheme="majorHAnsi" w:hAnsiTheme="majorHAnsi" w:cstheme="majorHAnsi"/>
          <w:noProof/>
          <w:color w:val="000000" w:themeColor="text1"/>
        </w:rPr>
      </w:pPr>
    </w:p>
    <w:p w14:paraId="6F6CCF7E" w14:textId="77777777" w:rsidR="000B51B6" w:rsidRDefault="000B51B6" w:rsidP="0019133F">
      <w:pPr>
        <w:jc w:val="center"/>
        <w:rPr>
          <w:rFonts w:asciiTheme="majorHAnsi" w:hAnsiTheme="majorHAnsi" w:cstheme="majorHAnsi"/>
          <w:noProof/>
          <w:color w:val="000000" w:themeColor="text1"/>
        </w:rPr>
      </w:pPr>
    </w:p>
    <w:p w14:paraId="7437C383" w14:textId="77777777" w:rsidR="000B51B6" w:rsidRDefault="000B51B6" w:rsidP="0019133F">
      <w:pPr>
        <w:jc w:val="center"/>
        <w:rPr>
          <w:rFonts w:asciiTheme="majorHAnsi" w:hAnsiTheme="majorHAnsi" w:cstheme="majorHAnsi"/>
          <w:noProof/>
          <w:color w:val="000000" w:themeColor="text1"/>
        </w:rPr>
      </w:pPr>
    </w:p>
    <w:p w14:paraId="33A84C91" w14:textId="77777777" w:rsidR="000B51B6" w:rsidRDefault="000B51B6" w:rsidP="0019133F">
      <w:pPr>
        <w:jc w:val="center"/>
        <w:rPr>
          <w:rFonts w:asciiTheme="majorHAnsi" w:hAnsiTheme="majorHAnsi" w:cstheme="majorHAnsi"/>
          <w:noProof/>
          <w:color w:val="000000" w:themeColor="text1"/>
        </w:rPr>
      </w:pPr>
    </w:p>
    <w:p w14:paraId="1D271B46" w14:textId="77777777" w:rsidR="000B51B6" w:rsidRDefault="000B51B6" w:rsidP="0019133F">
      <w:pPr>
        <w:jc w:val="center"/>
        <w:rPr>
          <w:rFonts w:asciiTheme="majorHAnsi" w:hAnsiTheme="majorHAnsi" w:cstheme="majorHAnsi"/>
          <w:noProof/>
          <w:color w:val="000000" w:themeColor="text1"/>
        </w:rPr>
      </w:pPr>
    </w:p>
    <w:p w14:paraId="0F6368A7" w14:textId="5A8E38D5" w:rsidR="00E54CB6" w:rsidRPr="007E50D8" w:rsidRDefault="0019133F" w:rsidP="0019133F">
      <w:pPr>
        <w:jc w:val="center"/>
        <w:rPr>
          <w:rFonts w:asciiTheme="majorHAnsi" w:hAnsiTheme="majorHAnsi" w:cstheme="majorHAnsi"/>
          <w:b/>
          <w:noProof/>
          <w:color w:val="000000" w:themeColor="text1"/>
          <w:sz w:val="32"/>
          <w:szCs w:val="32"/>
        </w:rPr>
      </w:pPr>
      <w:r w:rsidRPr="007E50D8">
        <w:rPr>
          <w:rFonts w:asciiTheme="majorHAnsi" w:hAnsiTheme="majorHAnsi" w:cstheme="majorHAnsi"/>
          <w:noProof/>
          <w:color w:val="000000" w:themeColor="text1"/>
          <w:sz w:val="23"/>
          <w:szCs w:val="23"/>
        </w:rPr>
        <w:br/>
      </w:r>
    </w:p>
    <w:p w14:paraId="405EFF9C" w14:textId="3643DB68" w:rsidR="00E93090" w:rsidRPr="007E50D8" w:rsidRDefault="00354698" w:rsidP="00913B52">
      <w:pPr>
        <w:jc w:val="center"/>
        <w:rPr>
          <w:rFonts w:asciiTheme="majorHAnsi" w:hAnsiTheme="majorHAnsi" w:cstheme="majorHAnsi"/>
          <w:b/>
          <w:noProof/>
          <w:color w:val="000000" w:themeColor="text1"/>
          <w:sz w:val="28"/>
          <w:szCs w:val="28"/>
        </w:rPr>
      </w:pPr>
      <w:r w:rsidRPr="007E50D8">
        <w:rPr>
          <w:rFonts w:asciiTheme="majorHAnsi" w:hAnsiTheme="majorHAnsi" w:cstheme="majorHAnsi"/>
          <w:b/>
          <w:noProof/>
          <w:color w:val="000000" w:themeColor="text1"/>
          <w:sz w:val="28"/>
          <w:szCs w:val="28"/>
        </w:rPr>
        <w:t>Assistant Golf Course Superintendent</w:t>
      </w:r>
    </w:p>
    <w:p w14:paraId="38A7BE3D" w14:textId="273C1A19" w:rsidR="007E50D8" w:rsidRPr="007E50D8" w:rsidRDefault="00354698" w:rsidP="007E50D8">
      <w:pPr>
        <w:jc w:val="center"/>
        <w:rPr>
          <w:rFonts w:asciiTheme="majorHAnsi" w:hAnsiTheme="majorHAnsi" w:cstheme="majorHAnsi"/>
          <w:b/>
          <w:noProof/>
          <w:color w:val="000000" w:themeColor="text1"/>
          <w:sz w:val="28"/>
          <w:szCs w:val="28"/>
        </w:rPr>
      </w:pPr>
      <w:r w:rsidRPr="007E50D8">
        <w:rPr>
          <w:rFonts w:asciiTheme="majorHAnsi" w:hAnsiTheme="majorHAnsi" w:cstheme="majorHAnsi"/>
          <w:b/>
          <w:noProof/>
          <w:color w:val="000000" w:themeColor="text1"/>
          <w:sz w:val="28"/>
          <w:szCs w:val="28"/>
        </w:rPr>
        <w:t>Job Description</w:t>
      </w:r>
      <w:r w:rsidR="0019133F" w:rsidRPr="007E50D8">
        <w:rPr>
          <w:rFonts w:asciiTheme="majorHAnsi" w:hAnsiTheme="majorHAnsi" w:cstheme="majorHAnsi"/>
          <w:b/>
          <w:color w:val="000000" w:themeColor="text1"/>
          <w:sz w:val="22"/>
          <w:szCs w:val="22"/>
        </w:rPr>
        <w:br/>
      </w:r>
      <w:r w:rsidR="007E50D8" w:rsidRPr="007E50D8">
        <w:rPr>
          <w:rFonts w:asciiTheme="majorHAnsi" w:hAnsiTheme="majorHAnsi" w:cstheme="majorHAnsi"/>
          <w:b/>
          <w:noProof/>
          <w:color w:val="000000" w:themeColor="text1"/>
          <w:sz w:val="28"/>
          <w:szCs w:val="28"/>
        </w:rPr>
        <w:t>_____________________________________________________________</w:t>
      </w:r>
    </w:p>
    <w:p w14:paraId="61B8AE5E" w14:textId="1639F46B" w:rsidR="005254C3" w:rsidRPr="007E50D8" w:rsidRDefault="005254C3" w:rsidP="005B612C">
      <w:pPr>
        <w:tabs>
          <w:tab w:val="left" w:pos="2100"/>
        </w:tabs>
        <w:jc w:val="both"/>
        <w:rPr>
          <w:rFonts w:asciiTheme="majorHAnsi" w:hAnsiTheme="majorHAnsi" w:cstheme="majorHAnsi"/>
          <w:color w:val="000000" w:themeColor="text1"/>
          <w:sz w:val="22"/>
          <w:szCs w:val="22"/>
        </w:rPr>
      </w:pPr>
    </w:p>
    <w:p w14:paraId="77C58CF3" w14:textId="32C2FC5F" w:rsidR="007E50D8" w:rsidRPr="00AD6B83" w:rsidRDefault="007E50D8" w:rsidP="00457820">
      <w:pPr>
        <w:tabs>
          <w:tab w:val="left" w:pos="2100"/>
        </w:tabs>
        <w:jc w:val="both"/>
        <w:rPr>
          <w:rFonts w:asciiTheme="majorHAnsi" w:hAnsiTheme="majorHAnsi" w:cstheme="majorHAnsi"/>
          <w:color w:val="000000" w:themeColor="text1"/>
          <w:sz w:val="22"/>
          <w:szCs w:val="22"/>
        </w:rPr>
      </w:pPr>
      <w:bookmarkStart w:id="0" w:name="_Hlk436998"/>
      <w:r w:rsidRPr="00AD6B83">
        <w:rPr>
          <w:rFonts w:asciiTheme="majorHAnsi" w:hAnsiTheme="majorHAnsi" w:cstheme="majorHAnsi"/>
          <w:color w:val="000000" w:themeColor="text1"/>
          <w:sz w:val="22"/>
          <w:szCs w:val="22"/>
        </w:rPr>
        <w:t>The Assistant Golf Course Superintendent manages all aspects of the club’s agronomy operation. This position reports to the club’s Golf Course Superintendent.</w:t>
      </w:r>
    </w:p>
    <w:p w14:paraId="5CE849C2" w14:textId="67B389C6" w:rsidR="007E50D8" w:rsidRPr="00AD6B83" w:rsidRDefault="007E50D8" w:rsidP="00354698">
      <w:pPr>
        <w:jc w:val="center"/>
        <w:rPr>
          <w:rFonts w:asciiTheme="majorHAnsi" w:hAnsiTheme="majorHAnsi" w:cstheme="majorHAnsi"/>
          <w:b/>
          <w:color w:val="000000" w:themeColor="text1"/>
          <w:sz w:val="22"/>
          <w:szCs w:val="22"/>
        </w:rPr>
      </w:pPr>
    </w:p>
    <w:p w14:paraId="1CF4D83F" w14:textId="09F6C3CF" w:rsidR="007E50D8" w:rsidRPr="00AD6B83" w:rsidRDefault="007E50D8" w:rsidP="007E50D8">
      <w:pPr>
        <w:rPr>
          <w:rFonts w:asciiTheme="majorHAnsi" w:hAnsiTheme="majorHAnsi" w:cstheme="majorHAnsi"/>
          <w:b/>
          <w:color w:val="000000" w:themeColor="text1"/>
          <w:sz w:val="22"/>
          <w:szCs w:val="22"/>
        </w:rPr>
      </w:pPr>
      <w:r w:rsidRPr="00AD6B83">
        <w:rPr>
          <w:rFonts w:asciiTheme="majorHAnsi" w:hAnsiTheme="majorHAnsi" w:cstheme="majorHAnsi"/>
          <w:b/>
          <w:color w:val="000000" w:themeColor="text1"/>
          <w:sz w:val="22"/>
          <w:szCs w:val="22"/>
        </w:rPr>
        <w:t>SPECIFIC JOB RESPONSIBILITIES</w:t>
      </w:r>
    </w:p>
    <w:p w14:paraId="7818A14E" w14:textId="77777777" w:rsidR="007E50D8" w:rsidRPr="00AD6B83" w:rsidRDefault="007E50D8" w:rsidP="007E50D8">
      <w:pPr>
        <w:tabs>
          <w:tab w:val="left" w:pos="2100"/>
        </w:tabs>
        <w:jc w:val="both"/>
        <w:rPr>
          <w:rFonts w:asciiTheme="majorHAnsi" w:hAnsiTheme="majorHAnsi" w:cstheme="majorHAnsi"/>
          <w:color w:val="000000" w:themeColor="text1"/>
          <w:sz w:val="22"/>
          <w:szCs w:val="22"/>
        </w:rPr>
      </w:pPr>
    </w:p>
    <w:p w14:paraId="63F124EB" w14:textId="77777777" w:rsidR="007E50D8" w:rsidRPr="00AD6B83" w:rsidRDefault="007E50D8" w:rsidP="007E50D8">
      <w:pPr>
        <w:tabs>
          <w:tab w:val="left" w:pos="2100"/>
        </w:tabs>
        <w:jc w:val="both"/>
        <w:rPr>
          <w:rFonts w:asciiTheme="majorHAnsi" w:hAnsiTheme="majorHAnsi" w:cstheme="majorHAnsi"/>
          <w:color w:val="000000" w:themeColor="text1"/>
          <w:sz w:val="22"/>
          <w:szCs w:val="22"/>
        </w:rPr>
      </w:pPr>
      <w:r w:rsidRPr="00AD6B83">
        <w:rPr>
          <w:rFonts w:asciiTheme="majorHAnsi" w:hAnsiTheme="majorHAnsi" w:cstheme="majorHAnsi"/>
          <w:color w:val="000000" w:themeColor="text1"/>
          <w:sz w:val="22"/>
          <w:szCs w:val="22"/>
        </w:rPr>
        <w:t xml:space="preserve">The Assistant Golf Course Superintendent’s overarching responsibility is to maximize the golf courses’ condition and health within the budget provided. </w:t>
      </w:r>
    </w:p>
    <w:p w14:paraId="3AECE7FA" w14:textId="77777777" w:rsidR="007E50D8" w:rsidRPr="00AD6B83" w:rsidRDefault="007E50D8" w:rsidP="007E50D8">
      <w:pPr>
        <w:jc w:val="both"/>
        <w:rPr>
          <w:rFonts w:asciiTheme="majorHAnsi" w:hAnsiTheme="majorHAnsi" w:cstheme="majorHAnsi"/>
          <w:b/>
          <w:color w:val="000000" w:themeColor="text1"/>
          <w:kern w:val="28"/>
          <w:sz w:val="22"/>
          <w:szCs w:val="22"/>
        </w:rPr>
      </w:pPr>
    </w:p>
    <w:p w14:paraId="2D8C4301" w14:textId="200CC29F"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Assists in the preparation of the club’s annual agronomy budget and financial goals.</w:t>
      </w:r>
    </w:p>
    <w:p w14:paraId="240821D9" w14:textId="77777777"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Holds all agronomy department associates accountable for providing top-notch golf course playing conditions.</w:t>
      </w:r>
    </w:p>
    <w:p w14:paraId="2FD8EDAE" w14:textId="6A1F2B85"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 xml:space="preserve">Operates the agronomy department within the budgeted payroll and </w:t>
      </w:r>
      <w:r w:rsidR="00DA5BD5" w:rsidRPr="00AD6B83">
        <w:rPr>
          <w:rFonts w:asciiTheme="majorHAnsi" w:hAnsiTheme="majorHAnsi" w:cstheme="majorHAnsi"/>
          <w:color w:val="000000" w:themeColor="text1"/>
          <w:kern w:val="28"/>
          <w:sz w:val="22"/>
          <w:szCs w:val="22"/>
        </w:rPr>
        <w:t>adjusts</w:t>
      </w:r>
      <w:r w:rsidRPr="00AD6B83">
        <w:rPr>
          <w:rFonts w:asciiTheme="majorHAnsi" w:hAnsiTheme="majorHAnsi" w:cstheme="majorHAnsi"/>
          <w:color w:val="000000" w:themeColor="text1"/>
          <w:kern w:val="28"/>
          <w:sz w:val="22"/>
          <w:szCs w:val="22"/>
        </w:rPr>
        <w:t xml:space="preserve"> it as sales increase or decrease.  </w:t>
      </w:r>
    </w:p>
    <w:p w14:paraId="51AEEF72" w14:textId="77777777"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Attends the monthly agronomy staff meeting with the golf course personnel that covers training, customer service, and progress since the prior month.</w:t>
      </w:r>
    </w:p>
    <w:p w14:paraId="736378BE" w14:textId="0FE1D214"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 xml:space="preserve">Directs and delegates activities to the grounds staff, Irrigation Technician, </w:t>
      </w:r>
      <w:r w:rsidR="00457820" w:rsidRPr="00AD6B83">
        <w:rPr>
          <w:rFonts w:asciiTheme="majorHAnsi" w:hAnsiTheme="majorHAnsi" w:cstheme="majorHAnsi"/>
          <w:color w:val="000000" w:themeColor="text1"/>
          <w:kern w:val="28"/>
          <w:sz w:val="22"/>
          <w:szCs w:val="22"/>
        </w:rPr>
        <w:t>Mechanic,</w:t>
      </w:r>
      <w:r w:rsidRPr="00AD6B83">
        <w:rPr>
          <w:rFonts w:asciiTheme="majorHAnsi" w:hAnsiTheme="majorHAnsi" w:cstheme="majorHAnsi"/>
          <w:color w:val="000000" w:themeColor="text1"/>
          <w:kern w:val="28"/>
          <w:sz w:val="22"/>
          <w:szCs w:val="22"/>
        </w:rPr>
        <w:t xml:space="preserve"> and any other on-course supervisory personnel.</w:t>
      </w:r>
    </w:p>
    <w:p w14:paraId="30F91051" w14:textId="77777777"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Has daily communication with the Golf Course Superintendent and Head Golf Professional regarding the golf course conditions and its playability.</w:t>
      </w:r>
    </w:p>
    <w:p w14:paraId="5DF3C1CD" w14:textId="6BC62050"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 xml:space="preserve">Keeps all permits and licenses pertaining to the agronomy department </w:t>
      </w:r>
      <w:r w:rsidR="00DA5BD5" w:rsidRPr="00AD6B83">
        <w:rPr>
          <w:rFonts w:asciiTheme="majorHAnsi" w:hAnsiTheme="majorHAnsi" w:cstheme="majorHAnsi"/>
          <w:color w:val="000000" w:themeColor="text1"/>
          <w:kern w:val="28"/>
          <w:sz w:val="22"/>
          <w:szCs w:val="22"/>
        </w:rPr>
        <w:t>up to date</w:t>
      </w:r>
      <w:r w:rsidRPr="00AD6B83">
        <w:rPr>
          <w:rFonts w:asciiTheme="majorHAnsi" w:hAnsiTheme="majorHAnsi" w:cstheme="majorHAnsi"/>
          <w:color w:val="000000" w:themeColor="text1"/>
          <w:kern w:val="28"/>
          <w:sz w:val="22"/>
          <w:szCs w:val="22"/>
        </w:rPr>
        <w:t>.</w:t>
      </w:r>
    </w:p>
    <w:p w14:paraId="6B5EAF29" w14:textId="77777777"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Handles all chemicals and hazardous substances safely and according to the law.</w:t>
      </w:r>
    </w:p>
    <w:p w14:paraId="2A72A1FF" w14:textId="77777777"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Assists with the implementation of all fertilizer and pesticide programs.</w:t>
      </w:r>
    </w:p>
    <w:p w14:paraId="0ABD6EE9" w14:textId="77777777"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Responsible for the operation of all maintenance equipment, along with calibration and operation of each.</w:t>
      </w:r>
    </w:p>
    <w:p w14:paraId="205487C2" w14:textId="77777777"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Maintains a safe work environment for all agronomy associates, providing regular training to them in this area.</w:t>
      </w:r>
    </w:p>
    <w:p w14:paraId="42AEE51F" w14:textId="27E5F50D"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Assists in overseeing all capital improvements to the golf course.</w:t>
      </w:r>
    </w:p>
    <w:p w14:paraId="4A98BA4A" w14:textId="77777777" w:rsidR="007E50D8" w:rsidRPr="00AD6B83" w:rsidRDefault="007E50D8" w:rsidP="007E50D8">
      <w:pPr>
        <w:pStyle w:val="ListParagraph"/>
        <w:numPr>
          <w:ilvl w:val="0"/>
          <w:numId w:val="11"/>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Hires and trains all maintenance personnel.</w:t>
      </w:r>
    </w:p>
    <w:p w14:paraId="1C596FF1" w14:textId="77777777" w:rsidR="007E50D8" w:rsidRPr="00AD6B83" w:rsidRDefault="007E50D8"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Works directly with the club’s golf committee to maximize communication and execution of their priorities.</w:t>
      </w:r>
    </w:p>
    <w:p w14:paraId="2E2842D3" w14:textId="77777777" w:rsidR="007E50D8" w:rsidRPr="00AD6B83" w:rsidRDefault="007E50D8" w:rsidP="007E50D8">
      <w:pPr>
        <w:ind w:left="360"/>
        <w:jc w:val="both"/>
        <w:rPr>
          <w:rFonts w:asciiTheme="majorHAnsi" w:hAnsiTheme="majorHAnsi" w:cstheme="majorHAnsi"/>
          <w:color w:val="000000" w:themeColor="text1"/>
          <w:kern w:val="28"/>
          <w:sz w:val="22"/>
          <w:szCs w:val="22"/>
        </w:rPr>
      </w:pPr>
    </w:p>
    <w:p w14:paraId="46324E12" w14:textId="77A99383" w:rsidR="007E50D8" w:rsidRPr="00AD6B83" w:rsidRDefault="007E50D8" w:rsidP="007E50D8">
      <w:pPr>
        <w:rPr>
          <w:rFonts w:asciiTheme="majorHAnsi" w:hAnsiTheme="majorHAnsi" w:cstheme="majorHAnsi"/>
          <w:b/>
          <w:color w:val="000000" w:themeColor="text1"/>
          <w:sz w:val="22"/>
          <w:szCs w:val="22"/>
        </w:rPr>
      </w:pPr>
      <w:r w:rsidRPr="00AD6B83">
        <w:rPr>
          <w:rFonts w:asciiTheme="majorHAnsi" w:hAnsiTheme="majorHAnsi" w:cstheme="majorHAnsi"/>
          <w:b/>
          <w:color w:val="000000" w:themeColor="text1"/>
          <w:sz w:val="22"/>
          <w:szCs w:val="22"/>
        </w:rPr>
        <w:t>REQUIRED SKILLS</w:t>
      </w:r>
    </w:p>
    <w:p w14:paraId="12E9DE09" w14:textId="77777777" w:rsidR="007E50D8" w:rsidRPr="00AD6B83" w:rsidRDefault="007E50D8" w:rsidP="007E50D8">
      <w:pPr>
        <w:tabs>
          <w:tab w:val="left" w:pos="2100"/>
        </w:tabs>
        <w:jc w:val="both"/>
        <w:rPr>
          <w:rFonts w:asciiTheme="majorHAnsi" w:hAnsiTheme="majorHAnsi" w:cstheme="majorHAnsi"/>
          <w:color w:val="000000" w:themeColor="text1"/>
          <w:sz w:val="22"/>
          <w:szCs w:val="22"/>
        </w:rPr>
      </w:pPr>
    </w:p>
    <w:p w14:paraId="30F7BC6A" w14:textId="77777777" w:rsidR="007E50D8" w:rsidRPr="00AD6B83" w:rsidRDefault="007E50D8" w:rsidP="007E50D8">
      <w:pPr>
        <w:tabs>
          <w:tab w:val="left" w:pos="2100"/>
        </w:tabs>
        <w:jc w:val="both"/>
        <w:rPr>
          <w:rFonts w:asciiTheme="majorHAnsi" w:hAnsiTheme="majorHAnsi" w:cstheme="majorHAnsi"/>
          <w:color w:val="000000" w:themeColor="text1"/>
          <w:sz w:val="22"/>
          <w:szCs w:val="22"/>
        </w:rPr>
      </w:pPr>
      <w:r w:rsidRPr="00AD6B83">
        <w:rPr>
          <w:rFonts w:asciiTheme="majorHAnsi" w:hAnsiTheme="majorHAnsi" w:cstheme="majorHAnsi"/>
          <w:color w:val="000000" w:themeColor="text1"/>
          <w:sz w:val="22"/>
          <w:szCs w:val="22"/>
        </w:rPr>
        <w:lastRenderedPageBreak/>
        <w:t>The Assistant Golf Course Superintendent of a Bobby Jones Links club must have the following skills:</w:t>
      </w:r>
    </w:p>
    <w:p w14:paraId="2B03EA61" w14:textId="77777777" w:rsidR="007E50D8" w:rsidRPr="00AD6B83" w:rsidRDefault="007E50D8" w:rsidP="007E50D8">
      <w:pPr>
        <w:tabs>
          <w:tab w:val="left" w:pos="2100"/>
        </w:tabs>
        <w:jc w:val="both"/>
        <w:rPr>
          <w:rFonts w:asciiTheme="majorHAnsi" w:hAnsiTheme="majorHAnsi" w:cstheme="majorHAnsi"/>
          <w:color w:val="000000" w:themeColor="text1"/>
          <w:sz w:val="22"/>
          <w:szCs w:val="22"/>
        </w:rPr>
      </w:pPr>
    </w:p>
    <w:p w14:paraId="147791C4" w14:textId="77777777" w:rsidR="00F078FA" w:rsidRDefault="00F078FA" w:rsidP="00F078FA">
      <w:pPr>
        <w:pStyle w:val="Default"/>
        <w:numPr>
          <w:ilvl w:val="0"/>
          <w:numId w:val="9"/>
        </w:numPr>
        <w:rPr>
          <w:rFonts w:asciiTheme="majorHAnsi" w:hAnsiTheme="majorHAnsi" w:cstheme="majorHAnsi"/>
          <w:color w:val="000000" w:themeColor="text1"/>
          <w:sz w:val="22"/>
          <w:szCs w:val="22"/>
        </w:rPr>
      </w:pPr>
      <w:proofErr w:type="gramStart"/>
      <w:r w:rsidRPr="004011D0">
        <w:rPr>
          <w:rFonts w:asciiTheme="majorHAnsi" w:hAnsiTheme="majorHAnsi" w:cstheme="majorHAnsi"/>
          <w:color w:val="000000" w:themeColor="text1"/>
          <w:sz w:val="22"/>
          <w:szCs w:val="22"/>
        </w:rPr>
        <w:t>Bachelor’s or Associate’s</w:t>
      </w:r>
      <w:proofErr w:type="gramEnd"/>
      <w:r w:rsidRPr="004011D0">
        <w:rPr>
          <w:rFonts w:asciiTheme="majorHAnsi" w:hAnsiTheme="majorHAnsi" w:cstheme="majorHAnsi"/>
          <w:color w:val="000000" w:themeColor="text1"/>
          <w:sz w:val="22"/>
          <w:szCs w:val="22"/>
        </w:rPr>
        <w:t xml:space="preserve"> degree in </w:t>
      </w:r>
      <w:r>
        <w:rPr>
          <w:rFonts w:asciiTheme="majorHAnsi" w:hAnsiTheme="majorHAnsi" w:cstheme="majorHAnsi"/>
          <w:color w:val="000000" w:themeColor="text1"/>
          <w:sz w:val="22"/>
          <w:szCs w:val="22"/>
        </w:rPr>
        <w:t>t</w:t>
      </w:r>
      <w:r w:rsidRPr="004011D0">
        <w:rPr>
          <w:rFonts w:asciiTheme="majorHAnsi" w:hAnsiTheme="majorHAnsi" w:cstheme="majorHAnsi"/>
          <w:color w:val="000000" w:themeColor="text1"/>
          <w:sz w:val="22"/>
          <w:szCs w:val="22"/>
        </w:rPr>
        <w:t xml:space="preserve">urfgrass </w:t>
      </w:r>
      <w:r>
        <w:rPr>
          <w:rFonts w:asciiTheme="majorHAnsi" w:hAnsiTheme="majorHAnsi" w:cstheme="majorHAnsi"/>
          <w:color w:val="000000" w:themeColor="text1"/>
          <w:sz w:val="22"/>
          <w:szCs w:val="22"/>
        </w:rPr>
        <w:t>m</w:t>
      </w:r>
      <w:r w:rsidRPr="004011D0">
        <w:rPr>
          <w:rFonts w:asciiTheme="majorHAnsi" w:hAnsiTheme="majorHAnsi" w:cstheme="majorHAnsi"/>
          <w:color w:val="000000" w:themeColor="text1"/>
          <w:sz w:val="22"/>
          <w:szCs w:val="22"/>
        </w:rPr>
        <w:t xml:space="preserve">anagement, </w:t>
      </w:r>
      <w:r>
        <w:rPr>
          <w:rFonts w:asciiTheme="majorHAnsi" w:hAnsiTheme="majorHAnsi" w:cstheme="majorHAnsi"/>
          <w:color w:val="000000" w:themeColor="text1"/>
          <w:sz w:val="22"/>
          <w:szCs w:val="22"/>
        </w:rPr>
        <w:t>a</w:t>
      </w:r>
      <w:r w:rsidRPr="004011D0">
        <w:rPr>
          <w:rFonts w:asciiTheme="majorHAnsi" w:hAnsiTheme="majorHAnsi" w:cstheme="majorHAnsi"/>
          <w:color w:val="000000" w:themeColor="text1"/>
          <w:sz w:val="22"/>
          <w:szCs w:val="22"/>
        </w:rPr>
        <w:t xml:space="preserve">gronomy, </w:t>
      </w:r>
      <w:r>
        <w:rPr>
          <w:rFonts w:asciiTheme="majorHAnsi" w:hAnsiTheme="majorHAnsi" w:cstheme="majorHAnsi"/>
          <w:color w:val="000000" w:themeColor="text1"/>
          <w:sz w:val="22"/>
          <w:szCs w:val="22"/>
        </w:rPr>
        <w:t>or h</w:t>
      </w:r>
      <w:r w:rsidRPr="004011D0">
        <w:rPr>
          <w:rFonts w:asciiTheme="majorHAnsi" w:hAnsiTheme="majorHAnsi" w:cstheme="majorHAnsi"/>
          <w:color w:val="000000" w:themeColor="text1"/>
          <w:sz w:val="22"/>
          <w:szCs w:val="22"/>
        </w:rPr>
        <w:t>orticulture</w:t>
      </w:r>
      <w:r>
        <w:rPr>
          <w:rFonts w:asciiTheme="majorHAnsi" w:hAnsiTheme="majorHAnsi" w:cstheme="majorHAnsi"/>
          <w:color w:val="000000" w:themeColor="text1"/>
          <w:sz w:val="22"/>
          <w:szCs w:val="22"/>
        </w:rPr>
        <w:t>.</w:t>
      </w:r>
    </w:p>
    <w:p w14:paraId="4A1FC692" w14:textId="77777777" w:rsidR="00F078FA" w:rsidRDefault="00F078FA" w:rsidP="00F078FA">
      <w:pPr>
        <w:pStyle w:val="Default"/>
        <w:numPr>
          <w:ilvl w:val="0"/>
          <w:numId w:val="9"/>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At least five</w:t>
      </w:r>
      <w:r w:rsidRPr="00F74FA4">
        <w:rPr>
          <w:rFonts w:asciiTheme="majorHAnsi" w:hAnsiTheme="majorHAnsi" w:cstheme="majorHAnsi"/>
          <w:color w:val="000000" w:themeColor="text1"/>
          <w:sz w:val="22"/>
          <w:szCs w:val="22"/>
        </w:rPr>
        <w:t xml:space="preserve"> years of experience</w:t>
      </w:r>
      <w:r>
        <w:rPr>
          <w:rFonts w:asciiTheme="majorHAnsi" w:hAnsiTheme="majorHAnsi" w:cstheme="majorHAnsi"/>
          <w:color w:val="000000" w:themeColor="text1"/>
          <w:sz w:val="22"/>
          <w:szCs w:val="22"/>
        </w:rPr>
        <w:t xml:space="preserve"> at a golf course with warm-season grasses.</w:t>
      </w:r>
    </w:p>
    <w:p w14:paraId="494AA379" w14:textId="77777777" w:rsidR="00F078FA" w:rsidRPr="004D51E5" w:rsidRDefault="00F078FA" w:rsidP="00F078FA">
      <w:pPr>
        <w:pStyle w:val="Default"/>
        <w:numPr>
          <w:ilvl w:val="0"/>
          <w:numId w:val="9"/>
        </w:numPr>
        <w:rPr>
          <w:rFonts w:asciiTheme="majorHAnsi" w:hAnsiTheme="majorHAnsi" w:cstheme="majorHAnsi"/>
          <w:sz w:val="22"/>
          <w:szCs w:val="22"/>
        </w:rPr>
      </w:pPr>
      <w:r w:rsidRPr="004D51E5">
        <w:rPr>
          <w:rFonts w:asciiTheme="majorHAnsi" w:hAnsiTheme="majorHAnsi" w:cstheme="majorHAnsi"/>
          <w:sz w:val="22"/>
          <w:szCs w:val="22"/>
        </w:rPr>
        <w:t>Strong knowledge of turfgrass species, soil management, and irrigation</w:t>
      </w:r>
      <w:r>
        <w:rPr>
          <w:rFonts w:asciiTheme="majorHAnsi" w:hAnsiTheme="majorHAnsi" w:cstheme="majorHAnsi"/>
          <w:sz w:val="22"/>
          <w:szCs w:val="22"/>
        </w:rPr>
        <w:t xml:space="preserve"> systems.</w:t>
      </w:r>
      <w:r w:rsidRPr="004D51E5">
        <w:rPr>
          <w:rFonts w:asciiTheme="majorHAnsi" w:hAnsiTheme="majorHAnsi" w:cstheme="majorHAnsi"/>
          <w:sz w:val="22"/>
          <w:szCs w:val="22"/>
        </w:rPr>
        <w:t xml:space="preserve"> </w:t>
      </w:r>
    </w:p>
    <w:p w14:paraId="4F6E357E" w14:textId="77777777" w:rsidR="00F078FA" w:rsidRPr="004D51E5" w:rsidRDefault="00F078FA" w:rsidP="00F078FA">
      <w:pPr>
        <w:pStyle w:val="Default"/>
        <w:numPr>
          <w:ilvl w:val="0"/>
          <w:numId w:val="9"/>
        </w:numPr>
        <w:rPr>
          <w:rFonts w:asciiTheme="majorHAnsi" w:hAnsiTheme="majorHAnsi" w:cstheme="majorHAnsi"/>
          <w:sz w:val="22"/>
          <w:szCs w:val="22"/>
        </w:rPr>
      </w:pPr>
      <w:r w:rsidRPr="004D51E5">
        <w:rPr>
          <w:rFonts w:asciiTheme="majorHAnsi" w:hAnsiTheme="majorHAnsi" w:cstheme="majorHAnsi"/>
          <w:sz w:val="22"/>
          <w:szCs w:val="22"/>
        </w:rPr>
        <w:t>Proficiency in operating and maintaining golf course maintenance equipment.</w:t>
      </w:r>
    </w:p>
    <w:p w14:paraId="52070920" w14:textId="77777777" w:rsidR="00F078FA" w:rsidRPr="004D51E5" w:rsidRDefault="00F078FA" w:rsidP="00F078FA">
      <w:pPr>
        <w:pStyle w:val="Default"/>
        <w:numPr>
          <w:ilvl w:val="0"/>
          <w:numId w:val="9"/>
        </w:numPr>
        <w:rPr>
          <w:rFonts w:asciiTheme="majorHAnsi" w:hAnsiTheme="majorHAnsi" w:cstheme="majorHAnsi"/>
          <w:sz w:val="22"/>
          <w:szCs w:val="22"/>
        </w:rPr>
      </w:pPr>
      <w:r w:rsidRPr="004D51E5">
        <w:rPr>
          <w:rFonts w:asciiTheme="majorHAnsi" w:hAnsiTheme="majorHAnsi" w:cstheme="majorHAnsi"/>
          <w:sz w:val="22"/>
          <w:szCs w:val="22"/>
        </w:rPr>
        <w:t>Ability to analyze course conditions and implement effective agronomic solutions.</w:t>
      </w:r>
    </w:p>
    <w:p w14:paraId="72F5EF1B" w14:textId="77777777" w:rsidR="00F078FA" w:rsidRDefault="00F078FA" w:rsidP="00F078FA">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Proficient</w:t>
      </w:r>
      <w:r w:rsidRPr="004D51E5">
        <w:rPr>
          <w:rFonts w:asciiTheme="majorHAnsi" w:hAnsiTheme="majorHAnsi" w:cstheme="majorHAnsi"/>
          <w:sz w:val="22"/>
          <w:szCs w:val="22"/>
        </w:rPr>
        <w:t xml:space="preserve"> budgeting and financial abilities</w:t>
      </w:r>
      <w:r>
        <w:rPr>
          <w:rFonts w:asciiTheme="majorHAnsi" w:hAnsiTheme="majorHAnsi" w:cstheme="majorHAnsi"/>
          <w:sz w:val="22"/>
          <w:szCs w:val="22"/>
        </w:rPr>
        <w:t>, including using spreadsheets and writing articulately.</w:t>
      </w:r>
    </w:p>
    <w:p w14:paraId="7A026787" w14:textId="7291A264" w:rsidR="00F078FA" w:rsidRPr="00F078FA" w:rsidRDefault="00F078FA" w:rsidP="00F078FA">
      <w:pPr>
        <w:pStyle w:val="Default"/>
        <w:numPr>
          <w:ilvl w:val="0"/>
          <w:numId w:val="9"/>
        </w:numPr>
        <w:rPr>
          <w:rFonts w:asciiTheme="majorHAnsi" w:hAnsiTheme="majorHAnsi" w:cstheme="majorHAnsi"/>
          <w:sz w:val="22"/>
          <w:szCs w:val="22"/>
        </w:rPr>
      </w:pPr>
      <w:r>
        <w:rPr>
          <w:rFonts w:asciiTheme="majorHAnsi" w:hAnsiTheme="majorHAnsi" w:cstheme="majorHAnsi"/>
          <w:sz w:val="22"/>
          <w:szCs w:val="22"/>
        </w:rPr>
        <w:t>L</w:t>
      </w:r>
      <w:r w:rsidRPr="00DA2A04">
        <w:rPr>
          <w:rFonts w:asciiTheme="majorHAnsi" w:hAnsiTheme="majorHAnsi" w:cstheme="majorHAnsi"/>
          <w:sz w:val="22"/>
          <w:szCs w:val="22"/>
        </w:rPr>
        <w:t>eadership, problem-solving, communication, and organizational skills.</w:t>
      </w:r>
    </w:p>
    <w:p w14:paraId="3B388EE1" w14:textId="77777777" w:rsidR="00B82619" w:rsidRDefault="00B82619" w:rsidP="00B82619">
      <w:pPr>
        <w:tabs>
          <w:tab w:val="left" w:pos="2100"/>
        </w:tabs>
        <w:jc w:val="both"/>
        <w:rPr>
          <w:rFonts w:asciiTheme="majorHAnsi" w:hAnsiTheme="majorHAnsi" w:cstheme="majorHAnsi"/>
          <w:b/>
          <w:bCs/>
          <w:color w:val="000000" w:themeColor="text1"/>
          <w:sz w:val="22"/>
          <w:szCs w:val="22"/>
        </w:rPr>
      </w:pPr>
    </w:p>
    <w:p w14:paraId="77F69665" w14:textId="51441077" w:rsidR="00B82619" w:rsidRDefault="00B82619" w:rsidP="00B82619">
      <w:pPr>
        <w:tabs>
          <w:tab w:val="left" w:pos="2100"/>
        </w:tabs>
        <w:jc w:val="both"/>
        <w:rPr>
          <w:rFonts w:asciiTheme="majorHAnsi" w:hAnsiTheme="majorHAnsi" w:cstheme="majorHAnsi"/>
          <w:b/>
          <w:bCs/>
          <w:color w:val="000000" w:themeColor="text1"/>
          <w:sz w:val="22"/>
          <w:szCs w:val="22"/>
        </w:rPr>
      </w:pPr>
      <w:r w:rsidRPr="00BB7254">
        <w:rPr>
          <w:rFonts w:asciiTheme="majorHAnsi" w:hAnsiTheme="majorHAnsi" w:cstheme="majorHAnsi"/>
          <w:b/>
          <w:bCs/>
          <w:color w:val="000000" w:themeColor="text1"/>
          <w:sz w:val="22"/>
          <w:szCs w:val="22"/>
        </w:rPr>
        <w:t>Physical Demands and Work Environment</w:t>
      </w:r>
    </w:p>
    <w:p w14:paraId="49F4A0D2" w14:textId="77777777" w:rsidR="00B82619" w:rsidRPr="00BB7254" w:rsidRDefault="00B82619" w:rsidP="00B82619">
      <w:pPr>
        <w:tabs>
          <w:tab w:val="left" w:pos="2100"/>
        </w:tabs>
        <w:jc w:val="both"/>
        <w:rPr>
          <w:rFonts w:asciiTheme="majorHAnsi" w:hAnsiTheme="majorHAnsi" w:cstheme="majorHAnsi"/>
          <w:b/>
          <w:bCs/>
          <w:color w:val="000000" w:themeColor="text1"/>
          <w:sz w:val="22"/>
          <w:szCs w:val="22"/>
        </w:rPr>
      </w:pPr>
    </w:p>
    <w:p w14:paraId="48CA6324" w14:textId="77777777" w:rsidR="00B82619" w:rsidRPr="00BB7254" w:rsidRDefault="00B82619" w:rsidP="00B82619">
      <w:pPr>
        <w:pStyle w:val="ListParagraph"/>
        <w:numPr>
          <w:ilvl w:val="0"/>
          <w:numId w:val="10"/>
        </w:numPr>
        <w:tabs>
          <w:tab w:val="left" w:pos="2100"/>
        </w:tabs>
        <w:jc w:val="both"/>
        <w:rPr>
          <w:rFonts w:asciiTheme="majorHAnsi" w:hAnsiTheme="majorHAnsi" w:cstheme="majorHAnsi"/>
          <w:color w:val="000000" w:themeColor="text1"/>
          <w:sz w:val="22"/>
          <w:szCs w:val="22"/>
        </w:rPr>
      </w:pPr>
      <w:r w:rsidRPr="00BB7254">
        <w:rPr>
          <w:rFonts w:asciiTheme="majorHAnsi" w:hAnsiTheme="majorHAnsi" w:cstheme="majorHAnsi"/>
          <w:sz w:val="22"/>
          <w:szCs w:val="22"/>
        </w:rPr>
        <w:t>Regularly exposed to moving mechanical parts and outside weather conditions.</w:t>
      </w:r>
    </w:p>
    <w:p w14:paraId="174A4787" w14:textId="77777777" w:rsidR="00B82619" w:rsidRPr="00BB7254" w:rsidRDefault="00B82619" w:rsidP="00B82619">
      <w:pPr>
        <w:pStyle w:val="ListParagraph"/>
        <w:numPr>
          <w:ilvl w:val="0"/>
          <w:numId w:val="10"/>
        </w:numPr>
        <w:tabs>
          <w:tab w:val="left" w:pos="2100"/>
        </w:tabs>
        <w:jc w:val="both"/>
        <w:rPr>
          <w:rFonts w:asciiTheme="majorHAnsi" w:hAnsiTheme="majorHAnsi" w:cstheme="majorHAnsi"/>
          <w:color w:val="000000" w:themeColor="text1"/>
          <w:sz w:val="22"/>
          <w:szCs w:val="22"/>
        </w:rPr>
      </w:pPr>
      <w:r w:rsidRPr="00BB7254">
        <w:rPr>
          <w:rFonts w:asciiTheme="majorHAnsi" w:hAnsiTheme="majorHAnsi" w:cstheme="majorHAnsi"/>
          <w:sz w:val="22"/>
          <w:szCs w:val="22"/>
        </w:rPr>
        <w:t>Frequently exposed to fumes or airborne particles and toxic or caustic chemicals.</w:t>
      </w:r>
    </w:p>
    <w:p w14:paraId="17A6CBA7" w14:textId="77777777" w:rsidR="00B82619" w:rsidRPr="00BB7254" w:rsidRDefault="00B82619" w:rsidP="00B82619">
      <w:pPr>
        <w:pStyle w:val="Default"/>
        <w:numPr>
          <w:ilvl w:val="0"/>
          <w:numId w:val="10"/>
        </w:numPr>
        <w:rPr>
          <w:rFonts w:asciiTheme="majorHAnsi" w:hAnsiTheme="majorHAnsi" w:cstheme="majorHAnsi"/>
          <w:sz w:val="22"/>
          <w:szCs w:val="22"/>
        </w:rPr>
      </w:pPr>
      <w:r w:rsidRPr="00BB7254">
        <w:rPr>
          <w:rFonts w:asciiTheme="majorHAnsi" w:hAnsiTheme="majorHAnsi" w:cstheme="majorHAnsi"/>
          <w:sz w:val="22"/>
          <w:szCs w:val="22"/>
        </w:rPr>
        <w:t xml:space="preserve">Occasionally exposed to wet </w:t>
      </w:r>
      <w:r>
        <w:rPr>
          <w:rFonts w:asciiTheme="majorHAnsi" w:hAnsiTheme="majorHAnsi" w:cstheme="majorHAnsi"/>
          <w:sz w:val="22"/>
          <w:szCs w:val="22"/>
        </w:rPr>
        <w:t>and</w:t>
      </w:r>
      <w:r w:rsidRPr="00BB7254">
        <w:rPr>
          <w:rFonts w:asciiTheme="majorHAnsi" w:hAnsiTheme="majorHAnsi" w:cstheme="majorHAnsi"/>
          <w:sz w:val="22"/>
          <w:szCs w:val="22"/>
        </w:rPr>
        <w:t xml:space="preserve"> humid conditions; high, precarious places; extreme cold; extreme heat; risk of electrical shock; and vibration. The noise level in the work environment is usually moderate to loud. </w:t>
      </w:r>
    </w:p>
    <w:p w14:paraId="74DF95B0" w14:textId="77777777" w:rsidR="00B82619" w:rsidRPr="00BB7254" w:rsidRDefault="00B82619" w:rsidP="00B82619">
      <w:pPr>
        <w:pStyle w:val="Default"/>
        <w:numPr>
          <w:ilvl w:val="0"/>
          <w:numId w:val="10"/>
        </w:numPr>
        <w:rPr>
          <w:rFonts w:asciiTheme="majorHAnsi" w:hAnsiTheme="majorHAnsi" w:cstheme="majorHAnsi"/>
          <w:sz w:val="22"/>
          <w:szCs w:val="22"/>
        </w:rPr>
      </w:pPr>
      <w:r w:rsidRPr="00BB7254">
        <w:rPr>
          <w:rFonts w:asciiTheme="majorHAnsi" w:hAnsiTheme="majorHAnsi" w:cstheme="majorHAnsi"/>
          <w:sz w:val="22"/>
          <w:szCs w:val="22"/>
        </w:rPr>
        <w:t xml:space="preserve">Able to meet and perform the physical requirements and work effectively in an environment typical of this position. </w:t>
      </w:r>
    </w:p>
    <w:p w14:paraId="407E80D7" w14:textId="77777777" w:rsidR="00B82619" w:rsidRDefault="00B82619" w:rsidP="00B82619">
      <w:pPr>
        <w:pStyle w:val="Default"/>
        <w:numPr>
          <w:ilvl w:val="0"/>
          <w:numId w:val="10"/>
        </w:numPr>
        <w:rPr>
          <w:rFonts w:asciiTheme="majorHAnsi" w:hAnsiTheme="majorHAnsi" w:cstheme="majorHAnsi"/>
          <w:sz w:val="22"/>
          <w:szCs w:val="22"/>
        </w:rPr>
      </w:pPr>
      <w:r w:rsidRPr="00BB7254">
        <w:rPr>
          <w:rFonts w:asciiTheme="majorHAnsi" w:hAnsiTheme="majorHAnsi" w:cstheme="majorHAnsi"/>
          <w:sz w:val="22"/>
          <w:szCs w:val="22"/>
        </w:rPr>
        <w:t xml:space="preserve">Frequent lifting, bending, climbing, stooping, and pulling. </w:t>
      </w:r>
    </w:p>
    <w:p w14:paraId="3C60CEF8" w14:textId="77777777" w:rsidR="00B82619" w:rsidRPr="00B82619" w:rsidRDefault="00B82619" w:rsidP="00B82619">
      <w:pPr>
        <w:tabs>
          <w:tab w:val="left" w:pos="2100"/>
        </w:tabs>
        <w:jc w:val="both"/>
        <w:rPr>
          <w:rFonts w:asciiTheme="majorHAnsi" w:hAnsiTheme="majorHAnsi" w:cstheme="majorHAnsi"/>
          <w:color w:val="000000" w:themeColor="text1"/>
          <w:sz w:val="22"/>
          <w:szCs w:val="22"/>
        </w:rPr>
      </w:pPr>
    </w:p>
    <w:p w14:paraId="28D42009" w14:textId="7E679661" w:rsidR="007E50D8" w:rsidRPr="00AD6B83" w:rsidRDefault="007E50D8" w:rsidP="00457820">
      <w:pPr>
        <w:pBdr>
          <w:bottom w:val="single" w:sz="12" w:space="1" w:color="auto"/>
        </w:pBdr>
        <w:tabs>
          <w:tab w:val="left" w:pos="2100"/>
        </w:tabs>
        <w:jc w:val="both"/>
        <w:rPr>
          <w:rFonts w:asciiTheme="majorHAnsi" w:hAnsiTheme="majorHAnsi" w:cstheme="majorHAnsi"/>
          <w:color w:val="000000" w:themeColor="text1"/>
          <w:sz w:val="22"/>
          <w:szCs w:val="22"/>
        </w:rPr>
      </w:pPr>
    </w:p>
    <w:p w14:paraId="76CA4BFD" w14:textId="49D2194D" w:rsidR="007E50D8" w:rsidRPr="00AD6B83" w:rsidRDefault="007E50D8" w:rsidP="00354698">
      <w:pPr>
        <w:jc w:val="center"/>
        <w:rPr>
          <w:rFonts w:asciiTheme="majorHAnsi" w:hAnsiTheme="majorHAnsi" w:cstheme="majorHAnsi"/>
          <w:b/>
          <w:noProof/>
          <w:color w:val="000000" w:themeColor="text1"/>
          <w:sz w:val="22"/>
          <w:szCs w:val="22"/>
        </w:rPr>
      </w:pPr>
    </w:p>
    <w:p w14:paraId="3952E380" w14:textId="77777777" w:rsidR="00372C7F" w:rsidRPr="00AD6B83" w:rsidRDefault="00372C7F" w:rsidP="00372C7F">
      <w:pPr>
        <w:rPr>
          <w:rFonts w:asciiTheme="majorHAnsi" w:hAnsiTheme="majorHAnsi" w:cstheme="majorHAnsi"/>
          <w:b/>
          <w:color w:val="000000" w:themeColor="text1"/>
          <w:sz w:val="22"/>
          <w:szCs w:val="22"/>
        </w:rPr>
      </w:pPr>
      <w:r w:rsidRPr="00AD6B83">
        <w:rPr>
          <w:rFonts w:asciiTheme="majorHAnsi" w:hAnsiTheme="majorHAnsi" w:cstheme="majorHAnsi"/>
          <w:b/>
          <w:color w:val="000000" w:themeColor="text1"/>
          <w:sz w:val="22"/>
          <w:szCs w:val="22"/>
        </w:rPr>
        <w:t>IMPORTANT POLICY SPECIFIC RESPONSIBILITIES</w:t>
      </w:r>
    </w:p>
    <w:p w14:paraId="6CB6CCB1" w14:textId="77777777" w:rsidR="00457820" w:rsidRPr="00AD6B83" w:rsidRDefault="00457820" w:rsidP="00457820">
      <w:pPr>
        <w:tabs>
          <w:tab w:val="left" w:pos="2100"/>
        </w:tabs>
        <w:jc w:val="both"/>
        <w:rPr>
          <w:rFonts w:asciiTheme="majorHAnsi" w:hAnsiTheme="majorHAnsi" w:cstheme="majorHAnsi"/>
          <w:color w:val="000000" w:themeColor="text1"/>
          <w:sz w:val="22"/>
          <w:szCs w:val="22"/>
        </w:rPr>
      </w:pPr>
    </w:p>
    <w:p w14:paraId="3BD7941E" w14:textId="77777777" w:rsidR="00457820" w:rsidRPr="00AD6B83" w:rsidRDefault="00457820" w:rsidP="00457820">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585A1971" w14:textId="77777777" w:rsidR="00457820" w:rsidRPr="00AD6B83" w:rsidRDefault="00457820" w:rsidP="00457820">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Abide by the employment rules in Bobby Jones Links Associate Handbook.</w:t>
      </w:r>
    </w:p>
    <w:p w14:paraId="4A314133" w14:textId="5A16654D" w:rsidR="00457820" w:rsidRPr="00AD6B83" w:rsidRDefault="00457820" w:rsidP="007E50D8">
      <w:pPr>
        <w:pStyle w:val="ListParagraph"/>
        <w:numPr>
          <w:ilvl w:val="0"/>
          <w:numId w:val="9"/>
        </w:numPr>
        <w:jc w:val="both"/>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Follow the guidelines in Carpe Diem, our master company operations handbook.</w:t>
      </w:r>
    </w:p>
    <w:p w14:paraId="16B6502C" w14:textId="77777777" w:rsidR="00457820" w:rsidRPr="00AD6B83" w:rsidRDefault="00457820" w:rsidP="007E50D8">
      <w:pPr>
        <w:rPr>
          <w:rFonts w:asciiTheme="majorHAnsi" w:hAnsiTheme="majorHAnsi" w:cstheme="majorHAnsi"/>
          <w:b/>
          <w:color w:val="000000" w:themeColor="text1"/>
          <w:sz w:val="22"/>
          <w:szCs w:val="22"/>
        </w:rPr>
      </w:pPr>
    </w:p>
    <w:p w14:paraId="43BD76A7" w14:textId="5E9F0CAE" w:rsidR="007E50D8" w:rsidRPr="00AD6B83" w:rsidRDefault="007E50D8" w:rsidP="007E50D8">
      <w:pPr>
        <w:rPr>
          <w:rFonts w:asciiTheme="majorHAnsi" w:hAnsiTheme="majorHAnsi" w:cstheme="majorHAnsi"/>
          <w:b/>
          <w:color w:val="000000" w:themeColor="text1"/>
          <w:sz w:val="22"/>
          <w:szCs w:val="22"/>
        </w:rPr>
      </w:pPr>
      <w:r w:rsidRPr="00AD6B83">
        <w:rPr>
          <w:rFonts w:asciiTheme="majorHAnsi" w:hAnsiTheme="majorHAnsi" w:cstheme="majorHAnsi"/>
          <w:b/>
          <w:color w:val="000000" w:themeColor="text1"/>
          <w:sz w:val="22"/>
          <w:szCs w:val="22"/>
        </w:rPr>
        <w:t>OUR CORE PURPOSE</w:t>
      </w:r>
    </w:p>
    <w:p w14:paraId="567DC7B9" w14:textId="77777777" w:rsidR="007E50D8" w:rsidRPr="00AD6B83" w:rsidRDefault="007E50D8" w:rsidP="007E50D8">
      <w:pPr>
        <w:jc w:val="center"/>
        <w:rPr>
          <w:rFonts w:asciiTheme="majorHAnsi" w:hAnsiTheme="majorHAnsi" w:cstheme="majorHAnsi"/>
          <w:b/>
          <w:color w:val="000000" w:themeColor="text1"/>
          <w:sz w:val="22"/>
          <w:szCs w:val="22"/>
        </w:rPr>
      </w:pPr>
    </w:p>
    <w:p w14:paraId="3263E2FE" w14:textId="77777777" w:rsidR="007E50D8" w:rsidRPr="00AD6B83" w:rsidRDefault="007E50D8" w:rsidP="007E50D8">
      <w:pPr>
        <w:rPr>
          <w:rFonts w:asciiTheme="majorHAnsi" w:hAnsiTheme="majorHAnsi" w:cstheme="majorHAnsi"/>
          <w:bCs/>
          <w:i/>
          <w:color w:val="000000" w:themeColor="text1"/>
          <w:sz w:val="22"/>
          <w:szCs w:val="22"/>
        </w:rPr>
      </w:pPr>
      <w:r w:rsidRPr="00AD6B83">
        <w:rPr>
          <w:rFonts w:asciiTheme="majorHAnsi" w:hAnsiTheme="majorHAnsi" w:cstheme="majorHAnsi"/>
          <w:bCs/>
          <w:i/>
          <w:color w:val="000000" w:themeColor="text1"/>
          <w:sz w:val="22"/>
          <w:szCs w:val="22"/>
        </w:rPr>
        <w:t>Our core purpose is to make a difference.</w:t>
      </w:r>
    </w:p>
    <w:p w14:paraId="3D07FB7F" w14:textId="77777777" w:rsidR="007E50D8" w:rsidRPr="00AD6B83" w:rsidRDefault="007E50D8" w:rsidP="007E50D8">
      <w:pPr>
        <w:rPr>
          <w:rFonts w:asciiTheme="majorHAnsi" w:hAnsiTheme="majorHAnsi" w:cstheme="majorHAnsi"/>
          <w:color w:val="000000" w:themeColor="text1"/>
          <w:sz w:val="22"/>
          <w:szCs w:val="22"/>
        </w:rPr>
      </w:pPr>
    </w:p>
    <w:p w14:paraId="76480D14" w14:textId="77777777" w:rsidR="007E50D8" w:rsidRPr="00AD6B83" w:rsidRDefault="007E50D8" w:rsidP="007E50D8">
      <w:pPr>
        <w:jc w:val="both"/>
        <w:rPr>
          <w:rFonts w:asciiTheme="majorHAnsi" w:hAnsiTheme="majorHAnsi" w:cstheme="majorHAnsi"/>
          <w:color w:val="000000" w:themeColor="text1"/>
          <w:sz w:val="22"/>
          <w:szCs w:val="22"/>
        </w:rPr>
      </w:pPr>
      <w:r w:rsidRPr="00AD6B83">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AD6B83">
        <w:rPr>
          <w:rFonts w:asciiTheme="majorHAnsi" w:hAnsiTheme="majorHAnsi" w:cstheme="majorHAnsi"/>
          <w:i/>
          <w:iCs/>
          <w:color w:val="000000" w:themeColor="text1"/>
          <w:sz w:val="22"/>
          <w:szCs w:val="22"/>
        </w:rPr>
        <w:t>we empower you to make a difference</w:t>
      </w:r>
      <w:r w:rsidRPr="00AD6B83">
        <w:rPr>
          <w:rFonts w:asciiTheme="majorHAnsi" w:hAnsiTheme="majorHAnsi" w:cstheme="majorHAnsi"/>
          <w:color w:val="000000" w:themeColor="text1"/>
          <w:sz w:val="22"/>
          <w:szCs w:val="22"/>
        </w:rPr>
        <w:t xml:space="preserve">.  </w:t>
      </w:r>
    </w:p>
    <w:p w14:paraId="452A9F38" w14:textId="77777777" w:rsidR="007E50D8" w:rsidRPr="00AD6B83" w:rsidRDefault="007E50D8" w:rsidP="007E50D8">
      <w:pPr>
        <w:jc w:val="both"/>
        <w:rPr>
          <w:rFonts w:asciiTheme="majorHAnsi" w:hAnsiTheme="majorHAnsi" w:cstheme="majorHAnsi"/>
          <w:color w:val="000000" w:themeColor="text1"/>
          <w:sz w:val="22"/>
          <w:szCs w:val="22"/>
        </w:rPr>
      </w:pPr>
    </w:p>
    <w:p w14:paraId="0F2AF100" w14:textId="77777777" w:rsidR="007E50D8" w:rsidRPr="00AD6B83" w:rsidRDefault="007E50D8" w:rsidP="007E50D8">
      <w:pPr>
        <w:jc w:val="both"/>
        <w:rPr>
          <w:rFonts w:asciiTheme="majorHAnsi" w:hAnsiTheme="majorHAnsi" w:cstheme="majorHAnsi"/>
          <w:color w:val="000000" w:themeColor="text1"/>
          <w:sz w:val="22"/>
          <w:szCs w:val="22"/>
        </w:rPr>
      </w:pPr>
      <w:r w:rsidRPr="00AD6B83">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AD6B83">
        <w:rPr>
          <w:rFonts w:asciiTheme="majorHAnsi" w:hAnsiTheme="majorHAnsi" w:cstheme="majorHAnsi"/>
          <w:i/>
          <w:color w:val="000000" w:themeColor="text1"/>
          <w:sz w:val="22"/>
          <w:szCs w:val="22"/>
        </w:rPr>
        <w:t>make a difference</w:t>
      </w:r>
      <w:r w:rsidRPr="00AD6B83">
        <w:rPr>
          <w:rFonts w:asciiTheme="majorHAnsi" w:hAnsiTheme="majorHAnsi" w:cstheme="majorHAnsi"/>
          <w:color w:val="000000" w:themeColor="text1"/>
          <w:sz w:val="22"/>
          <w:szCs w:val="22"/>
        </w:rPr>
        <w:t>.</w:t>
      </w:r>
    </w:p>
    <w:p w14:paraId="7D6C55AD" w14:textId="77777777" w:rsidR="007E50D8" w:rsidRPr="00AD6B83" w:rsidRDefault="007E50D8" w:rsidP="007E50D8">
      <w:pPr>
        <w:rPr>
          <w:rFonts w:asciiTheme="majorHAnsi" w:hAnsiTheme="majorHAnsi" w:cstheme="majorHAnsi"/>
          <w:color w:val="000000" w:themeColor="text1"/>
          <w:sz w:val="22"/>
          <w:szCs w:val="22"/>
        </w:rPr>
      </w:pPr>
    </w:p>
    <w:p w14:paraId="401FD565" w14:textId="77777777" w:rsidR="007E50D8" w:rsidRPr="00AD6B83" w:rsidRDefault="007E50D8" w:rsidP="007E50D8">
      <w:pPr>
        <w:rPr>
          <w:rFonts w:asciiTheme="majorHAnsi" w:hAnsiTheme="majorHAnsi" w:cstheme="majorHAnsi"/>
          <w:b/>
          <w:color w:val="000000" w:themeColor="text1"/>
          <w:sz w:val="22"/>
          <w:szCs w:val="22"/>
        </w:rPr>
      </w:pPr>
      <w:r w:rsidRPr="00AD6B83">
        <w:rPr>
          <w:rFonts w:asciiTheme="majorHAnsi" w:hAnsiTheme="majorHAnsi" w:cstheme="majorHAnsi"/>
          <w:b/>
          <w:color w:val="000000" w:themeColor="text1"/>
          <w:sz w:val="22"/>
          <w:szCs w:val="22"/>
        </w:rPr>
        <w:t>OUR CORE VALUES</w:t>
      </w:r>
    </w:p>
    <w:p w14:paraId="204A4DCC" w14:textId="77777777" w:rsidR="007E50D8" w:rsidRPr="00AD6B83" w:rsidRDefault="007E50D8" w:rsidP="007E50D8">
      <w:pPr>
        <w:rPr>
          <w:rFonts w:asciiTheme="majorHAnsi" w:hAnsiTheme="majorHAnsi" w:cstheme="majorHAnsi"/>
          <w:color w:val="000000" w:themeColor="text1"/>
          <w:sz w:val="22"/>
          <w:szCs w:val="22"/>
        </w:rPr>
      </w:pPr>
    </w:p>
    <w:p w14:paraId="5D97573C" w14:textId="77777777" w:rsidR="007E50D8" w:rsidRPr="00AD6B83" w:rsidRDefault="007E50D8" w:rsidP="007E50D8">
      <w:pPr>
        <w:rPr>
          <w:rFonts w:asciiTheme="majorHAnsi" w:hAnsiTheme="majorHAnsi" w:cstheme="majorHAnsi"/>
          <w:color w:val="000000" w:themeColor="text1"/>
          <w:sz w:val="22"/>
          <w:szCs w:val="22"/>
        </w:rPr>
      </w:pPr>
      <w:r w:rsidRPr="00AD6B83">
        <w:rPr>
          <w:rFonts w:asciiTheme="majorHAnsi" w:hAnsiTheme="majorHAnsi" w:cstheme="majorHAnsi"/>
          <w:color w:val="000000" w:themeColor="text1"/>
          <w:sz w:val="22"/>
          <w:szCs w:val="22"/>
        </w:rPr>
        <w:lastRenderedPageBreak/>
        <w:t>What follows are characteristics – the core values - of the people who make a difference at Bobby Jones Links.</w:t>
      </w:r>
    </w:p>
    <w:p w14:paraId="11FA879E" w14:textId="77777777" w:rsidR="007E50D8" w:rsidRPr="00AD6B83" w:rsidRDefault="007E50D8" w:rsidP="007E50D8">
      <w:pPr>
        <w:rPr>
          <w:rFonts w:asciiTheme="majorHAnsi" w:hAnsiTheme="majorHAnsi" w:cstheme="majorHAnsi"/>
          <w:color w:val="000000" w:themeColor="text1"/>
          <w:sz w:val="22"/>
          <w:szCs w:val="22"/>
        </w:rPr>
      </w:pPr>
    </w:p>
    <w:p w14:paraId="033EB4D9" w14:textId="77777777" w:rsidR="001023F8" w:rsidRDefault="001023F8" w:rsidP="001023F8">
      <w:pPr>
        <w:pStyle w:val="ListParagraph"/>
        <w:numPr>
          <w:ilvl w:val="0"/>
          <w:numId w:val="20"/>
        </w:numPr>
        <w:rPr>
          <w:rFonts w:ascii="Calibri" w:hAnsi="Calibri" w:cs="Calibri"/>
          <w:b/>
          <w:sz w:val="22"/>
          <w:szCs w:val="22"/>
        </w:rPr>
      </w:pPr>
      <w:r>
        <w:rPr>
          <w:rFonts w:ascii="Calibri" w:hAnsi="Calibri" w:cs="Calibri"/>
          <w:b/>
          <w:sz w:val="22"/>
          <w:szCs w:val="22"/>
        </w:rPr>
        <w:t>MAKE PEOPLE HAPPY</w:t>
      </w:r>
    </w:p>
    <w:p w14:paraId="17ACA23B" w14:textId="77777777" w:rsidR="001023F8" w:rsidRDefault="001023F8" w:rsidP="001023F8">
      <w:pPr>
        <w:rPr>
          <w:rFonts w:ascii="Calibri" w:hAnsi="Calibri" w:cs="Calibri"/>
          <w:sz w:val="22"/>
          <w:szCs w:val="22"/>
        </w:rPr>
      </w:pPr>
    </w:p>
    <w:p w14:paraId="54D86A28" w14:textId="77777777" w:rsidR="001023F8" w:rsidRDefault="001023F8" w:rsidP="001023F8">
      <w:pPr>
        <w:pStyle w:val="ListParagraph"/>
        <w:numPr>
          <w:ilvl w:val="0"/>
          <w:numId w:val="21"/>
        </w:numPr>
        <w:rPr>
          <w:rFonts w:ascii="Calibri" w:hAnsi="Calibri" w:cs="Calibri"/>
          <w:sz w:val="22"/>
          <w:szCs w:val="22"/>
        </w:rPr>
      </w:pPr>
      <w:r>
        <w:rPr>
          <w:rFonts w:ascii="Calibri" w:hAnsi="Calibri" w:cs="Calibri"/>
          <w:sz w:val="22"/>
          <w:szCs w:val="22"/>
        </w:rPr>
        <w:t>Service First</w:t>
      </w:r>
    </w:p>
    <w:p w14:paraId="0D6D5E45" w14:textId="77777777" w:rsidR="001023F8" w:rsidRDefault="001023F8" w:rsidP="001023F8">
      <w:pPr>
        <w:pStyle w:val="ListParagraph"/>
        <w:numPr>
          <w:ilvl w:val="0"/>
          <w:numId w:val="21"/>
        </w:numPr>
        <w:rPr>
          <w:rFonts w:ascii="Calibri" w:hAnsi="Calibri" w:cs="Calibri"/>
          <w:sz w:val="22"/>
          <w:szCs w:val="22"/>
        </w:rPr>
      </w:pPr>
      <w:proofErr w:type="gramStart"/>
      <w:r>
        <w:rPr>
          <w:rFonts w:ascii="Calibri" w:hAnsi="Calibri" w:cs="Calibri"/>
          <w:sz w:val="22"/>
          <w:szCs w:val="22"/>
        </w:rPr>
        <w:t>Solve</w:t>
      </w:r>
      <w:proofErr w:type="gramEnd"/>
      <w:r>
        <w:rPr>
          <w:rFonts w:ascii="Calibri" w:hAnsi="Calibri" w:cs="Calibri"/>
          <w:sz w:val="22"/>
          <w:szCs w:val="22"/>
        </w:rPr>
        <w:t xml:space="preserve"> Customer Problems</w:t>
      </w:r>
    </w:p>
    <w:p w14:paraId="37C63976" w14:textId="77777777" w:rsidR="001023F8" w:rsidRDefault="001023F8" w:rsidP="001023F8">
      <w:pPr>
        <w:pStyle w:val="ListParagraph"/>
        <w:numPr>
          <w:ilvl w:val="0"/>
          <w:numId w:val="21"/>
        </w:numPr>
        <w:rPr>
          <w:rFonts w:ascii="Calibri" w:hAnsi="Calibri" w:cs="Calibri"/>
          <w:sz w:val="22"/>
          <w:szCs w:val="22"/>
        </w:rPr>
      </w:pPr>
      <w:r>
        <w:rPr>
          <w:rFonts w:ascii="Calibri" w:hAnsi="Calibri" w:cs="Calibri"/>
          <w:sz w:val="22"/>
          <w:szCs w:val="22"/>
        </w:rPr>
        <w:t>Have Fun</w:t>
      </w:r>
    </w:p>
    <w:p w14:paraId="4A9726C7" w14:textId="77777777" w:rsidR="001023F8" w:rsidRDefault="001023F8" w:rsidP="001023F8">
      <w:pPr>
        <w:rPr>
          <w:rFonts w:ascii="Calibri" w:hAnsi="Calibri" w:cs="Calibri"/>
          <w:sz w:val="22"/>
          <w:szCs w:val="22"/>
        </w:rPr>
      </w:pPr>
    </w:p>
    <w:p w14:paraId="23B78200" w14:textId="77777777" w:rsidR="001023F8" w:rsidRDefault="001023F8" w:rsidP="001023F8">
      <w:pPr>
        <w:pStyle w:val="ListParagraph"/>
        <w:numPr>
          <w:ilvl w:val="0"/>
          <w:numId w:val="20"/>
        </w:numPr>
        <w:rPr>
          <w:rFonts w:ascii="Calibri" w:hAnsi="Calibri" w:cs="Calibri"/>
          <w:b/>
          <w:sz w:val="22"/>
          <w:szCs w:val="22"/>
        </w:rPr>
      </w:pPr>
      <w:r>
        <w:rPr>
          <w:rFonts w:ascii="Calibri" w:hAnsi="Calibri" w:cs="Calibri"/>
          <w:b/>
          <w:sz w:val="22"/>
          <w:szCs w:val="22"/>
        </w:rPr>
        <w:t>DO WHAT YOU SAY</w:t>
      </w:r>
    </w:p>
    <w:p w14:paraId="52030E72" w14:textId="77777777" w:rsidR="001023F8" w:rsidRDefault="001023F8" w:rsidP="001023F8">
      <w:pPr>
        <w:rPr>
          <w:rFonts w:ascii="Calibri" w:hAnsi="Calibri" w:cs="Calibri"/>
          <w:sz w:val="22"/>
          <w:szCs w:val="22"/>
        </w:rPr>
      </w:pPr>
    </w:p>
    <w:p w14:paraId="5A4DFA16" w14:textId="77777777" w:rsidR="001023F8" w:rsidRDefault="001023F8" w:rsidP="001023F8">
      <w:pPr>
        <w:pStyle w:val="ListParagraph"/>
        <w:numPr>
          <w:ilvl w:val="0"/>
          <w:numId w:val="22"/>
        </w:numPr>
        <w:rPr>
          <w:rFonts w:ascii="Calibri" w:hAnsi="Calibri" w:cs="Calibri"/>
          <w:sz w:val="22"/>
          <w:szCs w:val="22"/>
        </w:rPr>
      </w:pPr>
      <w:r>
        <w:rPr>
          <w:rFonts w:ascii="Calibri" w:hAnsi="Calibri" w:cs="Calibri"/>
          <w:sz w:val="22"/>
          <w:szCs w:val="22"/>
        </w:rPr>
        <w:t>Be Loyal</w:t>
      </w:r>
    </w:p>
    <w:p w14:paraId="7C80138D" w14:textId="77777777" w:rsidR="001023F8" w:rsidRDefault="001023F8" w:rsidP="001023F8">
      <w:pPr>
        <w:pStyle w:val="ListParagraph"/>
        <w:numPr>
          <w:ilvl w:val="0"/>
          <w:numId w:val="22"/>
        </w:numPr>
        <w:rPr>
          <w:rFonts w:ascii="Calibri" w:hAnsi="Calibri" w:cs="Calibri"/>
          <w:sz w:val="22"/>
          <w:szCs w:val="22"/>
        </w:rPr>
      </w:pPr>
      <w:r>
        <w:rPr>
          <w:rFonts w:ascii="Calibri" w:hAnsi="Calibri" w:cs="Calibri"/>
          <w:sz w:val="22"/>
          <w:szCs w:val="22"/>
        </w:rPr>
        <w:t>Be Dedicated</w:t>
      </w:r>
    </w:p>
    <w:p w14:paraId="587B0833" w14:textId="77777777" w:rsidR="001023F8" w:rsidRDefault="001023F8" w:rsidP="001023F8">
      <w:pPr>
        <w:pStyle w:val="ListParagraph"/>
        <w:numPr>
          <w:ilvl w:val="0"/>
          <w:numId w:val="22"/>
        </w:numPr>
        <w:rPr>
          <w:rFonts w:ascii="Calibri" w:hAnsi="Calibri" w:cs="Calibri"/>
          <w:sz w:val="22"/>
          <w:szCs w:val="22"/>
        </w:rPr>
      </w:pPr>
      <w:r>
        <w:rPr>
          <w:rFonts w:ascii="Calibri" w:hAnsi="Calibri" w:cs="Calibri"/>
          <w:sz w:val="22"/>
          <w:szCs w:val="22"/>
        </w:rPr>
        <w:t>Be Dependable</w:t>
      </w:r>
    </w:p>
    <w:p w14:paraId="02F66FA9" w14:textId="77777777" w:rsidR="001023F8" w:rsidRDefault="001023F8" w:rsidP="001023F8">
      <w:pPr>
        <w:pStyle w:val="ListParagraph"/>
        <w:numPr>
          <w:ilvl w:val="0"/>
          <w:numId w:val="22"/>
        </w:numPr>
        <w:rPr>
          <w:rFonts w:ascii="Calibri" w:hAnsi="Calibri" w:cs="Calibri"/>
          <w:sz w:val="22"/>
          <w:szCs w:val="22"/>
        </w:rPr>
      </w:pPr>
      <w:r>
        <w:rPr>
          <w:rFonts w:ascii="Calibri" w:hAnsi="Calibri" w:cs="Calibri"/>
          <w:sz w:val="22"/>
          <w:szCs w:val="22"/>
        </w:rPr>
        <w:t>Do the Right Thing</w:t>
      </w:r>
    </w:p>
    <w:p w14:paraId="432665C9" w14:textId="77777777" w:rsidR="001023F8" w:rsidRDefault="001023F8" w:rsidP="001023F8">
      <w:pPr>
        <w:rPr>
          <w:rFonts w:ascii="Calibri" w:hAnsi="Calibri" w:cs="Calibri"/>
          <w:sz w:val="22"/>
          <w:szCs w:val="22"/>
        </w:rPr>
      </w:pPr>
    </w:p>
    <w:p w14:paraId="331B9D20" w14:textId="77777777" w:rsidR="001023F8" w:rsidRDefault="001023F8" w:rsidP="001023F8">
      <w:pPr>
        <w:pStyle w:val="ListParagraph"/>
        <w:numPr>
          <w:ilvl w:val="0"/>
          <w:numId w:val="20"/>
        </w:numPr>
        <w:rPr>
          <w:rFonts w:ascii="Calibri" w:hAnsi="Calibri" w:cs="Calibri"/>
          <w:b/>
          <w:sz w:val="22"/>
          <w:szCs w:val="22"/>
        </w:rPr>
      </w:pPr>
      <w:r>
        <w:rPr>
          <w:rFonts w:ascii="Calibri" w:hAnsi="Calibri" w:cs="Calibri"/>
          <w:b/>
          <w:sz w:val="22"/>
          <w:szCs w:val="22"/>
        </w:rPr>
        <w:t>STRIVE FOR EXCELLENCE</w:t>
      </w:r>
    </w:p>
    <w:p w14:paraId="45679B95" w14:textId="77777777" w:rsidR="001023F8" w:rsidRDefault="001023F8" w:rsidP="001023F8">
      <w:pPr>
        <w:rPr>
          <w:rFonts w:ascii="Calibri" w:hAnsi="Calibri" w:cs="Calibri"/>
          <w:sz w:val="22"/>
          <w:szCs w:val="22"/>
        </w:rPr>
      </w:pPr>
    </w:p>
    <w:p w14:paraId="32C87D7E" w14:textId="77777777" w:rsidR="001023F8" w:rsidRDefault="001023F8" w:rsidP="001023F8">
      <w:pPr>
        <w:pStyle w:val="ListParagraph"/>
        <w:numPr>
          <w:ilvl w:val="0"/>
          <w:numId w:val="23"/>
        </w:numPr>
        <w:rPr>
          <w:rFonts w:ascii="Calibri" w:hAnsi="Calibri" w:cs="Calibri"/>
          <w:sz w:val="22"/>
          <w:szCs w:val="22"/>
        </w:rPr>
      </w:pPr>
      <w:r>
        <w:rPr>
          <w:rFonts w:ascii="Calibri" w:hAnsi="Calibri" w:cs="Calibri"/>
          <w:sz w:val="22"/>
          <w:szCs w:val="22"/>
        </w:rPr>
        <w:t>Be Humble</w:t>
      </w:r>
    </w:p>
    <w:p w14:paraId="508326DC" w14:textId="77777777" w:rsidR="001023F8" w:rsidRDefault="001023F8" w:rsidP="001023F8">
      <w:pPr>
        <w:pStyle w:val="ListParagraph"/>
        <w:numPr>
          <w:ilvl w:val="0"/>
          <w:numId w:val="23"/>
        </w:numPr>
        <w:rPr>
          <w:rFonts w:ascii="Calibri" w:hAnsi="Calibri" w:cs="Calibri"/>
          <w:sz w:val="22"/>
          <w:szCs w:val="22"/>
        </w:rPr>
      </w:pPr>
      <w:r>
        <w:rPr>
          <w:rFonts w:ascii="Calibri" w:hAnsi="Calibri" w:cs="Calibri"/>
          <w:sz w:val="22"/>
          <w:szCs w:val="22"/>
        </w:rPr>
        <w:t>Be Confident</w:t>
      </w:r>
    </w:p>
    <w:p w14:paraId="5276A8D4" w14:textId="77777777" w:rsidR="001023F8" w:rsidRDefault="001023F8" w:rsidP="001023F8">
      <w:pPr>
        <w:rPr>
          <w:rFonts w:ascii="Calibri" w:hAnsi="Calibri" w:cs="Calibri"/>
          <w:sz w:val="22"/>
          <w:szCs w:val="22"/>
        </w:rPr>
      </w:pPr>
    </w:p>
    <w:p w14:paraId="2D379DDD" w14:textId="77777777" w:rsidR="001023F8" w:rsidRDefault="001023F8" w:rsidP="001023F8">
      <w:pPr>
        <w:pStyle w:val="ListParagraph"/>
        <w:numPr>
          <w:ilvl w:val="0"/>
          <w:numId w:val="20"/>
        </w:numPr>
        <w:rPr>
          <w:rFonts w:ascii="Calibri" w:hAnsi="Calibri" w:cs="Calibri"/>
          <w:b/>
          <w:sz w:val="22"/>
          <w:szCs w:val="22"/>
        </w:rPr>
      </w:pPr>
      <w:r>
        <w:rPr>
          <w:rFonts w:ascii="Calibri" w:hAnsi="Calibri" w:cs="Calibri"/>
          <w:b/>
          <w:sz w:val="22"/>
          <w:szCs w:val="22"/>
        </w:rPr>
        <w:t>BE DRIVEN</w:t>
      </w:r>
    </w:p>
    <w:p w14:paraId="49B000C0" w14:textId="77777777" w:rsidR="001023F8" w:rsidRDefault="001023F8" w:rsidP="001023F8">
      <w:pPr>
        <w:rPr>
          <w:rFonts w:ascii="Calibri" w:hAnsi="Calibri" w:cs="Calibri"/>
          <w:sz w:val="22"/>
          <w:szCs w:val="22"/>
        </w:rPr>
      </w:pPr>
    </w:p>
    <w:p w14:paraId="00199AF3" w14:textId="77777777" w:rsidR="001023F8" w:rsidRDefault="001023F8" w:rsidP="001023F8">
      <w:pPr>
        <w:pStyle w:val="ListParagraph"/>
        <w:numPr>
          <w:ilvl w:val="0"/>
          <w:numId w:val="24"/>
        </w:numPr>
        <w:rPr>
          <w:rFonts w:ascii="Calibri" w:hAnsi="Calibri" w:cs="Calibri"/>
          <w:sz w:val="22"/>
          <w:szCs w:val="22"/>
        </w:rPr>
      </w:pPr>
      <w:r>
        <w:rPr>
          <w:rFonts w:ascii="Calibri" w:hAnsi="Calibri" w:cs="Calibri"/>
          <w:sz w:val="22"/>
          <w:szCs w:val="22"/>
        </w:rPr>
        <w:t>Be Proactive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159FD8B" w14:textId="77777777" w:rsidR="001023F8" w:rsidRDefault="001023F8" w:rsidP="001023F8">
      <w:pPr>
        <w:pStyle w:val="ListParagraph"/>
        <w:numPr>
          <w:ilvl w:val="0"/>
          <w:numId w:val="24"/>
        </w:numPr>
        <w:rPr>
          <w:rFonts w:ascii="Calibri" w:hAnsi="Calibri" w:cs="Calibri"/>
          <w:sz w:val="22"/>
          <w:szCs w:val="22"/>
        </w:rPr>
      </w:pPr>
      <w:r>
        <w:rPr>
          <w:rFonts w:ascii="Calibri" w:hAnsi="Calibri" w:cs="Calibri"/>
          <w:sz w:val="22"/>
          <w:szCs w:val="22"/>
        </w:rPr>
        <w:t>Be Innovative</w:t>
      </w:r>
    </w:p>
    <w:p w14:paraId="2460B037" w14:textId="77777777" w:rsidR="001023F8" w:rsidRDefault="001023F8" w:rsidP="001023F8">
      <w:pPr>
        <w:pStyle w:val="ListParagraph"/>
        <w:numPr>
          <w:ilvl w:val="0"/>
          <w:numId w:val="24"/>
        </w:numPr>
        <w:rPr>
          <w:rFonts w:ascii="Calibri" w:hAnsi="Calibri" w:cs="Calibri"/>
          <w:sz w:val="22"/>
          <w:szCs w:val="22"/>
        </w:rPr>
      </w:pPr>
      <w:r>
        <w:rPr>
          <w:rFonts w:ascii="Calibri" w:hAnsi="Calibri" w:cs="Calibri"/>
          <w:sz w:val="22"/>
          <w:szCs w:val="22"/>
        </w:rPr>
        <w:t>Go the Extra Mile</w:t>
      </w:r>
    </w:p>
    <w:p w14:paraId="2C54F2B1" w14:textId="77777777" w:rsidR="001023F8" w:rsidRDefault="001023F8" w:rsidP="001023F8">
      <w:pPr>
        <w:rPr>
          <w:rFonts w:ascii="Calibri" w:hAnsi="Calibri" w:cs="Calibri"/>
          <w:sz w:val="22"/>
          <w:szCs w:val="22"/>
        </w:rPr>
      </w:pPr>
    </w:p>
    <w:p w14:paraId="51EF396E" w14:textId="77777777" w:rsidR="001023F8" w:rsidRDefault="001023F8" w:rsidP="001023F8">
      <w:pPr>
        <w:pStyle w:val="ListParagraph"/>
        <w:numPr>
          <w:ilvl w:val="0"/>
          <w:numId w:val="20"/>
        </w:numPr>
        <w:rPr>
          <w:rFonts w:ascii="Calibri" w:hAnsi="Calibri" w:cs="Calibri"/>
          <w:b/>
          <w:sz w:val="22"/>
          <w:szCs w:val="22"/>
        </w:rPr>
      </w:pPr>
      <w:r>
        <w:rPr>
          <w:rFonts w:ascii="Calibri" w:hAnsi="Calibri" w:cs="Calibri"/>
          <w:b/>
          <w:sz w:val="22"/>
          <w:szCs w:val="22"/>
        </w:rPr>
        <w:t>GROW EVERY DAY</w:t>
      </w:r>
    </w:p>
    <w:p w14:paraId="617B1597" w14:textId="77777777" w:rsidR="001023F8" w:rsidRDefault="001023F8" w:rsidP="001023F8">
      <w:pPr>
        <w:rPr>
          <w:rFonts w:ascii="Calibri" w:hAnsi="Calibri" w:cs="Calibri"/>
          <w:sz w:val="22"/>
          <w:szCs w:val="22"/>
        </w:rPr>
      </w:pPr>
    </w:p>
    <w:p w14:paraId="49F81985" w14:textId="77777777" w:rsidR="001023F8" w:rsidRDefault="001023F8" w:rsidP="001023F8">
      <w:pPr>
        <w:pStyle w:val="ListParagraph"/>
        <w:numPr>
          <w:ilvl w:val="0"/>
          <w:numId w:val="25"/>
        </w:numPr>
        <w:rPr>
          <w:rFonts w:ascii="Calibri" w:hAnsi="Calibri" w:cs="Calibri"/>
          <w:sz w:val="22"/>
          <w:szCs w:val="22"/>
        </w:rPr>
      </w:pPr>
      <w:r>
        <w:rPr>
          <w:rFonts w:ascii="Calibri" w:hAnsi="Calibri" w:cs="Calibri"/>
          <w:sz w:val="22"/>
          <w:szCs w:val="22"/>
        </w:rPr>
        <w:t>Willing to Learn</w:t>
      </w:r>
      <w:r>
        <w:rPr>
          <w:rFonts w:ascii="Calibri" w:hAnsi="Calibri" w:cs="Calibri"/>
          <w:sz w:val="22"/>
          <w:szCs w:val="22"/>
        </w:rPr>
        <w:tab/>
      </w:r>
    </w:p>
    <w:p w14:paraId="4DF7F116" w14:textId="77777777" w:rsidR="001023F8" w:rsidRDefault="001023F8" w:rsidP="001023F8">
      <w:pPr>
        <w:pStyle w:val="ListParagraph"/>
        <w:numPr>
          <w:ilvl w:val="0"/>
          <w:numId w:val="25"/>
        </w:numPr>
        <w:rPr>
          <w:rFonts w:ascii="Calibri" w:hAnsi="Calibri" w:cs="Calibri"/>
          <w:sz w:val="22"/>
          <w:szCs w:val="22"/>
        </w:rPr>
      </w:pPr>
      <w:r>
        <w:rPr>
          <w:rFonts w:ascii="Calibri" w:hAnsi="Calibri" w:cs="Calibri"/>
          <w:sz w:val="22"/>
          <w:szCs w:val="22"/>
        </w:rPr>
        <w:t>Be Adaptive</w:t>
      </w:r>
    </w:p>
    <w:p w14:paraId="3BE8B6CE" w14:textId="77777777" w:rsidR="001023F8" w:rsidRDefault="001023F8" w:rsidP="001023F8">
      <w:pPr>
        <w:pStyle w:val="ListParagraph"/>
        <w:numPr>
          <w:ilvl w:val="0"/>
          <w:numId w:val="25"/>
        </w:numPr>
        <w:rPr>
          <w:rFonts w:ascii="Calibri" w:hAnsi="Calibri" w:cs="Calibri"/>
          <w:sz w:val="22"/>
          <w:szCs w:val="22"/>
        </w:rPr>
      </w:pPr>
      <w:r>
        <w:rPr>
          <w:rFonts w:ascii="Calibri" w:hAnsi="Calibri" w:cs="Calibri"/>
          <w:sz w:val="22"/>
          <w:szCs w:val="22"/>
        </w:rPr>
        <w:t>Stay Curious</w:t>
      </w:r>
    </w:p>
    <w:p w14:paraId="3D6D5593" w14:textId="77777777" w:rsidR="007E50D8" w:rsidRPr="00AD6B83" w:rsidRDefault="007E50D8" w:rsidP="007E50D8">
      <w:pPr>
        <w:rPr>
          <w:rFonts w:asciiTheme="majorHAnsi" w:hAnsiTheme="majorHAnsi" w:cstheme="majorHAnsi"/>
          <w:color w:val="000000" w:themeColor="text1"/>
          <w:sz w:val="22"/>
          <w:szCs w:val="22"/>
        </w:rPr>
      </w:pPr>
    </w:p>
    <w:p w14:paraId="2678BE46" w14:textId="77777777" w:rsidR="007E50D8" w:rsidRPr="00AD6B83" w:rsidRDefault="007E50D8" w:rsidP="007E50D8">
      <w:pPr>
        <w:rPr>
          <w:rFonts w:asciiTheme="majorHAnsi" w:hAnsiTheme="majorHAnsi" w:cstheme="majorHAnsi"/>
          <w:b/>
          <w:color w:val="000000" w:themeColor="text1"/>
          <w:sz w:val="22"/>
          <w:szCs w:val="22"/>
        </w:rPr>
      </w:pPr>
      <w:r w:rsidRPr="00AD6B83">
        <w:rPr>
          <w:rFonts w:asciiTheme="majorHAnsi" w:hAnsiTheme="majorHAnsi" w:cstheme="majorHAnsi"/>
          <w:b/>
          <w:color w:val="000000" w:themeColor="text1"/>
          <w:sz w:val="22"/>
          <w:szCs w:val="22"/>
        </w:rPr>
        <w:t>OUR 17 SERVICE STANDARDS</w:t>
      </w:r>
    </w:p>
    <w:p w14:paraId="01283D0E" w14:textId="77777777" w:rsidR="007E50D8" w:rsidRPr="00AD6B83" w:rsidRDefault="007E50D8" w:rsidP="007E50D8">
      <w:pPr>
        <w:rPr>
          <w:rFonts w:asciiTheme="majorHAnsi" w:hAnsiTheme="majorHAnsi" w:cstheme="majorHAnsi"/>
          <w:b/>
          <w:color w:val="000000" w:themeColor="text1"/>
          <w:sz w:val="22"/>
          <w:szCs w:val="22"/>
        </w:rPr>
      </w:pPr>
    </w:p>
    <w:p w14:paraId="7FBAE958"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“Yes, is the answer.  What is your question?”</w:t>
      </w:r>
    </w:p>
    <w:p w14:paraId="4096DC11"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We regularly surprise and delight our customers.</w:t>
      </w:r>
    </w:p>
    <w:p w14:paraId="76854A5E"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When a customer says, “thank you,” we always respond genuinely with “my pleasure.”</w:t>
      </w:r>
    </w:p>
    <w:p w14:paraId="72830250"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26FCB52B"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47BF0112"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0598F033"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57439424"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lastRenderedPageBreak/>
        <w:t>We answer the phone in three rings or less with a smile in our voice.  We identify ourselves and ask, “how may I serve you?”</w:t>
      </w:r>
    </w:p>
    <w:p w14:paraId="56970B15"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7B9114F1"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07DD6C79"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54970871"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Service excellence is a team effort.  We step out of our usual duties to assist our teammates.</w:t>
      </w:r>
    </w:p>
    <w:p w14:paraId="412BB084"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We create a positive and supportive teamwork environment, treating each other with respect and dignity.</w:t>
      </w:r>
    </w:p>
    <w:p w14:paraId="441F8D26"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0976B271"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Our attire and demeanor reflect positively on our club and brand.</w:t>
      </w:r>
    </w:p>
    <w:p w14:paraId="29A83F0B"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36873FFF" w14:textId="77777777" w:rsidR="007E50D8" w:rsidRPr="00AD6B83" w:rsidRDefault="007E50D8" w:rsidP="007E50D8">
      <w:pPr>
        <w:pStyle w:val="ListParagraph"/>
        <w:numPr>
          <w:ilvl w:val="0"/>
          <w:numId w:val="14"/>
        </w:numPr>
        <w:ind w:left="540"/>
        <w:rPr>
          <w:rFonts w:asciiTheme="majorHAnsi" w:hAnsiTheme="majorHAnsi" w:cstheme="majorHAnsi"/>
          <w:color w:val="000000" w:themeColor="text1"/>
          <w:kern w:val="28"/>
          <w:sz w:val="22"/>
          <w:szCs w:val="22"/>
        </w:rPr>
      </w:pPr>
      <w:r w:rsidRPr="00AD6B83">
        <w:rPr>
          <w:rFonts w:asciiTheme="majorHAnsi" w:hAnsiTheme="majorHAnsi" w:cstheme="majorHAnsi"/>
          <w:i/>
          <w:iCs/>
          <w:color w:val="000000" w:themeColor="text1"/>
          <w:kern w:val="28"/>
          <w:sz w:val="22"/>
          <w:szCs w:val="22"/>
        </w:rPr>
        <w:t>We are Bobby Jones</w:t>
      </w:r>
      <w:r w:rsidRPr="00AD6B83">
        <w:rPr>
          <w:rFonts w:asciiTheme="majorHAnsi" w:hAnsiTheme="majorHAnsi" w:cstheme="majorHAnsi"/>
          <w:color w:val="000000" w:themeColor="text1"/>
          <w:kern w:val="28"/>
          <w:sz w:val="22"/>
          <w:szCs w:val="22"/>
        </w:rPr>
        <w:t>.  Be positive both inside and out of the workplace and honor his character and legacy.</w:t>
      </w:r>
    </w:p>
    <w:p w14:paraId="2CCDAB7F" w14:textId="77777777" w:rsidR="007E50D8" w:rsidRPr="00AD6B83" w:rsidRDefault="007E50D8" w:rsidP="007E50D8">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6938E6D3" w14:textId="77777777" w:rsidR="007E50D8" w:rsidRPr="00AD6B83" w:rsidRDefault="007E50D8" w:rsidP="007E50D8">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AD6B83">
        <w:rPr>
          <w:rFonts w:asciiTheme="majorHAnsi" w:hAnsiTheme="majorHAnsi" w:cstheme="majorHAnsi"/>
          <w:b/>
          <w:color w:val="000000" w:themeColor="text1"/>
          <w:kern w:val="28"/>
          <w:sz w:val="22"/>
          <w:szCs w:val="22"/>
        </w:rPr>
        <w:t>__________________________________</w:t>
      </w:r>
      <w:r w:rsidRPr="00AD6B83">
        <w:rPr>
          <w:rFonts w:asciiTheme="majorHAnsi" w:hAnsiTheme="majorHAnsi" w:cstheme="majorHAnsi"/>
          <w:b/>
          <w:color w:val="000000" w:themeColor="text1"/>
          <w:kern w:val="28"/>
          <w:sz w:val="22"/>
          <w:szCs w:val="22"/>
        </w:rPr>
        <w:tab/>
      </w:r>
      <w:r w:rsidRPr="00AD6B83">
        <w:rPr>
          <w:rFonts w:asciiTheme="majorHAnsi" w:hAnsiTheme="majorHAnsi" w:cstheme="majorHAnsi"/>
          <w:b/>
          <w:color w:val="000000" w:themeColor="text1"/>
          <w:kern w:val="28"/>
          <w:sz w:val="22"/>
          <w:szCs w:val="22"/>
        </w:rPr>
        <w:tab/>
      </w:r>
      <w:r w:rsidRPr="00AD6B83">
        <w:rPr>
          <w:rFonts w:asciiTheme="majorHAnsi" w:hAnsiTheme="majorHAnsi" w:cstheme="majorHAnsi"/>
          <w:b/>
          <w:color w:val="000000" w:themeColor="text1"/>
          <w:kern w:val="28"/>
          <w:sz w:val="22"/>
          <w:szCs w:val="22"/>
        </w:rPr>
        <w:tab/>
        <w:t xml:space="preserve">________________ </w:t>
      </w:r>
    </w:p>
    <w:p w14:paraId="46FC15A0" w14:textId="77777777" w:rsidR="007E50D8" w:rsidRPr="00AD6B83" w:rsidRDefault="007E50D8" w:rsidP="007E50D8">
      <w:pPr>
        <w:jc w:val="both"/>
        <w:rPr>
          <w:rFonts w:asciiTheme="majorHAnsi" w:hAnsiTheme="majorHAnsi" w:cstheme="majorHAnsi"/>
          <w:color w:val="000000" w:themeColor="text1"/>
          <w:sz w:val="22"/>
          <w:szCs w:val="22"/>
        </w:rPr>
      </w:pPr>
      <w:r w:rsidRPr="00AD6B83">
        <w:rPr>
          <w:rFonts w:asciiTheme="majorHAnsi" w:hAnsiTheme="majorHAnsi" w:cstheme="majorHAnsi"/>
          <w:color w:val="000000" w:themeColor="text1"/>
          <w:sz w:val="22"/>
          <w:szCs w:val="22"/>
        </w:rPr>
        <w:t>Associate’s Signature</w:t>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t>Date</w:t>
      </w:r>
    </w:p>
    <w:p w14:paraId="4FD68752" w14:textId="77777777" w:rsidR="007E50D8" w:rsidRPr="00AD6B83" w:rsidRDefault="007E50D8" w:rsidP="007E50D8">
      <w:pPr>
        <w:jc w:val="both"/>
        <w:rPr>
          <w:rFonts w:asciiTheme="majorHAnsi" w:hAnsiTheme="majorHAnsi" w:cstheme="majorHAnsi"/>
          <w:color w:val="000000" w:themeColor="text1"/>
          <w:sz w:val="22"/>
          <w:szCs w:val="22"/>
        </w:rPr>
      </w:pPr>
    </w:p>
    <w:p w14:paraId="741239B7" w14:textId="77777777" w:rsidR="007E50D8" w:rsidRPr="00AD6B83" w:rsidRDefault="007E50D8" w:rsidP="007E50D8">
      <w:pPr>
        <w:jc w:val="both"/>
        <w:rPr>
          <w:rFonts w:asciiTheme="majorHAnsi" w:hAnsiTheme="majorHAnsi" w:cstheme="majorHAnsi"/>
          <w:color w:val="000000" w:themeColor="text1"/>
          <w:sz w:val="22"/>
          <w:szCs w:val="22"/>
        </w:rPr>
      </w:pPr>
      <w:r w:rsidRPr="00AD6B83">
        <w:rPr>
          <w:rFonts w:asciiTheme="majorHAnsi" w:hAnsiTheme="majorHAnsi" w:cstheme="majorHAnsi"/>
          <w:color w:val="000000" w:themeColor="text1"/>
          <w:sz w:val="22"/>
          <w:szCs w:val="22"/>
        </w:rPr>
        <w:t>___________________________________</w:t>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t>_________________</w:t>
      </w:r>
    </w:p>
    <w:p w14:paraId="172336BF" w14:textId="19D01F00" w:rsidR="007E50D8" w:rsidRPr="00AD6B83" w:rsidRDefault="007E50D8" w:rsidP="007E50D8">
      <w:pPr>
        <w:rPr>
          <w:rFonts w:asciiTheme="majorHAnsi" w:hAnsiTheme="majorHAnsi" w:cstheme="majorHAnsi"/>
          <w:color w:val="000000" w:themeColor="text1"/>
          <w:sz w:val="22"/>
          <w:szCs w:val="22"/>
        </w:rPr>
      </w:pPr>
      <w:r w:rsidRPr="00AD6B83">
        <w:rPr>
          <w:rFonts w:asciiTheme="majorHAnsi" w:hAnsiTheme="majorHAnsi" w:cstheme="majorHAnsi"/>
          <w:color w:val="000000" w:themeColor="text1"/>
          <w:sz w:val="22"/>
          <w:szCs w:val="22"/>
        </w:rPr>
        <w:t>Supervisor Signature</w:t>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r>
      <w:r w:rsidRPr="00AD6B83">
        <w:rPr>
          <w:rFonts w:asciiTheme="majorHAnsi" w:hAnsiTheme="majorHAnsi" w:cstheme="majorHAnsi"/>
          <w:color w:val="000000" w:themeColor="text1"/>
          <w:sz w:val="22"/>
          <w:szCs w:val="22"/>
        </w:rPr>
        <w:tab/>
        <w:t>Date</w:t>
      </w:r>
    </w:p>
    <w:bookmarkEnd w:id="0"/>
    <w:sectPr w:rsidR="007E50D8" w:rsidRPr="00AD6B83" w:rsidSect="000C1FC1">
      <w:pgSz w:w="12240" w:h="15840"/>
      <w:pgMar w:top="1714"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FD89" w14:textId="77777777" w:rsidR="00EB5A2C" w:rsidRDefault="00EB5A2C" w:rsidP="001A451F">
      <w:r>
        <w:separator/>
      </w:r>
    </w:p>
  </w:endnote>
  <w:endnote w:type="continuationSeparator" w:id="0">
    <w:p w14:paraId="30A70E32" w14:textId="77777777" w:rsidR="00EB5A2C" w:rsidRDefault="00EB5A2C"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4915" w14:textId="77777777" w:rsidR="00EB5A2C" w:rsidRDefault="00EB5A2C" w:rsidP="001A451F">
      <w:r>
        <w:separator/>
      </w:r>
    </w:p>
  </w:footnote>
  <w:footnote w:type="continuationSeparator" w:id="0">
    <w:p w14:paraId="4C92B5B7" w14:textId="77777777" w:rsidR="00EB5A2C" w:rsidRDefault="00EB5A2C"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DF6"/>
    <w:multiLevelType w:val="multilevel"/>
    <w:tmpl w:val="8758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97DFA"/>
    <w:multiLevelType w:val="multilevel"/>
    <w:tmpl w:val="641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44307"/>
    <w:multiLevelType w:val="hybridMultilevel"/>
    <w:tmpl w:val="AC9C6D4A"/>
    <w:lvl w:ilvl="0" w:tplc="2B42FFD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2D44CC"/>
    <w:multiLevelType w:val="hybridMultilevel"/>
    <w:tmpl w:val="7AA6CA9A"/>
    <w:lvl w:ilvl="0" w:tplc="0E6CBDAA">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97C3C"/>
    <w:multiLevelType w:val="hybridMultilevel"/>
    <w:tmpl w:val="857433C0"/>
    <w:lvl w:ilvl="0" w:tplc="D3D4E33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A12D5"/>
    <w:multiLevelType w:val="hybridMultilevel"/>
    <w:tmpl w:val="65D6506A"/>
    <w:lvl w:ilvl="0" w:tplc="77986A88">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907853">
    <w:abstractNumId w:val="1"/>
  </w:num>
  <w:num w:numId="2" w16cid:durableId="738019415">
    <w:abstractNumId w:val="11"/>
  </w:num>
  <w:num w:numId="3" w16cid:durableId="2087144817">
    <w:abstractNumId w:val="18"/>
  </w:num>
  <w:num w:numId="4" w16cid:durableId="121189679">
    <w:abstractNumId w:val="2"/>
  </w:num>
  <w:num w:numId="5" w16cid:durableId="1097407735">
    <w:abstractNumId w:val="16"/>
  </w:num>
  <w:num w:numId="6" w16cid:durableId="1705209549">
    <w:abstractNumId w:val="8"/>
  </w:num>
  <w:num w:numId="7" w16cid:durableId="1613704992">
    <w:abstractNumId w:val="5"/>
  </w:num>
  <w:num w:numId="8" w16cid:durableId="546649481">
    <w:abstractNumId w:val="0"/>
  </w:num>
  <w:num w:numId="9" w16cid:durableId="1230919652">
    <w:abstractNumId w:val="23"/>
  </w:num>
  <w:num w:numId="10" w16cid:durableId="318732281">
    <w:abstractNumId w:val="22"/>
  </w:num>
  <w:num w:numId="11" w16cid:durableId="476802695">
    <w:abstractNumId w:val="17"/>
  </w:num>
  <w:num w:numId="12" w16cid:durableId="79255617">
    <w:abstractNumId w:val="4"/>
  </w:num>
  <w:num w:numId="13" w16cid:durableId="1047486987">
    <w:abstractNumId w:val="19"/>
  </w:num>
  <w:num w:numId="14" w16cid:durableId="533079455">
    <w:abstractNumId w:val="21"/>
  </w:num>
  <w:num w:numId="15" w16cid:durableId="229049563">
    <w:abstractNumId w:val="9"/>
  </w:num>
  <w:num w:numId="16" w16cid:durableId="420571261">
    <w:abstractNumId w:val="12"/>
  </w:num>
  <w:num w:numId="17" w16cid:durableId="1794204529">
    <w:abstractNumId w:val="14"/>
  </w:num>
  <w:num w:numId="18" w16cid:durableId="1049648713">
    <w:abstractNumId w:val="13"/>
  </w:num>
  <w:num w:numId="19" w16cid:durableId="1450317519">
    <w:abstractNumId w:val="6"/>
  </w:num>
  <w:num w:numId="20" w16cid:durableId="14925249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014471">
    <w:abstractNumId w:val="7"/>
  </w:num>
  <w:num w:numId="22" w16cid:durableId="663322376">
    <w:abstractNumId w:val="15"/>
  </w:num>
  <w:num w:numId="23" w16cid:durableId="1335064868">
    <w:abstractNumId w:val="10"/>
  </w:num>
  <w:num w:numId="24" w16cid:durableId="801121312">
    <w:abstractNumId w:val="3"/>
  </w:num>
  <w:num w:numId="25" w16cid:durableId="3620237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43406"/>
    <w:rsid w:val="000805ED"/>
    <w:rsid w:val="00084123"/>
    <w:rsid w:val="000A0D41"/>
    <w:rsid w:val="000B51B6"/>
    <w:rsid w:val="000B7C54"/>
    <w:rsid w:val="000C10C9"/>
    <w:rsid w:val="000C1FC1"/>
    <w:rsid w:val="000D4F61"/>
    <w:rsid w:val="000D69C9"/>
    <w:rsid w:val="001023F8"/>
    <w:rsid w:val="00124278"/>
    <w:rsid w:val="00132F6D"/>
    <w:rsid w:val="00135DA9"/>
    <w:rsid w:val="00142AA3"/>
    <w:rsid w:val="0016208E"/>
    <w:rsid w:val="0017506D"/>
    <w:rsid w:val="0017514B"/>
    <w:rsid w:val="0019133F"/>
    <w:rsid w:val="0019218D"/>
    <w:rsid w:val="001A451F"/>
    <w:rsid w:val="001A6153"/>
    <w:rsid w:val="001A7FDA"/>
    <w:rsid w:val="001C2636"/>
    <w:rsid w:val="001C37D2"/>
    <w:rsid w:val="001C68F2"/>
    <w:rsid w:val="001D28E0"/>
    <w:rsid w:val="001D6438"/>
    <w:rsid w:val="00201C00"/>
    <w:rsid w:val="00212B1A"/>
    <w:rsid w:val="00231361"/>
    <w:rsid w:val="0023246F"/>
    <w:rsid w:val="0023301F"/>
    <w:rsid w:val="002525C6"/>
    <w:rsid w:val="002B11B4"/>
    <w:rsid w:val="002C05CD"/>
    <w:rsid w:val="002E7C61"/>
    <w:rsid w:val="00304410"/>
    <w:rsid w:val="00326A5D"/>
    <w:rsid w:val="003353FA"/>
    <w:rsid w:val="00354698"/>
    <w:rsid w:val="00365AD8"/>
    <w:rsid w:val="00372C7F"/>
    <w:rsid w:val="0037792C"/>
    <w:rsid w:val="00381D0A"/>
    <w:rsid w:val="003A0B5D"/>
    <w:rsid w:val="003C498F"/>
    <w:rsid w:val="00412170"/>
    <w:rsid w:val="004167F8"/>
    <w:rsid w:val="00442019"/>
    <w:rsid w:val="004547A4"/>
    <w:rsid w:val="00454E02"/>
    <w:rsid w:val="00457820"/>
    <w:rsid w:val="004663C0"/>
    <w:rsid w:val="00466740"/>
    <w:rsid w:val="00477CE6"/>
    <w:rsid w:val="004C2927"/>
    <w:rsid w:val="004F02AE"/>
    <w:rsid w:val="004F5238"/>
    <w:rsid w:val="00501076"/>
    <w:rsid w:val="005254C3"/>
    <w:rsid w:val="00541429"/>
    <w:rsid w:val="005514FD"/>
    <w:rsid w:val="00554B62"/>
    <w:rsid w:val="00565D89"/>
    <w:rsid w:val="005808B6"/>
    <w:rsid w:val="0058697F"/>
    <w:rsid w:val="005911D2"/>
    <w:rsid w:val="005A2456"/>
    <w:rsid w:val="005A27DE"/>
    <w:rsid w:val="005B612C"/>
    <w:rsid w:val="005C1006"/>
    <w:rsid w:val="005D4C39"/>
    <w:rsid w:val="005F6C59"/>
    <w:rsid w:val="0060605A"/>
    <w:rsid w:val="00633EBF"/>
    <w:rsid w:val="00645847"/>
    <w:rsid w:val="006706B2"/>
    <w:rsid w:val="00682264"/>
    <w:rsid w:val="00696E5B"/>
    <w:rsid w:val="006B1C3C"/>
    <w:rsid w:val="006B2B21"/>
    <w:rsid w:val="006C3447"/>
    <w:rsid w:val="006D5136"/>
    <w:rsid w:val="0074607B"/>
    <w:rsid w:val="0076316E"/>
    <w:rsid w:val="007914AE"/>
    <w:rsid w:val="007A3D76"/>
    <w:rsid w:val="007A6F62"/>
    <w:rsid w:val="007B35EE"/>
    <w:rsid w:val="007C298A"/>
    <w:rsid w:val="007E50D8"/>
    <w:rsid w:val="007F3D36"/>
    <w:rsid w:val="007F5154"/>
    <w:rsid w:val="007F7EDF"/>
    <w:rsid w:val="008018B3"/>
    <w:rsid w:val="00847C60"/>
    <w:rsid w:val="00854C56"/>
    <w:rsid w:val="00860F6C"/>
    <w:rsid w:val="00870F64"/>
    <w:rsid w:val="008805F4"/>
    <w:rsid w:val="0088200B"/>
    <w:rsid w:val="008A071B"/>
    <w:rsid w:val="008A1BDD"/>
    <w:rsid w:val="008D5099"/>
    <w:rsid w:val="008F4201"/>
    <w:rsid w:val="00904189"/>
    <w:rsid w:val="00906659"/>
    <w:rsid w:val="00907A6D"/>
    <w:rsid w:val="00913B52"/>
    <w:rsid w:val="0096052D"/>
    <w:rsid w:val="00961742"/>
    <w:rsid w:val="00972195"/>
    <w:rsid w:val="00991A94"/>
    <w:rsid w:val="0099463A"/>
    <w:rsid w:val="009970FB"/>
    <w:rsid w:val="00997BFA"/>
    <w:rsid w:val="009C4BE8"/>
    <w:rsid w:val="009C6D6E"/>
    <w:rsid w:val="009D49B2"/>
    <w:rsid w:val="009E2BB8"/>
    <w:rsid w:val="009E7E8C"/>
    <w:rsid w:val="009F496F"/>
    <w:rsid w:val="00A422CC"/>
    <w:rsid w:val="00A51600"/>
    <w:rsid w:val="00A54070"/>
    <w:rsid w:val="00A616EE"/>
    <w:rsid w:val="00A6569A"/>
    <w:rsid w:val="00A66131"/>
    <w:rsid w:val="00AD0318"/>
    <w:rsid w:val="00AD6B83"/>
    <w:rsid w:val="00AD742A"/>
    <w:rsid w:val="00AE5EFC"/>
    <w:rsid w:val="00AE7605"/>
    <w:rsid w:val="00B02B75"/>
    <w:rsid w:val="00B24819"/>
    <w:rsid w:val="00B315D9"/>
    <w:rsid w:val="00B3221E"/>
    <w:rsid w:val="00B35576"/>
    <w:rsid w:val="00B36764"/>
    <w:rsid w:val="00B42E24"/>
    <w:rsid w:val="00B82619"/>
    <w:rsid w:val="00BC1100"/>
    <w:rsid w:val="00BC57EC"/>
    <w:rsid w:val="00C05881"/>
    <w:rsid w:val="00C309A9"/>
    <w:rsid w:val="00C4773A"/>
    <w:rsid w:val="00C55EAC"/>
    <w:rsid w:val="00C76648"/>
    <w:rsid w:val="00C942FB"/>
    <w:rsid w:val="00CA4EEE"/>
    <w:rsid w:val="00CB0E9C"/>
    <w:rsid w:val="00CE002E"/>
    <w:rsid w:val="00D137A8"/>
    <w:rsid w:val="00D34DD1"/>
    <w:rsid w:val="00D64CD2"/>
    <w:rsid w:val="00D6643C"/>
    <w:rsid w:val="00D66670"/>
    <w:rsid w:val="00D7227D"/>
    <w:rsid w:val="00DA4723"/>
    <w:rsid w:val="00DA4858"/>
    <w:rsid w:val="00DA5BD5"/>
    <w:rsid w:val="00DB2B4A"/>
    <w:rsid w:val="00DD381D"/>
    <w:rsid w:val="00DD627C"/>
    <w:rsid w:val="00DD748E"/>
    <w:rsid w:val="00E30505"/>
    <w:rsid w:val="00E342E4"/>
    <w:rsid w:val="00E46546"/>
    <w:rsid w:val="00E54CB6"/>
    <w:rsid w:val="00E93090"/>
    <w:rsid w:val="00E93824"/>
    <w:rsid w:val="00E96453"/>
    <w:rsid w:val="00EB5037"/>
    <w:rsid w:val="00EB5A2C"/>
    <w:rsid w:val="00EB6E85"/>
    <w:rsid w:val="00EC123A"/>
    <w:rsid w:val="00EE2836"/>
    <w:rsid w:val="00EE7D68"/>
    <w:rsid w:val="00F01E3A"/>
    <w:rsid w:val="00F034AE"/>
    <w:rsid w:val="00F078FA"/>
    <w:rsid w:val="00F1545A"/>
    <w:rsid w:val="00F8632E"/>
    <w:rsid w:val="00F90F80"/>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8176B9B"/>
  <w15:docId w15:val="{ADC9CCB7-7311-48D1-9EB1-AF7B899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D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customStyle="1" w:styleId="Default">
    <w:name w:val="Default"/>
    <w:rsid w:val="00B82619"/>
    <w:pPr>
      <w:autoSpaceDE w:val="0"/>
      <w:autoSpaceDN w:val="0"/>
      <w:adjustRightInd w:val="0"/>
    </w:pPr>
    <w:rPr>
      <w:rFonts w:ascii="Times New Roman" w:eastAsiaTheme="minorEastAsia" w:hAnsi="Times New Roman"/>
      <w:color w:val="000000"/>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76825">
      <w:bodyDiv w:val="1"/>
      <w:marLeft w:val="0"/>
      <w:marRight w:val="0"/>
      <w:marTop w:val="0"/>
      <w:marBottom w:val="0"/>
      <w:divBdr>
        <w:top w:val="none" w:sz="0" w:space="0" w:color="auto"/>
        <w:left w:val="none" w:sz="0" w:space="0" w:color="auto"/>
        <w:bottom w:val="none" w:sz="0" w:space="0" w:color="auto"/>
        <w:right w:val="none" w:sz="0" w:space="0" w:color="auto"/>
      </w:divBdr>
    </w:div>
    <w:div w:id="14178199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11</cp:revision>
  <cp:lastPrinted>2014-03-12T14:32:00Z</cp:lastPrinted>
  <dcterms:created xsi:type="dcterms:W3CDTF">2022-08-12T15:13:00Z</dcterms:created>
  <dcterms:modified xsi:type="dcterms:W3CDTF">2025-09-03T17:36:00Z</dcterms:modified>
</cp:coreProperties>
</file>