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13F65" w14:textId="77777777" w:rsidR="00BE0F5C" w:rsidRDefault="0099372B">
      <w:pPr>
        <w:spacing w:after="60"/>
        <w:jc w:val="center"/>
      </w:pPr>
      <w:r>
        <w:rPr>
          <w:b/>
          <w:bCs/>
          <w:color w:val="1C4E9C"/>
          <w:sz w:val="40"/>
          <w:szCs w:val="40"/>
        </w:rPr>
        <w:t>WINSTED AMBULANCE</w:t>
      </w:r>
    </w:p>
    <w:p w14:paraId="11713F66" w14:textId="77777777" w:rsidR="00BE0F5C" w:rsidRDefault="0099372B">
      <w:pPr>
        <w:shd w:val="clear" w:color="auto" w:fill="F2B705"/>
        <w:spacing w:after="200"/>
        <w:jc w:val="center"/>
      </w:pPr>
      <w:r>
        <w:rPr>
          <w:b/>
          <w:bCs/>
          <w:color w:val="1A1A1A"/>
          <w:spacing w:val="20"/>
          <w:sz w:val="30"/>
          <w:szCs w:val="30"/>
        </w:rPr>
        <w:t xml:space="preserve"> IS HIRING </w:t>
      </w:r>
    </w:p>
    <w:p w14:paraId="11713F67" w14:textId="77777777" w:rsidR="00BE0F5C" w:rsidRDefault="0099372B">
      <w:pPr>
        <w:pBdr>
          <w:bottom w:val="single" w:sz="18" w:space="8" w:color="F2B705"/>
        </w:pBdr>
        <w:spacing w:after="240"/>
        <w:jc w:val="center"/>
      </w:pPr>
      <w:r>
        <w:rPr>
          <w:b/>
          <w:bCs/>
          <w:color w:val="1A1A1A"/>
          <w:sz w:val="56"/>
          <w:szCs w:val="56"/>
        </w:rPr>
        <w:t>EMS CHIEF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93"/>
        <w:gridCol w:w="6877"/>
      </w:tblGrid>
      <w:tr w:rsidR="00BE0F5C" w14:paraId="11713F6A" w14:textId="77777777">
        <w:tblPrEx>
          <w:tblCellMar>
            <w:top w:w="0" w:type="dxa"/>
            <w:bottom w:w="0" w:type="dxa"/>
          </w:tblCellMar>
        </w:tblPrEx>
        <w:tc>
          <w:tcPr>
            <w:tcW w:w="3200" w:type="dxa"/>
            <w:shd w:val="clear" w:color="auto" w:fill="FCEFC7"/>
            <w:tcMar>
              <w:top w:w="100" w:type="dxa"/>
              <w:left w:w="150" w:type="dxa"/>
              <w:bottom w:w="100" w:type="dxa"/>
              <w:right w:w="150" w:type="dxa"/>
            </w:tcMar>
          </w:tcPr>
          <w:p w14:paraId="11713F68" w14:textId="77777777" w:rsidR="00BE0F5C" w:rsidRDefault="0099372B">
            <w:r>
              <w:rPr>
                <w:b/>
                <w:bCs/>
                <w:color w:val="1C4E9C"/>
              </w:rPr>
              <w:t>Employer</w:t>
            </w:r>
          </w:p>
        </w:tc>
        <w:tc>
          <w:tcPr>
            <w:tcW w:w="6900" w:type="dxa"/>
            <w:tcMar>
              <w:top w:w="100" w:type="dxa"/>
              <w:left w:w="150" w:type="dxa"/>
              <w:bottom w:w="100" w:type="dxa"/>
              <w:right w:w="150" w:type="dxa"/>
            </w:tcMar>
          </w:tcPr>
          <w:p w14:paraId="11713F69" w14:textId="77777777" w:rsidR="00BE0F5C" w:rsidRDefault="0099372B">
            <w:r>
              <w:rPr>
                <w:color w:val="1A1A1A"/>
              </w:rPr>
              <w:t>Town of Winchester, CT</w:t>
            </w:r>
          </w:p>
        </w:tc>
      </w:tr>
      <w:tr w:rsidR="00BE0F5C" w14:paraId="11713F6D" w14:textId="77777777">
        <w:tblPrEx>
          <w:tblCellMar>
            <w:top w:w="0" w:type="dxa"/>
            <w:bottom w:w="0" w:type="dxa"/>
          </w:tblCellMar>
        </w:tblPrEx>
        <w:tc>
          <w:tcPr>
            <w:tcW w:w="3200" w:type="dxa"/>
            <w:shd w:val="clear" w:color="auto" w:fill="FCEFC7"/>
            <w:tcMar>
              <w:top w:w="100" w:type="dxa"/>
              <w:left w:w="150" w:type="dxa"/>
              <w:bottom w:w="100" w:type="dxa"/>
              <w:right w:w="150" w:type="dxa"/>
            </w:tcMar>
          </w:tcPr>
          <w:p w14:paraId="11713F6B" w14:textId="77777777" w:rsidR="00BE0F5C" w:rsidRDefault="0099372B">
            <w:r>
              <w:rPr>
                <w:b/>
                <w:bCs/>
                <w:color w:val="1C4E9C"/>
              </w:rPr>
              <w:t>Assigned To</w:t>
            </w:r>
          </w:p>
        </w:tc>
        <w:tc>
          <w:tcPr>
            <w:tcW w:w="6900" w:type="dxa"/>
            <w:tcMar>
              <w:top w:w="100" w:type="dxa"/>
              <w:left w:w="150" w:type="dxa"/>
              <w:bottom w:w="100" w:type="dxa"/>
              <w:right w:w="150" w:type="dxa"/>
            </w:tcMar>
          </w:tcPr>
          <w:p w14:paraId="11713F6C" w14:textId="77777777" w:rsidR="00BE0F5C" w:rsidRDefault="0099372B">
            <w:r>
              <w:rPr>
                <w:color w:val="1A1A1A"/>
              </w:rPr>
              <w:t>Winsted Ambulance</w:t>
            </w:r>
          </w:p>
        </w:tc>
      </w:tr>
      <w:tr w:rsidR="00BE0F5C" w14:paraId="11713F70" w14:textId="77777777">
        <w:tblPrEx>
          <w:tblCellMar>
            <w:top w:w="0" w:type="dxa"/>
            <w:bottom w:w="0" w:type="dxa"/>
          </w:tblCellMar>
        </w:tblPrEx>
        <w:tc>
          <w:tcPr>
            <w:tcW w:w="3200" w:type="dxa"/>
            <w:shd w:val="clear" w:color="auto" w:fill="FCEFC7"/>
            <w:tcMar>
              <w:top w:w="100" w:type="dxa"/>
              <w:left w:w="150" w:type="dxa"/>
              <w:bottom w:w="100" w:type="dxa"/>
              <w:right w:w="150" w:type="dxa"/>
            </w:tcMar>
          </w:tcPr>
          <w:p w14:paraId="11713F6E" w14:textId="77777777" w:rsidR="00BE0F5C" w:rsidRDefault="0099372B">
            <w:r>
              <w:rPr>
                <w:b/>
                <w:bCs/>
                <w:color w:val="1C4E9C"/>
              </w:rPr>
              <w:t>Reports To</w:t>
            </w:r>
          </w:p>
        </w:tc>
        <w:tc>
          <w:tcPr>
            <w:tcW w:w="6900" w:type="dxa"/>
            <w:tcMar>
              <w:top w:w="100" w:type="dxa"/>
              <w:left w:w="150" w:type="dxa"/>
              <w:bottom w:w="100" w:type="dxa"/>
              <w:right w:w="150" w:type="dxa"/>
            </w:tcMar>
          </w:tcPr>
          <w:p w14:paraId="11713F6F" w14:textId="77777777" w:rsidR="00BE0F5C" w:rsidRDefault="0099372B">
            <w:r>
              <w:rPr>
                <w:color w:val="1A1A1A"/>
              </w:rPr>
              <w:t>President, Winsted Ambulance; Town Manager</w:t>
            </w:r>
          </w:p>
        </w:tc>
      </w:tr>
      <w:tr w:rsidR="00BE0F5C" w14:paraId="11713F73" w14:textId="77777777">
        <w:tblPrEx>
          <w:tblCellMar>
            <w:top w:w="0" w:type="dxa"/>
            <w:bottom w:w="0" w:type="dxa"/>
          </w:tblCellMar>
        </w:tblPrEx>
        <w:tc>
          <w:tcPr>
            <w:tcW w:w="3200" w:type="dxa"/>
            <w:shd w:val="clear" w:color="auto" w:fill="FCEFC7"/>
            <w:tcMar>
              <w:top w:w="100" w:type="dxa"/>
              <w:left w:w="150" w:type="dxa"/>
              <w:bottom w:w="100" w:type="dxa"/>
              <w:right w:w="150" w:type="dxa"/>
            </w:tcMar>
          </w:tcPr>
          <w:p w14:paraId="11713F71" w14:textId="77777777" w:rsidR="00BE0F5C" w:rsidRDefault="0099372B">
            <w:r>
              <w:rPr>
                <w:b/>
                <w:bCs/>
                <w:color w:val="1C4E9C"/>
              </w:rPr>
              <w:t>Employment Type</w:t>
            </w:r>
          </w:p>
        </w:tc>
        <w:tc>
          <w:tcPr>
            <w:tcW w:w="6900" w:type="dxa"/>
            <w:tcMar>
              <w:top w:w="100" w:type="dxa"/>
              <w:left w:w="150" w:type="dxa"/>
              <w:bottom w:w="100" w:type="dxa"/>
              <w:right w:w="150" w:type="dxa"/>
            </w:tcMar>
          </w:tcPr>
          <w:p w14:paraId="11713F72" w14:textId="77777777" w:rsidR="00BE0F5C" w:rsidRDefault="0099372B">
            <w:r>
              <w:rPr>
                <w:color w:val="1A1A1A"/>
              </w:rPr>
              <w:t>Full-Time, Regular Town Employee — Leadership Position</w:t>
            </w:r>
          </w:p>
        </w:tc>
      </w:tr>
      <w:tr w:rsidR="00BE0F5C" w14:paraId="11713F76" w14:textId="77777777">
        <w:tblPrEx>
          <w:tblCellMar>
            <w:top w:w="0" w:type="dxa"/>
            <w:bottom w:w="0" w:type="dxa"/>
          </w:tblCellMar>
        </w:tblPrEx>
        <w:tc>
          <w:tcPr>
            <w:tcW w:w="3200" w:type="dxa"/>
            <w:shd w:val="clear" w:color="auto" w:fill="FCEFC7"/>
            <w:tcMar>
              <w:top w:w="100" w:type="dxa"/>
              <w:left w:w="150" w:type="dxa"/>
              <w:bottom w:w="100" w:type="dxa"/>
              <w:right w:w="150" w:type="dxa"/>
            </w:tcMar>
          </w:tcPr>
          <w:p w14:paraId="11713F74" w14:textId="77777777" w:rsidR="00BE0F5C" w:rsidRDefault="0099372B">
            <w:r>
              <w:rPr>
                <w:b/>
                <w:bCs/>
                <w:color w:val="1C4E9C"/>
              </w:rPr>
              <w:t>Location</w:t>
            </w:r>
          </w:p>
        </w:tc>
        <w:tc>
          <w:tcPr>
            <w:tcW w:w="6900" w:type="dxa"/>
            <w:tcMar>
              <w:top w:w="100" w:type="dxa"/>
              <w:left w:w="150" w:type="dxa"/>
              <w:bottom w:w="100" w:type="dxa"/>
              <w:right w:w="150" w:type="dxa"/>
            </w:tcMar>
          </w:tcPr>
          <w:p w14:paraId="11713F75" w14:textId="77777777" w:rsidR="00BE0F5C" w:rsidRDefault="0099372B">
            <w:r>
              <w:rPr>
                <w:color w:val="1A1A1A"/>
              </w:rPr>
              <w:t>Winsted / Town of Winchester, Connecticut</w:t>
            </w:r>
          </w:p>
        </w:tc>
      </w:tr>
    </w:tbl>
    <w:p w14:paraId="11713F77" w14:textId="77777777" w:rsidR="00BE0F5C" w:rsidRDefault="0099372B">
      <w:pPr>
        <w:pStyle w:val="Heading1"/>
        <w:pBdr>
          <w:bottom w:val="single" w:sz="6" w:space="4" w:color="1C4E9C"/>
        </w:pBdr>
        <w:spacing w:before="360" w:after="160"/>
      </w:pPr>
      <w:r>
        <w:rPr>
          <w:b/>
          <w:bCs/>
          <w:color w:val="1C4E9C"/>
          <w:sz w:val="26"/>
          <w:szCs w:val="26"/>
        </w:rPr>
        <w:t>ABOUT THE ROLE</w:t>
      </w:r>
    </w:p>
    <w:p w14:paraId="11713F78" w14:textId="77777777" w:rsidR="00BE0F5C" w:rsidRDefault="0099372B">
      <w:pPr>
        <w:spacing w:after="160"/>
      </w:pPr>
      <w:r>
        <w:rPr>
          <w:color w:val="1A1A1A"/>
          <w:sz w:val="21"/>
          <w:szCs w:val="21"/>
        </w:rPr>
        <w:t>The Town of Winchester is seeking an experienced, mission-driven EMS Chief to serve as the senior operational and administrative leader of Winsted Ambulance. This is a full-time position of Town employment — the EMS Chief is hired, paid, and benefited by the Town of Winchester and is assigned to lead Winsted Ambulance, working collaboratively with the President of Winsted Ambulance and the Town Manager.</w:t>
      </w:r>
    </w:p>
    <w:p w14:paraId="11713F79" w14:textId="77777777" w:rsidR="00BE0F5C" w:rsidRDefault="0099372B">
      <w:pPr>
        <w:spacing w:after="160"/>
      </w:pPr>
      <w:r>
        <w:rPr>
          <w:color w:val="1A1A1A"/>
          <w:sz w:val="21"/>
          <w:szCs w:val="21"/>
        </w:rPr>
        <w:t>The EMS Chief oversees and manages the operations, administration, and clinical leadership of Winsted Ambulance — planning, organizing, administering, directing, and coordinating all activities within the organization.</w:t>
      </w:r>
    </w:p>
    <w:p w14:paraId="11713F7A" w14:textId="77777777" w:rsidR="00BE0F5C" w:rsidRDefault="0099372B">
      <w:pPr>
        <w:pStyle w:val="Heading1"/>
        <w:pBdr>
          <w:bottom w:val="single" w:sz="6" w:space="4" w:color="1C4E9C"/>
        </w:pBdr>
        <w:spacing w:before="360" w:after="160"/>
      </w:pPr>
      <w:r>
        <w:rPr>
          <w:b/>
          <w:bCs/>
          <w:color w:val="1C4E9C"/>
          <w:sz w:val="26"/>
          <w:szCs w:val="26"/>
        </w:rPr>
        <w:t>WHAT YOU'LL DO</w:t>
      </w:r>
    </w:p>
    <w:p w14:paraId="11713F7B" w14:textId="77777777" w:rsidR="00BE0F5C" w:rsidRDefault="0099372B">
      <w:pPr>
        <w:pStyle w:val="ListParagraph"/>
        <w:numPr>
          <w:ilvl w:val="0"/>
          <w:numId w:val="2"/>
        </w:numPr>
        <w:spacing w:after="120"/>
      </w:pPr>
      <w:r>
        <w:t>Plan, direct, and coordinate the delivery of emergency medical services, including response operations, clinical readiness, personnel deployment, and service standards</w:t>
      </w:r>
    </w:p>
    <w:p w14:paraId="11713F7C" w14:textId="77777777" w:rsidR="00BE0F5C" w:rsidRDefault="0099372B">
      <w:pPr>
        <w:pStyle w:val="ListParagraph"/>
        <w:numPr>
          <w:ilvl w:val="0"/>
          <w:numId w:val="2"/>
        </w:numPr>
        <w:spacing w:after="120"/>
      </w:pPr>
      <w:r>
        <w:t>Oversee day-to-day administration, including operations, policy implementation, reporting, inspections, documentation, training, and quality improvement</w:t>
      </w:r>
    </w:p>
    <w:p w14:paraId="11713F7D" w14:textId="77777777" w:rsidR="00BE0F5C" w:rsidRDefault="0099372B">
      <w:pPr>
        <w:pStyle w:val="ListParagraph"/>
        <w:numPr>
          <w:ilvl w:val="0"/>
          <w:numId w:val="2"/>
        </w:numPr>
        <w:spacing w:after="120"/>
      </w:pPr>
      <w:r>
        <w:t>Supervise, evaluate, mentor, and manage personnel in conjunction with Winsted Ambulance and staffing agency leadership</w:t>
      </w:r>
    </w:p>
    <w:p w14:paraId="11713F7E" w14:textId="77777777" w:rsidR="00BE0F5C" w:rsidRDefault="0099372B">
      <w:pPr>
        <w:pStyle w:val="ListParagraph"/>
        <w:numPr>
          <w:ilvl w:val="0"/>
          <w:numId w:val="2"/>
        </w:numPr>
        <w:spacing w:after="120"/>
      </w:pPr>
      <w:r>
        <w:t>Develop, recommend, and implement policies, procedures, and regulations for ambulance operations, clinical practice, safety, and readiness</w:t>
      </w:r>
    </w:p>
    <w:p w14:paraId="11713F7F" w14:textId="77777777" w:rsidR="00BE0F5C" w:rsidRDefault="0099372B">
      <w:pPr>
        <w:pStyle w:val="ListParagraph"/>
        <w:numPr>
          <w:ilvl w:val="0"/>
          <w:numId w:val="2"/>
        </w:numPr>
        <w:spacing w:after="120"/>
      </w:pPr>
      <w:r>
        <w:t>Build and sustain a culture of professionalism, accountability, teamwork, service, and respect</w:t>
      </w:r>
    </w:p>
    <w:p w14:paraId="11713F80" w14:textId="77777777" w:rsidR="00BE0F5C" w:rsidRDefault="0099372B">
      <w:pPr>
        <w:pStyle w:val="ListParagraph"/>
        <w:numPr>
          <w:ilvl w:val="0"/>
          <w:numId w:val="2"/>
        </w:numPr>
        <w:spacing w:after="120"/>
      </w:pPr>
      <w:r>
        <w:t>Ensure compliance with Connecticut EMS requirements, DPH requirements, OSHA, HIPAA, and other governing regulations</w:t>
      </w:r>
    </w:p>
    <w:p w14:paraId="11713F81" w14:textId="77777777" w:rsidR="00BE0F5C" w:rsidRDefault="0099372B">
      <w:pPr>
        <w:pStyle w:val="ListParagraph"/>
        <w:numPr>
          <w:ilvl w:val="0"/>
          <w:numId w:val="2"/>
        </w:numPr>
        <w:spacing w:after="120"/>
      </w:pPr>
      <w:r>
        <w:t>Maintain liaison relationships with medical direction, hospitals, dispatch, police, fire, emergency management, and regional/state EMS agencies</w:t>
      </w:r>
    </w:p>
    <w:p w14:paraId="11713F82" w14:textId="77777777" w:rsidR="00BE0F5C" w:rsidRDefault="0099372B">
      <w:pPr>
        <w:pStyle w:val="ListParagraph"/>
        <w:numPr>
          <w:ilvl w:val="0"/>
          <w:numId w:val="2"/>
        </w:numPr>
        <w:spacing w:after="120"/>
      </w:pPr>
      <w:r>
        <w:t>Respond to significant incidents, including high-acuity calls, major incidents, and multi-patient events as operationally appropriate</w:t>
      </w:r>
    </w:p>
    <w:p w14:paraId="11713F83" w14:textId="77777777" w:rsidR="00BE0F5C" w:rsidRDefault="0099372B">
      <w:pPr>
        <w:pStyle w:val="ListParagraph"/>
        <w:numPr>
          <w:ilvl w:val="0"/>
          <w:numId w:val="2"/>
        </w:numPr>
        <w:spacing w:after="120"/>
      </w:pPr>
      <w:r>
        <w:t>Oversee clinical quality assurance and improvement activities, including chart review, protocol compliance, and performance improvement</w:t>
      </w:r>
    </w:p>
    <w:p w14:paraId="11713F84" w14:textId="77777777" w:rsidR="00BE0F5C" w:rsidRDefault="0099372B">
      <w:pPr>
        <w:pStyle w:val="ListParagraph"/>
        <w:numPr>
          <w:ilvl w:val="0"/>
          <w:numId w:val="2"/>
        </w:numPr>
        <w:spacing w:after="120"/>
      </w:pPr>
      <w:r>
        <w:t>Prepare and manage the annual operating budget and capital requests, and pursue relevant grant opportunities</w:t>
      </w:r>
    </w:p>
    <w:p w14:paraId="11713F85" w14:textId="77777777" w:rsidR="00BE0F5C" w:rsidRDefault="0099372B">
      <w:pPr>
        <w:pStyle w:val="ListParagraph"/>
        <w:numPr>
          <w:ilvl w:val="0"/>
          <w:numId w:val="2"/>
        </w:numPr>
        <w:spacing w:after="120"/>
      </w:pPr>
      <w:r>
        <w:t>Oversee readiness and replacement planning for ambulances, equipment, and facilities</w:t>
      </w:r>
    </w:p>
    <w:p w14:paraId="11713F86" w14:textId="77777777" w:rsidR="00BE0F5C" w:rsidRDefault="0099372B">
      <w:pPr>
        <w:pStyle w:val="ListParagraph"/>
        <w:numPr>
          <w:ilvl w:val="0"/>
          <w:numId w:val="2"/>
        </w:numPr>
        <w:spacing w:after="120"/>
      </w:pPr>
      <w:r>
        <w:t>Develop training programs to ensure compliance, competency, and operational readiness</w:t>
      </w:r>
    </w:p>
    <w:p w14:paraId="11713F87" w14:textId="77777777" w:rsidR="00BE0F5C" w:rsidRDefault="0099372B">
      <w:pPr>
        <w:pStyle w:val="ListParagraph"/>
        <w:numPr>
          <w:ilvl w:val="0"/>
          <w:numId w:val="2"/>
        </w:numPr>
        <w:spacing w:after="120"/>
      </w:pPr>
      <w:r>
        <w:lastRenderedPageBreak/>
        <w:t>Support recruitment, retention, and member engagement, particularly for volunteer EMS operations</w:t>
      </w:r>
    </w:p>
    <w:p w14:paraId="11713F88" w14:textId="77777777" w:rsidR="00BE0F5C" w:rsidRDefault="0099372B">
      <w:pPr>
        <w:pStyle w:val="ListParagraph"/>
        <w:numPr>
          <w:ilvl w:val="0"/>
          <w:numId w:val="2"/>
        </w:numPr>
        <w:spacing w:after="120"/>
      </w:pPr>
      <w:r>
        <w:t>Serve as a spokesperson for Winsted Ambulance and build positive community relationships</w:t>
      </w:r>
    </w:p>
    <w:p w14:paraId="11713F89" w14:textId="77777777" w:rsidR="00BE0F5C" w:rsidRDefault="0099372B">
      <w:pPr>
        <w:pStyle w:val="Heading1"/>
        <w:pBdr>
          <w:bottom w:val="single" w:sz="6" w:space="4" w:color="1C4E9C"/>
        </w:pBdr>
        <w:spacing w:before="360" w:after="160"/>
      </w:pPr>
      <w:r>
        <w:rPr>
          <w:b/>
          <w:bCs/>
          <w:color w:val="1C4E9C"/>
          <w:sz w:val="26"/>
          <w:szCs w:val="26"/>
        </w:rPr>
        <w:t>WHAT YOU BRING</w:t>
      </w:r>
    </w:p>
    <w:p w14:paraId="11713F8A" w14:textId="77777777" w:rsidR="00BE0F5C" w:rsidRDefault="0099372B">
      <w:pPr>
        <w:spacing w:before="200" w:after="100"/>
      </w:pPr>
      <w:r>
        <w:rPr>
          <w:b/>
          <w:bCs/>
          <w:color w:val="1A1A1A"/>
          <w:sz w:val="22"/>
          <w:szCs w:val="22"/>
        </w:rPr>
        <w:t>Education &amp; Experience</w:t>
      </w:r>
    </w:p>
    <w:p w14:paraId="11713F8B" w14:textId="77777777" w:rsidR="00BE0F5C" w:rsidRDefault="0099372B">
      <w:pPr>
        <w:pStyle w:val="ListParagraph"/>
        <w:numPr>
          <w:ilvl w:val="0"/>
          <w:numId w:val="2"/>
        </w:numPr>
        <w:spacing w:after="120"/>
      </w:pPr>
      <w:r>
        <w:t>Bachelor's degree in emergency medical services, healthcare administration, public health, or a related field</w:t>
      </w:r>
    </w:p>
    <w:p w14:paraId="11713F8C" w14:textId="77777777" w:rsidR="00BE0F5C" w:rsidRDefault="0099372B">
      <w:pPr>
        <w:pStyle w:val="ListParagraph"/>
        <w:numPr>
          <w:ilvl w:val="0"/>
          <w:numId w:val="2"/>
        </w:numPr>
        <w:spacing w:after="120"/>
      </w:pPr>
      <w:r>
        <w:t>At least 10 years of progressively responsible experience in EMS, including substantial field experience and increasing leadership responsibility</w:t>
      </w:r>
    </w:p>
    <w:p w14:paraId="11713F8D" w14:textId="77777777" w:rsidR="00BE0F5C" w:rsidRDefault="0099372B">
      <w:pPr>
        <w:pStyle w:val="ListParagraph"/>
        <w:numPr>
          <w:ilvl w:val="0"/>
          <w:numId w:val="2"/>
        </w:numPr>
        <w:spacing w:after="120"/>
      </w:pPr>
      <w:r>
        <w:t>At least 5 years of supervisory, command, or senior administrative experience in EMS, fire-based EMS, third-service EMS, hospital-based EMS, or a comparable organization</w:t>
      </w:r>
    </w:p>
    <w:p w14:paraId="11713F8E" w14:textId="77777777" w:rsidR="00BE0F5C" w:rsidRDefault="0099372B">
      <w:pPr>
        <w:pStyle w:val="ListParagraph"/>
        <w:numPr>
          <w:ilvl w:val="0"/>
          <w:numId w:val="2"/>
        </w:numPr>
        <w:spacing w:after="120"/>
      </w:pPr>
      <w:r>
        <w:t>Or, any equivalent combination of education, training, and experience demonstrating the required knowledge, skills, and abilities</w:t>
      </w:r>
    </w:p>
    <w:p w14:paraId="11713F8F" w14:textId="77777777" w:rsidR="00BE0F5C" w:rsidRDefault="0099372B">
      <w:pPr>
        <w:spacing w:after="160"/>
      </w:pPr>
      <w:r>
        <w:rPr>
          <w:i/>
          <w:iCs/>
          <w:color w:val="555555"/>
        </w:rPr>
        <w:t>Preference may be given to candidates who are current or former members of Winsted Ambulance and to those with demonstrated experience in a volunteer or combination EMS organization.</w:t>
      </w:r>
    </w:p>
    <w:p w14:paraId="11713F90" w14:textId="77777777" w:rsidR="00BE0F5C" w:rsidRDefault="0099372B">
      <w:pPr>
        <w:spacing w:before="200" w:after="100"/>
      </w:pPr>
      <w:r>
        <w:rPr>
          <w:b/>
          <w:bCs/>
          <w:color w:val="1A1A1A"/>
          <w:sz w:val="22"/>
          <w:szCs w:val="22"/>
        </w:rPr>
        <w:t>Knowledge, Skills &amp; Abilities</w:t>
      </w:r>
    </w:p>
    <w:p w14:paraId="11713F91" w14:textId="77777777" w:rsidR="00BE0F5C" w:rsidRDefault="0099372B">
      <w:pPr>
        <w:pStyle w:val="ListParagraph"/>
        <w:numPr>
          <w:ilvl w:val="0"/>
          <w:numId w:val="2"/>
        </w:numPr>
        <w:spacing w:after="120"/>
      </w:pPr>
      <w:r>
        <w:t>Modern EMS administration, field operations, clinical performance improvement, and public safety leadership</w:t>
      </w:r>
    </w:p>
    <w:p w14:paraId="11713F92" w14:textId="77777777" w:rsidR="00BE0F5C" w:rsidRDefault="0099372B">
      <w:pPr>
        <w:pStyle w:val="ListParagraph"/>
        <w:numPr>
          <w:ilvl w:val="0"/>
          <w:numId w:val="2"/>
        </w:numPr>
        <w:spacing w:after="120"/>
      </w:pPr>
      <w:r>
        <w:t>Connecticut EMS laws, regulations, protocols, and reporting requirements</w:t>
      </w:r>
    </w:p>
    <w:p w14:paraId="11713F93" w14:textId="77777777" w:rsidR="00BE0F5C" w:rsidRDefault="0099372B">
      <w:pPr>
        <w:pStyle w:val="ListParagraph"/>
        <w:numPr>
          <w:ilvl w:val="0"/>
          <w:numId w:val="2"/>
        </w:numPr>
        <w:spacing w:after="120"/>
      </w:pPr>
      <w:r>
        <w:t>Budgeting, grant development, records management, and fleet/equipment planning</w:t>
      </w:r>
    </w:p>
    <w:p w14:paraId="11713F94" w14:textId="77777777" w:rsidR="00BE0F5C" w:rsidRDefault="0099372B">
      <w:pPr>
        <w:pStyle w:val="ListParagraph"/>
        <w:numPr>
          <w:ilvl w:val="0"/>
          <w:numId w:val="2"/>
        </w:numPr>
        <w:spacing w:after="120"/>
      </w:pPr>
      <w:r>
        <w:t>Incident command principles and interagency emergency response coordination</w:t>
      </w:r>
    </w:p>
    <w:p w14:paraId="11713F95" w14:textId="77777777" w:rsidR="00BE0F5C" w:rsidRDefault="0099372B">
      <w:pPr>
        <w:pStyle w:val="ListParagraph"/>
        <w:numPr>
          <w:ilvl w:val="0"/>
          <w:numId w:val="2"/>
        </w:numPr>
        <w:spacing w:after="120"/>
      </w:pPr>
      <w:r>
        <w:t>Ability to lead a service that includes volunteer participation and build trust across all levels</w:t>
      </w:r>
    </w:p>
    <w:p w14:paraId="11713F96" w14:textId="77777777" w:rsidR="00BE0F5C" w:rsidRDefault="0099372B">
      <w:pPr>
        <w:pStyle w:val="ListParagraph"/>
        <w:numPr>
          <w:ilvl w:val="0"/>
          <w:numId w:val="2"/>
        </w:numPr>
        <w:spacing w:after="120"/>
      </w:pPr>
      <w:r>
        <w:t>Strong written and verbal communication skills; sound judgment under pressure</w:t>
      </w:r>
    </w:p>
    <w:p w14:paraId="11713F97" w14:textId="77777777" w:rsidR="00BE0F5C" w:rsidRDefault="0099372B">
      <w:pPr>
        <w:pStyle w:val="Heading1"/>
        <w:pBdr>
          <w:bottom w:val="single" w:sz="6" w:space="4" w:color="1C4E9C"/>
        </w:pBdr>
        <w:spacing w:before="360" w:after="160"/>
      </w:pPr>
      <w:r>
        <w:rPr>
          <w:b/>
          <w:bCs/>
          <w:color w:val="1C4E9C"/>
          <w:sz w:val="26"/>
          <w:szCs w:val="26"/>
        </w:rPr>
        <w:t>REQUIREMENTS</w:t>
      </w:r>
    </w:p>
    <w:p w14:paraId="11713F98" w14:textId="77777777" w:rsidR="00BE0F5C" w:rsidRDefault="0099372B">
      <w:pPr>
        <w:pStyle w:val="ListParagraph"/>
        <w:numPr>
          <w:ilvl w:val="0"/>
          <w:numId w:val="2"/>
        </w:numPr>
        <w:spacing w:after="120"/>
      </w:pPr>
      <w:r>
        <w:t>Valid motor vehicle operator's license, maintained throughout tenure</w:t>
      </w:r>
    </w:p>
    <w:p w14:paraId="11713F99" w14:textId="77777777" w:rsidR="00BE0F5C" w:rsidRDefault="0099372B">
      <w:pPr>
        <w:pStyle w:val="ListParagraph"/>
        <w:numPr>
          <w:ilvl w:val="0"/>
          <w:numId w:val="2"/>
        </w:numPr>
        <w:spacing w:after="120"/>
      </w:pPr>
      <w:r>
        <w:t>Current Connecticut EMS certification or licensure at the paramedic level</w:t>
      </w:r>
    </w:p>
    <w:p w14:paraId="11713F9A" w14:textId="77777777" w:rsidR="00BE0F5C" w:rsidRDefault="0099372B">
      <w:pPr>
        <w:pStyle w:val="ListParagraph"/>
        <w:numPr>
          <w:ilvl w:val="0"/>
          <w:numId w:val="2"/>
        </w:numPr>
        <w:spacing w:after="120"/>
      </w:pPr>
      <w:r>
        <w:t>Completion of NIMS/ICS training appropriate to the position</w:t>
      </w:r>
    </w:p>
    <w:p w14:paraId="11713F9B" w14:textId="77777777" w:rsidR="00BE0F5C" w:rsidRDefault="0099372B">
      <w:pPr>
        <w:pStyle w:val="ListParagraph"/>
        <w:numPr>
          <w:ilvl w:val="0"/>
          <w:numId w:val="2"/>
        </w:numPr>
        <w:spacing w:after="120"/>
      </w:pPr>
      <w:r>
        <w:t>Ability to pass background investigation, reference check, medical clearance, and drug screening</w:t>
      </w:r>
    </w:p>
    <w:p w14:paraId="11713F9C" w14:textId="77777777" w:rsidR="00BE0F5C" w:rsidRDefault="0099372B">
      <w:pPr>
        <w:pStyle w:val="ListParagraph"/>
        <w:numPr>
          <w:ilvl w:val="0"/>
          <w:numId w:val="2"/>
        </w:numPr>
        <w:spacing w:after="120"/>
      </w:pPr>
      <w:r>
        <w:t>Availability to respond to serious incidents and major operational events outside regular business hours</w:t>
      </w:r>
    </w:p>
    <w:p w14:paraId="11713F9D" w14:textId="77777777" w:rsidR="00BE0F5C" w:rsidRDefault="0099372B">
      <w:pPr>
        <w:pStyle w:val="ListParagraph"/>
        <w:numPr>
          <w:ilvl w:val="0"/>
          <w:numId w:val="2"/>
        </w:numPr>
        <w:spacing w:after="120"/>
      </w:pPr>
      <w:r>
        <w:t>Residency within a reasonable response distance is preferred</w:t>
      </w:r>
    </w:p>
    <w:p w14:paraId="11713F9E" w14:textId="77777777" w:rsidR="00BE0F5C" w:rsidRDefault="0099372B">
      <w:pPr>
        <w:pStyle w:val="Heading1"/>
        <w:pBdr>
          <w:bottom w:val="single" w:sz="6" w:space="4" w:color="1C4E9C"/>
        </w:pBdr>
        <w:spacing w:before="360" w:after="160"/>
      </w:pPr>
      <w:r>
        <w:rPr>
          <w:b/>
          <w:bCs/>
          <w:color w:val="1C4E9C"/>
          <w:sz w:val="26"/>
          <w:szCs w:val="26"/>
        </w:rPr>
        <w:t>WORK ENVIRONMENT</w:t>
      </w:r>
    </w:p>
    <w:p w14:paraId="11713F9F" w14:textId="77777777" w:rsidR="00BE0F5C" w:rsidRDefault="0099372B">
      <w:pPr>
        <w:spacing w:after="160"/>
      </w:pPr>
      <w:r>
        <w:rPr>
          <w:color w:val="1A1A1A"/>
          <w:sz w:val="21"/>
          <w:szCs w:val="21"/>
        </w:rPr>
        <w:t>This role combines desk-based administrative work with active emergency response. Candidates should be able to work extended periods at a desk or standing, and occasionally push, pull, lift, or carry objects up to 50 pounds or more with assistance. The role may involve exposure to stressful and unpredictable emergency scenes, adverse weather, infectious materials, and irregular hours, with travel as required.</w:t>
      </w:r>
    </w:p>
    <w:p w14:paraId="11713FA0" w14:textId="77777777" w:rsidR="00BE0F5C" w:rsidRDefault="0099372B">
      <w:pPr>
        <w:pStyle w:val="Heading1"/>
        <w:pBdr>
          <w:bottom w:val="single" w:sz="6" w:space="4" w:color="1C4E9C"/>
        </w:pBdr>
        <w:spacing w:before="360" w:after="160"/>
      </w:pPr>
      <w:r>
        <w:rPr>
          <w:b/>
          <w:bCs/>
          <w:color w:val="1C4E9C"/>
          <w:sz w:val="26"/>
          <w:szCs w:val="26"/>
        </w:rPr>
        <w:t>TOWN OF WINCHESTER EMPLOYEE BENEFITS</w:t>
      </w:r>
    </w:p>
    <w:p w14:paraId="11713FA1" w14:textId="77777777" w:rsidR="00BE0F5C" w:rsidRDefault="0099372B">
      <w:pPr>
        <w:spacing w:after="160"/>
      </w:pPr>
      <w:r>
        <w:rPr>
          <w:color w:val="1A1A1A"/>
          <w:sz w:val="21"/>
          <w:szCs w:val="21"/>
        </w:rPr>
        <w:t>As a full-time Regular Town employee, the EMS Chief is eligible for the Town of Winchester's standard benefits package, which includes:</w:t>
      </w:r>
    </w:p>
    <w:p w14:paraId="11713FA2" w14:textId="77777777" w:rsidR="00BE0F5C" w:rsidRDefault="0099372B">
      <w:pPr>
        <w:pStyle w:val="ListParagraph"/>
        <w:numPr>
          <w:ilvl w:val="0"/>
          <w:numId w:val="2"/>
        </w:numPr>
        <w:spacing w:after="120"/>
      </w:pPr>
      <w:r>
        <w:t>Health, dental, and vision insurance, with coverage also available for spouses and dependents</w:t>
      </w:r>
    </w:p>
    <w:p w14:paraId="11713FA3" w14:textId="77777777" w:rsidR="00BE0F5C" w:rsidRDefault="0099372B">
      <w:pPr>
        <w:pStyle w:val="ListParagraph"/>
        <w:numPr>
          <w:ilvl w:val="0"/>
          <w:numId w:val="2"/>
        </w:numPr>
        <w:spacing w:after="120"/>
      </w:pPr>
      <w:r>
        <w:t>Employer-paid $50,000 life insurance policy, effective the first day of employment</w:t>
      </w:r>
    </w:p>
    <w:p w14:paraId="11713FA4" w14:textId="77777777" w:rsidR="00BE0F5C" w:rsidRDefault="0099372B">
      <w:pPr>
        <w:pStyle w:val="ListParagraph"/>
        <w:numPr>
          <w:ilvl w:val="0"/>
          <w:numId w:val="2"/>
        </w:numPr>
        <w:spacing w:after="120"/>
      </w:pPr>
      <w:r>
        <w:lastRenderedPageBreak/>
        <w:t>Option to receive a $1,000 annual cash payment in lieu of health coverage if covered under another plan</w:t>
      </w:r>
    </w:p>
    <w:p w14:paraId="11713FA5" w14:textId="77777777" w:rsidR="00BE0F5C" w:rsidRDefault="0099372B">
      <w:pPr>
        <w:pStyle w:val="ListParagraph"/>
        <w:numPr>
          <w:ilvl w:val="0"/>
          <w:numId w:val="2"/>
        </w:numPr>
        <w:spacing w:after="120"/>
      </w:pPr>
      <w:r>
        <w:t>Pension or defined-contribution retirement plan, depending on hire date, per Town ordinance</w:t>
      </w:r>
    </w:p>
    <w:p w14:paraId="11713FA6" w14:textId="77777777" w:rsidR="00BE0F5C" w:rsidRDefault="0099372B">
      <w:pPr>
        <w:pStyle w:val="ListParagraph"/>
        <w:numPr>
          <w:ilvl w:val="0"/>
          <w:numId w:val="2"/>
        </w:numPr>
        <w:spacing w:after="120"/>
      </w:pPr>
      <w:r>
        <w:t>13 paid holidays annually, including New Year's Day, Independence Day, Thanksgiving, and Christmas</w:t>
      </w:r>
    </w:p>
    <w:p w14:paraId="11713FA7" w14:textId="77777777" w:rsidR="00BE0F5C" w:rsidRDefault="0099372B">
      <w:pPr>
        <w:pStyle w:val="ListParagraph"/>
        <w:numPr>
          <w:ilvl w:val="0"/>
          <w:numId w:val="2"/>
        </w:numPr>
        <w:spacing w:after="120"/>
      </w:pPr>
      <w:r>
        <w:t>Vacation leave starting at 1 week after the introductory period, increasing with seniority up to 4 weeks annually</w:t>
      </w:r>
    </w:p>
    <w:p w14:paraId="11713FA8" w14:textId="77777777" w:rsidR="00BE0F5C" w:rsidRDefault="0099372B">
      <w:pPr>
        <w:pStyle w:val="ListParagraph"/>
        <w:numPr>
          <w:ilvl w:val="0"/>
          <w:numId w:val="2"/>
        </w:numPr>
        <w:spacing w:after="120"/>
      </w:pPr>
      <w:r>
        <w:t>Accruable sick leave (1 day per month) and annual personal leave</w:t>
      </w:r>
    </w:p>
    <w:p w14:paraId="11713FA9" w14:textId="77777777" w:rsidR="00BE0F5C" w:rsidRDefault="0099372B">
      <w:pPr>
        <w:pStyle w:val="ListParagraph"/>
        <w:numPr>
          <w:ilvl w:val="0"/>
          <w:numId w:val="2"/>
        </w:numPr>
        <w:spacing w:after="120"/>
      </w:pPr>
      <w:r>
        <w:t>Paid funeral leave, military leave, and jury duty leave</w:t>
      </w:r>
    </w:p>
    <w:p w14:paraId="11713FAA" w14:textId="77777777" w:rsidR="00BE0F5C" w:rsidRDefault="0099372B">
      <w:pPr>
        <w:pStyle w:val="ListParagraph"/>
        <w:numPr>
          <w:ilvl w:val="0"/>
          <w:numId w:val="2"/>
        </w:numPr>
        <w:spacing w:after="120"/>
      </w:pPr>
      <w:r>
        <w:t>Workers' compensation coverage for job-related injury or illness</w:t>
      </w:r>
    </w:p>
    <w:p w14:paraId="11713FAB" w14:textId="77777777" w:rsidR="00BE0F5C" w:rsidRDefault="0099372B">
      <w:pPr>
        <w:pStyle w:val="ListParagraph"/>
        <w:numPr>
          <w:ilvl w:val="0"/>
          <w:numId w:val="2"/>
        </w:numPr>
        <w:spacing w:after="120"/>
      </w:pPr>
      <w:r>
        <w:t>Paid time off for Town-initiated training, professional conferences, and development</w:t>
      </w:r>
    </w:p>
    <w:p w14:paraId="11713FAC" w14:textId="77777777" w:rsidR="00BE0F5C" w:rsidRDefault="0099372B">
      <w:pPr>
        <w:spacing w:after="160"/>
      </w:pPr>
      <w:r>
        <w:rPr>
          <w:i/>
          <w:iCs/>
          <w:color w:val="555555"/>
          <w:sz w:val="18"/>
          <w:szCs w:val="18"/>
        </w:rPr>
        <w:t>Specific benefit terms are subject to the Town of Winchester Employee Handbook and any applicable employment contract in effect at the time of hire.</w:t>
      </w:r>
    </w:p>
    <w:p w14:paraId="11713FAD" w14:textId="77777777" w:rsidR="00BE0F5C" w:rsidRDefault="00BE0F5C">
      <w:pPr>
        <w:pBdr>
          <w:top w:val="single" w:sz="18" w:space="8" w:color="F2B705"/>
        </w:pBdr>
        <w:spacing w:before="300" w:after="120"/>
      </w:pPr>
    </w:p>
    <w:p w14:paraId="11713FAE" w14:textId="77777777" w:rsidR="00BE0F5C" w:rsidRDefault="0099372B">
      <w:pPr>
        <w:spacing w:after="80"/>
        <w:jc w:val="center"/>
      </w:pPr>
      <w:r>
        <w:rPr>
          <w:b/>
          <w:bCs/>
          <w:color w:val="1C4E9C"/>
          <w:sz w:val="26"/>
          <w:szCs w:val="26"/>
        </w:rPr>
        <w:t>READY TO LEAD?</w:t>
      </w:r>
    </w:p>
    <w:p w14:paraId="11713FAF" w14:textId="153DB84E" w:rsidR="00BE0F5C" w:rsidRDefault="0099372B">
      <w:pPr>
        <w:spacing w:after="200"/>
        <w:jc w:val="center"/>
      </w:pPr>
      <w:r>
        <w:rPr>
          <w:color w:val="1A1A1A"/>
        </w:rPr>
        <w:t>Join the Town of Winchester as EMS Chief and help lead a dedicated team serving the Winsted community through Winsted Ambulance. Submit your application and resume to be considered for this leadership opportunity</w:t>
      </w:r>
      <w:r w:rsidR="009C14D5">
        <w:rPr>
          <w:color w:val="1A1A1A"/>
        </w:rPr>
        <w:t xml:space="preserve"> to </w:t>
      </w:r>
      <w:hyperlink r:id="rId5" w:history="1">
        <w:r w:rsidR="00CC171B" w:rsidRPr="00CC171B">
          <w:rPr>
            <w:rStyle w:val="Hyperlink"/>
          </w:rPr>
          <w:t>jobs</w:t>
        </w:r>
        <w:r w:rsidR="009C14D5" w:rsidRPr="00CC171B">
          <w:rPr>
            <w:rStyle w:val="Hyperlink"/>
          </w:rPr>
          <w:t>@winstedambulance.org</w:t>
        </w:r>
      </w:hyperlink>
    </w:p>
    <w:p w14:paraId="11713FB0" w14:textId="77777777" w:rsidR="00BE0F5C" w:rsidRDefault="0099372B">
      <w:pPr>
        <w:spacing w:before="200"/>
        <w:jc w:val="center"/>
      </w:pPr>
      <w:r>
        <w:rPr>
          <w:i/>
          <w:iCs/>
          <w:color w:val="555555"/>
          <w:sz w:val="16"/>
          <w:szCs w:val="16"/>
        </w:rPr>
        <w:t>The Town of Winchester is an equal opportunity employer. This description is illustrative and not all-inclusive; it does not constitute an employment agreement and is subject to change.</w:t>
      </w:r>
    </w:p>
    <w:sectPr w:rsidR="00BE0F5C">
      <w:pgSz w:w="12240" w:h="15840"/>
      <w:pgMar w:top="900" w:right="1080" w:bottom="90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963F6"/>
    <w:multiLevelType w:val="hybridMultilevel"/>
    <w:tmpl w:val="1D406BD8"/>
    <w:lvl w:ilvl="0" w:tplc="A4F270E6">
      <w:start w:val="1"/>
      <w:numFmt w:val="bullet"/>
      <w:lvlText w:val="●"/>
      <w:lvlJc w:val="left"/>
      <w:pPr>
        <w:ind w:left="720" w:hanging="360"/>
      </w:pPr>
    </w:lvl>
    <w:lvl w:ilvl="1" w:tplc="951E317A">
      <w:start w:val="1"/>
      <w:numFmt w:val="bullet"/>
      <w:lvlText w:val="○"/>
      <w:lvlJc w:val="left"/>
      <w:pPr>
        <w:ind w:left="1440" w:hanging="360"/>
      </w:pPr>
    </w:lvl>
    <w:lvl w:ilvl="2" w:tplc="9EFA8A22">
      <w:start w:val="1"/>
      <w:numFmt w:val="bullet"/>
      <w:lvlText w:val="■"/>
      <w:lvlJc w:val="left"/>
      <w:pPr>
        <w:ind w:left="2160" w:hanging="360"/>
      </w:pPr>
    </w:lvl>
    <w:lvl w:ilvl="3" w:tplc="E64C878C">
      <w:start w:val="1"/>
      <w:numFmt w:val="bullet"/>
      <w:lvlText w:val="●"/>
      <w:lvlJc w:val="left"/>
      <w:pPr>
        <w:ind w:left="2880" w:hanging="360"/>
      </w:pPr>
    </w:lvl>
    <w:lvl w:ilvl="4" w:tplc="A8C8A0AA">
      <w:start w:val="1"/>
      <w:numFmt w:val="bullet"/>
      <w:lvlText w:val="○"/>
      <w:lvlJc w:val="left"/>
      <w:pPr>
        <w:ind w:left="3600" w:hanging="360"/>
      </w:pPr>
    </w:lvl>
    <w:lvl w:ilvl="5" w:tplc="36C80C70">
      <w:start w:val="1"/>
      <w:numFmt w:val="bullet"/>
      <w:lvlText w:val="■"/>
      <w:lvlJc w:val="left"/>
      <w:pPr>
        <w:ind w:left="4320" w:hanging="360"/>
      </w:pPr>
    </w:lvl>
    <w:lvl w:ilvl="6" w:tplc="67AEE31A">
      <w:start w:val="1"/>
      <w:numFmt w:val="bullet"/>
      <w:lvlText w:val="●"/>
      <w:lvlJc w:val="left"/>
      <w:pPr>
        <w:ind w:left="5040" w:hanging="360"/>
      </w:pPr>
    </w:lvl>
    <w:lvl w:ilvl="7" w:tplc="128257F8">
      <w:start w:val="1"/>
      <w:numFmt w:val="bullet"/>
      <w:lvlText w:val="●"/>
      <w:lvlJc w:val="left"/>
      <w:pPr>
        <w:ind w:left="5760" w:hanging="360"/>
      </w:pPr>
    </w:lvl>
    <w:lvl w:ilvl="8" w:tplc="2C6A2850">
      <w:start w:val="1"/>
      <w:numFmt w:val="bullet"/>
      <w:lvlText w:val="●"/>
      <w:lvlJc w:val="left"/>
      <w:pPr>
        <w:ind w:left="6480" w:hanging="360"/>
      </w:pPr>
    </w:lvl>
  </w:abstractNum>
  <w:abstractNum w:abstractNumId="1" w15:restartNumberingAfterBreak="0">
    <w:nsid w:val="54E81C59"/>
    <w:multiLevelType w:val="hybridMultilevel"/>
    <w:tmpl w:val="97BA5B9C"/>
    <w:lvl w:ilvl="0" w:tplc="DC8A2CD4">
      <w:start w:val="1"/>
      <w:numFmt w:val="bullet"/>
      <w:lvlText w:val="•"/>
      <w:lvlJc w:val="left"/>
      <w:pPr>
        <w:ind w:left="431" w:hanging="259"/>
      </w:pPr>
    </w:lvl>
    <w:lvl w:ilvl="1" w:tplc="04C0ADFC">
      <w:numFmt w:val="decimal"/>
      <w:lvlText w:val=""/>
      <w:lvlJc w:val="left"/>
    </w:lvl>
    <w:lvl w:ilvl="2" w:tplc="141CCCD6">
      <w:numFmt w:val="decimal"/>
      <w:lvlText w:val=""/>
      <w:lvlJc w:val="left"/>
    </w:lvl>
    <w:lvl w:ilvl="3" w:tplc="B8A40218">
      <w:numFmt w:val="decimal"/>
      <w:lvlText w:val=""/>
      <w:lvlJc w:val="left"/>
    </w:lvl>
    <w:lvl w:ilvl="4" w:tplc="B80E8A4E">
      <w:numFmt w:val="decimal"/>
      <w:lvlText w:val=""/>
      <w:lvlJc w:val="left"/>
    </w:lvl>
    <w:lvl w:ilvl="5" w:tplc="4CC0B7F0">
      <w:numFmt w:val="decimal"/>
      <w:lvlText w:val=""/>
      <w:lvlJc w:val="left"/>
    </w:lvl>
    <w:lvl w:ilvl="6" w:tplc="0B180F36">
      <w:numFmt w:val="decimal"/>
      <w:lvlText w:val=""/>
      <w:lvlJc w:val="left"/>
    </w:lvl>
    <w:lvl w:ilvl="7" w:tplc="F8A4602E">
      <w:numFmt w:val="decimal"/>
      <w:lvlText w:val=""/>
      <w:lvlJc w:val="left"/>
    </w:lvl>
    <w:lvl w:ilvl="8" w:tplc="4EA2227A">
      <w:numFmt w:val="decimal"/>
      <w:lvlText w:val=""/>
      <w:lvlJc w:val="left"/>
    </w:lvl>
  </w:abstractNum>
  <w:num w:numId="1" w16cid:durableId="2059821300">
    <w:abstractNumId w:val="0"/>
    <w:lvlOverride w:ilvl="0">
      <w:startOverride w:val="1"/>
    </w:lvlOverride>
  </w:num>
  <w:num w:numId="2" w16cid:durableId="109478416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F5C"/>
    <w:rsid w:val="00225E0B"/>
    <w:rsid w:val="0099372B"/>
    <w:rsid w:val="009C14D5"/>
    <w:rsid w:val="00BE0F5C"/>
    <w:rsid w:val="00CC1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13F65"/>
  <w15:docId w15:val="{086C59F5-1E6F-48A6-93DE-247E01C4B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CC17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obs@winstedambulance.org?subject=EMS%20Chief%20Applica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976</Words>
  <Characters>5566</Characters>
  <Application>Microsoft Office Word</Application>
  <DocSecurity>0</DocSecurity>
  <Lines>46</Lines>
  <Paragraphs>13</Paragraphs>
  <ScaleCrop>false</ScaleCrop>
  <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Arne Meis, President</cp:lastModifiedBy>
  <cp:revision>3</cp:revision>
  <dcterms:created xsi:type="dcterms:W3CDTF">2026-08-09T16:20:00Z</dcterms:created>
  <dcterms:modified xsi:type="dcterms:W3CDTF">2026-08-12T16:37:00Z</dcterms:modified>
</cp:coreProperties>
</file>