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Musterarbeitsvertrag kurzfristige Beschäftigung</w:t>
      </w:r>
    </w:p>
    <w:p>
      <w:r>
        <w:t>Arbeitsvertrag über eine kurzfristige Beschäftigung</w:t>
        <w:br/>
      </w:r>
    </w:p>
    <w:p>
      <w:r>
        <w:t>Zwischen</w:t>
        <w:br/>
        <w:br/>
        <w:t>Firma ______________________________</w:t>
        <w:br/>
        <w:t>Adresse: ___________________________</w:t>
        <w:br/>
        <w:br/>
        <w:t>(im Folgenden 'Arbeitgeber')</w:t>
        <w:br/>
        <w:br/>
        <w:t>und</w:t>
        <w:br/>
        <w:br/>
        <w:t>Herrn/Frau _________________________</w:t>
        <w:br/>
        <w:t>Adresse: ___________________________</w:t>
        <w:br/>
        <w:br/>
        <w:t>(im Folgenden 'Arbeitnehmer/in')</w:t>
        <w:br/>
        <w:br/>
        <w:t>wird folgender Arbeitsvertrag geschlossen:</w:t>
        <w:br/>
      </w:r>
    </w:p>
    <w:p>
      <w:r>
        <w:t>§ 1 Beginn des Arbeitsverhältnisses / Tätigkeit</w:t>
        <w:br/>
        <w:t>Der/die Arbeitnehmer/in wird mit Wirkung ab dem __________ als __________ eingestellt. Sollten betriebliche Interessen es erfordern, kann er/sie auch in anderen Abteilungen eingesetzt werden. Der/die Arbeitnehmer/in verpflichtet sich, innerbetriebliche Richtlinien einzuhalten und bei Bedarf Überstunden zu leisten.</w:t>
        <w:br/>
      </w:r>
    </w:p>
    <w:p>
      <w:r>
        <w:t>§ 2 Probezeit</w:t>
        <w:br/>
        <w:t>Die ersten ___ Wochen gelten als Probezeit. Während dieser Zeit kann das Arbeitsverhältnis von beiden Seiten mit einer Frist von 14 Tagen gekündigt werden.</w:t>
        <w:br/>
      </w:r>
    </w:p>
    <w:p>
      <w:r>
        <w:t>§ 3 Beendigung des Arbeitsverhältnisses</w:t>
        <w:br/>
        <w:t>Das Arbeitsverhältnis endet automatisch mit Ablauf des __________, ohne dass es einer Kündigung bedarf. Das Recht zur außerordentlichen Kündigung bleibt unberührt. Ansonsten gelten die gesetzlichen Kündigungsfristen.</w:t>
        <w:br/>
      </w:r>
    </w:p>
    <w:p>
      <w:r>
        <w:t>§ 4 Arbeitszeit</w:t>
        <w:br/>
        <w:t>Die regelmäßige Arbeitszeit beträgt durchschnittlich ______ Stunden pro Woche. Die Abrechnung erfolgt nach den tatsächlich geleisteten Stunden.</w:t>
        <w:br/>
      </w:r>
    </w:p>
    <w:p>
      <w:r>
        <w:t>§ 5 Pausen</w:t>
        <w:br/>
        <w:t>- Bis 6 Stunden: keine Pause</w:t>
        <w:br/>
        <w:t>- 6 bis 9 Stunden: 30 Minuten</w:t>
        <w:br/>
        <w:t>- 9 bis 10 Stunden: 45 Minuten (nicht vergütet)</w:t>
        <w:br/>
      </w:r>
    </w:p>
    <w:p>
      <w:r>
        <w:t>§ 6 Urlaub</w:t>
        <w:br/>
        <w:t>Der/die Arbeitnehmer/in hat Anspruch auf den gesetzlichen Mindesturlaub von 20 Arbeitstagen pro Jahr (bei 5-Tage-Woche). Bei befristeten Arbeitsverhältnissen besteht ein anteiliger Urlaubsanspruch.</w:t>
        <w:br/>
      </w:r>
    </w:p>
    <w:p>
      <w:r>
        <w:t>§ 7 Vergütung</w:t>
        <w:br/>
        <w:t>Der Stundenlohn beträgt ______ € brutto. Die Vergütung wird monatlich, spätestens zum Monatsende, bargeldlos überwiesen.</w:t>
        <w:br/>
      </w:r>
    </w:p>
    <w:p>
      <w:r>
        <w:t>§ 8 Abtretungen/Pfändungen</w:t>
        <w:br/>
        <w:t>Eine Abtretung oder Verpfändung der Vergütung ist ausgeschlossen. Bei einer Lohnpfändung kann eine Bearbeitungsgebühr erhoben werden.</w:t>
        <w:br/>
      </w:r>
    </w:p>
    <w:p>
      <w:r>
        <w:t>§ 9 Arbeitsverhinderung</w:t>
        <w:br/>
        <w:t>Bei Krankheit oder sonstiger Verhinderung ist der Arbeitgeber unverzüglich zu informieren. Eine ärztliche Bescheinigung ist spätestens ab dem ersten Krankheitstag vorzulegen.</w:t>
        <w:br/>
      </w:r>
    </w:p>
    <w:p>
      <w:r>
        <w:t>§ 10 Verschwiegenheitspflicht</w:t>
        <w:br/>
        <w:t>Der/die Arbeitnehmer/in verpflichtet sich, über alle betrieblichen Angelegenheiten Stillschweigen zu bewahren – auch nach Beendigung des Arbeitsverhältnisses.</w:t>
        <w:br/>
      </w:r>
    </w:p>
    <w:p>
      <w:r>
        <w:t>§ 11 Status der kurzfristigen Beschäftigung</w:t>
        <w:br/>
        <w:t>Der/die Arbeitnehmer/in wird als kurzfristig Beschäftigte/r angestellt. Er/Sie versichert, dass im laufenden Kalenderjahr die Grenze von 3 Monaten oder 70 Arbeitstagen nicht überschritten wird. Bei Überschreitung entstehen reguläre Sozialabgaben. Falsche Angaben führen zur Haftung für Arbeitnehmer- und Arbeitgeberbeiträge.</w:t>
        <w:br/>
      </w:r>
    </w:p>
    <w:p>
      <w:r>
        <w:t>§ 12 Ausschlussfristen</w:t>
        <w:br/>
        <w:t>Ansprüche aus dem Arbeitsverhältnis sind innerhalb von drei Monaten nach Fälligkeit schriftlich geltend zu machen. Nach Ablehnung durch die Gegenseite müssen Ansprüche innerhalb weiterer drei Monate gerichtlich geltend gemacht werden.</w:t>
        <w:br/>
      </w:r>
    </w:p>
    <w:p>
      <w:r>
        <w:t>§ 13 Nebenabreden und Änderungen</w:t>
        <w:br/>
        <w:t>Nebenabreden und Änderungen bedürfen der Schriftform. Sollten einzelne Bestimmungen unwirksam sein, bleibt der Vertrag im Übrigen gültig. Änderungen persönlicher Verhältnisse (Adresse, Familienstand etc.) sind unverzüglich mitzuteilen.</w:t>
        <w:br/>
      </w:r>
    </w:p>
    <w:p>
      <w:r>
        <w:t>Ort, Datum</w:t>
        <w:br/>
        <w:br/>
        <w:t>___________________________       ___________________________</w:t>
        <w:br/>
        <w:t>Arbeitgeber                                Arbeitnehmer/in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