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F0AC" w14:textId="0144E807" w:rsidR="3FFDB081" w:rsidRPr="005143F6" w:rsidRDefault="3FFDB081" w:rsidP="3FFDB081">
      <w:pPr>
        <w:spacing w:line="259" w:lineRule="auto"/>
        <w:rPr>
          <w:rFonts w:ascii="Poppins" w:eastAsia="Calibri" w:hAnsi="Poppins" w:cs="Poppins"/>
          <w:b/>
          <w:bCs/>
          <w:color w:val="58B5AC"/>
          <w:sz w:val="48"/>
          <w:szCs w:val="48"/>
          <w:lang w:val="en-US"/>
        </w:rPr>
      </w:pPr>
      <w:r w:rsidRPr="005143F6">
        <w:rPr>
          <w:rFonts w:ascii="Poppins" w:eastAsia="Calibri" w:hAnsi="Poppins" w:cs="Poppins"/>
          <w:b/>
          <w:bCs/>
          <w:color w:val="58B5AC"/>
          <w:sz w:val="48"/>
          <w:szCs w:val="48"/>
          <w:lang w:val="en-US"/>
        </w:rPr>
        <w:t xml:space="preserve">MOBILE </w:t>
      </w:r>
      <w:r w:rsidR="005143F6" w:rsidRPr="005143F6">
        <w:rPr>
          <w:rFonts w:ascii="Poppins" w:eastAsia="Calibri" w:hAnsi="Poppins" w:cs="Poppins"/>
          <w:b/>
          <w:bCs/>
          <w:color w:val="58B5AC"/>
          <w:sz w:val="48"/>
          <w:szCs w:val="48"/>
          <w:lang w:val="en-US"/>
        </w:rPr>
        <w:t xml:space="preserve">/ EVENT </w:t>
      </w:r>
      <w:r w:rsidRPr="005143F6">
        <w:rPr>
          <w:rFonts w:ascii="Poppins" w:eastAsia="Calibri" w:hAnsi="Poppins" w:cs="Poppins"/>
          <w:b/>
          <w:bCs/>
          <w:color w:val="58B5AC"/>
          <w:sz w:val="48"/>
          <w:szCs w:val="48"/>
          <w:lang w:val="en-US"/>
        </w:rPr>
        <w:t>RISK ASSESSMENT</w:t>
      </w:r>
    </w:p>
    <w:p w14:paraId="5C867FB7" w14:textId="715AD2C6" w:rsidR="00FB7CB0" w:rsidRPr="006272D6" w:rsidRDefault="00FB7CB0" w:rsidP="00E018CA">
      <w:pPr>
        <w:pBdr>
          <w:top w:val="nil"/>
          <w:left w:val="nil"/>
          <w:bottom w:val="nil"/>
          <w:right w:val="nil"/>
          <w:between w:val="nil"/>
        </w:pBdr>
        <w:jc w:val="center"/>
        <w:rPr>
          <w:rFonts w:ascii="Poppins" w:eastAsia="Calibri" w:hAnsi="Poppins" w:cs="Poppins"/>
          <w:b/>
          <w:bCs/>
          <w:color w:val="000000"/>
          <w:sz w:val="32"/>
          <w:szCs w:val="32"/>
        </w:rPr>
      </w:pPr>
    </w:p>
    <w:p w14:paraId="27411E07" w14:textId="2BE0AC26" w:rsidR="004521DD" w:rsidRPr="006272D6" w:rsidRDefault="004521DD" w:rsidP="1283A51A">
      <w:pPr>
        <w:pStyle w:val="BodyText"/>
        <w:spacing w:line="456" w:lineRule="auto"/>
        <w:rPr>
          <w:rFonts w:ascii="Poppins" w:hAnsi="Poppins" w:cs="Poppins"/>
        </w:rPr>
      </w:pPr>
      <w:r w:rsidRPr="3FFDB081">
        <w:rPr>
          <w:rFonts w:ascii="Poppins" w:hAnsi="Poppins" w:cs="Poppins"/>
        </w:rPr>
        <w:t>Conducted by (name of individual) ___________________ on behalf of Benthyg</w:t>
      </w:r>
      <w:r w:rsidR="5AF96422" w:rsidRPr="3FFDB081">
        <w:rPr>
          <w:rFonts w:ascii="Poppins" w:hAnsi="Poppins" w:cs="Poppins"/>
        </w:rPr>
        <w:t xml:space="preserve"> </w:t>
      </w:r>
      <w:r w:rsidR="00B57B4E" w:rsidRPr="3FFDB081">
        <w:rPr>
          <w:rFonts w:ascii="Poppins" w:hAnsi="Poppins" w:cs="Poppins"/>
        </w:rPr>
        <w:t>(</w:t>
      </w:r>
      <w:proofErr w:type="gramStart"/>
      <w:r w:rsidR="005143F6">
        <w:rPr>
          <w:rFonts w:ascii="Poppins" w:hAnsi="Poppins" w:cs="Poppins"/>
        </w:rPr>
        <w:t xml:space="preserve">insert </w:t>
      </w:r>
      <w:r w:rsidR="00B57B4E" w:rsidRPr="3FFDB081">
        <w:rPr>
          <w:rFonts w:ascii="Poppins" w:hAnsi="Poppins" w:cs="Poppins"/>
        </w:rPr>
        <w:t>)</w:t>
      </w:r>
      <w:proofErr w:type="gramEnd"/>
      <w:r w:rsidR="00B57B4E" w:rsidRPr="3FFDB081">
        <w:rPr>
          <w:rFonts w:ascii="Poppins" w:hAnsi="Poppins" w:cs="Poppins"/>
        </w:rPr>
        <w:t xml:space="preserve"> __________________</w:t>
      </w:r>
    </w:p>
    <w:p w14:paraId="410C5CE7" w14:textId="4E6DFA9F" w:rsidR="004521DD" w:rsidRPr="006272D6" w:rsidRDefault="004521DD" w:rsidP="004521DD">
      <w:pPr>
        <w:pStyle w:val="BodyText"/>
        <w:spacing w:line="456" w:lineRule="auto"/>
        <w:ind w:right="5638"/>
        <w:rPr>
          <w:rFonts w:ascii="Poppins" w:hAnsi="Poppins" w:cs="Poppins"/>
        </w:rPr>
      </w:pPr>
      <w:r w:rsidRPr="724A0D67">
        <w:rPr>
          <w:rFonts w:ascii="Poppins" w:hAnsi="Poppins" w:cs="Poppins"/>
        </w:rPr>
        <w:t>Date___________</w:t>
      </w:r>
      <w:r w:rsidR="00AC2537" w:rsidRPr="724A0D67">
        <w:rPr>
          <w:rFonts w:ascii="Poppins" w:hAnsi="Poppins" w:cs="Poppins"/>
        </w:rPr>
        <w:t>______________________</w:t>
      </w:r>
    </w:p>
    <w:p w14:paraId="7A6B7F6F" w14:textId="26177E3A" w:rsidR="00AC2537" w:rsidRPr="006272D6" w:rsidRDefault="00AC2537" w:rsidP="00AC2537">
      <w:pPr>
        <w:pStyle w:val="BodyText"/>
        <w:spacing w:line="456" w:lineRule="auto"/>
        <w:ind w:right="5638"/>
        <w:rPr>
          <w:rFonts w:ascii="Poppins" w:hAnsi="Poppins" w:cs="Poppins"/>
        </w:rPr>
      </w:pPr>
      <w:r w:rsidRPr="006272D6">
        <w:rPr>
          <w:rFonts w:ascii="Poppins" w:hAnsi="Poppins" w:cs="Poppins"/>
        </w:rPr>
        <w:t xml:space="preserve">Reason (e.g. annual / event </w:t>
      </w:r>
      <w:proofErr w:type="gramStart"/>
      <w:r w:rsidRPr="006272D6">
        <w:rPr>
          <w:rFonts w:ascii="Poppins" w:hAnsi="Poppins" w:cs="Poppins"/>
        </w:rPr>
        <w:t>name</w:t>
      </w:r>
      <w:r w:rsidR="006272D6">
        <w:rPr>
          <w:rFonts w:ascii="Poppins" w:hAnsi="Poppins" w:cs="Poppins"/>
        </w:rPr>
        <w:t>)</w:t>
      </w:r>
      <w:r w:rsidRPr="006272D6">
        <w:rPr>
          <w:rFonts w:ascii="Poppins" w:hAnsi="Poppins" w:cs="Poppins"/>
        </w:rPr>
        <w:t>_</w:t>
      </w:r>
      <w:proofErr w:type="gramEnd"/>
      <w:r w:rsidRPr="006272D6">
        <w:rPr>
          <w:rFonts w:ascii="Poppins" w:hAnsi="Poppins" w:cs="Poppins"/>
        </w:rPr>
        <w:t>_______________________________</w:t>
      </w:r>
    </w:p>
    <w:p w14:paraId="332DADA6" w14:textId="2C75E203" w:rsidR="00AC2537" w:rsidRPr="006272D6" w:rsidRDefault="00AC2537" w:rsidP="004521DD">
      <w:pPr>
        <w:pStyle w:val="BodyText"/>
        <w:spacing w:line="265" w:lineRule="exact"/>
        <w:rPr>
          <w:rFonts w:ascii="Poppins" w:hAnsi="Poppins" w:cs="Poppins"/>
        </w:rPr>
      </w:pPr>
    </w:p>
    <w:p w14:paraId="1254DD9E" w14:textId="4515D13F" w:rsidR="004521DD" w:rsidRPr="006272D6" w:rsidRDefault="004521DD" w:rsidP="004521DD">
      <w:pPr>
        <w:pStyle w:val="BodyText"/>
        <w:spacing w:line="265" w:lineRule="exact"/>
        <w:rPr>
          <w:rFonts w:ascii="Poppins" w:hAnsi="Poppins" w:cs="Poppins"/>
        </w:rPr>
      </w:pPr>
      <w:r w:rsidRPr="724A0D67">
        <w:rPr>
          <w:rFonts w:ascii="Poppins" w:hAnsi="Poppins" w:cs="Poppins"/>
        </w:rPr>
        <w:t>This risk assessment should be reviewed as appropriate</w:t>
      </w:r>
      <w:r w:rsidR="2D4DB090" w:rsidRPr="724A0D67">
        <w:rPr>
          <w:rFonts w:ascii="Poppins" w:hAnsi="Poppins" w:cs="Poppins"/>
        </w:rPr>
        <w:t>.</w:t>
      </w:r>
    </w:p>
    <w:p w14:paraId="5CC6A5C0" w14:textId="77777777" w:rsidR="004521DD" w:rsidRPr="006272D6" w:rsidRDefault="004521DD" w:rsidP="004521DD">
      <w:pPr>
        <w:pStyle w:val="BodyText"/>
        <w:spacing w:before="11"/>
        <w:rPr>
          <w:rFonts w:ascii="Poppins" w:hAnsi="Poppins" w:cs="Poppins"/>
        </w:rPr>
      </w:pPr>
    </w:p>
    <w:p w14:paraId="4BD1AF29" w14:textId="77777777" w:rsidR="004521DD" w:rsidRPr="006272D6" w:rsidRDefault="004521DD" w:rsidP="004521DD">
      <w:pPr>
        <w:pStyle w:val="BodyText"/>
        <w:spacing w:before="11"/>
        <w:rPr>
          <w:rFonts w:ascii="Poppins" w:hAnsi="Poppins" w:cs="Poppins"/>
        </w:rPr>
      </w:pPr>
    </w:p>
    <w:p w14:paraId="46398DC3" w14:textId="77777777" w:rsidR="004521DD" w:rsidRPr="006272D6" w:rsidRDefault="004521DD" w:rsidP="004521DD">
      <w:pPr>
        <w:pStyle w:val="BodyText"/>
        <w:spacing w:before="8"/>
        <w:rPr>
          <w:rFonts w:ascii="Poppins" w:hAnsi="Poppins" w:cs="Poppins"/>
        </w:rPr>
      </w:pPr>
    </w:p>
    <w:tbl>
      <w:tblPr>
        <w:tblW w:w="14884" w:type="dxa"/>
        <w:tblInd w:w="137"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5245"/>
        <w:gridCol w:w="9639"/>
      </w:tblGrid>
      <w:tr w:rsidR="00B57B4E" w:rsidRPr="006272D6" w14:paraId="6E4F5986" w14:textId="77777777" w:rsidTr="1283A51A">
        <w:trPr>
          <w:trHeight w:val="461"/>
        </w:trPr>
        <w:tc>
          <w:tcPr>
            <w:tcW w:w="5245" w:type="dxa"/>
            <w:tcBorders>
              <w:left w:val="single" w:sz="4" w:space="0" w:color="000009"/>
              <w:right w:val="single" w:sz="4" w:space="0" w:color="000009"/>
            </w:tcBorders>
            <w:vAlign w:val="center"/>
          </w:tcPr>
          <w:p w14:paraId="290051D3" w14:textId="5A5DAF2E" w:rsidR="004521DD" w:rsidRPr="00D502B1" w:rsidRDefault="004521DD" w:rsidP="1283A51A">
            <w:pPr>
              <w:pStyle w:val="TableParagraph"/>
              <w:spacing w:line="262" w:lineRule="exact"/>
              <w:ind w:left="149"/>
              <w:rPr>
                <w:rFonts w:ascii="Poppins" w:hAnsi="Poppins" w:cs="Poppins"/>
                <w:b/>
                <w:bCs/>
                <w:color w:val="58B5AC"/>
              </w:rPr>
            </w:pPr>
            <w:r w:rsidRPr="00D502B1">
              <w:rPr>
                <w:rFonts w:ascii="Poppins" w:hAnsi="Poppins" w:cs="Poppins"/>
                <w:b/>
                <w:bCs/>
                <w:color w:val="58B5AC"/>
              </w:rPr>
              <w:t>VOLUNTEER ROLES</w:t>
            </w:r>
          </w:p>
        </w:tc>
        <w:tc>
          <w:tcPr>
            <w:tcW w:w="9639" w:type="dxa"/>
            <w:tcBorders>
              <w:left w:val="single" w:sz="4" w:space="0" w:color="000009"/>
              <w:right w:val="single" w:sz="4" w:space="0" w:color="000009"/>
            </w:tcBorders>
            <w:vAlign w:val="center"/>
          </w:tcPr>
          <w:p w14:paraId="0C4FD948" w14:textId="168EA9DF" w:rsidR="004521DD" w:rsidRPr="00D502B1" w:rsidRDefault="004521DD" w:rsidP="1283A51A">
            <w:pPr>
              <w:pStyle w:val="TableParagraph"/>
              <w:spacing w:line="262" w:lineRule="exact"/>
              <w:ind w:left="144"/>
              <w:rPr>
                <w:rFonts w:ascii="Poppins" w:hAnsi="Poppins" w:cs="Poppins"/>
                <w:b/>
                <w:bCs/>
                <w:color w:val="58B5AC"/>
              </w:rPr>
            </w:pPr>
            <w:r w:rsidRPr="00D502B1">
              <w:rPr>
                <w:rFonts w:ascii="Poppins" w:hAnsi="Poppins" w:cs="Poppins"/>
                <w:b/>
                <w:bCs/>
                <w:color w:val="58B5AC"/>
              </w:rPr>
              <w:t>NAME</w:t>
            </w:r>
            <w:r w:rsidR="00B57B4E" w:rsidRPr="00D502B1">
              <w:rPr>
                <w:rFonts w:ascii="Poppins" w:hAnsi="Poppins" w:cs="Poppins"/>
                <w:b/>
                <w:bCs/>
                <w:color w:val="58B5AC"/>
              </w:rPr>
              <w:t>(</w:t>
            </w:r>
            <w:r w:rsidRPr="00D502B1">
              <w:rPr>
                <w:rFonts w:ascii="Poppins" w:hAnsi="Poppins" w:cs="Poppins"/>
                <w:b/>
                <w:bCs/>
                <w:color w:val="58B5AC"/>
              </w:rPr>
              <w:t>S</w:t>
            </w:r>
            <w:r w:rsidR="00B57B4E" w:rsidRPr="00D502B1">
              <w:rPr>
                <w:rFonts w:ascii="Poppins" w:hAnsi="Poppins" w:cs="Poppins"/>
                <w:b/>
                <w:bCs/>
                <w:color w:val="58B5AC"/>
              </w:rPr>
              <w:t>)</w:t>
            </w:r>
          </w:p>
        </w:tc>
      </w:tr>
      <w:tr w:rsidR="004521DD" w:rsidRPr="006272D6" w14:paraId="5940FB3C" w14:textId="77777777" w:rsidTr="1283A51A">
        <w:trPr>
          <w:trHeight w:val="460"/>
        </w:trPr>
        <w:tc>
          <w:tcPr>
            <w:tcW w:w="5245" w:type="dxa"/>
            <w:tcBorders>
              <w:left w:val="single" w:sz="4" w:space="0" w:color="000009"/>
              <w:right w:val="single" w:sz="4" w:space="0" w:color="000009"/>
            </w:tcBorders>
            <w:vAlign w:val="center"/>
          </w:tcPr>
          <w:p w14:paraId="752A569F" w14:textId="602595A6" w:rsidR="004521DD" w:rsidRPr="006272D6" w:rsidRDefault="004521DD" w:rsidP="00564E6E">
            <w:pPr>
              <w:pStyle w:val="TableParagraph"/>
              <w:spacing w:line="262" w:lineRule="exact"/>
              <w:ind w:left="149"/>
              <w:rPr>
                <w:rFonts w:ascii="Poppins" w:hAnsi="Poppins" w:cs="Poppins"/>
              </w:rPr>
            </w:pPr>
            <w:r w:rsidRPr="006272D6">
              <w:rPr>
                <w:rFonts w:ascii="Poppins" w:hAnsi="Poppins" w:cs="Poppins"/>
              </w:rPr>
              <w:t>Health &amp; Safety (H&amp;S) Monitor</w:t>
            </w:r>
          </w:p>
        </w:tc>
        <w:tc>
          <w:tcPr>
            <w:tcW w:w="9639" w:type="dxa"/>
            <w:tcBorders>
              <w:left w:val="single" w:sz="4" w:space="0" w:color="000009"/>
              <w:right w:val="single" w:sz="4" w:space="0" w:color="000009"/>
            </w:tcBorders>
            <w:vAlign w:val="center"/>
          </w:tcPr>
          <w:p w14:paraId="744A1628" w14:textId="71B61CE4" w:rsidR="004521DD" w:rsidRPr="006272D6" w:rsidRDefault="004521DD" w:rsidP="00564E6E">
            <w:pPr>
              <w:pStyle w:val="TableParagraph"/>
              <w:spacing w:line="262" w:lineRule="exact"/>
              <w:ind w:left="0"/>
              <w:rPr>
                <w:rFonts w:ascii="Poppins" w:hAnsi="Poppins" w:cs="Poppins"/>
              </w:rPr>
            </w:pPr>
          </w:p>
        </w:tc>
      </w:tr>
      <w:tr w:rsidR="004521DD" w:rsidRPr="006272D6" w14:paraId="2529311C" w14:textId="77777777" w:rsidTr="1283A51A">
        <w:trPr>
          <w:trHeight w:val="461"/>
        </w:trPr>
        <w:tc>
          <w:tcPr>
            <w:tcW w:w="5245" w:type="dxa"/>
            <w:tcBorders>
              <w:left w:val="single" w:sz="4" w:space="0" w:color="000009"/>
              <w:right w:val="single" w:sz="4" w:space="0" w:color="000009"/>
            </w:tcBorders>
            <w:vAlign w:val="center"/>
          </w:tcPr>
          <w:p w14:paraId="2CF30CA2" w14:textId="7D19539B" w:rsidR="004521DD" w:rsidRPr="006272D6" w:rsidRDefault="00B57B4E" w:rsidP="1283A51A">
            <w:pPr>
              <w:pStyle w:val="TableParagraph"/>
              <w:spacing w:line="262" w:lineRule="exact"/>
              <w:ind w:left="149"/>
              <w:rPr>
                <w:rFonts w:ascii="Poppins" w:hAnsi="Poppins" w:cs="Poppins"/>
              </w:rPr>
            </w:pPr>
            <w:r w:rsidRPr="006272D6">
              <w:rPr>
                <w:rFonts w:ascii="Poppins" w:hAnsi="Poppins" w:cs="Poppins"/>
              </w:rPr>
              <w:t>Benthyg</w:t>
            </w:r>
            <w:r w:rsidR="004521DD" w:rsidRPr="006272D6">
              <w:rPr>
                <w:rFonts w:ascii="Poppins" w:hAnsi="Poppins" w:cs="Poppins"/>
              </w:rPr>
              <w:t xml:space="preserve"> </w:t>
            </w:r>
            <w:r w:rsidR="1CD0B889" w:rsidRPr="006272D6">
              <w:rPr>
                <w:rFonts w:ascii="Poppins" w:hAnsi="Poppins" w:cs="Poppins"/>
              </w:rPr>
              <w:t>branch l</w:t>
            </w:r>
            <w:r w:rsidR="004521DD" w:rsidRPr="006272D6">
              <w:rPr>
                <w:rFonts w:ascii="Poppins" w:hAnsi="Poppins" w:cs="Poppins"/>
              </w:rPr>
              <w:t>ead</w:t>
            </w:r>
            <w:r w:rsidR="09AC0F02" w:rsidRPr="006272D6">
              <w:rPr>
                <w:rFonts w:ascii="Poppins" w:hAnsi="Poppins" w:cs="Poppins"/>
              </w:rPr>
              <w:t>er</w:t>
            </w:r>
          </w:p>
        </w:tc>
        <w:tc>
          <w:tcPr>
            <w:tcW w:w="9639" w:type="dxa"/>
            <w:tcBorders>
              <w:left w:val="single" w:sz="4" w:space="0" w:color="000009"/>
              <w:right w:val="single" w:sz="4" w:space="0" w:color="000009"/>
            </w:tcBorders>
            <w:vAlign w:val="center"/>
          </w:tcPr>
          <w:p w14:paraId="0338628B" w14:textId="7A1787FB" w:rsidR="004521DD" w:rsidRPr="006272D6" w:rsidRDefault="004521DD" w:rsidP="00564E6E">
            <w:pPr>
              <w:pStyle w:val="TableParagraph"/>
              <w:spacing w:line="262" w:lineRule="exact"/>
              <w:ind w:left="0"/>
              <w:rPr>
                <w:rFonts w:ascii="Poppins" w:hAnsi="Poppins" w:cs="Poppins"/>
              </w:rPr>
            </w:pPr>
          </w:p>
        </w:tc>
      </w:tr>
      <w:tr w:rsidR="004521DD" w:rsidRPr="006272D6" w14:paraId="7C6A2EB7" w14:textId="77777777" w:rsidTr="1283A51A">
        <w:trPr>
          <w:trHeight w:val="461"/>
        </w:trPr>
        <w:tc>
          <w:tcPr>
            <w:tcW w:w="5245" w:type="dxa"/>
            <w:tcBorders>
              <w:left w:val="single" w:sz="4" w:space="0" w:color="000009"/>
              <w:right w:val="single" w:sz="4" w:space="0" w:color="000009"/>
            </w:tcBorders>
            <w:vAlign w:val="center"/>
          </w:tcPr>
          <w:p w14:paraId="384DC502" w14:textId="77777777" w:rsidR="004521DD" w:rsidRPr="006272D6" w:rsidRDefault="004521DD" w:rsidP="00564E6E">
            <w:pPr>
              <w:pStyle w:val="TableParagraph"/>
              <w:spacing w:line="262" w:lineRule="exact"/>
              <w:ind w:left="149"/>
              <w:rPr>
                <w:rFonts w:ascii="Poppins" w:hAnsi="Poppins" w:cs="Poppins"/>
              </w:rPr>
            </w:pPr>
            <w:r w:rsidRPr="006272D6">
              <w:rPr>
                <w:rFonts w:ascii="Poppins" w:hAnsi="Poppins" w:cs="Poppins"/>
              </w:rPr>
              <w:t>PAT Tester</w:t>
            </w:r>
          </w:p>
        </w:tc>
        <w:tc>
          <w:tcPr>
            <w:tcW w:w="9639" w:type="dxa"/>
            <w:tcBorders>
              <w:left w:val="single" w:sz="4" w:space="0" w:color="000009"/>
              <w:right w:val="single" w:sz="4" w:space="0" w:color="000009"/>
            </w:tcBorders>
            <w:vAlign w:val="center"/>
          </w:tcPr>
          <w:p w14:paraId="1A8BB34C" w14:textId="73C89C52" w:rsidR="004521DD" w:rsidRPr="006272D6" w:rsidRDefault="004521DD" w:rsidP="00564E6E">
            <w:pPr>
              <w:pStyle w:val="TableParagraph"/>
              <w:spacing w:line="262" w:lineRule="exact"/>
              <w:ind w:left="0"/>
              <w:rPr>
                <w:rFonts w:ascii="Poppins" w:hAnsi="Poppins" w:cs="Poppins"/>
              </w:rPr>
            </w:pPr>
          </w:p>
        </w:tc>
      </w:tr>
      <w:tr w:rsidR="004521DD" w:rsidRPr="006272D6" w14:paraId="5C108F0B" w14:textId="77777777" w:rsidTr="1283A51A">
        <w:trPr>
          <w:trHeight w:val="461"/>
        </w:trPr>
        <w:tc>
          <w:tcPr>
            <w:tcW w:w="5245" w:type="dxa"/>
            <w:tcBorders>
              <w:left w:val="single" w:sz="4" w:space="0" w:color="000009"/>
              <w:right w:val="single" w:sz="4" w:space="0" w:color="000009"/>
            </w:tcBorders>
            <w:vAlign w:val="center"/>
          </w:tcPr>
          <w:p w14:paraId="108F26F5" w14:textId="77777777" w:rsidR="004521DD" w:rsidRPr="006272D6" w:rsidRDefault="004521DD" w:rsidP="00564E6E">
            <w:pPr>
              <w:pStyle w:val="TableParagraph"/>
              <w:spacing w:line="262" w:lineRule="exact"/>
              <w:ind w:left="149"/>
              <w:rPr>
                <w:rFonts w:ascii="Poppins" w:hAnsi="Poppins" w:cs="Poppins"/>
              </w:rPr>
            </w:pPr>
            <w:r w:rsidRPr="006272D6">
              <w:rPr>
                <w:rFonts w:ascii="Poppins" w:hAnsi="Poppins" w:cs="Poppins"/>
              </w:rPr>
              <w:t>Power Cablers</w:t>
            </w:r>
          </w:p>
        </w:tc>
        <w:tc>
          <w:tcPr>
            <w:tcW w:w="9639" w:type="dxa"/>
            <w:tcBorders>
              <w:left w:val="single" w:sz="4" w:space="0" w:color="000009"/>
              <w:right w:val="single" w:sz="4" w:space="0" w:color="000009"/>
            </w:tcBorders>
            <w:vAlign w:val="center"/>
          </w:tcPr>
          <w:p w14:paraId="5ED63DDF" w14:textId="7221E49B" w:rsidR="004521DD" w:rsidRPr="006272D6" w:rsidRDefault="004521DD" w:rsidP="00564E6E">
            <w:pPr>
              <w:pStyle w:val="TableParagraph"/>
              <w:spacing w:line="262" w:lineRule="exact"/>
              <w:ind w:left="0"/>
              <w:rPr>
                <w:rFonts w:ascii="Poppins" w:hAnsi="Poppins" w:cs="Poppins"/>
              </w:rPr>
            </w:pPr>
          </w:p>
        </w:tc>
      </w:tr>
      <w:tr w:rsidR="004521DD" w:rsidRPr="006272D6" w14:paraId="700E7AAF" w14:textId="77777777" w:rsidTr="1283A51A">
        <w:trPr>
          <w:trHeight w:val="461"/>
        </w:trPr>
        <w:tc>
          <w:tcPr>
            <w:tcW w:w="5245" w:type="dxa"/>
            <w:tcBorders>
              <w:left w:val="single" w:sz="4" w:space="0" w:color="000009"/>
              <w:right w:val="single" w:sz="4" w:space="0" w:color="000009"/>
            </w:tcBorders>
            <w:vAlign w:val="center"/>
          </w:tcPr>
          <w:p w14:paraId="024C7C94" w14:textId="77777777" w:rsidR="004521DD" w:rsidRPr="006272D6" w:rsidRDefault="004521DD" w:rsidP="00564E6E">
            <w:pPr>
              <w:pStyle w:val="TableParagraph"/>
              <w:spacing w:line="262" w:lineRule="exact"/>
              <w:ind w:left="149"/>
              <w:rPr>
                <w:rFonts w:ascii="Poppins" w:hAnsi="Poppins" w:cs="Poppins"/>
              </w:rPr>
            </w:pPr>
            <w:r w:rsidRPr="006272D6">
              <w:rPr>
                <w:rFonts w:ascii="Poppins" w:hAnsi="Poppins" w:cs="Poppins"/>
              </w:rPr>
              <w:t>First Aider equipped with First Aid Box</w:t>
            </w:r>
          </w:p>
        </w:tc>
        <w:tc>
          <w:tcPr>
            <w:tcW w:w="9639" w:type="dxa"/>
            <w:tcBorders>
              <w:left w:val="single" w:sz="4" w:space="0" w:color="000009"/>
              <w:right w:val="single" w:sz="4" w:space="0" w:color="000009"/>
            </w:tcBorders>
            <w:vAlign w:val="center"/>
          </w:tcPr>
          <w:p w14:paraId="4B53FC9A" w14:textId="194C0107" w:rsidR="004521DD" w:rsidRPr="006272D6" w:rsidRDefault="004521DD" w:rsidP="00564E6E">
            <w:pPr>
              <w:pStyle w:val="TableParagraph"/>
              <w:spacing w:line="262" w:lineRule="exact"/>
              <w:ind w:left="0"/>
              <w:rPr>
                <w:rFonts w:ascii="Poppins" w:hAnsi="Poppins" w:cs="Poppins"/>
              </w:rPr>
            </w:pPr>
          </w:p>
        </w:tc>
      </w:tr>
    </w:tbl>
    <w:p w14:paraId="76857B24" w14:textId="77777777" w:rsidR="004521DD" w:rsidRPr="006272D6" w:rsidRDefault="004521DD" w:rsidP="004521DD">
      <w:pPr>
        <w:spacing w:line="262" w:lineRule="exact"/>
        <w:rPr>
          <w:rFonts w:ascii="Poppins" w:hAnsi="Poppins" w:cs="Poppins"/>
          <w:sz w:val="22"/>
          <w:szCs w:val="22"/>
        </w:rPr>
      </w:pPr>
    </w:p>
    <w:p w14:paraId="3E0AF33B" w14:textId="77777777" w:rsidR="004521DD" w:rsidRPr="006272D6" w:rsidRDefault="004521DD" w:rsidP="004521DD">
      <w:pPr>
        <w:spacing w:line="262" w:lineRule="exact"/>
        <w:rPr>
          <w:rFonts w:ascii="Poppins" w:hAnsi="Poppins" w:cs="Poppins"/>
          <w:sz w:val="22"/>
          <w:szCs w:val="22"/>
        </w:rPr>
      </w:pPr>
    </w:p>
    <w:p w14:paraId="4521FD71" w14:textId="77777777" w:rsidR="004521DD" w:rsidRPr="006272D6" w:rsidRDefault="004521DD" w:rsidP="004521DD">
      <w:pPr>
        <w:spacing w:line="262" w:lineRule="exact"/>
        <w:rPr>
          <w:rFonts w:ascii="Poppins" w:hAnsi="Poppins" w:cs="Poppins"/>
          <w:sz w:val="22"/>
          <w:szCs w:val="22"/>
        </w:rPr>
      </w:pPr>
    </w:p>
    <w:tbl>
      <w:tblPr>
        <w:tblW w:w="14825" w:type="dxa"/>
        <w:tblInd w:w="11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2381"/>
        <w:gridCol w:w="3572"/>
        <w:gridCol w:w="1842"/>
        <w:gridCol w:w="7030"/>
      </w:tblGrid>
      <w:tr w:rsidR="00B57B4E" w:rsidRPr="006272D6" w14:paraId="59463E5A" w14:textId="77777777" w:rsidTr="3FFDB081">
        <w:trPr>
          <w:trHeight w:val="283"/>
          <w:tblHeader/>
        </w:trPr>
        <w:tc>
          <w:tcPr>
            <w:tcW w:w="2381" w:type="dxa"/>
            <w:tcBorders>
              <w:left w:val="single" w:sz="4" w:space="0" w:color="000009"/>
              <w:right w:val="single" w:sz="4" w:space="0" w:color="000009"/>
            </w:tcBorders>
            <w:vAlign w:val="center"/>
          </w:tcPr>
          <w:p w14:paraId="4404BE2E" w14:textId="77777777" w:rsidR="004521DD" w:rsidRPr="00D502B1" w:rsidRDefault="004521DD" w:rsidP="1283A51A">
            <w:pPr>
              <w:pStyle w:val="TableParagraph"/>
              <w:ind w:left="164"/>
              <w:rPr>
                <w:rFonts w:ascii="Poppins" w:hAnsi="Poppins" w:cs="Poppins"/>
                <w:b/>
                <w:bCs/>
                <w:color w:val="58B5AC"/>
                <w:sz w:val="20"/>
                <w:szCs w:val="20"/>
              </w:rPr>
            </w:pPr>
            <w:r w:rsidRPr="00D502B1">
              <w:rPr>
                <w:rFonts w:ascii="Poppins" w:hAnsi="Poppins" w:cs="Poppins"/>
                <w:b/>
                <w:bCs/>
                <w:color w:val="58B5AC"/>
                <w:sz w:val="20"/>
                <w:szCs w:val="20"/>
              </w:rPr>
              <w:lastRenderedPageBreak/>
              <w:t>Hazard(equipment)</w:t>
            </w:r>
          </w:p>
        </w:tc>
        <w:tc>
          <w:tcPr>
            <w:tcW w:w="3572" w:type="dxa"/>
            <w:tcBorders>
              <w:left w:val="single" w:sz="4" w:space="0" w:color="000009"/>
              <w:right w:val="single" w:sz="4" w:space="0" w:color="000009"/>
            </w:tcBorders>
            <w:vAlign w:val="center"/>
          </w:tcPr>
          <w:p w14:paraId="0500B44B" w14:textId="77777777" w:rsidR="004521DD" w:rsidRPr="00D502B1" w:rsidRDefault="004521DD" w:rsidP="1283A51A">
            <w:pPr>
              <w:pStyle w:val="TableParagraph"/>
              <w:ind w:left="164"/>
              <w:rPr>
                <w:rFonts w:ascii="Poppins" w:hAnsi="Poppins" w:cs="Poppins"/>
                <w:b/>
                <w:bCs/>
                <w:color w:val="58B5AC"/>
                <w:sz w:val="20"/>
                <w:szCs w:val="20"/>
              </w:rPr>
            </w:pPr>
            <w:r w:rsidRPr="00D502B1">
              <w:rPr>
                <w:rFonts w:ascii="Poppins" w:hAnsi="Poppins" w:cs="Poppins"/>
                <w:b/>
                <w:bCs/>
                <w:color w:val="58B5AC"/>
                <w:sz w:val="20"/>
                <w:szCs w:val="20"/>
              </w:rPr>
              <w:t>What could happen?</w:t>
            </w:r>
          </w:p>
        </w:tc>
        <w:tc>
          <w:tcPr>
            <w:tcW w:w="1842" w:type="dxa"/>
            <w:tcBorders>
              <w:left w:val="single" w:sz="4" w:space="0" w:color="000009"/>
              <w:right w:val="single" w:sz="4" w:space="0" w:color="000009"/>
            </w:tcBorders>
            <w:vAlign w:val="center"/>
          </w:tcPr>
          <w:p w14:paraId="071162F6" w14:textId="77777777" w:rsidR="004521DD" w:rsidRPr="00D502B1" w:rsidRDefault="004521DD" w:rsidP="1283A51A">
            <w:pPr>
              <w:pStyle w:val="TableParagraph"/>
              <w:ind w:left="164"/>
              <w:rPr>
                <w:rFonts w:ascii="Poppins" w:hAnsi="Poppins" w:cs="Poppins"/>
                <w:b/>
                <w:bCs/>
                <w:color w:val="58B5AC"/>
                <w:sz w:val="20"/>
                <w:szCs w:val="20"/>
              </w:rPr>
            </w:pPr>
            <w:r w:rsidRPr="00D502B1">
              <w:rPr>
                <w:rFonts w:ascii="Poppins" w:hAnsi="Poppins" w:cs="Poppins"/>
                <w:b/>
                <w:bCs/>
                <w:color w:val="58B5AC"/>
                <w:sz w:val="20"/>
                <w:szCs w:val="20"/>
              </w:rPr>
              <w:t>Who could be hurt?</w:t>
            </w:r>
          </w:p>
        </w:tc>
        <w:tc>
          <w:tcPr>
            <w:tcW w:w="7030" w:type="dxa"/>
            <w:tcBorders>
              <w:left w:val="single" w:sz="4" w:space="0" w:color="000009"/>
              <w:right w:val="single" w:sz="4" w:space="0" w:color="000009"/>
            </w:tcBorders>
            <w:vAlign w:val="center"/>
          </w:tcPr>
          <w:p w14:paraId="410E364F" w14:textId="77777777" w:rsidR="004521DD" w:rsidRPr="00D502B1" w:rsidRDefault="004521DD" w:rsidP="1283A51A">
            <w:pPr>
              <w:pStyle w:val="TableParagraph"/>
              <w:ind w:left="164"/>
              <w:rPr>
                <w:rFonts w:ascii="Poppins" w:hAnsi="Poppins" w:cs="Poppins"/>
                <w:b/>
                <w:bCs/>
                <w:color w:val="58B5AC"/>
                <w:sz w:val="20"/>
                <w:szCs w:val="20"/>
              </w:rPr>
            </w:pPr>
            <w:r w:rsidRPr="00D502B1">
              <w:rPr>
                <w:rFonts w:ascii="Poppins" w:hAnsi="Poppins" w:cs="Poppins"/>
                <w:b/>
                <w:bCs/>
                <w:color w:val="58B5AC"/>
                <w:sz w:val="20"/>
                <w:szCs w:val="20"/>
              </w:rPr>
              <w:t xml:space="preserve">Action taken to </w:t>
            </w:r>
            <w:proofErr w:type="spellStart"/>
            <w:r w:rsidRPr="00D502B1">
              <w:rPr>
                <w:rFonts w:ascii="Poppins" w:hAnsi="Poppins" w:cs="Poppins"/>
                <w:b/>
                <w:bCs/>
                <w:color w:val="58B5AC"/>
                <w:sz w:val="20"/>
                <w:szCs w:val="20"/>
              </w:rPr>
              <w:t>minimise</w:t>
            </w:r>
            <w:proofErr w:type="spellEnd"/>
            <w:r w:rsidRPr="00D502B1">
              <w:rPr>
                <w:rFonts w:ascii="Poppins" w:hAnsi="Poppins" w:cs="Poppins"/>
                <w:b/>
                <w:bCs/>
                <w:color w:val="58B5AC"/>
                <w:sz w:val="20"/>
                <w:szCs w:val="20"/>
              </w:rPr>
              <w:t xml:space="preserve"> risk and [by whom]</w:t>
            </w:r>
          </w:p>
        </w:tc>
      </w:tr>
      <w:tr w:rsidR="004521DD" w:rsidRPr="006272D6" w14:paraId="2384F7DE" w14:textId="77777777" w:rsidTr="3FFDB081">
        <w:trPr>
          <w:trHeight w:val="1755"/>
        </w:trPr>
        <w:tc>
          <w:tcPr>
            <w:tcW w:w="2381" w:type="dxa"/>
            <w:tcBorders>
              <w:left w:val="single" w:sz="4" w:space="0" w:color="000009"/>
              <w:right w:val="single" w:sz="4" w:space="0" w:color="000009"/>
            </w:tcBorders>
            <w:vAlign w:val="center"/>
          </w:tcPr>
          <w:p w14:paraId="4526B96F" w14:textId="77777777" w:rsidR="724A0D67" w:rsidRDefault="724A0D67" w:rsidP="724A0D67">
            <w:pPr>
              <w:pStyle w:val="TableParagraph"/>
              <w:spacing w:line="262" w:lineRule="exact"/>
              <w:ind w:left="164"/>
              <w:rPr>
                <w:rFonts w:ascii="Poppins" w:hAnsi="Poppins" w:cs="Poppins"/>
                <w:b/>
                <w:bCs/>
              </w:rPr>
            </w:pPr>
            <w:r w:rsidRPr="724A0D67">
              <w:rPr>
                <w:rFonts w:ascii="Poppins" w:hAnsi="Poppins" w:cs="Poppins"/>
                <w:b/>
                <w:bCs/>
              </w:rPr>
              <w:t>Ladders</w:t>
            </w:r>
          </w:p>
        </w:tc>
        <w:tc>
          <w:tcPr>
            <w:tcW w:w="3572" w:type="dxa"/>
            <w:tcBorders>
              <w:left w:val="single" w:sz="4" w:space="0" w:color="000009"/>
              <w:right w:val="single" w:sz="4" w:space="0" w:color="000009"/>
            </w:tcBorders>
            <w:vAlign w:val="center"/>
          </w:tcPr>
          <w:p w14:paraId="1D4AE6AB" w14:textId="28977E43" w:rsidR="724A0D67" w:rsidRDefault="724A0D67" w:rsidP="724A0D67">
            <w:pPr>
              <w:pStyle w:val="TableParagraph"/>
              <w:ind w:left="164" w:right="246"/>
              <w:rPr>
                <w:rFonts w:ascii="Poppins" w:hAnsi="Poppins" w:cs="Poppins"/>
              </w:rPr>
            </w:pPr>
            <w:r w:rsidRPr="724A0D67">
              <w:rPr>
                <w:rFonts w:ascii="Poppins" w:hAnsi="Poppins" w:cs="Poppins"/>
              </w:rPr>
              <w:t>People using ladders to reach items from shelves etc. could fall off, which could cause serious injury or death.</w:t>
            </w:r>
          </w:p>
        </w:tc>
        <w:tc>
          <w:tcPr>
            <w:tcW w:w="1842" w:type="dxa"/>
            <w:tcBorders>
              <w:left w:val="single" w:sz="4" w:space="0" w:color="000009"/>
              <w:right w:val="single" w:sz="4" w:space="0" w:color="000009"/>
            </w:tcBorders>
            <w:vAlign w:val="center"/>
          </w:tcPr>
          <w:p w14:paraId="6F35993E" w14:textId="77777777" w:rsidR="724A0D67" w:rsidRDefault="724A0D67" w:rsidP="724A0D67">
            <w:pPr>
              <w:pStyle w:val="TableParagraph"/>
              <w:spacing w:line="262" w:lineRule="exact"/>
              <w:ind w:left="164"/>
              <w:rPr>
                <w:rFonts w:ascii="Poppins" w:hAnsi="Poppins" w:cs="Poppins"/>
                <w:i/>
                <w:iCs/>
              </w:rPr>
            </w:pPr>
            <w:r w:rsidRPr="724A0D67">
              <w:rPr>
                <w:rFonts w:ascii="Poppins" w:hAnsi="Poppins" w:cs="Poppins"/>
                <w:i/>
                <w:iCs/>
              </w:rPr>
              <w:t>Volunteers</w:t>
            </w:r>
          </w:p>
        </w:tc>
        <w:tc>
          <w:tcPr>
            <w:tcW w:w="7030" w:type="dxa"/>
            <w:tcBorders>
              <w:left w:val="single" w:sz="4" w:space="0" w:color="000009"/>
              <w:right w:val="single" w:sz="4" w:space="0" w:color="000009"/>
            </w:tcBorders>
            <w:vAlign w:val="center"/>
          </w:tcPr>
          <w:p w14:paraId="4397392F" w14:textId="77777777" w:rsidR="724A0D67" w:rsidRDefault="724A0D67" w:rsidP="724A0D67">
            <w:pPr>
              <w:pStyle w:val="TableParagraph"/>
              <w:spacing w:after="60"/>
              <w:ind w:left="164"/>
              <w:rPr>
                <w:rFonts w:ascii="Poppins" w:hAnsi="Poppins" w:cs="Poppins"/>
              </w:rPr>
            </w:pPr>
            <w:r w:rsidRPr="724A0D67">
              <w:rPr>
                <w:rFonts w:ascii="Poppins" w:hAnsi="Poppins" w:cs="Poppins"/>
              </w:rPr>
              <w:t>A safe and appropriate ladder to be used</w:t>
            </w:r>
          </w:p>
          <w:p w14:paraId="0CFCEF16" w14:textId="77777777" w:rsidR="724A0D67" w:rsidRDefault="724A0D67" w:rsidP="724A0D67">
            <w:pPr>
              <w:pStyle w:val="TableParagraph"/>
              <w:spacing w:after="120" w:line="267" w:lineRule="exact"/>
              <w:ind w:left="164"/>
              <w:rPr>
                <w:rFonts w:ascii="Poppins" w:hAnsi="Poppins" w:cs="Poppins"/>
                <w:b/>
                <w:bCs/>
                <w:i/>
                <w:iCs/>
              </w:rPr>
            </w:pPr>
            <w:r w:rsidRPr="724A0D67">
              <w:rPr>
                <w:rFonts w:ascii="Poppins" w:hAnsi="Poppins" w:cs="Poppins"/>
                <w:b/>
                <w:bCs/>
                <w:i/>
                <w:iCs/>
              </w:rPr>
              <w:t>[H&amp;S Monitor]</w:t>
            </w:r>
          </w:p>
          <w:p w14:paraId="56D4CEAC" w14:textId="77777777" w:rsidR="724A0D67" w:rsidRDefault="724A0D67" w:rsidP="724A0D67">
            <w:pPr>
              <w:pStyle w:val="TableParagraph"/>
              <w:spacing w:after="60"/>
              <w:ind w:left="164"/>
              <w:rPr>
                <w:rFonts w:ascii="Poppins" w:hAnsi="Poppins" w:cs="Poppins"/>
              </w:rPr>
            </w:pPr>
            <w:r w:rsidRPr="724A0D67">
              <w:rPr>
                <w:rFonts w:ascii="Poppins" w:hAnsi="Poppins" w:cs="Poppins"/>
              </w:rPr>
              <w:t>Anyone using a ladder should do so with appropriate care with a second person holding the ladder steady</w:t>
            </w:r>
          </w:p>
          <w:p w14:paraId="16410E8A" w14:textId="77777777" w:rsidR="724A0D67" w:rsidRDefault="724A0D67" w:rsidP="724A0D67">
            <w:pPr>
              <w:pStyle w:val="TableParagraph"/>
              <w:spacing w:after="120" w:line="267" w:lineRule="exact"/>
              <w:ind w:left="164"/>
              <w:rPr>
                <w:rFonts w:ascii="Poppins" w:hAnsi="Poppins" w:cs="Poppins"/>
                <w:b/>
                <w:bCs/>
                <w:i/>
                <w:iCs/>
              </w:rPr>
            </w:pPr>
            <w:r w:rsidRPr="724A0D67">
              <w:rPr>
                <w:rFonts w:ascii="Poppins" w:hAnsi="Poppins" w:cs="Poppins"/>
                <w:b/>
                <w:bCs/>
                <w:i/>
                <w:iCs/>
              </w:rPr>
              <w:t>[H&amp;S Monitor, all Volunteers]</w:t>
            </w:r>
          </w:p>
        </w:tc>
      </w:tr>
      <w:tr w:rsidR="004521DD" w:rsidRPr="006272D6" w14:paraId="2631B634" w14:textId="77777777" w:rsidTr="3FFDB081">
        <w:trPr>
          <w:trHeight w:val="2435"/>
        </w:trPr>
        <w:tc>
          <w:tcPr>
            <w:tcW w:w="2381" w:type="dxa"/>
            <w:tcBorders>
              <w:left w:val="single" w:sz="4" w:space="0" w:color="000009"/>
              <w:right w:val="single" w:sz="4" w:space="0" w:color="000009"/>
            </w:tcBorders>
            <w:vAlign w:val="center"/>
          </w:tcPr>
          <w:p w14:paraId="3F25B778" w14:textId="0F7F8C0B" w:rsidR="004521DD" w:rsidRPr="006272D6" w:rsidRDefault="004521DD" w:rsidP="00564E6E">
            <w:pPr>
              <w:pStyle w:val="TableParagraph"/>
              <w:spacing w:line="262" w:lineRule="exact"/>
              <w:ind w:left="164"/>
              <w:rPr>
                <w:rFonts w:ascii="Poppins" w:hAnsi="Poppins" w:cs="Poppins"/>
                <w:b/>
              </w:rPr>
            </w:pPr>
            <w:r w:rsidRPr="006272D6">
              <w:rPr>
                <w:rFonts w:ascii="Poppins" w:hAnsi="Poppins" w:cs="Poppins"/>
                <w:b/>
              </w:rPr>
              <w:t>Power leads for lights and electrical equipment</w:t>
            </w:r>
          </w:p>
        </w:tc>
        <w:tc>
          <w:tcPr>
            <w:tcW w:w="3572" w:type="dxa"/>
            <w:tcBorders>
              <w:left w:val="single" w:sz="4" w:space="0" w:color="000009"/>
              <w:right w:val="single" w:sz="4" w:space="0" w:color="000009"/>
            </w:tcBorders>
            <w:vAlign w:val="center"/>
          </w:tcPr>
          <w:p w14:paraId="24FC5CCC" w14:textId="77777777" w:rsidR="004521DD" w:rsidRPr="006272D6" w:rsidRDefault="004521DD" w:rsidP="00564E6E">
            <w:pPr>
              <w:pStyle w:val="TableParagraph"/>
              <w:spacing w:line="262" w:lineRule="exact"/>
              <w:ind w:left="164" w:right="504"/>
              <w:rPr>
                <w:rFonts w:ascii="Poppins" w:hAnsi="Poppins" w:cs="Poppins"/>
              </w:rPr>
            </w:pPr>
            <w:r w:rsidRPr="006272D6">
              <w:rPr>
                <w:rFonts w:ascii="Poppins" w:hAnsi="Poppins" w:cs="Poppins"/>
              </w:rPr>
              <w:t>Trailing power leads could cause trips, leading to injury.</w:t>
            </w:r>
          </w:p>
        </w:tc>
        <w:tc>
          <w:tcPr>
            <w:tcW w:w="1842" w:type="dxa"/>
            <w:tcBorders>
              <w:left w:val="single" w:sz="4" w:space="0" w:color="000009"/>
              <w:right w:val="single" w:sz="4" w:space="0" w:color="000009"/>
            </w:tcBorders>
            <w:vAlign w:val="center"/>
          </w:tcPr>
          <w:p w14:paraId="0080CEA9" w14:textId="77777777" w:rsidR="004521DD" w:rsidRPr="006272D6" w:rsidRDefault="004521DD" w:rsidP="00564E6E">
            <w:pPr>
              <w:pStyle w:val="TableParagraph"/>
              <w:spacing w:line="262" w:lineRule="exact"/>
              <w:ind w:left="164"/>
              <w:rPr>
                <w:rFonts w:ascii="Poppins" w:hAnsi="Poppins" w:cs="Poppins"/>
                <w:i/>
              </w:rPr>
            </w:pPr>
            <w:r w:rsidRPr="006272D6">
              <w:rPr>
                <w:rFonts w:ascii="Poppins" w:hAnsi="Poppins" w:cs="Poppins"/>
                <w:i/>
              </w:rPr>
              <w:t>Volunteers</w:t>
            </w:r>
          </w:p>
          <w:p w14:paraId="4285EE72" w14:textId="77777777" w:rsidR="004521DD" w:rsidRPr="006272D6" w:rsidRDefault="00C0005B" w:rsidP="00564E6E">
            <w:pPr>
              <w:pStyle w:val="TableParagraph"/>
              <w:spacing w:line="262" w:lineRule="exact"/>
              <w:ind w:left="164"/>
              <w:rPr>
                <w:rFonts w:ascii="Poppins" w:hAnsi="Poppins" w:cs="Poppins"/>
                <w:i/>
              </w:rPr>
            </w:pPr>
            <w:r w:rsidRPr="006272D6">
              <w:rPr>
                <w:rFonts w:ascii="Poppins" w:hAnsi="Poppins" w:cs="Poppins"/>
                <w:i/>
              </w:rPr>
              <w:t>Members</w:t>
            </w:r>
          </w:p>
          <w:p w14:paraId="6884E6FC" w14:textId="27196F12" w:rsidR="00C0005B" w:rsidRPr="006272D6" w:rsidRDefault="00C0005B" w:rsidP="00564E6E">
            <w:pPr>
              <w:pStyle w:val="TableParagraph"/>
              <w:spacing w:line="262" w:lineRule="exact"/>
              <w:ind w:left="164"/>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4D9E373A" w14:textId="2E82A8DE" w:rsidR="004521DD" w:rsidRPr="006272D6" w:rsidRDefault="004521DD" w:rsidP="00564E6E">
            <w:pPr>
              <w:pStyle w:val="TableParagraph"/>
              <w:spacing w:after="60"/>
              <w:ind w:left="164"/>
              <w:rPr>
                <w:rFonts w:ascii="Poppins" w:hAnsi="Poppins" w:cs="Poppins"/>
              </w:rPr>
            </w:pPr>
            <w:r w:rsidRPr="006272D6">
              <w:rPr>
                <w:rFonts w:ascii="Poppins" w:hAnsi="Poppins" w:cs="Poppins"/>
              </w:rPr>
              <w:t xml:space="preserve">The power lead and socket provision to be </w:t>
            </w:r>
            <w:proofErr w:type="gramStart"/>
            <w:r w:rsidRPr="006272D6">
              <w:rPr>
                <w:rFonts w:ascii="Poppins" w:hAnsi="Poppins" w:cs="Poppins"/>
              </w:rPr>
              <w:t>planned in advance</w:t>
            </w:r>
            <w:proofErr w:type="gramEnd"/>
            <w:r w:rsidRPr="006272D6">
              <w:rPr>
                <w:rFonts w:ascii="Poppins" w:hAnsi="Poppins" w:cs="Poppins"/>
              </w:rPr>
              <w:t xml:space="preserve"> by the designated Power Cablers having </w:t>
            </w:r>
            <w:r w:rsidR="00B57B4E" w:rsidRPr="006272D6">
              <w:rPr>
                <w:rFonts w:ascii="Poppins" w:hAnsi="Poppins" w:cs="Poppins"/>
              </w:rPr>
              <w:t xml:space="preserve">been </w:t>
            </w:r>
            <w:r w:rsidRPr="006272D6">
              <w:rPr>
                <w:rFonts w:ascii="Poppins" w:hAnsi="Poppins" w:cs="Poppins"/>
              </w:rPr>
              <w:t xml:space="preserve">provided by the H&amp;S Monitor with a diagram of the planned positioning of tables and equipment, with the aim of </w:t>
            </w:r>
            <w:proofErr w:type="spellStart"/>
            <w:r w:rsidRPr="006272D6">
              <w:rPr>
                <w:rFonts w:ascii="Poppins" w:hAnsi="Poppins" w:cs="Poppins"/>
              </w:rPr>
              <w:t>minimising</w:t>
            </w:r>
            <w:proofErr w:type="spellEnd"/>
            <w:r w:rsidRPr="006272D6">
              <w:rPr>
                <w:rFonts w:ascii="Poppins" w:hAnsi="Poppins" w:cs="Poppins"/>
              </w:rPr>
              <w:t xml:space="preserve"> the length of trailing leads across floors from walls to tables </w:t>
            </w:r>
          </w:p>
          <w:p w14:paraId="49B97DAB" w14:textId="77777777" w:rsidR="004521DD" w:rsidRPr="006272D6" w:rsidRDefault="004521DD" w:rsidP="00564E6E">
            <w:pPr>
              <w:pStyle w:val="TableParagraph"/>
              <w:spacing w:after="120" w:line="267" w:lineRule="exact"/>
              <w:ind w:left="164"/>
              <w:rPr>
                <w:rFonts w:ascii="Poppins" w:hAnsi="Poppins" w:cs="Poppins"/>
                <w:b/>
                <w:i/>
              </w:rPr>
            </w:pPr>
            <w:r w:rsidRPr="006272D6">
              <w:rPr>
                <w:rFonts w:ascii="Poppins" w:hAnsi="Poppins" w:cs="Poppins"/>
                <w:b/>
                <w:i/>
              </w:rPr>
              <w:t>[Power Cablers, H&amp;S Monitor]</w:t>
            </w:r>
          </w:p>
          <w:p w14:paraId="43F135D8" w14:textId="0C7D54F9" w:rsidR="004521DD" w:rsidRPr="006272D6" w:rsidRDefault="004521DD" w:rsidP="00564E6E">
            <w:pPr>
              <w:pStyle w:val="TableParagraph"/>
              <w:spacing w:after="60"/>
              <w:ind w:left="164"/>
              <w:rPr>
                <w:rFonts w:ascii="Poppins" w:hAnsi="Poppins" w:cs="Poppins"/>
              </w:rPr>
            </w:pPr>
            <w:r w:rsidRPr="006272D6">
              <w:rPr>
                <w:rFonts w:ascii="Poppins" w:hAnsi="Poppins" w:cs="Poppins"/>
              </w:rPr>
              <w:t>Ensure that multiway extension leads are securely taped to tables</w:t>
            </w:r>
            <w:r w:rsidR="00B57B4E" w:rsidRPr="006272D6">
              <w:rPr>
                <w:rFonts w:ascii="Poppins" w:hAnsi="Poppins" w:cs="Poppins"/>
              </w:rPr>
              <w:t xml:space="preserve"> and t</w:t>
            </w:r>
            <w:r w:rsidRPr="006272D6">
              <w:rPr>
                <w:rFonts w:ascii="Poppins" w:hAnsi="Poppins" w:cs="Poppins"/>
              </w:rPr>
              <w:t>railing leads across floors are taped down or otherwise secured</w:t>
            </w:r>
          </w:p>
          <w:p w14:paraId="17AB6AED" w14:textId="77777777" w:rsidR="004521DD" w:rsidRPr="006272D6" w:rsidRDefault="004521DD" w:rsidP="00564E6E">
            <w:pPr>
              <w:pStyle w:val="TableParagraph"/>
              <w:spacing w:after="120" w:line="267" w:lineRule="exact"/>
              <w:ind w:left="164"/>
              <w:rPr>
                <w:rFonts w:ascii="Poppins" w:hAnsi="Poppins" w:cs="Poppins"/>
                <w:b/>
                <w:i/>
              </w:rPr>
            </w:pPr>
            <w:r w:rsidRPr="006272D6">
              <w:rPr>
                <w:rFonts w:ascii="Poppins" w:hAnsi="Poppins" w:cs="Poppins"/>
                <w:b/>
                <w:i/>
              </w:rPr>
              <w:t>[Power Cablers, H&amp;S Monitor]</w:t>
            </w:r>
          </w:p>
        </w:tc>
      </w:tr>
      <w:tr w:rsidR="004521DD" w:rsidRPr="006272D6" w14:paraId="18D15C4A" w14:textId="77777777" w:rsidTr="3FFDB081">
        <w:trPr>
          <w:trHeight w:val="3522"/>
        </w:trPr>
        <w:tc>
          <w:tcPr>
            <w:tcW w:w="2381" w:type="dxa"/>
            <w:tcBorders>
              <w:left w:val="single" w:sz="4" w:space="0" w:color="000009"/>
              <w:right w:val="single" w:sz="4" w:space="0" w:color="000009"/>
            </w:tcBorders>
            <w:vAlign w:val="center"/>
          </w:tcPr>
          <w:p w14:paraId="5C27B3E4" w14:textId="5FF3B2B1" w:rsidR="004521DD" w:rsidRPr="006272D6" w:rsidRDefault="004521DD" w:rsidP="00564E6E">
            <w:pPr>
              <w:pStyle w:val="TableParagraph"/>
              <w:spacing w:line="262" w:lineRule="exact"/>
              <w:ind w:left="164"/>
              <w:rPr>
                <w:rFonts w:ascii="Poppins" w:hAnsi="Poppins" w:cs="Poppins"/>
                <w:b/>
              </w:rPr>
            </w:pPr>
            <w:bookmarkStart w:id="0" w:name="Hazard_(equipment)"/>
            <w:bookmarkEnd w:id="0"/>
            <w:r w:rsidRPr="006272D6">
              <w:rPr>
                <w:rFonts w:ascii="Poppins" w:hAnsi="Poppins" w:cs="Poppins"/>
                <w:b/>
              </w:rPr>
              <w:lastRenderedPageBreak/>
              <w:t xml:space="preserve">Electrical equipment required for </w:t>
            </w:r>
            <w:r w:rsidR="00B57B4E" w:rsidRPr="006272D6">
              <w:rPr>
                <w:rFonts w:ascii="Poppins" w:hAnsi="Poppins" w:cs="Poppins"/>
                <w:b/>
              </w:rPr>
              <w:t xml:space="preserve">testing items, undertaking </w:t>
            </w:r>
            <w:r w:rsidRPr="006272D6">
              <w:rPr>
                <w:rFonts w:ascii="Poppins" w:hAnsi="Poppins" w:cs="Poppins"/>
                <w:b/>
              </w:rPr>
              <w:t xml:space="preserve">repairs, including power tools, sewing machines, </w:t>
            </w:r>
            <w:proofErr w:type="gramStart"/>
            <w:r w:rsidRPr="006272D6">
              <w:rPr>
                <w:rFonts w:ascii="Poppins" w:hAnsi="Poppins" w:cs="Poppins"/>
                <w:b/>
              </w:rPr>
              <w:t>cables</w:t>
            </w:r>
            <w:proofErr w:type="gramEnd"/>
            <w:r w:rsidRPr="006272D6">
              <w:rPr>
                <w:rFonts w:ascii="Poppins" w:hAnsi="Poppins" w:cs="Poppins"/>
                <w:b/>
              </w:rPr>
              <w:t xml:space="preserve"> and desk lights</w:t>
            </w:r>
          </w:p>
        </w:tc>
        <w:tc>
          <w:tcPr>
            <w:tcW w:w="3572" w:type="dxa"/>
            <w:tcBorders>
              <w:left w:val="single" w:sz="4" w:space="0" w:color="000009"/>
              <w:right w:val="single" w:sz="4" w:space="0" w:color="000009"/>
            </w:tcBorders>
            <w:vAlign w:val="center"/>
          </w:tcPr>
          <w:p w14:paraId="7A2D2B35" w14:textId="77777777" w:rsidR="004521DD" w:rsidRPr="006272D6" w:rsidRDefault="004521DD" w:rsidP="00564E6E">
            <w:pPr>
              <w:pStyle w:val="TableParagraph"/>
              <w:spacing w:line="262" w:lineRule="exact"/>
              <w:ind w:left="164"/>
              <w:rPr>
                <w:rFonts w:ascii="Poppins" w:hAnsi="Poppins" w:cs="Poppins"/>
              </w:rPr>
            </w:pPr>
            <w:r w:rsidRPr="006272D6">
              <w:rPr>
                <w:rFonts w:ascii="Poppins" w:hAnsi="Poppins" w:cs="Poppins"/>
              </w:rPr>
              <w:t>Faulty appliances could give electric shock, which could cause serious injury or death.</w:t>
            </w:r>
          </w:p>
        </w:tc>
        <w:tc>
          <w:tcPr>
            <w:tcW w:w="1842" w:type="dxa"/>
            <w:tcBorders>
              <w:left w:val="single" w:sz="4" w:space="0" w:color="000009"/>
              <w:right w:val="single" w:sz="4" w:space="0" w:color="000009"/>
            </w:tcBorders>
            <w:vAlign w:val="center"/>
          </w:tcPr>
          <w:p w14:paraId="070D3997" w14:textId="77777777" w:rsidR="004521DD" w:rsidRPr="006272D6" w:rsidRDefault="004521DD" w:rsidP="00564E6E">
            <w:pPr>
              <w:pStyle w:val="TableParagraph"/>
              <w:spacing w:line="262" w:lineRule="exact"/>
              <w:ind w:left="164"/>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31DF9A59" w14:textId="2167086F" w:rsidR="00C0005B" w:rsidRPr="006272D6" w:rsidRDefault="00C0005B" w:rsidP="00564E6E">
            <w:pPr>
              <w:pStyle w:val="TableParagraph"/>
              <w:spacing w:line="262" w:lineRule="exact"/>
              <w:ind w:left="164"/>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6A31192D" w14:textId="74E2025F" w:rsidR="004521DD" w:rsidRPr="006272D6" w:rsidRDefault="004521DD" w:rsidP="00564E6E">
            <w:pPr>
              <w:pStyle w:val="TableParagraph"/>
              <w:spacing w:after="60"/>
              <w:ind w:left="164"/>
              <w:rPr>
                <w:rFonts w:ascii="Poppins" w:hAnsi="Poppins" w:cs="Poppins"/>
              </w:rPr>
            </w:pPr>
            <w:r w:rsidRPr="006272D6">
              <w:rPr>
                <w:rFonts w:ascii="Poppins" w:hAnsi="Poppins" w:cs="Poppins"/>
              </w:rPr>
              <w:t xml:space="preserve">Ensure that all items of electrical equipment required for </w:t>
            </w:r>
            <w:r w:rsidR="00B57B4E" w:rsidRPr="006272D6">
              <w:rPr>
                <w:rFonts w:ascii="Poppins" w:hAnsi="Poppins" w:cs="Poppins"/>
              </w:rPr>
              <w:t xml:space="preserve">testing items and </w:t>
            </w:r>
            <w:r w:rsidRPr="006272D6">
              <w:rPr>
                <w:rFonts w:ascii="Poppins" w:hAnsi="Poppins" w:cs="Poppins"/>
              </w:rPr>
              <w:t xml:space="preserve">making repairs are safe to use by checking in advance that all power cabling, and any electrical equipment owned by the </w:t>
            </w:r>
            <w:proofErr w:type="spellStart"/>
            <w:r w:rsidR="00B57B4E" w:rsidRPr="006272D6">
              <w:rPr>
                <w:rFonts w:ascii="Poppins" w:hAnsi="Poppins" w:cs="Poppins"/>
              </w:rPr>
              <w:t>LoT</w:t>
            </w:r>
            <w:proofErr w:type="spellEnd"/>
            <w:r w:rsidRPr="006272D6">
              <w:rPr>
                <w:rFonts w:ascii="Poppins" w:hAnsi="Poppins" w:cs="Poppins"/>
              </w:rPr>
              <w:t>, including the desk lights, have labels certifying in-date PAT tests</w:t>
            </w:r>
          </w:p>
          <w:p w14:paraId="789FD32C" w14:textId="51DE99E1" w:rsidR="004521DD" w:rsidRPr="006272D6" w:rsidRDefault="004521DD" w:rsidP="00564E6E">
            <w:pPr>
              <w:pStyle w:val="TableParagraph"/>
              <w:spacing w:after="60"/>
              <w:ind w:left="164"/>
              <w:rPr>
                <w:rFonts w:ascii="Poppins" w:hAnsi="Poppins" w:cs="Poppins"/>
              </w:rPr>
            </w:pPr>
            <w:r w:rsidRPr="006272D6">
              <w:rPr>
                <w:rFonts w:ascii="Poppins" w:hAnsi="Poppins" w:cs="Poppins"/>
              </w:rPr>
              <w:t xml:space="preserve">Advise all </w:t>
            </w:r>
            <w:r w:rsidR="00B57B4E" w:rsidRPr="006272D6">
              <w:rPr>
                <w:rFonts w:ascii="Poppins" w:hAnsi="Poppins" w:cs="Poppins"/>
              </w:rPr>
              <w:t xml:space="preserve">volunteers </w:t>
            </w:r>
            <w:r w:rsidRPr="006272D6">
              <w:rPr>
                <w:rFonts w:ascii="Poppins" w:hAnsi="Poppins" w:cs="Poppins"/>
              </w:rPr>
              <w:t>bringing their own electrical equipment that PAT tests are necessary and to arrive in good time if they need them done on the day</w:t>
            </w:r>
            <w:r w:rsidR="00B57B4E" w:rsidRPr="006272D6">
              <w:rPr>
                <w:rFonts w:ascii="Poppins" w:hAnsi="Poppins" w:cs="Poppins"/>
              </w:rPr>
              <w:t xml:space="preserve"> of an event</w:t>
            </w:r>
          </w:p>
          <w:p w14:paraId="26753A8B" w14:textId="77777777" w:rsidR="004521DD" w:rsidRPr="006272D6" w:rsidRDefault="004521DD" w:rsidP="00564E6E">
            <w:pPr>
              <w:pStyle w:val="TableParagraph"/>
              <w:spacing w:after="60"/>
              <w:ind w:left="164"/>
              <w:rPr>
                <w:rFonts w:ascii="Poppins" w:hAnsi="Poppins" w:cs="Poppins"/>
              </w:rPr>
            </w:pPr>
            <w:r w:rsidRPr="006272D6">
              <w:rPr>
                <w:rFonts w:ascii="Poppins" w:hAnsi="Poppins" w:cs="Poppins"/>
              </w:rPr>
              <w:t>Carry out PAT tests on all uncertified equipment before it is plugged in</w:t>
            </w:r>
          </w:p>
          <w:p w14:paraId="7A53AE33" w14:textId="6BD4952A" w:rsidR="004521DD" w:rsidRPr="006272D6" w:rsidRDefault="004521DD" w:rsidP="00564E6E">
            <w:pPr>
              <w:pStyle w:val="TableParagraph"/>
              <w:spacing w:after="120" w:line="267" w:lineRule="exact"/>
              <w:ind w:left="164"/>
              <w:rPr>
                <w:rFonts w:ascii="Poppins" w:hAnsi="Poppins" w:cs="Poppins"/>
                <w:b/>
                <w:i/>
              </w:rPr>
            </w:pPr>
            <w:r w:rsidRPr="006272D6">
              <w:rPr>
                <w:rFonts w:ascii="Poppins" w:hAnsi="Poppins" w:cs="Poppins"/>
                <w:b/>
                <w:i/>
              </w:rPr>
              <w:t xml:space="preserve">[PAT Tester, H&amp;S Monitor, all </w:t>
            </w:r>
            <w:r w:rsidR="00B57B4E" w:rsidRPr="006272D6">
              <w:rPr>
                <w:rFonts w:ascii="Poppins" w:hAnsi="Poppins" w:cs="Poppins"/>
                <w:b/>
                <w:i/>
              </w:rPr>
              <w:t>testing / fixing volunteers</w:t>
            </w:r>
            <w:r w:rsidRPr="006272D6">
              <w:rPr>
                <w:rFonts w:ascii="Poppins" w:hAnsi="Poppins" w:cs="Poppins"/>
                <w:b/>
                <w:i/>
              </w:rPr>
              <w:t>]</w:t>
            </w:r>
          </w:p>
          <w:p w14:paraId="774ED435" w14:textId="77777777" w:rsidR="004521DD" w:rsidRPr="006272D6" w:rsidRDefault="004521DD" w:rsidP="00564E6E">
            <w:pPr>
              <w:pStyle w:val="TableParagraph"/>
              <w:spacing w:after="60"/>
              <w:ind w:left="164"/>
              <w:rPr>
                <w:rFonts w:ascii="Poppins" w:hAnsi="Poppins" w:cs="Poppins"/>
              </w:rPr>
            </w:pPr>
            <w:r w:rsidRPr="006272D6">
              <w:rPr>
                <w:rFonts w:ascii="Poppins" w:hAnsi="Poppins" w:cs="Poppins"/>
              </w:rPr>
              <w:t>Ensure that the power cabling includes an RCCB (Residual Current Circuit Breaker)</w:t>
            </w:r>
          </w:p>
          <w:p w14:paraId="262FF4DC" w14:textId="77777777" w:rsidR="004521DD" w:rsidRPr="006272D6" w:rsidRDefault="004521DD" w:rsidP="00564E6E">
            <w:pPr>
              <w:pStyle w:val="TableParagraph"/>
              <w:spacing w:after="120" w:line="267" w:lineRule="exact"/>
              <w:ind w:left="164"/>
              <w:rPr>
                <w:rFonts w:ascii="Poppins" w:hAnsi="Poppins" w:cs="Poppins"/>
                <w:b/>
                <w:i/>
              </w:rPr>
            </w:pPr>
            <w:r w:rsidRPr="006272D6">
              <w:rPr>
                <w:rFonts w:ascii="Poppins" w:hAnsi="Poppins" w:cs="Poppins"/>
                <w:b/>
                <w:i/>
              </w:rPr>
              <w:t>[Power Cablers]</w:t>
            </w:r>
          </w:p>
        </w:tc>
      </w:tr>
      <w:tr w:rsidR="004521DD" w:rsidRPr="006272D6" w14:paraId="7224598B" w14:textId="77777777" w:rsidTr="3FFDB081">
        <w:trPr>
          <w:trHeight w:val="1325"/>
        </w:trPr>
        <w:tc>
          <w:tcPr>
            <w:tcW w:w="2381" w:type="dxa"/>
            <w:tcBorders>
              <w:left w:val="single" w:sz="4" w:space="0" w:color="000009"/>
              <w:right w:val="single" w:sz="4" w:space="0" w:color="000009"/>
            </w:tcBorders>
            <w:vAlign w:val="center"/>
          </w:tcPr>
          <w:p w14:paraId="32CE377C" w14:textId="32F6F529"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t xml:space="preserve">Electrical equipment </w:t>
            </w:r>
            <w:r w:rsidR="00C0005B" w:rsidRPr="006272D6">
              <w:rPr>
                <w:rFonts w:ascii="Poppins" w:hAnsi="Poppins" w:cs="Poppins"/>
                <w:b/>
              </w:rPr>
              <w:t xml:space="preserve">donated to or brought </w:t>
            </w:r>
            <w:r w:rsidRPr="006272D6">
              <w:rPr>
                <w:rFonts w:ascii="Poppins" w:hAnsi="Poppins" w:cs="Poppins"/>
                <w:b/>
              </w:rPr>
              <w:t xml:space="preserve">to the </w:t>
            </w:r>
            <w:proofErr w:type="spellStart"/>
            <w:r w:rsidR="00C0005B" w:rsidRPr="006272D6">
              <w:rPr>
                <w:rFonts w:ascii="Poppins" w:hAnsi="Poppins" w:cs="Poppins"/>
                <w:b/>
              </w:rPr>
              <w:t>LoT</w:t>
            </w:r>
            <w:proofErr w:type="spellEnd"/>
          </w:p>
        </w:tc>
        <w:tc>
          <w:tcPr>
            <w:tcW w:w="3572" w:type="dxa"/>
            <w:tcBorders>
              <w:left w:val="single" w:sz="4" w:space="0" w:color="000009"/>
              <w:right w:val="single" w:sz="4" w:space="0" w:color="000009"/>
            </w:tcBorders>
            <w:vAlign w:val="center"/>
          </w:tcPr>
          <w:p w14:paraId="2C335728"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Faulty appliances could give electric shock, which could cause serious injury or death.</w:t>
            </w:r>
          </w:p>
        </w:tc>
        <w:tc>
          <w:tcPr>
            <w:tcW w:w="1842" w:type="dxa"/>
            <w:tcBorders>
              <w:left w:val="single" w:sz="4" w:space="0" w:color="000009"/>
              <w:right w:val="single" w:sz="4" w:space="0" w:color="000009"/>
            </w:tcBorders>
            <w:vAlign w:val="center"/>
          </w:tcPr>
          <w:p w14:paraId="7F80E890" w14:textId="77777777" w:rsidR="00C0005B" w:rsidRPr="006272D6" w:rsidRDefault="004521DD" w:rsidP="00C0005B">
            <w:pPr>
              <w:pStyle w:val="TableParagraph"/>
              <w:spacing w:line="262" w:lineRule="exact"/>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48A35B78" w14:textId="4BE80EAB" w:rsidR="00C0005B" w:rsidRPr="006272D6" w:rsidRDefault="00C0005B" w:rsidP="00C0005B">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3DF8DE70" w14:textId="5996FCF6" w:rsidR="004521DD" w:rsidRPr="006272D6" w:rsidRDefault="004521DD" w:rsidP="00564E6E">
            <w:pPr>
              <w:pStyle w:val="TableParagraph"/>
              <w:spacing w:after="60"/>
              <w:ind w:left="164"/>
              <w:rPr>
                <w:rFonts w:ascii="Poppins" w:hAnsi="Poppins" w:cs="Poppins"/>
              </w:rPr>
            </w:pPr>
            <w:r w:rsidRPr="006272D6">
              <w:rPr>
                <w:rFonts w:ascii="Poppins" w:hAnsi="Poppins" w:cs="Poppins"/>
              </w:rPr>
              <w:t xml:space="preserve">Ensure that electrical items </w:t>
            </w:r>
            <w:r w:rsidR="00C0005B" w:rsidRPr="006272D6">
              <w:rPr>
                <w:rFonts w:ascii="Poppins" w:hAnsi="Poppins" w:cs="Poppins"/>
              </w:rPr>
              <w:t xml:space="preserve">donated or for testing </w:t>
            </w:r>
            <w:r w:rsidRPr="006272D6">
              <w:rPr>
                <w:rFonts w:ascii="Poppins" w:hAnsi="Poppins" w:cs="Poppins"/>
              </w:rPr>
              <w:t xml:space="preserve">are not plugged in without first being checked for safety by designated electrical fixers </w:t>
            </w:r>
          </w:p>
          <w:p w14:paraId="0F7A5258" w14:textId="44226E42" w:rsidR="004521DD" w:rsidRPr="006272D6" w:rsidRDefault="004521DD" w:rsidP="00564E6E">
            <w:pPr>
              <w:pStyle w:val="TableParagraph"/>
              <w:spacing w:after="60"/>
              <w:ind w:left="164"/>
              <w:rPr>
                <w:rFonts w:ascii="Poppins" w:hAnsi="Poppins" w:cs="Poppins"/>
              </w:rPr>
            </w:pPr>
            <w:r w:rsidRPr="006272D6">
              <w:rPr>
                <w:rFonts w:ascii="Poppins" w:hAnsi="Poppins" w:cs="Poppins"/>
              </w:rPr>
              <w:t xml:space="preserve">Carry out PAT test on any electrical item that has been </w:t>
            </w:r>
            <w:r w:rsidR="00C0005B" w:rsidRPr="006272D6">
              <w:rPr>
                <w:rFonts w:ascii="Poppins" w:hAnsi="Poppins" w:cs="Poppins"/>
              </w:rPr>
              <w:t xml:space="preserve">donated or </w:t>
            </w:r>
            <w:r w:rsidRPr="006272D6">
              <w:rPr>
                <w:rFonts w:ascii="Poppins" w:hAnsi="Poppins" w:cs="Poppins"/>
              </w:rPr>
              <w:t>repaired</w:t>
            </w:r>
          </w:p>
          <w:p w14:paraId="62B5C3C5" w14:textId="77777777" w:rsidR="004521DD" w:rsidRPr="006272D6" w:rsidRDefault="004521DD" w:rsidP="00564E6E">
            <w:pPr>
              <w:pStyle w:val="TableParagraph"/>
              <w:spacing w:after="120" w:line="267" w:lineRule="exact"/>
              <w:ind w:left="164"/>
              <w:rPr>
                <w:rFonts w:ascii="Poppins" w:hAnsi="Poppins" w:cs="Poppins"/>
              </w:rPr>
            </w:pPr>
            <w:r w:rsidRPr="006272D6">
              <w:rPr>
                <w:rFonts w:ascii="Poppins" w:hAnsi="Poppins" w:cs="Poppins"/>
                <w:b/>
                <w:i/>
              </w:rPr>
              <w:t>[PAT Tester]</w:t>
            </w:r>
          </w:p>
        </w:tc>
      </w:tr>
      <w:tr w:rsidR="004521DD" w:rsidRPr="006272D6" w14:paraId="1271A327" w14:textId="77777777" w:rsidTr="3FFDB081">
        <w:trPr>
          <w:trHeight w:val="1370"/>
        </w:trPr>
        <w:tc>
          <w:tcPr>
            <w:tcW w:w="2381" w:type="dxa"/>
            <w:tcBorders>
              <w:left w:val="single" w:sz="4" w:space="0" w:color="000009"/>
              <w:right w:val="single" w:sz="4" w:space="0" w:color="000009"/>
            </w:tcBorders>
            <w:vAlign w:val="center"/>
          </w:tcPr>
          <w:p w14:paraId="778C28CC"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t>Drills and saws</w:t>
            </w:r>
          </w:p>
        </w:tc>
        <w:tc>
          <w:tcPr>
            <w:tcW w:w="3572" w:type="dxa"/>
            <w:tcBorders>
              <w:left w:val="single" w:sz="4" w:space="0" w:color="000009"/>
              <w:right w:val="single" w:sz="4" w:space="0" w:color="000009"/>
            </w:tcBorders>
            <w:vAlign w:val="center"/>
          </w:tcPr>
          <w:p w14:paraId="57060B53" w14:textId="77777777" w:rsidR="004521DD" w:rsidRPr="006272D6" w:rsidRDefault="004521DD" w:rsidP="00564E6E">
            <w:pPr>
              <w:pStyle w:val="TableParagraph"/>
              <w:ind w:left="164" w:right="110"/>
              <w:rPr>
                <w:rFonts w:ascii="Poppins" w:hAnsi="Poppins" w:cs="Poppins"/>
              </w:rPr>
            </w:pPr>
            <w:r w:rsidRPr="006272D6">
              <w:rPr>
                <w:rFonts w:ascii="Poppins" w:hAnsi="Poppins" w:cs="Poppins"/>
              </w:rPr>
              <w:t>Drills and saws could slip while in use, causing injury to the user or other person(s)</w:t>
            </w:r>
          </w:p>
        </w:tc>
        <w:tc>
          <w:tcPr>
            <w:tcW w:w="1842" w:type="dxa"/>
            <w:tcBorders>
              <w:left w:val="single" w:sz="4" w:space="0" w:color="000009"/>
              <w:right w:val="single" w:sz="4" w:space="0" w:color="000009"/>
            </w:tcBorders>
            <w:vAlign w:val="center"/>
          </w:tcPr>
          <w:p w14:paraId="15BCAAED" w14:textId="77777777" w:rsidR="004521DD" w:rsidRPr="006272D6" w:rsidRDefault="004521DD" w:rsidP="00564E6E">
            <w:pPr>
              <w:pStyle w:val="TableParagraph"/>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1DED5AAD" w14:textId="01F60FD5" w:rsidR="00C0005B" w:rsidRPr="006272D6" w:rsidRDefault="00C0005B" w:rsidP="00564E6E">
            <w:pPr>
              <w:pStyle w:val="TableParagraph"/>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18720081" w14:textId="77777777" w:rsidR="004521DD" w:rsidRPr="006272D6" w:rsidRDefault="004521DD" w:rsidP="00564E6E">
            <w:pPr>
              <w:pStyle w:val="TableParagraph"/>
              <w:spacing w:after="60"/>
              <w:ind w:left="164"/>
              <w:rPr>
                <w:rFonts w:ascii="Poppins" w:hAnsi="Poppins" w:cs="Poppins"/>
              </w:rPr>
            </w:pPr>
            <w:r w:rsidRPr="006272D6">
              <w:rPr>
                <w:rFonts w:ascii="Poppins" w:hAnsi="Poppins" w:cs="Poppins"/>
              </w:rPr>
              <w:t xml:space="preserve">Items to be drilled or sawed are suitably secured to a sturdy support </w:t>
            </w:r>
            <w:proofErr w:type="gramStart"/>
            <w:r w:rsidRPr="006272D6">
              <w:rPr>
                <w:rFonts w:ascii="Poppins" w:hAnsi="Poppins" w:cs="Poppins"/>
              </w:rPr>
              <w:t>e.g.</w:t>
            </w:r>
            <w:proofErr w:type="gramEnd"/>
            <w:r w:rsidRPr="006272D6">
              <w:rPr>
                <w:rFonts w:ascii="Poppins" w:hAnsi="Poppins" w:cs="Poppins"/>
              </w:rPr>
              <w:t xml:space="preserve"> a portable workbench (‘workmate’)</w:t>
            </w:r>
          </w:p>
          <w:p w14:paraId="688A0869" w14:textId="28666D96" w:rsidR="004521DD" w:rsidRPr="006272D6" w:rsidRDefault="004521DD" w:rsidP="00564E6E">
            <w:pPr>
              <w:pStyle w:val="TableParagraph"/>
              <w:spacing w:after="120" w:line="267" w:lineRule="exact"/>
              <w:ind w:left="164"/>
              <w:rPr>
                <w:rFonts w:ascii="Poppins" w:hAnsi="Poppins" w:cs="Poppins"/>
              </w:rPr>
            </w:pPr>
            <w:r w:rsidRPr="006272D6">
              <w:rPr>
                <w:rFonts w:ascii="Poppins" w:hAnsi="Poppins" w:cs="Poppins"/>
                <w:b/>
                <w:i/>
              </w:rPr>
              <w:t xml:space="preserve">[H&amp;S Monitor, all </w:t>
            </w:r>
            <w:r w:rsidR="00C0005B" w:rsidRPr="006272D6">
              <w:rPr>
                <w:rFonts w:ascii="Poppins" w:hAnsi="Poppins" w:cs="Poppins"/>
                <w:b/>
                <w:i/>
              </w:rPr>
              <w:t xml:space="preserve">volunteers </w:t>
            </w:r>
            <w:r w:rsidRPr="006272D6">
              <w:rPr>
                <w:rFonts w:ascii="Poppins" w:hAnsi="Poppins" w:cs="Poppins"/>
                <w:b/>
                <w:i/>
              </w:rPr>
              <w:t>using or supervising drills and saws]</w:t>
            </w:r>
          </w:p>
        </w:tc>
      </w:tr>
      <w:tr w:rsidR="004521DD" w:rsidRPr="006272D6" w14:paraId="4E50DBA2" w14:textId="77777777" w:rsidTr="3FFDB081">
        <w:trPr>
          <w:trHeight w:val="1393"/>
        </w:trPr>
        <w:tc>
          <w:tcPr>
            <w:tcW w:w="2381" w:type="dxa"/>
            <w:tcBorders>
              <w:left w:val="single" w:sz="4" w:space="0" w:color="000009"/>
              <w:right w:val="single" w:sz="4" w:space="0" w:color="000009"/>
            </w:tcBorders>
            <w:vAlign w:val="center"/>
          </w:tcPr>
          <w:p w14:paraId="2C8CBE13"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lastRenderedPageBreak/>
              <w:t>Sewing machine(s)</w:t>
            </w:r>
          </w:p>
        </w:tc>
        <w:tc>
          <w:tcPr>
            <w:tcW w:w="3572" w:type="dxa"/>
            <w:tcBorders>
              <w:left w:val="single" w:sz="4" w:space="0" w:color="000009"/>
              <w:right w:val="single" w:sz="4" w:space="0" w:color="000009"/>
            </w:tcBorders>
            <w:vAlign w:val="center"/>
          </w:tcPr>
          <w:p w14:paraId="2E64AD81" w14:textId="77777777" w:rsidR="004521DD" w:rsidRPr="006272D6" w:rsidRDefault="004521DD" w:rsidP="00564E6E">
            <w:pPr>
              <w:pStyle w:val="TableParagraph"/>
              <w:ind w:left="164" w:right="110"/>
              <w:rPr>
                <w:rFonts w:ascii="Poppins" w:hAnsi="Poppins" w:cs="Poppins"/>
              </w:rPr>
            </w:pPr>
            <w:r w:rsidRPr="006272D6">
              <w:rPr>
                <w:rFonts w:ascii="Poppins" w:hAnsi="Poppins" w:cs="Poppins"/>
              </w:rPr>
              <w:t xml:space="preserve">Clothing </w:t>
            </w:r>
            <w:proofErr w:type="gramStart"/>
            <w:r w:rsidRPr="006272D6">
              <w:rPr>
                <w:rFonts w:ascii="Poppins" w:hAnsi="Poppins" w:cs="Poppins"/>
              </w:rPr>
              <w:t>e.g.</w:t>
            </w:r>
            <w:proofErr w:type="gramEnd"/>
            <w:r w:rsidRPr="006272D6">
              <w:rPr>
                <w:rFonts w:ascii="Poppins" w:hAnsi="Poppins" w:cs="Poppins"/>
              </w:rPr>
              <w:t xml:space="preserve"> loose sleeves, long hair or fingers could get trapped in the machine, which could cause injury</w:t>
            </w:r>
          </w:p>
        </w:tc>
        <w:tc>
          <w:tcPr>
            <w:tcW w:w="1842" w:type="dxa"/>
            <w:tcBorders>
              <w:left w:val="single" w:sz="4" w:space="0" w:color="000009"/>
              <w:right w:val="single" w:sz="4" w:space="0" w:color="000009"/>
            </w:tcBorders>
            <w:vAlign w:val="center"/>
          </w:tcPr>
          <w:p w14:paraId="7C94E1D1" w14:textId="77777777" w:rsidR="004521DD" w:rsidRPr="006272D6" w:rsidRDefault="004521DD" w:rsidP="00564E6E">
            <w:pPr>
              <w:pStyle w:val="TableParagraph"/>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6760F618" w14:textId="76A816B1" w:rsidR="00C0005B" w:rsidRPr="006272D6" w:rsidRDefault="00C0005B" w:rsidP="00564E6E">
            <w:pPr>
              <w:pStyle w:val="TableParagraph"/>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2C5C48E6" w14:textId="77777777" w:rsidR="004521DD" w:rsidRPr="006272D6" w:rsidRDefault="004521DD" w:rsidP="00564E6E">
            <w:pPr>
              <w:pStyle w:val="TableParagraph"/>
              <w:spacing w:after="60"/>
              <w:ind w:left="164"/>
              <w:rPr>
                <w:rFonts w:ascii="Poppins" w:hAnsi="Poppins" w:cs="Poppins"/>
              </w:rPr>
            </w:pPr>
            <w:r w:rsidRPr="006272D6">
              <w:rPr>
                <w:rFonts w:ascii="Poppins" w:hAnsi="Poppins" w:cs="Poppins"/>
              </w:rPr>
              <w:t>Sewing machines are switched off if not in use</w:t>
            </w:r>
          </w:p>
          <w:p w14:paraId="6B656277" w14:textId="77777777" w:rsidR="004521DD" w:rsidRPr="006272D6" w:rsidRDefault="004521DD" w:rsidP="00564E6E">
            <w:pPr>
              <w:pStyle w:val="TableParagraph"/>
              <w:spacing w:after="60"/>
              <w:ind w:left="164"/>
              <w:rPr>
                <w:rFonts w:ascii="Poppins" w:hAnsi="Poppins" w:cs="Poppins"/>
              </w:rPr>
            </w:pPr>
            <w:r w:rsidRPr="006272D6">
              <w:rPr>
                <w:rFonts w:ascii="Poppins" w:hAnsi="Poppins" w:cs="Poppins"/>
              </w:rPr>
              <w:t>Long hair/loose sleeves to be kept out of the way appropriately</w:t>
            </w:r>
          </w:p>
          <w:p w14:paraId="2B7F50F0" w14:textId="5FBBA7E5" w:rsidR="004521DD" w:rsidRPr="006272D6" w:rsidRDefault="004521DD" w:rsidP="00564E6E">
            <w:pPr>
              <w:pStyle w:val="TableParagraph"/>
              <w:spacing w:after="120" w:line="267" w:lineRule="exact"/>
              <w:ind w:left="164"/>
              <w:rPr>
                <w:rFonts w:ascii="Poppins" w:hAnsi="Poppins" w:cs="Poppins"/>
              </w:rPr>
            </w:pPr>
            <w:r w:rsidRPr="006272D6">
              <w:rPr>
                <w:rFonts w:ascii="Poppins" w:hAnsi="Poppins" w:cs="Poppins"/>
                <w:b/>
                <w:i/>
              </w:rPr>
              <w:t xml:space="preserve">[H&amp;S Monitor, sewing </w:t>
            </w:r>
            <w:r w:rsidR="00C0005B" w:rsidRPr="006272D6">
              <w:rPr>
                <w:rFonts w:ascii="Poppins" w:hAnsi="Poppins" w:cs="Poppins"/>
                <w:b/>
                <w:i/>
              </w:rPr>
              <w:t>volunteers</w:t>
            </w:r>
            <w:r w:rsidRPr="006272D6">
              <w:rPr>
                <w:rFonts w:ascii="Poppins" w:hAnsi="Poppins" w:cs="Poppins"/>
                <w:b/>
                <w:i/>
              </w:rPr>
              <w:t>]</w:t>
            </w:r>
          </w:p>
        </w:tc>
      </w:tr>
      <w:tr w:rsidR="004521DD" w:rsidRPr="006272D6" w14:paraId="675E86AD" w14:textId="77777777" w:rsidTr="3FFDB081">
        <w:trPr>
          <w:trHeight w:val="1129"/>
        </w:trPr>
        <w:tc>
          <w:tcPr>
            <w:tcW w:w="2381" w:type="dxa"/>
            <w:tcBorders>
              <w:left w:val="single" w:sz="4" w:space="0" w:color="000009"/>
              <w:right w:val="single" w:sz="4" w:space="0" w:color="000009"/>
            </w:tcBorders>
            <w:vAlign w:val="center"/>
          </w:tcPr>
          <w:p w14:paraId="0F06A488"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t xml:space="preserve">Sharp tools, including scissors, knives, </w:t>
            </w:r>
            <w:proofErr w:type="gramStart"/>
            <w:r w:rsidRPr="006272D6">
              <w:rPr>
                <w:rFonts w:ascii="Poppins" w:hAnsi="Poppins" w:cs="Poppins"/>
                <w:b/>
              </w:rPr>
              <w:t>planes</w:t>
            </w:r>
            <w:proofErr w:type="gramEnd"/>
            <w:r w:rsidRPr="006272D6">
              <w:rPr>
                <w:rFonts w:ascii="Poppins" w:hAnsi="Poppins" w:cs="Poppins"/>
                <w:b/>
              </w:rPr>
              <w:t xml:space="preserve"> and chisels</w:t>
            </w:r>
          </w:p>
        </w:tc>
        <w:tc>
          <w:tcPr>
            <w:tcW w:w="3572" w:type="dxa"/>
            <w:tcBorders>
              <w:left w:val="single" w:sz="4" w:space="0" w:color="000009"/>
              <w:right w:val="single" w:sz="4" w:space="0" w:color="000009"/>
            </w:tcBorders>
            <w:vAlign w:val="center"/>
          </w:tcPr>
          <w:p w14:paraId="0CE29E3F"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People could cut themselves or others</w:t>
            </w:r>
          </w:p>
        </w:tc>
        <w:tc>
          <w:tcPr>
            <w:tcW w:w="1842" w:type="dxa"/>
            <w:tcBorders>
              <w:left w:val="single" w:sz="4" w:space="0" w:color="000009"/>
              <w:right w:val="single" w:sz="4" w:space="0" w:color="000009"/>
            </w:tcBorders>
            <w:vAlign w:val="center"/>
          </w:tcPr>
          <w:p w14:paraId="035A91D2"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6CDD8A23" w14:textId="4498D398" w:rsidR="00C0005B"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0A0943D9" w14:textId="0DA49515" w:rsidR="004521DD" w:rsidRPr="006272D6" w:rsidRDefault="004521DD" w:rsidP="00564E6E">
            <w:pPr>
              <w:pStyle w:val="TableParagraph"/>
              <w:spacing w:after="60"/>
              <w:ind w:left="164"/>
              <w:rPr>
                <w:rFonts w:ascii="Poppins" w:hAnsi="Poppins" w:cs="Poppins"/>
              </w:rPr>
            </w:pPr>
            <w:r w:rsidRPr="006272D6">
              <w:rPr>
                <w:rFonts w:ascii="Poppins" w:hAnsi="Poppins" w:cs="Poppins"/>
              </w:rPr>
              <w:t xml:space="preserve">Ensure that sharp tools are </w:t>
            </w:r>
            <w:proofErr w:type="gramStart"/>
            <w:r w:rsidRPr="006272D6">
              <w:rPr>
                <w:rFonts w:ascii="Poppins" w:hAnsi="Poppins" w:cs="Poppins"/>
              </w:rPr>
              <w:t>supervised at all times</w:t>
            </w:r>
            <w:proofErr w:type="gramEnd"/>
            <w:r w:rsidRPr="006272D6">
              <w:rPr>
                <w:rFonts w:ascii="Poppins" w:hAnsi="Poppins" w:cs="Poppins"/>
              </w:rPr>
              <w:t xml:space="preserve"> by designated </w:t>
            </w:r>
            <w:r w:rsidR="00C0005B" w:rsidRPr="006272D6">
              <w:rPr>
                <w:rFonts w:ascii="Poppins" w:hAnsi="Poppins" w:cs="Poppins"/>
              </w:rPr>
              <w:t>volunteers</w:t>
            </w:r>
            <w:r w:rsidRPr="006272D6">
              <w:rPr>
                <w:rFonts w:ascii="Poppins" w:hAnsi="Poppins" w:cs="Poppins"/>
              </w:rPr>
              <w:t xml:space="preserve"> and stored safely when not in use</w:t>
            </w:r>
          </w:p>
          <w:p w14:paraId="207C9B4C" w14:textId="5765B53D" w:rsidR="004521DD" w:rsidRPr="006272D6" w:rsidRDefault="004521DD" w:rsidP="00564E6E">
            <w:pPr>
              <w:pStyle w:val="TableParagraph"/>
              <w:spacing w:after="120" w:line="267" w:lineRule="exact"/>
              <w:ind w:left="164"/>
              <w:rPr>
                <w:rFonts w:ascii="Poppins" w:hAnsi="Poppins" w:cs="Poppins"/>
              </w:rPr>
            </w:pPr>
            <w:r w:rsidRPr="006272D6">
              <w:rPr>
                <w:rFonts w:ascii="Poppins" w:hAnsi="Poppins" w:cs="Poppins"/>
                <w:b/>
                <w:i/>
              </w:rPr>
              <w:t xml:space="preserve">[H&amp;S Monitor, all </w:t>
            </w:r>
            <w:r w:rsidR="00C0005B" w:rsidRPr="006272D6">
              <w:rPr>
                <w:rFonts w:ascii="Poppins" w:hAnsi="Poppins" w:cs="Poppins"/>
                <w:b/>
                <w:i/>
              </w:rPr>
              <w:t>volunteers</w:t>
            </w:r>
            <w:r w:rsidRPr="006272D6">
              <w:rPr>
                <w:rFonts w:ascii="Poppins" w:hAnsi="Poppins" w:cs="Poppins"/>
                <w:b/>
                <w:i/>
              </w:rPr>
              <w:t>]</w:t>
            </w:r>
          </w:p>
        </w:tc>
      </w:tr>
      <w:tr w:rsidR="004521DD" w:rsidRPr="006272D6" w14:paraId="360AE511" w14:textId="77777777" w:rsidTr="3FFDB081">
        <w:trPr>
          <w:trHeight w:val="842"/>
        </w:trPr>
        <w:tc>
          <w:tcPr>
            <w:tcW w:w="2381" w:type="dxa"/>
            <w:tcBorders>
              <w:left w:val="single" w:sz="4" w:space="0" w:color="000009"/>
              <w:right w:val="single" w:sz="4" w:space="0" w:color="000009"/>
            </w:tcBorders>
            <w:vAlign w:val="center"/>
          </w:tcPr>
          <w:p w14:paraId="30619369"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t>Equipment that gets hot including glue guns and soldering irons</w:t>
            </w:r>
          </w:p>
        </w:tc>
        <w:tc>
          <w:tcPr>
            <w:tcW w:w="3572" w:type="dxa"/>
            <w:tcBorders>
              <w:left w:val="single" w:sz="4" w:space="0" w:color="000009"/>
              <w:right w:val="single" w:sz="4" w:space="0" w:color="000009"/>
            </w:tcBorders>
            <w:vAlign w:val="center"/>
          </w:tcPr>
          <w:p w14:paraId="2A60E096"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 xml:space="preserve">People could be burnt by touching equipment that is hot, which can cause serious injury </w:t>
            </w:r>
          </w:p>
          <w:p w14:paraId="6194B23B" w14:textId="77777777" w:rsidR="004521DD" w:rsidRPr="006272D6" w:rsidRDefault="004521DD" w:rsidP="00564E6E">
            <w:pPr>
              <w:pStyle w:val="TableParagraph"/>
              <w:spacing w:line="262" w:lineRule="exact"/>
              <w:ind w:left="164" w:right="110"/>
              <w:rPr>
                <w:rFonts w:ascii="Poppins" w:hAnsi="Poppins" w:cs="Poppins"/>
              </w:rPr>
            </w:pPr>
          </w:p>
          <w:p w14:paraId="2086762D"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Fire can be started if a soldering iron touches a flammable material, which can cause burns, smoke inhalation, serious injury and death</w:t>
            </w:r>
          </w:p>
        </w:tc>
        <w:tc>
          <w:tcPr>
            <w:tcW w:w="1842" w:type="dxa"/>
            <w:tcBorders>
              <w:left w:val="single" w:sz="4" w:space="0" w:color="000009"/>
              <w:right w:val="single" w:sz="4" w:space="0" w:color="000009"/>
            </w:tcBorders>
            <w:vAlign w:val="center"/>
          </w:tcPr>
          <w:p w14:paraId="5F20E84F"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61704FAC" w14:textId="0C7CF971" w:rsidR="00C0005B"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12D22CC3"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Provide a secure support out of reach of visitors when not in use</w:t>
            </w:r>
          </w:p>
          <w:p w14:paraId="240C0251"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Have a prominent HEAT warning sign nearby</w:t>
            </w:r>
          </w:p>
          <w:p w14:paraId="7BC1B038"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Only use on a non-flammable tray / work surface</w:t>
            </w:r>
          </w:p>
          <w:p w14:paraId="50924988" w14:textId="3F31665E" w:rsidR="004521DD" w:rsidRPr="006272D6" w:rsidRDefault="004521DD" w:rsidP="00564E6E">
            <w:pPr>
              <w:pStyle w:val="TableParagraph"/>
              <w:spacing w:after="120" w:line="267" w:lineRule="exact"/>
              <w:ind w:left="164" w:right="132"/>
              <w:rPr>
                <w:rFonts w:ascii="Poppins" w:hAnsi="Poppins" w:cs="Poppins"/>
                <w:b/>
                <w:i/>
              </w:rPr>
            </w:pPr>
            <w:r w:rsidRPr="006272D6">
              <w:rPr>
                <w:rFonts w:ascii="Poppins" w:hAnsi="Poppins" w:cs="Poppins"/>
                <w:b/>
                <w:i/>
              </w:rPr>
              <w:t xml:space="preserve">[H&amp;S Monitor, all </w:t>
            </w:r>
            <w:r w:rsidR="00C0005B" w:rsidRPr="006272D6">
              <w:rPr>
                <w:rFonts w:ascii="Poppins" w:hAnsi="Poppins" w:cs="Poppins"/>
                <w:b/>
                <w:i/>
              </w:rPr>
              <w:t>volunteers</w:t>
            </w:r>
            <w:r w:rsidRPr="006272D6">
              <w:rPr>
                <w:rFonts w:ascii="Poppins" w:hAnsi="Poppins" w:cs="Poppins"/>
                <w:b/>
                <w:i/>
              </w:rPr>
              <w:t>]</w:t>
            </w:r>
          </w:p>
          <w:p w14:paraId="171BC38C"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Ensure that all volunteers are briefed on the event’s fire drill, before the start of each event</w:t>
            </w:r>
          </w:p>
          <w:p w14:paraId="1F297CDF" w14:textId="25D70A34" w:rsidR="004521DD" w:rsidRPr="006272D6" w:rsidRDefault="004521DD" w:rsidP="00564E6E">
            <w:pPr>
              <w:pStyle w:val="TableParagraph"/>
              <w:spacing w:after="120" w:line="267" w:lineRule="exact"/>
              <w:ind w:left="164" w:right="132"/>
              <w:rPr>
                <w:rFonts w:ascii="Poppins" w:hAnsi="Poppins" w:cs="Poppins"/>
                <w:b/>
                <w:i/>
              </w:rPr>
            </w:pPr>
            <w:r w:rsidRPr="006272D6">
              <w:rPr>
                <w:rFonts w:ascii="Poppins" w:hAnsi="Poppins" w:cs="Poppins"/>
                <w:b/>
                <w:i/>
              </w:rPr>
              <w:t xml:space="preserve">[H&amp;S Monitor, all </w:t>
            </w:r>
            <w:r w:rsidR="00C0005B" w:rsidRPr="006272D6">
              <w:rPr>
                <w:rFonts w:ascii="Poppins" w:hAnsi="Poppins" w:cs="Poppins"/>
                <w:b/>
                <w:i/>
              </w:rPr>
              <w:t>v</w:t>
            </w:r>
            <w:r w:rsidRPr="006272D6">
              <w:rPr>
                <w:rFonts w:ascii="Poppins" w:hAnsi="Poppins" w:cs="Poppins"/>
                <w:b/>
                <w:i/>
              </w:rPr>
              <w:t>olunteers]</w:t>
            </w:r>
          </w:p>
          <w:p w14:paraId="15A83488"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Ensure that the first aider is alerted in case of any burns, and takes a decision on whether medical attention is required</w:t>
            </w:r>
          </w:p>
          <w:p w14:paraId="70F3FDC0" w14:textId="77777777" w:rsidR="004521DD" w:rsidRPr="006272D6" w:rsidRDefault="004521DD" w:rsidP="00564E6E">
            <w:pPr>
              <w:pStyle w:val="TableParagraph"/>
              <w:spacing w:after="120" w:line="267" w:lineRule="exact"/>
              <w:ind w:left="164" w:right="132"/>
              <w:rPr>
                <w:rFonts w:ascii="Poppins" w:hAnsi="Poppins" w:cs="Poppins"/>
                <w:b/>
                <w:i/>
              </w:rPr>
            </w:pPr>
            <w:r w:rsidRPr="006272D6">
              <w:rPr>
                <w:rFonts w:ascii="Poppins" w:hAnsi="Poppins" w:cs="Poppins"/>
                <w:b/>
                <w:i/>
              </w:rPr>
              <w:t>[First Aider]</w:t>
            </w:r>
          </w:p>
          <w:p w14:paraId="5B5A9F5E"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Ensure that all accidents are recorded for the Risk Assessment review</w:t>
            </w:r>
          </w:p>
          <w:p w14:paraId="3EA0B34A" w14:textId="77777777" w:rsidR="004521DD" w:rsidRPr="006272D6" w:rsidRDefault="004521DD" w:rsidP="00564E6E">
            <w:pPr>
              <w:pStyle w:val="TableParagraph"/>
              <w:spacing w:after="120" w:line="267" w:lineRule="exact"/>
              <w:ind w:left="164" w:right="132"/>
              <w:rPr>
                <w:rFonts w:ascii="Poppins" w:hAnsi="Poppins" w:cs="Poppins"/>
              </w:rPr>
            </w:pPr>
            <w:r w:rsidRPr="006272D6">
              <w:rPr>
                <w:rFonts w:ascii="Poppins" w:hAnsi="Poppins" w:cs="Poppins"/>
                <w:b/>
                <w:i/>
              </w:rPr>
              <w:t>[First Aider, H&amp;S Monitor]</w:t>
            </w:r>
          </w:p>
        </w:tc>
      </w:tr>
      <w:tr w:rsidR="004521DD" w:rsidRPr="006272D6" w14:paraId="3A13D31E" w14:textId="77777777" w:rsidTr="3FFDB081">
        <w:trPr>
          <w:trHeight w:val="2722"/>
        </w:trPr>
        <w:tc>
          <w:tcPr>
            <w:tcW w:w="2381" w:type="dxa"/>
            <w:tcBorders>
              <w:left w:val="single" w:sz="4" w:space="0" w:color="000009"/>
              <w:right w:val="single" w:sz="4" w:space="0" w:color="000009"/>
            </w:tcBorders>
            <w:vAlign w:val="center"/>
          </w:tcPr>
          <w:p w14:paraId="5B028614"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lastRenderedPageBreak/>
              <w:t>Equipment that generates naked flame, including welders, blow torches, Bunsen burners, candles, matches, and lighters</w:t>
            </w:r>
          </w:p>
        </w:tc>
        <w:tc>
          <w:tcPr>
            <w:tcW w:w="3572" w:type="dxa"/>
            <w:tcBorders>
              <w:left w:val="single" w:sz="4" w:space="0" w:color="000009"/>
              <w:right w:val="single" w:sz="4" w:space="0" w:color="000009"/>
            </w:tcBorders>
            <w:vAlign w:val="center"/>
          </w:tcPr>
          <w:p w14:paraId="0ADEA35B"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People could be burnt by naked flames, which can cause serious injury</w:t>
            </w:r>
          </w:p>
          <w:p w14:paraId="1A2D97BA" w14:textId="77777777" w:rsidR="004521DD" w:rsidRPr="006272D6" w:rsidRDefault="004521DD" w:rsidP="00564E6E">
            <w:pPr>
              <w:pStyle w:val="TableParagraph"/>
              <w:spacing w:line="262" w:lineRule="exact"/>
              <w:ind w:left="164" w:right="110"/>
              <w:rPr>
                <w:rFonts w:ascii="Poppins" w:hAnsi="Poppins" w:cs="Poppins"/>
              </w:rPr>
            </w:pPr>
          </w:p>
          <w:p w14:paraId="622280DA"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Fire could be started if the flames ignite a flammable material leading to smoke inhalation, serious injury or death</w:t>
            </w:r>
          </w:p>
        </w:tc>
        <w:tc>
          <w:tcPr>
            <w:tcW w:w="1842" w:type="dxa"/>
            <w:tcBorders>
              <w:left w:val="single" w:sz="4" w:space="0" w:color="000009"/>
              <w:right w:val="single" w:sz="4" w:space="0" w:color="000009"/>
            </w:tcBorders>
            <w:vAlign w:val="center"/>
          </w:tcPr>
          <w:p w14:paraId="33B489EA"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60B61392" w14:textId="301BA8BB" w:rsidR="00C0005B"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4419A2DA"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Ensure that no welders or blow torches are used</w:t>
            </w:r>
          </w:p>
          <w:p w14:paraId="268964BB" w14:textId="2514FA9F"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All Fixers consult the H&amp;S Monitor in advance if they wish to use small flames (</w:t>
            </w:r>
            <w:proofErr w:type="gramStart"/>
            <w:r w:rsidRPr="006272D6">
              <w:rPr>
                <w:rFonts w:ascii="Poppins" w:hAnsi="Poppins" w:cs="Poppins"/>
              </w:rPr>
              <w:t>e.g.</w:t>
            </w:r>
            <w:proofErr w:type="gramEnd"/>
            <w:r w:rsidRPr="006272D6">
              <w:rPr>
                <w:rFonts w:ascii="Poppins" w:hAnsi="Poppins" w:cs="Poppins"/>
              </w:rPr>
              <w:t xml:space="preserve"> from small Bunsen burners, candles, matches or lighters) in their </w:t>
            </w:r>
            <w:r w:rsidR="00C0005B" w:rsidRPr="006272D6">
              <w:rPr>
                <w:rFonts w:ascii="Poppins" w:hAnsi="Poppins" w:cs="Poppins"/>
              </w:rPr>
              <w:t xml:space="preserve">testing or </w:t>
            </w:r>
            <w:r w:rsidRPr="006272D6">
              <w:rPr>
                <w:rFonts w:ascii="Poppins" w:hAnsi="Poppins" w:cs="Poppins"/>
              </w:rPr>
              <w:t>repairs</w:t>
            </w:r>
          </w:p>
          <w:p w14:paraId="7FEA241C" w14:textId="7F7C3BD7" w:rsidR="004521DD" w:rsidRPr="006272D6" w:rsidRDefault="00C0005B" w:rsidP="00564E6E">
            <w:pPr>
              <w:pStyle w:val="TableParagraph"/>
              <w:spacing w:after="60"/>
              <w:ind w:left="164" w:right="132"/>
              <w:rPr>
                <w:rFonts w:ascii="Poppins" w:hAnsi="Poppins" w:cs="Poppins"/>
              </w:rPr>
            </w:pPr>
            <w:r w:rsidRPr="006272D6">
              <w:rPr>
                <w:rFonts w:ascii="Poppins" w:hAnsi="Poppins" w:cs="Poppins"/>
              </w:rPr>
              <w:t>Testing or r</w:t>
            </w:r>
            <w:r w:rsidR="004521DD" w:rsidRPr="006272D6">
              <w:rPr>
                <w:rFonts w:ascii="Poppins" w:hAnsi="Poppins" w:cs="Poppins"/>
              </w:rPr>
              <w:t>epairs requiring small flames are carried out on a non-flammable tray / work surface, protected from draughts and out of reach of visitors</w:t>
            </w:r>
          </w:p>
          <w:p w14:paraId="54783FA1" w14:textId="2C020958" w:rsidR="004521DD" w:rsidRPr="006272D6" w:rsidRDefault="004521DD" w:rsidP="00564E6E">
            <w:pPr>
              <w:pStyle w:val="TableParagraph"/>
              <w:spacing w:after="120" w:line="267" w:lineRule="exact"/>
              <w:ind w:left="164" w:right="132"/>
              <w:rPr>
                <w:rFonts w:ascii="Poppins" w:hAnsi="Poppins" w:cs="Poppins"/>
                <w:b/>
                <w:i/>
              </w:rPr>
            </w:pPr>
            <w:r w:rsidRPr="006272D6">
              <w:rPr>
                <w:rFonts w:ascii="Poppins" w:hAnsi="Poppins" w:cs="Poppins"/>
                <w:b/>
                <w:i/>
              </w:rPr>
              <w:t xml:space="preserve">[H&amp;S Monitor, all </w:t>
            </w:r>
            <w:r w:rsidR="00C0005B" w:rsidRPr="006272D6">
              <w:rPr>
                <w:rFonts w:ascii="Poppins" w:hAnsi="Poppins" w:cs="Poppins"/>
                <w:b/>
                <w:i/>
              </w:rPr>
              <w:t>volunteers</w:t>
            </w:r>
            <w:r w:rsidRPr="006272D6">
              <w:rPr>
                <w:rFonts w:ascii="Poppins" w:hAnsi="Poppins" w:cs="Poppins"/>
                <w:b/>
                <w:i/>
              </w:rPr>
              <w:t>]</w:t>
            </w:r>
          </w:p>
          <w:p w14:paraId="242DEE43"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 xml:space="preserve">Ensure that the venue staff go through the venue’s fire drill with all volunteers before the start of each event </w:t>
            </w:r>
          </w:p>
          <w:p w14:paraId="111A53F7" w14:textId="1415E551" w:rsidR="004521DD" w:rsidRPr="006272D6" w:rsidRDefault="004521DD" w:rsidP="00564E6E">
            <w:pPr>
              <w:pStyle w:val="TableParagraph"/>
              <w:spacing w:after="120" w:line="267" w:lineRule="exact"/>
              <w:ind w:left="164" w:right="132"/>
              <w:rPr>
                <w:rFonts w:ascii="Poppins" w:hAnsi="Poppins" w:cs="Poppins"/>
              </w:rPr>
            </w:pPr>
            <w:r w:rsidRPr="006272D6">
              <w:rPr>
                <w:rFonts w:ascii="Poppins" w:hAnsi="Poppins" w:cs="Poppins"/>
                <w:b/>
                <w:i/>
              </w:rPr>
              <w:t xml:space="preserve">[H&amp;S Monitor, all </w:t>
            </w:r>
            <w:r w:rsidR="00C0005B" w:rsidRPr="006272D6">
              <w:rPr>
                <w:rFonts w:ascii="Poppins" w:hAnsi="Poppins" w:cs="Poppins"/>
                <w:b/>
                <w:i/>
              </w:rPr>
              <w:t>v</w:t>
            </w:r>
            <w:r w:rsidRPr="006272D6">
              <w:rPr>
                <w:rFonts w:ascii="Poppins" w:hAnsi="Poppins" w:cs="Poppins"/>
                <w:b/>
                <w:i/>
              </w:rPr>
              <w:t>olunteers]</w:t>
            </w:r>
          </w:p>
        </w:tc>
      </w:tr>
      <w:tr w:rsidR="004521DD" w:rsidRPr="006272D6" w14:paraId="36F0C0F7" w14:textId="77777777" w:rsidTr="3FFDB081">
        <w:trPr>
          <w:trHeight w:val="2114"/>
        </w:trPr>
        <w:tc>
          <w:tcPr>
            <w:tcW w:w="2381" w:type="dxa"/>
            <w:tcBorders>
              <w:left w:val="single" w:sz="4" w:space="0" w:color="000009"/>
              <w:right w:val="single" w:sz="4" w:space="0" w:color="000009"/>
            </w:tcBorders>
            <w:vAlign w:val="center"/>
          </w:tcPr>
          <w:p w14:paraId="2596FC11"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t>Broken items and items with sharp edges</w:t>
            </w:r>
          </w:p>
        </w:tc>
        <w:tc>
          <w:tcPr>
            <w:tcW w:w="3572" w:type="dxa"/>
            <w:tcBorders>
              <w:left w:val="single" w:sz="4" w:space="0" w:color="000009"/>
              <w:right w:val="single" w:sz="4" w:space="0" w:color="000009"/>
            </w:tcBorders>
            <w:vAlign w:val="center"/>
          </w:tcPr>
          <w:p w14:paraId="2C50EDAC"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 xml:space="preserve">People could injure themselves handling broken glass or </w:t>
            </w:r>
            <w:proofErr w:type="spellStart"/>
            <w:r w:rsidRPr="006272D6">
              <w:rPr>
                <w:rFonts w:ascii="Poppins" w:hAnsi="Poppins" w:cs="Poppins"/>
              </w:rPr>
              <w:t>china</w:t>
            </w:r>
            <w:proofErr w:type="spellEnd"/>
            <w:r w:rsidRPr="006272D6">
              <w:rPr>
                <w:rFonts w:ascii="Poppins" w:hAnsi="Poppins" w:cs="Poppins"/>
              </w:rPr>
              <w:t>, unprotected spikes, etc.</w:t>
            </w:r>
          </w:p>
        </w:tc>
        <w:tc>
          <w:tcPr>
            <w:tcW w:w="1842" w:type="dxa"/>
            <w:tcBorders>
              <w:left w:val="single" w:sz="4" w:space="0" w:color="000009"/>
              <w:right w:val="single" w:sz="4" w:space="0" w:color="000009"/>
            </w:tcBorders>
            <w:vAlign w:val="center"/>
          </w:tcPr>
          <w:p w14:paraId="102A87A5"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37BA9CA0" w14:textId="4AA26F93" w:rsidR="00C0005B"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0D17885C"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Ensure that the first aider is alerted in case of any accident, and takes a decision on whether medical attention is required</w:t>
            </w:r>
          </w:p>
          <w:p w14:paraId="5AD6E9EB" w14:textId="77777777" w:rsidR="004521DD" w:rsidRPr="006272D6" w:rsidRDefault="004521DD" w:rsidP="00564E6E">
            <w:pPr>
              <w:pStyle w:val="TableParagraph"/>
              <w:spacing w:after="120" w:line="267" w:lineRule="exact"/>
              <w:ind w:left="164" w:right="132"/>
              <w:rPr>
                <w:rFonts w:ascii="Poppins" w:hAnsi="Poppins" w:cs="Poppins"/>
                <w:b/>
                <w:i/>
              </w:rPr>
            </w:pPr>
            <w:r w:rsidRPr="006272D6">
              <w:rPr>
                <w:rFonts w:ascii="Poppins" w:hAnsi="Poppins" w:cs="Poppins"/>
                <w:b/>
                <w:i/>
              </w:rPr>
              <w:t>[First Aider]</w:t>
            </w:r>
          </w:p>
          <w:p w14:paraId="01D8B491"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Ensure that all accidents are recorded for the Risk Assessment review</w:t>
            </w:r>
          </w:p>
          <w:p w14:paraId="7193CA22" w14:textId="77777777" w:rsidR="004521DD" w:rsidRPr="006272D6" w:rsidRDefault="004521DD" w:rsidP="00564E6E">
            <w:pPr>
              <w:pStyle w:val="TableParagraph"/>
              <w:spacing w:after="120" w:line="267" w:lineRule="exact"/>
              <w:ind w:left="164" w:right="132"/>
              <w:rPr>
                <w:rFonts w:ascii="Poppins" w:hAnsi="Poppins" w:cs="Poppins"/>
                <w:b/>
                <w:i/>
              </w:rPr>
            </w:pPr>
            <w:r w:rsidRPr="006272D6">
              <w:rPr>
                <w:rFonts w:ascii="Poppins" w:hAnsi="Poppins" w:cs="Poppins"/>
                <w:b/>
                <w:i/>
              </w:rPr>
              <w:t>[First Aider, H&amp;S Monitor]</w:t>
            </w:r>
          </w:p>
          <w:p w14:paraId="4DBE61AE" w14:textId="77777777" w:rsidR="004521DD" w:rsidRPr="006272D6" w:rsidRDefault="004521DD" w:rsidP="00564E6E">
            <w:pPr>
              <w:pStyle w:val="TableParagraph"/>
              <w:spacing w:after="60"/>
              <w:ind w:left="164" w:right="132"/>
              <w:rPr>
                <w:rFonts w:ascii="Poppins" w:hAnsi="Poppins" w:cs="Poppins"/>
              </w:rPr>
            </w:pPr>
            <w:r w:rsidRPr="006272D6">
              <w:rPr>
                <w:rFonts w:ascii="Poppins" w:hAnsi="Poppins" w:cs="Poppins"/>
              </w:rPr>
              <w:t xml:space="preserve">Ensure that thick gloves, </w:t>
            </w:r>
            <w:proofErr w:type="gramStart"/>
            <w:r w:rsidRPr="006272D6">
              <w:rPr>
                <w:rFonts w:ascii="Poppins" w:hAnsi="Poppins" w:cs="Poppins"/>
              </w:rPr>
              <w:t>brush</w:t>
            </w:r>
            <w:proofErr w:type="gramEnd"/>
            <w:r w:rsidRPr="006272D6">
              <w:rPr>
                <w:rFonts w:ascii="Poppins" w:hAnsi="Poppins" w:cs="Poppins"/>
              </w:rPr>
              <w:t xml:space="preserve"> and dustpan are available for clearing up shards</w:t>
            </w:r>
          </w:p>
          <w:p w14:paraId="1BB62D33" w14:textId="77777777" w:rsidR="004521DD" w:rsidRPr="006272D6" w:rsidRDefault="004521DD" w:rsidP="00564E6E">
            <w:pPr>
              <w:pStyle w:val="TableParagraph"/>
              <w:spacing w:after="120" w:line="267" w:lineRule="exact"/>
              <w:ind w:left="164" w:right="132"/>
              <w:rPr>
                <w:rFonts w:ascii="Poppins" w:hAnsi="Poppins" w:cs="Poppins"/>
              </w:rPr>
            </w:pPr>
            <w:r w:rsidRPr="006272D6">
              <w:rPr>
                <w:rFonts w:ascii="Poppins" w:hAnsi="Poppins" w:cs="Poppins"/>
                <w:b/>
                <w:i/>
              </w:rPr>
              <w:t>[H&amp;S Monitor]</w:t>
            </w:r>
          </w:p>
        </w:tc>
      </w:tr>
      <w:tr w:rsidR="004521DD" w:rsidRPr="006272D6" w14:paraId="52E57A8E" w14:textId="77777777" w:rsidTr="3FFDB081">
        <w:trPr>
          <w:trHeight w:val="2526"/>
        </w:trPr>
        <w:tc>
          <w:tcPr>
            <w:tcW w:w="2381" w:type="dxa"/>
            <w:tcBorders>
              <w:left w:val="single" w:sz="4" w:space="0" w:color="000009"/>
              <w:right w:val="single" w:sz="4" w:space="0" w:color="000009"/>
            </w:tcBorders>
            <w:vAlign w:val="center"/>
          </w:tcPr>
          <w:p w14:paraId="4D27897D"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lastRenderedPageBreak/>
              <w:t>Hot and cold drinks</w:t>
            </w:r>
          </w:p>
        </w:tc>
        <w:tc>
          <w:tcPr>
            <w:tcW w:w="3572" w:type="dxa"/>
            <w:tcBorders>
              <w:left w:val="single" w:sz="4" w:space="0" w:color="000009"/>
              <w:right w:val="single" w:sz="4" w:space="0" w:color="000009"/>
            </w:tcBorders>
            <w:vAlign w:val="center"/>
          </w:tcPr>
          <w:p w14:paraId="00D25E60"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Spillage of hot drinks could lead to scalds</w:t>
            </w:r>
          </w:p>
          <w:p w14:paraId="217B33D0" w14:textId="77777777" w:rsidR="004521DD" w:rsidRPr="006272D6" w:rsidRDefault="004521DD" w:rsidP="00564E6E">
            <w:pPr>
              <w:pStyle w:val="TableParagraph"/>
              <w:spacing w:line="262" w:lineRule="exact"/>
              <w:ind w:left="164" w:right="110"/>
              <w:rPr>
                <w:rFonts w:ascii="Poppins" w:hAnsi="Poppins" w:cs="Poppins"/>
              </w:rPr>
            </w:pPr>
          </w:p>
          <w:p w14:paraId="0E7F691D"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Spillage of hot or cold drinks could cause damage to equipment</w:t>
            </w:r>
          </w:p>
          <w:p w14:paraId="48F04581" w14:textId="77777777" w:rsidR="004521DD" w:rsidRPr="006272D6" w:rsidRDefault="004521DD" w:rsidP="00564E6E">
            <w:pPr>
              <w:pStyle w:val="TableParagraph"/>
              <w:spacing w:line="262" w:lineRule="exact"/>
              <w:ind w:left="164" w:right="110"/>
              <w:rPr>
                <w:rFonts w:ascii="Poppins" w:hAnsi="Poppins" w:cs="Poppins"/>
              </w:rPr>
            </w:pPr>
          </w:p>
          <w:p w14:paraId="44A73E64"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Liquid spillage on the floor could cause falls</w:t>
            </w:r>
          </w:p>
        </w:tc>
        <w:tc>
          <w:tcPr>
            <w:tcW w:w="1842" w:type="dxa"/>
            <w:tcBorders>
              <w:left w:val="single" w:sz="4" w:space="0" w:color="000009"/>
              <w:right w:val="single" w:sz="4" w:space="0" w:color="000009"/>
            </w:tcBorders>
            <w:vAlign w:val="center"/>
          </w:tcPr>
          <w:p w14:paraId="5F116049"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 xml:space="preserve">Volunteers </w:t>
            </w:r>
          </w:p>
          <w:p w14:paraId="7CAC48C9" w14:textId="77777777" w:rsidR="004521DD"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Members</w:t>
            </w:r>
          </w:p>
          <w:p w14:paraId="38A7C82E" w14:textId="787135C3" w:rsidR="00C0005B"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17B769A0"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Only designated hot drinks people allowed in the kitchen</w:t>
            </w:r>
          </w:p>
          <w:p w14:paraId="725BDB97" w14:textId="5CEFD44D"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Hot water to be dispensed from an urn</w:t>
            </w:r>
            <w:r w:rsidR="00C0005B" w:rsidRPr="006272D6">
              <w:rPr>
                <w:rFonts w:ascii="Poppins" w:hAnsi="Poppins" w:cs="Poppins"/>
              </w:rPr>
              <w:t xml:space="preserve"> or an electric kettle</w:t>
            </w:r>
          </w:p>
          <w:p w14:paraId="49042019"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Care to be taken when carrying hot drinks</w:t>
            </w:r>
          </w:p>
          <w:p w14:paraId="3E503CD1"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Drinks to be placed where they are unlikely to be knocked over</w:t>
            </w:r>
          </w:p>
          <w:p w14:paraId="273A00AF"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All spills to be cleaned up immediately</w:t>
            </w:r>
          </w:p>
          <w:p w14:paraId="7738FC7B"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Any electrical equipment that gets wet to be unplugged and not used until it has dried out and been checked by a competent person</w:t>
            </w:r>
          </w:p>
          <w:p w14:paraId="603B02C0" w14:textId="09F97EB8" w:rsidR="004521DD" w:rsidRPr="006272D6" w:rsidRDefault="004521DD" w:rsidP="00564E6E">
            <w:pPr>
              <w:pStyle w:val="TableParagraph"/>
              <w:spacing w:after="120" w:line="267" w:lineRule="exact"/>
              <w:ind w:left="164" w:right="110"/>
              <w:rPr>
                <w:rFonts w:ascii="Poppins" w:hAnsi="Poppins" w:cs="Poppins"/>
              </w:rPr>
            </w:pPr>
            <w:r w:rsidRPr="006272D6">
              <w:rPr>
                <w:rFonts w:ascii="Poppins" w:hAnsi="Poppins" w:cs="Poppins"/>
                <w:b/>
                <w:i/>
              </w:rPr>
              <w:t xml:space="preserve">[H&amp;S Monitor, all </w:t>
            </w:r>
            <w:r w:rsidR="00C0005B" w:rsidRPr="006272D6">
              <w:rPr>
                <w:rFonts w:ascii="Poppins" w:hAnsi="Poppins" w:cs="Poppins"/>
                <w:b/>
                <w:i/>
              </w:rPr>
              <w:t>v</w:t>
            </w:r>
            <w:r w:rsidRPr="006272D6">
              <w:rPr>
                <w:rFonts w:ascii="Poppins" w:hAnsi="Poppins" w:cs="Poppins"/>
                <w:b/>
                <w:i/>
              </w:rPr>
              <w:t>olunteers]</w:t>
            </w:r>
          </w:p>
        </w:tc>
      </w:tr>
      <w:tr w:rsidR="004521DD" w:rsidRPr="006272D6" w14:paraId="6AD755F5" w14:textId="77777777" w:rsidTr="3FFDB081">
        <w:trPr>
          <w:trHeight w:val="976"/>
        </w:trPr>
        <w:tc>
          <w:tcPr>
            <w:tcW w:w="2381" w:type="dxa"/>
            <w:tcBorders>
              <w:left w:val="single" w:sz="4" w:space="0" w:color="000009"/>
              <w:right w:val="single" w:sz="4" w:space="0" w:color="000009"/>
            </w:tcBorders>
            <w:vAlign w:val="center"/>
          </w:tcPr>
          <w:p w14:paraId="489B8EA0"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t>Kettles</w:t>
            </w:r>
          </w:p>
        </w:tc>
        <w:tc>
          <w:tcPr>
            <w:tcW w:w="3572" w:type="dxa"/>
            <w:tcBorders>
              <w:left w:val="single" w:sz="4" w:space="0" w:color="000009"/>
              <w:right w:val="single" w:sz="4" w:space="0" w:color="000009"/>
            </w:tcBorders>
            <w:vAlign w:val="center"/>
          </w:tcPr>
          <w:p w14:paraId="12BB5F54"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Boiling water could cause scalds</w:t>
            </w:r>
          </w:p>
        </w:tc>
        <w:tc>
          <w:tcPr>
            <w:tcW w:w="1842" w:type="dxa"/>
            <w:tcBorders>
              <w:left w:val="single" w:sz="4" w:space="0" w:color="000009"/>
              <w:right w:val="single" w:sz="4" w:space="0" w:color="000009"/>
            </w:tcBorders>
            <w:vAlign w:val="center"/>
          </w:tcPr>
          <w:p w14:paraId="3944CCC4"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Anyone in kitchen area</w:t>
            </w:r>
          </w:p>
        </w:tc>
        <w:tc>
          <w:tcPr>
            <w:tcW w:w="7030" w:type="dxa"/>
            <w:tcBorders>
              <w:left w:val="single" w:sz="4" w:space="0" w:color="000009"/>
              <w:right w:val="single" w:sz="4" w:space="0" w:color="000009"/>
            </w:tcBorders>
            <w:vAlign w:val="center"/>
          </w:tcPr>
          <w:p w14:paraId="1F705E56"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The kettles must not be carried away from the work surface when full of hot water</w:t>
            </w:r>
          </w:p>
          <w:p w14:paraId="34DFC8A2"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Volunteers to be informed of risk</w:t>
            </w:r>
          </w:p>
          <w:p w14:paraId="0820BBF5" w14:textId="4D367475" w:rsidR="004521DD" w:rsidRPr="006272D6" w:rsidRDefault="004521DD" w:rsidP="1283A51A">
            <w:pPr>
              <w:pStyle w:val="TableParagraph"/>
              <w:spacing w:after="120" w:line="267" w:lineRule="exact"/>
              <w:ind w:left="164" w:right="110"/>
              <w:rPr>
                <w:rFonts w:ascii="Poppins" w:hAnsi="Poppins" w:cs="Poppins"/>
              </w:rPr>
            </w:pPr>
            <w:r w:rsidRPr="006272D6">
              <w:rPr>
                <w:rFonts w:ascii="Poppins" w:hAnsi="Poppins" w:cs="Poppins"/>
                <w:b/>
                <w:bCs/>
                <w:i/>
                <w:iCs/>
              </w:rPr>
              <w:t>[</w:t>
            </w:r>
            <w:r w:rsidR="24D81297" w:rsidRPr="006272D6">
              <w:rPr>
                <w:rFonts w:ascii="Poppins" w:hAnsi="Poppins" w:cs="Poppins"/>
                <w:b/>
                <w:bCs/>
                <w:i/>
                <w:iCs/>
              </w:rPr>
              <w:t>branch leader</w:t>
            </w:r>
            <w:r w:rsidRPr="006272D6">
              <w:rPr>
                <w:rFonts w:ascii="Poppins" w:hAnsi="Poppins" w:cs="Poppins"/>
                <w:b/>
                <w:bCs/>
                <w:i/>
                <w:iCs/>
              </w:rPr>
              <w:t>]</w:t>
            </w:r>
          </w:p>
        </w:tc>
      </w:tr>
      <w:tr w:rsidR="004521DD" w:rsidRPr="006272D6" w14:paraId="43A44750" w14:textId="77777777" w:rsidTr="3FFDB081">
        <w:trPr>
          <w:trHeight w:val="2527"/>
        </w:trPr>
        <w:tc>
          <w:tcPr>
            <w:tcW w:w="2381" w:type="dxa"/>
            <w:tcBorders>
              <w:left w:val="single" w:sz="4" w:space="0" w:color="000009"/>
              <w:right w:val="single" w:sz="4" w:space="0" w:color="000009"/>
            </w:tcBorders>
            <w:vAlign w:val="center"/>
          </w:tcPr>
          <w:p w14:paraId="62097B6F" w14:textId="77777777" w:rsidR="004521DD" w:rsidRPr="006272D6" w:rsidRDefault="004521DD" w:rsidP="00564E6E">
            <w:pPr>
              <w:pStyle w:val="TableParagraph"/>
              <w:spacing w:line="262" w:lineRule="exact"/>
              <w:ind w:left="164" w:right="110"/>
              <w:rPr>
                <w:rFonts w:ascii="Poppins" w:hAnsi="Poppins" w:cs="Poppins"/>
                <w:b/>
              </w:rPr>
            </w:pPr>
            <w:bookmarkStart w:id="1" w:name="Hazard(equipment)"/>
            <w:bookmarkEnd w:id="1"/>
            <w:r w:rsidRPr="006272D6">
              <w:rPr>
                <w:rFonts w:ascii="Poppins" w:hAnsi="Poppins" w:cs="Poppins"/>
                <w:b/>
              </w:rPr>
              <w:t>Glue</w:t>
            </w:r>
          </w:p>
        </w:tc>
        <w:tc>
          <w:tcPr>
            <w:tcW w:w="3572" w:type="dxa"/>
            <w:tcBorders>
              <w:left w:val="single" w:sz="4" w:space="0" w:color="000009"/>
              <w:right w:val="single" w:sz="4" w:space="0" w:color="000009"/>
            </w:tcBorders>
            <w:vAlign w:val="center"/>
          </w:tcPr>
          <w:p w14:paraId="20D12CAA"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 xml:space="preserve">Glues can contain chemicals that can be harmful if they </w:t>
            </w:r>
            <w:proofErr w:type="gramStart"/>
            <w:r w:rsidRPr="006272D6">
              <w:rPr>
                <w:rFonts w:ascii="Poppins" w:hAnsi="Poppins" w:cs="Poppins"/>
              </w:rPr>
              <w:t>come into contact with</w:t>
            </w:r>
            <w:proofErr w:type="gramEnd"/>
            <w:r w:rsidRPr="006272D6">
              <w:rPr>
                <w:rFonts w:ascii="Poppins" w:hAnsi="Poppins" w:cs="Poppins"/>
              </w:rPr>
              <w:t xml:space="preserve"> skin or are inhaled or ingested</w:t>
            </w:r>
          </w:p>
          <w:p w14:paraId="13AB3959" w14:textId="77777777" w:rsidR="004521DD" w:rsidRPr="006272D6" w:rsidRDefault="004521DD" w:rsidP="00564E6E">
            <w:pPr>
              <w:pStyle w:val="TableParagraph"/>
              <w:spacing w:line="262" w:lineRule="exact"/>
              <w:ind w:left="164" w:right="110"/>
              <w:rPr>
                <w:rFonts w:ascii="Poppins" w:hAnsi="Poppins" w:cs="Poppins"/>
              </w:rPr>
            </w:pPr>
          </w:p>
          <w:p w14:paraId="2AC3B8AA"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Glues can also cause injury if they adhere too strongly to skin, for example sticking a finger to a table</w:t>
            </w:r>
          </w:p>
        </w:tc>
        <w:tc>
          <w:tcPr>
            <w:tcW w:w="1842" w:type="dxa"/>
            <w:tcBorders>
              <w:left w:val="single" w:sz="4" w:space="0" w:color="000009"/>
              <w:right w:val="single" w:sz="4" w:space="0" w:color="000009"/>
            </w:tcBorders>
            <w:vAlign w:val="center"/>
          </w:tcPr>
          <w:p w14:paraId="6AD0ECEB"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3190277A" w14:textId="6C1DDC1E" w:rsidR="00C0005B"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0247455F"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Ensure that glues are clearly labelled, lids are put back on, any required solvents are at hand, disposable gloves are available and young children do not have access to any glues (</w:t>
            </w:r>
            <w:proofErr w:type="gramStart"/>
            <w:r w:rsidRPr="006272D6">
              <w:rPr>
                <w:rFonts w:ascii="Poppins" w:hAnsi="Poppins" w:cs="Poppins"/>
              </w:rPr>
              <w:t>with the possible exception of</w:t>
            </w:r>
            <w:proofErr w:type="gramEnd"/>
            <w:r w:rsidRPr="006272D6">
              <w:rPr>
                <w:rFonts w:ascii="Poppins" w:hAnsi="Poppins" w:cs="Poppins"/>
              </w:rPr>
              <w:t xml:space="preserve"> washable PVA glue at a separate table for children)</w:t>
            </w:r>
          </w:p>
          <w:p w14:paraId="033CFD05"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 xml:space="preserve">Glues are </w:t>
            </w:r>
            <w:proofErr w:type="gramStart"/>
            <w:r w:rsidRPr="006272D6">
              <w:rPr>
                <w:rFonts w:ascii="Poppins" w:hAnsi="Poppins" w:cs="Poppins"/>
              </w:rPr>
              <w:t>supervised at all times</w:t>
            </w:r>
            <w:proofErr w:type="gramEnd"/>
            <w:r w:rsidRPr="006272D6">
              <w:rPr>
                <w:rFonts w:ascii="Poppins" w:hAnsi="Poppins" w:cs="Poppins"/>
              </w:rPr>
              <w:t xml:space="preserve"> by designated Fixers</w:t>
            </w:r>
          </w:p>
          <w:p w14:paraId="55C36270" w14:textId="274BFB7A" w:rsidR="004521DD" w:rsidRPr="006272D6" w:rsidRDefault="004521DD" w:rsidP="00564E6E">
            <w:pPr>
              <w:pStyle w:val="TableParagraph"/>
              <w:spacing w:after="120" w:line="267" w:lineRule="exact"/>
              <w:ind w:left="164" w:right="110"/>
              <w:rPr>
                <w:rFonts w:ascii="Poppins" w:hAnsi="Poppins" w:cs="Poppins"/>
              </w:rPr>
            </w:pPr>
            <w:r w:rsidRPr="006272D6">
              <w:rPr>
                <w:rFonts w:ascii="Poppins" w:hAnsi="Poppins" w:cs="Poppins"/>
                <w:b/>
                <w:i/>
              </w:rPr>
              <w:t xml:space="preserve">[H&amp;S Monitor, all </w:t>
            </w:r>
            <w:r w:rsidR="00C0005B" w:rsidRPr="006272D6">
              <w:rPr>
                <w:rFonts w:ascii="Poppins" w:hAnsi="Poppins" w:cs="Poppins"/>
                <w:b/>
                <w:i/>
              </w:rPr>
              <w:t xml:space="preserve">volunteers </w:t>
            </w:r>
            <w:r w:rsidRPr="006272D6">
              <w:rPr>
                <w:rFonts w:ascii="Poppins" w:hAnsi="Poppins" w:cs="Poppins"/>
                <w:b/>
                <w:i/>
              </w:rPr>
              <w:t>using or supervising glue]</w:t>
            </w:r>
          </w:p>
        </w:tc>
      </w:tr>
      <w:tr w:rsidR="004521DD" w:rsidRPr="006272D6" w14:paraId="293FF02B" w14:textId="77777777" w:rsidTr="3FFDB081">
        <w:trPr>
          <w:trHeight w:val="1743"/>
        </w:trPr>
        <w:tc>
          <w:tcPr>
            <w:tcW w:w="2381" w:type="dxa"/>
            <w:tcBorders>
              <w:left w:val="single" w:sz="4" w:space="0" w:color="000009"/>
              <w:right w:val="single" w:sz="4" w:space="0" w:color="000009"/>
            </w:tcBorders>
            <w:vAlign w:val="center"/>
          </w:tcPr>
          <w:p w14:paraId="10509817" w14:textId="77777777" w:rsidR="004521DD" w:rsidRPr="006272D6" w:rsidRDefault="004521DD" w:rsidP="00564E6E">
            <w:pPr>
              <w:pStyle w:val="TableParagraph"/>
              <w:spacing w:line="262" w:lineRule="exact"/>
              <w:ind w:left="164" w:right="110"/>
              <w:rPr>
                <w:rFonts w:ascii="Poppins" w:hAnsi="Poppins" w:cs="Poppins"/>
                <w:b/>
              </w:rPr>
            </w:pPr>
            <w:r w:rsidRPr="006272D6">
              <w:rPr>
                <w:rFonts w:ascii="Poppins" w:hAnsi="Poppins" w:cs="Poppins"/>
                <w:b/>
              </w:rPr>
              <w:lastRenderedPageBreak/>
              <w:t>Dust</w:t>
            </w:r>
          </w:p>
        </w:tc>
        <w:tc>
          <w:tcPr>
            <w:tcW w:w="3572" w:type="dxa"/>
            <w:tcBorders>
              <w:left w:val="single" w:sz="4" w:space="0" w:color="000009"/>
              <w:right w:val="single" w:sz="4" w:space="0" w:color="000009"/>
            </w:tcBorders>
            <w:vAlign w:val="center"/>
          </w:tcPr>
          <w:p w14:paraId="7EE75D87" w14:textId="77777777" w:rsidR="004521DD" w:rsidRPr="006272D6" w:rsidRDefault="004521DD" w:rsidP="00564E6E">
            <w:pPr>
              <w:pStyle w:val="TableParagraph"/>
              <w:spacing w:line="262" w:lineRule="exact"/>
              <w:ind w:left="164" w:right="110"/>
              <w:rPr>
                <w:rFonts w:ascii="Poppins" w:hAnsi="Poppins" w:cs="Poppins"/>
              </w:rPr>
            </w:pPr>
            <w:r w:rsidRPr="006272D6">
              <w:rPr>
                <w:rFonts w:ascii="Poppins" w:hAnsi="Poppins" w:cs="Poppins"/>
              </w:rPr>
              <w:t>Dust from sawing and drilling etc. can get into people’s eyes, which could cause serious injury or loss of vision, or be inhaled which could lead to respiratory damage</w:t>
            </w:r>
          </w:p>
        </w:tc>
        <w:tc>
          <w:tcPr>
            <w:tcW w:w="1842" w:type="dxa"/>
            <w:tcBorders>
              <w:left w:val="single" w:sz="4" w:space="0" w:color="000009"/>
              <w:right w:val="single" w:sz="4" w:space="0" w:color="000009"/>
            </w:tcBorders>
            <w:vAlign w:val="center"/>
          </w:tcPr>
          <w:p w14:paraId="1BC79A55" w14:textId="77777777" w:rsidR="004521DD" w:rsidRPr="006272D6" w:rsidRDefault="004521DD" w:rsidP="00564E6E">
            <w:pPr>
              <w:pStyle w:val="TableParagraph"/>
              <w:spacing w:line="262" w:lineRule="exact"/>
              <w:ind w:left="164" w:right="11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0CFC0692" w14:textId="537879A8" w:rsidR="00C0005B" w:rsidRPr="006272D6" w:rsidRDefault="00C0005B" w:rsidP="00564E6E">
            <w:pPr>
              <w:pStyle w:val="TableParagraph"/>
              <w:spacing w:line="262" w:lineRule="exact"/>
              <w:ind w:left="164" w:right="11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3B94D2B3"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Ensure that no drilling, sawing etc. likely to generate excessive dust is undertaken</w:t>
            </w:r>
          </w:p>
          <w:p w14:paraId="5763F7B1" w14:textId="4C5B7E49" w:rsidR="004521DD" w:rsidRPr="006272D6" w:rsidRDefault="00C0005B" w:rsidP="00564E6E">
            <w:pPr>
              <w:pStyle w:val="TableParagraph"/>
              <w:spacing w:after="60"/>
              <w:ind w:left="164" w:right="110"/>
              <w:rPr>
                <w:rFonts w:ascii="Poppins" w:hAnsi="Poppins" w:cs="Poppins"/>
              </w:rPr>
            </w:pPr>
            <w:r w:rsidRPr="006272D6">
              <w:rPr>
                <w:rFonts w:ascii="Poppins" w:hAnsi="Poppins" w:cs="Poppins"/>
              </w:rPr>
              <w:t>Use d</w:t>
            </w:r>
            <w:r w:rsidR="004521DD" w:rsidRPr="006272D6">
              <w:rPr>
                <w:rFonts w:ascii="Poppins" w:hAnsi="Poppins" w:cs="Poppins"/>
              </w:rPr>
              <w:t>ust masks and safety spectacles</w:t>
            </w:r>
          </w:p>
          <w:p w14:paraId="312212E6" w14:textId="77777777" w:rsidR="004521DD" w:rsidRPr="006272D6" w:rsidRDefault="004521DD" w:rsidP="00564E6E">
            <w:pPr>
              <w:pStyle w:val="TableParagraph"/>
              <w:spacing w:after="60"/>
              <w:ind w:left="164" w:right="110"/>
              <w:rPr>
                <w:rFonts w:ascii="Poppins" w:hAnsi="Poppins" w:cs="Poppins"/>
              </w:rPr>
            </w:pPr>
            <w:r w:rsidRPr="006272D6">
              <w:rPr>
                <w:rFonts w:ascii="Poppins" w:hAnsi="Poppins" w:cs="Poppins"/>
              </w:rPr>
              <w:t>Spectators are warned to keep at a safe distance when dust is likely to be generated</w:t>
            </w:r>
          </w:p>
          <w:p w14:paraId="033BD3FB" w14:textId="13CC698C" w:rsidR="004521DD" w:rsidRPr="006272D6" w:rsidRDefault="004521DD" w:rsidP="00564E6E">
            <w:pPr>
              <w:pStyle w:val="TableParagraph"/>
              <w:spacing w:after="120" w:line="267" w:lineRule="exact"/>
              <w:ind w:left="164" w:right="110"/>
              <w:rPr>
                <w:rFonts w:ascii="Poppins" w:hAnsi="Poppins" w:cs="Poppins"/>
              </w:rPr>
            </w:pPr>
            <w:r w:rsidRPr="006272D6">
              <w:rPr>
                <w:rFonts w:ascii="Poppins" w:hAnsi="Poppins" w:cs="Poppins"/>
                <w:b/>
                <w:i/>
              </w:rPr>
              <w:t xml:space="preserve">[H&amp;S Monitor, all </w:t>
            </w:r>
            <w:r w:rsidR="00C0005B" w:rsidRPr="006272D6">
              <w:rPr>
                <w:rFonts w:ascii="Poppins" w:hAnsi="Poppins" w:cs="Poppins"/>
                <w:b/>
                <w:i/>
              </w:rPr>
              <w:t xml:space="preserve">volunteers </w:t>
            </w:r>
            <w:r w:rsidRPr="006272D6">
              <w:rPr>
                <w:rFonts w:ascii="Poppins" w:hAnsi="Poppins" w:cs="Poppins"/>
                <w:b/>
                <w:i/>
              </w:rPr>
              <w:t>using or supervising saws, drills etc.]</w:t>
            </w:r>
          </w:p>
        </w:tc>
      </w:tr>
      <w:tr w:rsidR="004521DD" w:rsidRPr="006272D6" w14:paraId="05398097" w14:textId="77777777" w:rsidTr="3FFDB081">
        <w:trPr>
          <w:trHeight w:val="1857"/>
        </w:trPr>
        <w:tc>
          <w:tcPr>
            <w:tcW w:w="2381" w:type="dxa"/>
            <w:tcBorders>
              <w:left w:val="single" w:sz="4" w:space="0" w:color="000009"/>
              <w:right w:val="single" w:sz="4" w:space="0" w:color="000009"/>
            </w:tcBorders>
            <w:vAlign w:val="center"/>
          </w:tcPr>
          <w:p w14:paraId="14ED6D01" w14:textId="77777777" w:rsidR="004521DD" w:rsidRPr="006272D6" w:rsidRDefault="004521DD" w:rsidP="00564E6E">
            <w:pPr>
              <w:pStyle w:val="TableParagraph"/>
              <w:spacing w:line="262" w:lineRule="exact"/>
              <w:ind w:left="164" w:right="80"/>
              <w:rPr>
                <w:rFonts w:ascii="Poppins" w:hAnsi="Poppins" w:cs="Poppins"/>
                <w:b/>
              </w:rPr>
            </w:pPr>
            <w:bookmarkStart w:id="2" w:name="Hazard_(people)"/>
            <w:bookmarkEnd w:id="2"/>
            <w:r w:rsidRPr="006272D6">
              <w:rPr>
                <w:rFonts w:ascii="Poppins" w:hAnsi="Poppins" w:cs="Poppins"/>
                <w:b/>
              </w:rPr>
              <w:t>Children</w:t>
            </w:r>
          </w:p>
        </w:tc>
        <w:tc>
          <w:tcPr>
            <w:tcW w:w="3572" w:type="dxa"/>
            <w:tcBorders>
              <w:left w:val="single" w:sz="4" w:space="0" w:color="000009"/>
              <w:right w:val="single" w:sz="4" w:space="0" w:color="000009"/>
            </w:tcBorders>
            <w:vAlign w:val="center"/>
          </w:tcPr>
          <w:p w14:paraId="737B7F80"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Children could injure themselves or others by collision or trips or by playing with tools, materials, or items brought for repair</w:t>
            </w:r>
          </w:p>
        </w:tc>
        <w:tc>
          <w:tcPr>
            <w:tcW w:w="1842" w:type="dxa"/>
            <w:tcBorders>
              <w:left w:val="single" w:sz="4" w:space="0" w:color="000009"/>
              <w:right w:val="single" w:sz="4" w:space="0" w:color="000009"/>
            </w:tcBorders>
            <w:vAlign w:val="center"/>
          </w:tcPr>
          <w:p w14:paraId="60669951" w14:textId="77777777" w:rsidR="004521DD" w:rsidRPr="006272D6" w:rsidRDefault="004521DD" w:rsidP="00564E6E">
            <w:pPr>
              <w:pStyle w:val="TableParagraph"/>
              <w:spacing w:line="262" w:lineRule="exact"/>
              <w:ind w:left="164" w:right="8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63D73DEB" w14:textId="5B14AE70" w:rsidR="00C0005B"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536F5A47" w14:textId="77777777"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 xml:space="preserve">Ensure that visiting children of primary school age or younger are accompanied and </w:t>
            </w:r>
            <w:proofErr w:type="gramStart"/>
            <w:r w:rsidRPr="006272D6">
              <w:rPr>
                <w:rFonts w:ascii="Poppins" w:hAnsi="Poppins" w:cs="Poppins"/>
              </w:rPr>
              <w:t>supervised at all times</w:t>
            </w:r>
            <w:proofErr w:type="gramEnd"/>
            <w:r w:rsidRPr="006272D6">
              <w:rPr>
                <w:rFonts w:ascii="Poppins" w:hAnsi="Poppins" w:cs="Poppins"/>
              </w:rPr>
              <w:t xml:space="preserve"> by adults who take responsibility for keeping them safe</w:t>
            </w:r>
          </w:p>
          <w:p w14:paraId="71E743EF" w14:textId="7D9238FA" w:rsidR="004521DD" w:rsidRPr="006272D6" w:rsidRDefault="004521DD" w:rsidP="00564E6E">
            <w:pPr>
              <w:pStyle w:val="TableParagraph"/>
              <w:spacing w:after="120" w:line="267" w:lineRule="exact"/>
              <w:ind w:left="164" w:right="80"/>
              <w:rPr>
                <w:rFonts w:ascii="Poppins" w:hAnsi="Poppins" w:cs="Poppins"/>
                <w:b/>
                <w:i/>
              </w:rPr>
            </w:pPr>
            <w:r w:rsidRPr="006272D6">
              <w:rPr>
                <w:rFonts w:ascii="Poppins" w:hAnsi="Poppins" w:cs="Poppins"/>
                <w:b/>
                <w:i/>
              </w:rPr>
              <w:t xml:space="preserve">[H&amp;S Monitor, all </w:t>
            </w:r>
            <w:r w:rsidR="00AC2537" w:rsidRPr="006272D6">
              <w:rPr>
                <w:rFonts w:ascii="Poppins" w:hAnsi="Poppins" w:cs="Poppins"/>
                <w:b/>
                <w:i/>
              </w:rPr>
              <w:t>volunteers</w:t>
            </w:r>
            <w:r w:rsidRPr="006272D6">
              <w:rPr>
                <w:rFonts w:ascii="Poppins" w:hAnsi="Poppins" w:cs="Poppins"/>
                <w:b/>
                <w:i/>
              </w:rPr>
              <w:t>]</w:t>
            </w:r>
          </w:p>
          <w:p w14:paraId="5026287A" w14:textId="1C97CAFF"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 xml:space="preserve">Designated Fixers will decide on a </w:t>
            </w:r>
            <w:proofErr w:type="gramStart"/>
            <w:r w:rsidRPr="006272D6">
              <w:rPr>
                <w:rFonts w:ascii="Poppins" w:hAnsi="Poppins" w:cs="Poppins"/>
              </w:rPr>
              <w:t>case by case</w:t>
            </w:r>
            <w:proofErr w:type="gramEnd"/>
            <w:r w:rsidRPr="006272D6">
              <w:rPr>
                <w:rFonts w:ascii="Poppins" w:hAnsi="Poppins" w:cs="Poppins"/>
              </w:rPr>
              <w:t xml:space="preserve"> basis whether or not they are willing to supervise or help a child in </w:t>
            </w:r>
            <w:r w:rsidR="00AC2537" w:rsidRPr="006272D6">
              <w:rPr>
                <w:rFonts w:ascii="Poppins" w:hAnsi="Poppins" w:cs="Poppins"/>
              </w:rPr>
              <w:t xml:space="preserve">testing an item or </w:t>
            </w:r>
            <w:r w:rsidRPr="006272D6">
              <w:rPr>
                <w:rFonts w:ascii="Poppins" w:hAnsi="Poppins" w:cs="Poppins"/>
              </w:rPr>
              <w:t>making a repair</w:t>
            </w:r>
          </w:p>
          <w:p w14:paraId="62EBA583" w14:textId="6BEBA245" w:rsidR="004521DD" w:rsidRPr="006272D6" w:rsidRDefault="004521DD" w:rsidP="00564E6E">
            <w:pPr>
              <w:pStyle w:val="TableParagraph"/>
              <w:spacing w:after="120" w:line="267" w:lineRule="exact"/>
              <w:ind w:left="164" w:right="80"/>
              <w:rPr>
                <w:rFonts w:ascii="Poppins" w:hAnsi="Poppins" w:cs="Poppins"/>
              </w:rPr>
            </w:pPr>
            <w:r w:rsidRPr="006272D6">
              <w:rPr>
                <w:rFonts w:ascii="Poppins" w:hAnsi="Poppins" w:cs="Poppins"/>
                <w:b/>
                <w:i/>
              </w:rPr>
              <w:t xml:space="preserve">[all </w:t>
            </w:r>
            <w:r w:rsidR="00AC2537" w:rsidRPr="006272D6">
              <w:rPr>
                <w:rFonts w:ascii="Poppins" w:hAnsi="Poppins" w:cs="Poppins"/>
                <w:b/>
                <w:i/>
              </w:rPr>
              <w:t>volunteers</w:t>
            </w:r>
            <w:r w:rsidRPr="006272D6">
              <w:rPr>
                <w:rFonts w:ascii="Poppins" w:hAnsi="Poppins" w:cs="Poppins"/>
                <w:b/>
                <w:i/>
              </w:rPr>
              <w:t>]</w:t>
            </w:r>
          </w:p>
        </w:tc>
      </w:tr>
      <w:tr w:rsidR="004521DD" w:rsidRPr="006272D6" w14:paraId="48803D38" w14:textId="77777777" w:rsidTr="3FFDB081">
        <w:trPr>
          <w:trHeight w:val="417"/>
        </w:trPr>
        <w:tc>
          <w:tcPr>
            <w:tcW w:w="2381" w:type="dxa"/>
            <w:tcBorders>
              <w:left w:val="single" w:sz="4" w:space="0" w:color="000009"/>
              <w:right w:val="single" w:sz="4" w:space="0" w:color="000009"/>
            </w:tcBorders>
            <w:vAlign w:val="center"/>
          </w:tcPr>
          <w:p w14:paraId="0A06C6D9" w14:textId="77777777" w:rsidR="004521DD" w:rsidRPr="006272D6" w:rsidRDefault="004521DD" w:rsidP="00564E6E">
            <w:pPr>
              <w:pStyle w:val="TableParagraph"/>
              <w:spacing w:line="262" w:lineRule="exact"/>
              <w:ind w:left="164" w:right="80"/>
              <w:rPr>
                <w:rFonts w:ascii="Poppins" w:hAnsi="Poppins" w:cs="Poppins"/>
                <w:b/>
              </w:rPr>
            </w:pPr>
            <w:r w:rsidRPr="006272D6">
              <w:rPr>
                <w:rFonts w:ascii="Poppins" w:hAnsi="Poppins" w:cs="Poppins"/>
                <w:b/>
              </w:rPr>
              <w:t>People not knowing how to use tools</w:t>
            </w:r>
          </w:p>
        </w:tc>
        <w:tc>
          <w:tcPr>
            <w:tcW w:w="3572" w:type="dxa"/>
            <w:tcBorders>
              <w:left w:val="single" w:sz="4" w:space="0" w:color="000009"/>
              <w:right w:val="single" w:sz="4" w:space="0" w:color="000009"/>
            </w:tcBorders>
            <w:vAlign w:val="center"/>
          </w:tcPr>
          <w:p w14:paraId="410729D4"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People could injure themselves or others by using the tools wrongly</w:t>
            </w:r>
          </w:p>
        </w:tc>
        <w:tc>
          <w:tcPr>
            <w:tcW w:w="1842" w:type="dxa"/>
            <w:tcBorders>
              <w:left w:val="single" w:sz="4" w:space="0" w:color="000009"/>
              <w:right w:val="single" w:sz="4" w:space="0" w:color="000009"/>
            </w:tcBorders>
            <w:vAlign w:val="center"/>
          </w:tcPr>
          <w:p w14:paraId="751F1F27" w14:textId="77777777" w:rsidR="004521DD" w:rsidRPr="006272D6" w:rsidRDefault="004521DD" w:rsidP="00564E6E">
            <w:pPr>
              <w:pStyle w:val="TableParagraph"/>
              <w:spacing w:line="262" w:lineRule="exact"/>
              <w:ind w:left="164" w:right="8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4ADC904B" w14:textId="45FB032B" w:rsidR="00C0005B"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287BE88A" w14:textId="14CE6AED"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 xml:space="preserve">Designated </w:t>
            </w:r>
            <w:r w:rsidR="00AC2537" w:rsidRPr="006272D6">
              <w:rPr>
                <w:rFonts w:ascii="Poppins" w:hAnsi="Poppins" w:cs="Poppins"/>
              </w:rPr>
              <w:t>volunteers</w:t>
            </w:r>
            <w:r w:rsidRPr="006272D6">
              <w:rPr>
                <w:rFonts w:ascii="Poppins" w:hAnsi="Poppins" w:cs="Poppins"/>
              </w:rPr>
              <w:t xml:space="preserve"> to decide on a </w:t>
            </w:r>
            <w:proofErr w:type="gramStart"/>
            <w:r w:rsidRPr="006272D6">
              <w:rPr>
                <w:rFonts w:ascii="Poppins" w:hAnsi="Poppins" w:cs="Poppins"/>
              </w:rPr>
              <w:t>case by case</w:t>
            </w:r>
            <w:proofErr w:type="gramEnd"/>
            <w:r w:rsidRPr="006272D6">
              <w:rPr>
                <w:rFonts w:ascii="Poppins" w:hAnsi="Poppins" w:cs="Poppins"/>
              </w:rPr>
              <w:t xml:space="preserve"> basis if they wish to assist or instruct a </w:t>
            </w:r>
            <w:r w:rsidR="00AC2537" w:rsidRPr="006272D6">
              <w:rPr>
                <w:rFonts w:ascii="Poppins" w:hAnsi="Poppins" w:cs="Poppins"/>
              </w:rPr>
              <w:t xml:space="preserve">member / </w:t>
            </w:r>
            <w:r w:rsidRPr="006272D6">
              <w:rPr>
                <w:rFonts w:ascii="Poppins" w:hAnsi="Poppins" w:cs="Poppins"/>
              </w:rPr>
              <w:t>visitor in the use of a tool.</w:t>
            </w:r>
          </w:p>
          <w:p w14:paraId="3494B8BF" w14:textId="586AAB55" w:rsidR="004521DD" w:rsidRPr="006272D6" w:rsidRDefault="004521DD" w:rsidP="00564E6E">
            <w:pPr>
              <w:pStyle w:val="TableParagraph"/>
              <w:spacing w:after="120" w:line="267" w:lineRule="exact"/>
              <w:ind w:left="164" w:right="80"/>
              <w:rPr>
                <w:rFonts w:ascii="Poppins" w:hAnsi="Poppins" w:cs="Poppins"/>
              </w:rPr>
            </w:pPr>
            <w:r w:rsidRPr="006272D6">
              <w:rPr>
                <w:rFonts w:ascii="Poppins" w:hAnsi="Poppins" w:cs="Poppins"/>
                <w:b/>
                <w:i/>
              </w:rPr>
              <w:t xml:space="preserve">[all </w:t>
            </w:r>
            <w:r w:rsidR="00AC2537" w:rsidRPr="006272D6">
              <w:rPr>
                <w:rFonts w:ascii="Poppins" w:hAnsi="Poppins" w:cs="Poppins"/>
                <w:b/>
                <w:i/>
              </w:rPr>
              <w:t>volunteers</w:t>
            </w:r>
            <w:r w:rsidRPr="006272D6">
              <w:rPr>
                <w:rFonts w:ascii="Poppins" w:hAnsi="Poppins" w:cs="Poppins"/>
                <w:b/>
                <w:i/>
              </w:rPr>
              <w:t>]</w:t>
            </w:r>
          </w:p>
        </w:tc>
      </w:tr>
      <w:tr w:rsidR="004521DD" w:rsidRPr="006272D6" w14:paraId="662F8577" w14:textId="77777777" w:rsidTr="3FFDB081">
        <w:trPr>
          <w:trHeight w:val="2211"/>
        </w:trPr>
        <w:tc>
          <w:tcPr>
            <w:tcW w:w="2381" w:type="dxa"/>
            <w:tcBorders>
              <w:left w:val="single" w:sz="4" w:space="0" w:color="000009"/>
              <w:right w:val="single" w:sz="4" w:space="0" w:color="000009"/>
            </w:tcBorders>
            <w:vAlign w:val="center"/>
          </w:tcPr>
          <w:p w14:paraId="7AB97245" w14:textId="77777777" w:rsidR="004521DD" w:rsidRPr="006272D6" w:rsidRDefault="004521DD" w:rsidP="00564E6E">
            <w:pPr>
              <w:pStyle w:val="TableParagraph"/>
              <w:spacing w:line="262" w:lineRule="exact"/>
              <w:ind w:left="164" w:right="80"/>
              <w:rPr>
                <w:rFonts w:ascii="Poppins" w:hAnsi="Poppins" w:cs="Poppins"/>
                <w:b/>
              </w:rPr>
            </w:pPr>
            <w:r w:rsidRPr="006272D6">
              <w:rPr>
                <w:rFonts w:ascii="Poppins" w:hAnsi="Poppins" w:cs="Poppins"/>
                <w:b/>
              </w:rPr>
              <w:lastRenderedPageBreak/>
              <w:t>Visitors not knowing what to do when they arrive</w:t>
            </w:r>
          </w:p>
        </w:tc>
        <w:tc>
          <w:tcPr>
            <w:tcW w:w="3572" w:type="dxa"/>
            <w:tcBorders>
              <w:left w:val="single" w:sz="4" w:space="0" w:color="000009"/>
              <w:right w:val="single" w:sz="4" w:space="0" w:color="000009"/>
            </w:tcBorders>
            <w:vAlign w:val="center"/>
          </w:tcPr>
          <w:p w14:paraId="3761B49B" w14:textId="5608AE86"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 xml:space="preserve">People could injure themselves or others by attempting to </w:t>
            </w:r>
            <w:r w:rsidR="00AC2537" w:rsidRPr="006272D6">
              <w:rPr>
                <w:rFonts w:ascii="Poppins" w:hAnsi="Poppins" w:cs="Poppins"/>
              </w:rPr>
              <w:t xml:space="preserve">test an item, </w:t>
            </w:r>
            <w:r w:rsidRPr="006272D6">
              <w:rPr>
                <w:rFonts w:ascii="Poppins" w:hAnsi="Poppins" w:cs="Poppins"/>
              </w:rPr>
              <w:t>make a repair or use the tools without supervision or by plugging in a broken electrical appliance</w:t>
            </w:r>
          </w:p>
        </w:tc>
        <w:tc>
          <w:tcPr>
            <w:tcW w:w="1842" w:type="dxa"/>
            <w:tcBorders>
              <w:left w:val="single" w:sz="4" w:space="0" w:color="000009"/>
              <w:right w:val="single" w:sz="4" w:space="0" w:color="000009"/>
            </w:tcBorders>
            <w:vAlign w:val="center"/>
          </w:tcPr>
          <w:p w14:paraId="4F3B92C7" w14:textId="77777777" w:rsidR="004521DD"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Members</w:t>
            </w:r>
          </w:p>
          <w:p w14:paraId="3A5A7BBF" w14:textId="3B7ACAF6" w:rsidR="00C0005B"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3C4A1545" w14:textId="77777777"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Ensure that volunteers are briefed about the process in advance</w:t>
            </w:r>
          </w:p>
          <w:p w14:paraId="011ECB77" w14:textId="1B4E13A6" w:rsidR="004521DD" w:rsidRPr="006272D6" w:rsidRDefault="004521DD" w:rsidP="1283A51A">
            <w:pPr>
              <w:pStyle w:val="TableParagraph"/>
              <w:spacing w:after="120" w:line="267" w:lineRule="exact"/>
              <w:ind w:left="164" w:right="80"/>
              <w:rPr>
                <w:rFonts w:ascii="Poppins" w:hAnsi="Poppins" w:cs="Poppins"/>
                <w:b/>
                <w:bCs/>
                <w:i/>
                <w:iCs/>
              </w:rPr>
            </w:pPr>
            <w:r w:rsidRPr="006272D6">
              <w:rPr>
                <w:rFonts w:ascii="Poppins" w:hAnsi="Poppins" w:cs="Poppins"/>
                <w:b/>
                <w:bCs/>
                <w:i/>
                <w:iCs/>
              </w:rPr>
              <w:t>[</w:t>
            </w:r>
            <w:r w:rsidR="5516FFE0" w:rsidRPr="006272D6">
              <w:rPr>
                <w:rFonts w:ascii="Poppins" w:hAnsi="Poppins" w:cs="Poppins"/>
                <w:b/>
                <w:bCs/>
                <w:i/>
                <w:iCs/>
              </w:rPr>
              <w:t>branch leader</w:t>
            </w:r>
            <w:r w:rsidRPr="006272D6">
              <w:rPr>
                <w:rFonts w:ascii="Poppins" w:hAnsi="Poppins" w:cs="Poppins"/>
                <w:b/>
                <w:bCs/>
                <w:i/>
                <w:iCs/>
              </w:rPr>
              <w:t>]</w:t>
            </w:r>
          </w:p>
          <w:p w14:paraId="15704E14" w14:textId="39C2022E"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 xml:space="preserve">Ensure that the process is explained to all visitors on arrival at the </w:t>
            </w:r>
            <w:proofErr w:type="spellStart"/>
            <w:r w:rsidR="00AC2537" w:rsidRPr="006272D6">
              <w:rPr>
                <w:rFonts w:ascii="Poppins" w:hAnsi="Poppins" w:cs="Poppins"/>
              </w:rPr>
              <w:t>LoT</w:t>
            </w:r>
            <w:proofErr w:type="spellEnd"/>
          </w:p>
          <w:p w14:paraId="10701170" w14:textId="77777777" w:rsidR="004521DD" w:rsidRPr="006272D6" w:rsidRDefault="004521DD" w:rsidP="00564E6E">
            <w:pPr>
              <w:pStyle w:val="TableParagraph"/>
              <w:spacing w:after="120" w:line="267" w:lineRule="exact"/>
              <w:ind w:left="164" w:right="80"/>
              <w:rPr>
                <w:rFonts w:ascii="Poppins" w:hAnsi="Poppins" w:cs="Poppins"/>
                <w:b/>
                <w:i/>
              </w:rPr>
            </w:pPr>
            <w:r w:rsidRPr="006272D6">
              <w:rPr>
                <w:rFonts w:ascii="Poppins" w:hAnsi="Poppins" w:cs="Poppins"/>
                <w:b/>
                <w:i/>
              </w:rPr>
              <w:t>[Reception / Host volunteers]</w:t>
            </w:r>
          </w:p>
          <w:p w14:paraId="6998AD16" w14:textId="77777777"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Ensure that everyone keeps a lookout for confused or uncertain visitors and directs them to the reception table</w:t>
            </w:r>
          </w:p>
          <w:p w14:paraId="30F29AF5" w14:textId="4E3D7344" w:rsidR="004521DD" w:rsidRPr="006272D6" w:rsidRDefault="004521DD" w:rsidP="00AC2537">
            <w:pPr>
              <w:pStyle w:val="TableParagraph"/>
              <w:spacing w:after="120" w:line="267" w:lineRule="exact"/>
              <w:ind w:left="164" w:right="80"/>
              <w:rPr>
                <w:rFonts w:ascii="Poppins" w:hAnsi="Poppins" w:cs="Poppins"/>
                <w:b/>
                <w:i/>
              </w:rPr>
            </w:pPr>
            <w:r w:rsidRPr="006272D6">
              <w:rPr>
                <w:rFonts w:ascii="Poppins" w:hAnsi="Poppins" w:cs="Poppins"/>
                <w:b/>
                <w:i/>
              </w:rPr>
              <w:t>[all Volunteers]</w:t>
            </w:r>
          </w:p>
        </w:tc>
      </w:tr>
      <w:tr w:rsidR="004521DD" w:rsidRPr="006272D6" w14:paraId="0DF2D92A" w14:textId="77777777" w:rsidTr="3FFDB081">
        <w:trPr>
          <w:trHeight w:val="283"/>
        </w:trPr>
        <w:tc>
          <w:tcPr>
            <w:tcW w:w="2381" w:type="dxa"/>
            <w:tcBorders>
              <w:left w:val="single" w:sz="4" w:space="0" w:color="000009"/>
              <w:right w:val="single" w:sz="4" w:space="0" w:color="000009"/>
            </w:tcBorders>
            <w:vAlign w:val="center"/>
          </w:tcPr>
          <w:p w14:paraId="4820059D" w14:textId="4BCFAA23" w:rsidR="004521DD" w:rsidRPr="006272D6" w:rsidRDefault="004521DD" w:rsidP="3FFDB081">
            <w:pPr>
              <w:pStyle w:val="TableParagraph"/>
              <w:spacing w:line="262" w:lineRule="exact"/>
              <w:ind w:left="164" w:right="80"/>
              <w:rPr>
                <w:rFonts w:ascii="Poppins" w:hAnsi="Poppins" w:cs="Poppins"/>
                <w:b/>
                <w:bCs/>
              </w:rPr>
            </w:pPr>
            <w:r w:rsidRPr="3FFDB081">
              <w:rPr>
                <w:rFonts w:ascii="Poppins" w:hAnsi="Poppins" w:cs="Poppins"/>
                <w:b/>
                <w:bCs/>
              </w:rPr>
              <w:t>Dog Owners</w:t>
            </w:r>
          </w:p>
        </w:tc>
        <w:tc>
          <w:tcPr>
            <w:tcW w:w="3572" w:type="dxa"/>
            <w:tcBorders>
              <w:left w:val="single" w:sz="4" w:space="0" w:color="000009"/>
              <w:right w:val="single" w:sz="4" w:space="0" w:color="000009"/>
            </w:tcBorders>
            <w:vAlign w:val="center"/>
          </w:tcPr>
          <w:p w14:paraId="0F843AA5"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Dog-bites can cause serious injury or infection</w:t>
            </w:r>
          </w:p>
          <w:p w14:paraId="5ECA80EA" w14:textId="77777777" w:rsidR="004521DD" w:rsidRPr="006272D6" w:rsidRDefault="004521DD" w:rsidP="00564E6E">
            <w:pPr>
              <w:pStyle w:val="TableParagraph"/>
              <w:spacing w:line="262" w:lineRule="exact"/>
              <w:ind w:left="164" w:right="80"/>
              <w:rPr>
                <w:rFonts w:ascii="Poppins" w:hAnsi="Poppins" w:cs="Poppins"/>
                <w:sz w:val="14"/>
                <w:szCs w:val="14"/>
              </w:rPr>
            </w:pPr>
          </w:p>
          <w:p w14:paraId="19C07AF6" w14:textId="77777777" w:rsidR="004521DD" w:rsidRPr="006272D6" w:rsidRDefault="004521DD" w:rsidP="00AC2537">
            <w:pPr>
              <w:pStyle w:val="TableParagraph"/>
              <w:spacing w:line="262" w:lineRule="exact"/>
              <w:ind w:right="80"/>
              <w:rPr>
                <w:rFonts w:ascii="Poppins" w:hAnsi="Poppins" w:cs="Poppins"/>
              </w:rPr>
            </w:pPr>
            <w:r w:rsidRPr="006272D6">
              <w:rPr>
                <w:rFonts w:ascii="Poppins" w:hAnsi="Poppins" w:cs="Poppins"/>
              </w:rPr>
              <w:t>Barking dogs could cause alarm leading to accident and injury</w:t>
            </w:r>
          </w:p>
          <w:p w14:paraId="0839DCB4" w14:textId="77777777" w:rsidR="004521DD" w:rsidRPr="006272D6" w:rsidRDefault="004521DD" w:rsidP="00564E6E">
            <w:pPr>
              <w:pStyle w:val="TableParagraph"/>
              <w:spacing w:line="262" w:lineRule="exact"/>
              <w:ind w:left="164" w:right="80"/>
              <w:rPr>
                <w:rFonts w:ascii="Poppins" w:hAnsi="Poppins" w:cs="Poppins"/>
                <w:sz w:val="16"/>
                <w:szCs w:val="16"/>
              </w:rPr>
            </w:pPr>
          </w:p>
          <w:p w14:paraId="2ED494BF"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 xml:space="preserve">Dog mess could cause falls, </w:t>
            </w:r>
            <w:proofErr w:type="gramStart"/>
            <w:r w:rsidRPr="006272D6">
              <w:rPr>
                <w:rFonts w:ascii="Poppins" w:hAnsi="Poppins" w:cs="Poppins"/>
              </w:rPr>
              <w:t>injuries</w:t>
            </w:r>
            <w:proofErr w:type="gramEnd"/>
            <w:r w:rsidRPr="006272D6">
              <w:rPr>
                <w:rFonts w:ascii="Poppins" w:hAnsi="Poppins" w:cs="Poppins"/>
              </w:rPr>
              <w:t xml:space="preserve"> or infections</w:t>
            </w:r>
          </w:p>
          <w:p w14:paraId="2C5B356F" w14:textId="77777777" w:rsidR="004521DD" w:rsidRPr="006272D6" w:rsidRDefault="004521DD" w:rsidP="00564E6E">
            <w:pPr>
              <w:pStyle w:val="TableParagraph"/>
              <w:spacing w:line="262" w:lineRule="exact"/>
              <w:ind w:left="164" w:right="80"/>
              <w:rPr>
                <w:rFonts w:ascii="Poppins" w:hAnsi="Poppins" w:cs="Poppins"/>
                <w:sz w:val="16"/>
                <w:szCs w:val="16"/>
              </w:rPr>
            </w:pPr>
          </w:p>
          <w:p w14:paraId="09566CCA" w14:textId="57F174C0" w:rsidR="004521DD" w:rsidRPr="006272D6" w:rsidRDefault="004521DD" w:rsidP="00AC2537">
            <w:pPr>
              <w:pStyle w:val="TableParagraph"/>
              <w:spacing w:line="262" w:lineRule="exact"/>
              <w:ind w:left="164" w:right="80"/>
              <w:rPr>
                <w:rFonts w:ascii="Poppins" w:hAnsi="Poppins" w:cs="Poppins"/>
              </w:rPr>
            </w:pPr>
            <w:r w:rsidRPr="006272D6">
              <w:rPr>
                <w:rFonts w:ascii="Poppins" w:hAnsi="Poppins" w:cs="Poppins"/>
              </w:rPr>
              <w:t>Dogs could run into people or cause falls, which could lead to broken limbs or other serious injuries</w:t>
            </w:r>
          </w:p>
        </w:tc>
        <w:tc>
          <w:tcPr>
            <w:tcW w:w="1842" w:type="dxa"/>
            <w:tcBorders>
              <w:left w:val="single" w:sz="4" w:space="0" w:color="000009"/>
              <w:right w:val="single" w:sz="4" w:space="0" w:color="000009"/>
            </w:tcBorders>
            <w:vAlign w:val="center"/>
          </w:tcPr>
          <w:p w14:paraId="539828A5" w14:textId="77777777" w:rsidR="004521DD" w:rsidRPr="006272D6" w:rsidRDefault="004521DD" w:rsidP="00564E6E">
            <w:pPr>
              <w:pStyle w:val="TableParagraph"/>
              <w:spacing w:line="262" w:lineRule="exact"/>
              <w:ind w:left="164" w:right="80"/>
              <w:rPr>
                <w:rFonts w:ascii="Poppins" w:hAnsi="Poppins" w:cs="Poppins"/>
                <w:i/>
              </w:rPr>
            </w:pPr>
            <w:r w:rsidRPr="006272D6">
              <w:rPr>
                <w:rFonts w:ascii="Poppins" w:hAnsi="Poppins" w:cs="Poppins"/>
                <w:i/>
              </w:rPr>
              <w:t>Volunteers</w:t>
            </w:r>
          </w:p>
          <w:p w14:paraId="6F79A52C" w14:textId="77777777" w:rsidR="004521DD"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Members</w:t>
            </w:r>
          </w:p>
          <w:p w14:paraId="0F5C22AD" w14:textId="28C272B6" w:rsidR="00C0005B"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5CAB0D6E" w14:textId="77777777"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No dogs allowed (except assistance dogs)</w:t>
            </w:r>
          </w:p>
          <w:p w14:paraId="292F12D9" w14:textId="77777777" w:rsidR="004521DD" w:rsidRPr="006272D6" w:rsidRDefault="004521DD" w:rsidP="00564E6E">
            <w:pPr>
              <w:pStyle w:val="TableParagraph"/>
              <w:spacing w:after="120" w:line="267" w:lineRule="exact"/>
              <w:ind w:left="164" w:right="80"/>
              <w:rPr>
                <w:rFonts w:ascii="Poppins" w:hAnsi="Poppins" w:cs="Poppins"/>
              </w:rPr>
            </w:pPr>
            <w:r w:rsidRPr="006272D6">
              <w:rPr>
                <w:rFonts w:ascii="Poppins" w:hAnsi="Poppins" w:cs="Poppins"/>
                <w:b/>
                <w:i/>
              </w:rPr>
              <w:t>[H&amp;S Monitor]</w:t>
            </w:r>
          </w:p>
        </w:tc>
      </w:tr>
      <w:tr w:rsidR="004521DD" w:rsidRPr="006272D6" w14:paraId="771C7457" w14:textId="77777777" w:rsidTr="3FFDB081">
        <w:trPr>
          <w:trHeight w:val="1398"/>
        </w:trPr>
        <w:tc>
          <w:tcPr>
            <w:tcW w:w="2381" w:type="dxa"/>
            <w:tcBorders>
              <w:left w:val="single" w:sz="4" w:space="0" w:color="000009"/>
              <w:right w:val="single" w:sz="4" w:space="0" w:color="000009"/>
            </w:tcBorders>
            <w:vAlign w:val="center"/>
          </w:tcPr>
          <w:p w14:paraId="3881DAED" w14:textId="670EF35B" w:rsidR="004521DD" w:rsidRPr="006272D6" w:rsidRDefault="004521DD" w:rsidP="3FFDB081">
            <w:pPr>
              <w:pStyle w:val="TableParagraph"/>
              <w:spacing w:line="262" w:lineRule="exact"/>
              <w:ind w:left="164" w:right="80"/>
              <w:rPr>
                <w:rFonts w:ascii="Poppins" w:hAnsi="Poppins" w:cs="Poppins"/>
                <w:b/>
                <w:bCs/>
              </w:rPr>
            </w:pPr>
            <w:bookmarkStart w:id="3" w:name="Hazard_(venue)"/>
            <w:bookmarkEnd w:id="3"/>
            <w:r w:rsidRPr="3FFDB081">
              <w:rPr>
                <w:rFonts w:ascii="Poppins" w:hAnsi="Poppins" w:cs="Poppins"/>
                <w:b/>
                <w:bCs/>
              </w:rPr>
              <w:t>Venue Lighting</w:t>
            </w:r>
          </w:p>
        </w:tc>
        <w:tc>
          <w:tcPr>
            <w:tcW w:w="3572" w:type="dxa"/>
            <w:tcBorders>
              <w:left w:val="single" w:sz="4" w:space="0" w:color="000009"/>
              <w:right w:val="single" w:sz="4" w:space="0" w:color="000009"/>
            </w:tcBorders>
            <w:vAlign w:val="center"/>
          </w:tcPr>
          <w:p w14:paraId="68B8988D"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Poor lighting could cause accidents and injury to people using tools</w:t>
            </w:r>
          </w:p>
          <w:p w14:paraId="0CC14CFE" w14:textId="77777777" w:rsidR="004521DD" w:rsidRPr="006272D6" w:rsidRDefault="004521DD" w:rsidP="00564E6E">
            <w:pPr>
              <w:pStyle w:val="TableParagraph"/>
              <w:spacing w:line="262" w:lineRule="exact"/>
              <w:ind w:left="164" w:right="80"/>
              <w:rPr>
                <w:rFonts w:ascii="Poppins" w:hAnsi="Poppins" w:cs="Poppins"/>
              </w:rPr>
            </w:pPr>
          </w:p>
          <w:p w14:paraId="6EB351BC"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 xml:space="preserve">Poor lighting could cause eye strain in people working on </w:t>
            </w:r>
            <w:r w:rsidRPr="006272D6">
              <w:rPr>
                <w:rFonts w:ascii="Poppins" w:hAnsi="Poppins" w:cs="Poppins"/>
              </w:rPr>
              <w:lastRenderedPageBreak/>
              <w:t>small items</w:t>
            </w:r>
          </w:p>
        </w:tc>
        <w:tc>
          <w:tcPr>
            <w:tcW w:w="1842" w:type="dxa"/>
            <w:tcBorders>
              <w:left w:val="single" w:sz="4" w:space="0" w:color="000009"/>
              <w:right w:val="single" w:sz="4" w:space="0" w:color="000009"/>
            </w:tcBorders>
            <w:vAlign w:val="center"/>
          </w:tcPr>
          <w:p w14:paraId="7053929A" w14:textId="77777777" w:rsidR="004521DD" w:rsidRPr="006272D6" w:rsidRDefault="004521DD" w:rsidP="00564E6E">
            <w:pPr>
              <w:pStyle w:val="TableParagraph"/>
              <w:spacing w:line="262" w:lineRule="exact"/>
              <w:ind w:left="164" w:right="80"/>
              <w:rPr>
                <w:rFonts w:ascii="Poppins" w:hAnsi="Poppins" w:cs="Poppins"/>
                <w:i/>
              </w:rPr>
            </w:pPr>
            <w:r w:rsidRPr="006272D6">
              <w:rPr>
                <w:rFonts w:ascii="Poppins" w:hAnsi="Poppins" w:cs="Poppins"/>
                <w:i/>
              </w:rPr>
              <w:lastRenderedPageBreak/>
              <w:t>Volunteers</w:t>
            </w:r>
          </w:p>
          <w:p w14:paraId="29288C64" w14:textId="77777777" w:rsidR="00C0005B"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 xml:space="preserve">Members </w:t>
            </w:r>
          </w:p>
          <w:p w14:paraId="512C2125" w14:textId="008FD69A" w:rsidR="004521DD"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25006461" w14:textId="0DC6A8B8"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 xml:space="preserve">Ensure that strong desk lights appropriate for the </w:t>
            </w:r>
            <w:r w:rsidR="00AC2537" w:rsidRPr="006272D6">
              <w:rPr>
                <w:rFonts w:ascii="Poppins" w:hAnsi="Poppins" w:cs="Poppins"/>
              </w:rPr>
              <w:t xml:space="preserve">testing and </w:t>
            </w:r>
            <w:r w:rsidR="001A7DFA" w:rsidRPr="006272D6">
              <w:rPr>
                <w:rFonts w:ascii="Poppins" w:hAnsi="Poppins" w:cs="Poppins"/>
              </w:rPr>
              <w:t>repairing activities</w:t>
            </w:r>
            <w:r w:rsidRPr="006272D6">
              <w:rPr>
                <w:rFonts w:ascii="Poppins" w:hAnsi="Poppins" w:cs="Poppins"/>
              </w:rPr>
              <w:t xml:space="preserve"> are available</w:t>
            </w:r>
          </w:p>
          <w:p w14:paraId="1B17B236" w14:textId="72A2DFB6" w:rsidR="004521DD" w:rsidRPr="006272D6" w:rsidRDefault="004521DD" w:rsidP="1283A51A">
            <w:pPr>
              <w:pStyle w:val="TableParagraph"/>
              <w:spacing w:after="120" w:line="267" w:lineRule="exact"/>
              <w:ind w:left="164" w:right="80"/>
              <w:rPr>
                <w:rFonts w:ascii="Poppins" w:hAnsi="Poppins" w:cs="Poppins"/>
              </w:rPr>
            </w:pPr>
            <w:r w:rsidRPr="006272D6">
              <w:rPr>
                <w:rFonts w:ascii="Poppins" w:hAnsi="Poppins" w:cs="Poppins"/>
                <w:b/>
                <w:bCs/>
                <w:i/>
                <w:iCs/>
              </w:rPr>
              <w:t xml:space="preserve">[H&amp;S Monitor, </w:t>
            </w:r>
            <w:r w:rsidR="7236FDCE" w:rsidRPr="006272D6">
              <w:rPr>
                <w:rFonts w:ascii="Poppins" w:hAnsi="Poppins" w:cs="Poppins"/>
                <w:b/>
                <w:bCs/>
                <w:i/>
                <w:iCs/>
              </w:rPr>
              <w:t>branch leader</w:t>
            </w:r>
            <w:r w:rsidRPr="006272D6">
              <w:rPr>
                <w:rFonts w:ascii="Poppins" w:hAnsi="Poppins" w:cs="Poppins"/>
                <w:b/>
                <w:bCs/>
                <w:i/>
                <w:iCs/>
              </w:rPr>
              <w:t>]</w:t>
            </w:r>
          </w:p>
        </w:tc>
      </w:tr>
      <w:tr w:rsidR="004521DD" w:rsidRPr="006272D6" w14:paraId="1366760C" w14:textId="77777777" w:rsidTr="3FFDB081">
        <w:trPr>
          <w:trHeight w:val="1325"/>
        </w:trPr>
        <w:tc>
          <w:tcPr>
            <w:tcW w:w="2381" w:type="dxa"/>
            <w:tcBorders>
              <w:left w:val="single" w:sz="4" w:space="0" w:color="000009"/>
              <w:right w:val="single" w:sz="4" w:space="0" w:color="000009"/>
            </w:tcBorders>
            <w:vAlign w:val="center"/>
          </w:tcPr>
          <w:p w14:paraId="19A82CB0" w14:textId="5F6A22D9" w:rsidR="004521DD" w:rsidRPr="006272D6" w:rsidRDefault="004521DD" w:rsidP="3FFDB081">
            <w:pPr>
              <w:pStyle w:val="TableParagraph"/>
              <w:spacing w:line="262" w:lineRule="exact"/>
              <w:ind w:left="164" w:right="80"/>
              <w:rPr>
                <w:rFonts w:ascii="Poppins" w:hAnsi="Poppins" w:cs="Poppins"/>
                <w:b/>
                <w:bCs/>
              </w:rPr>
            </w:pPr>
            <w:r w:rsidRPr="3FFDB081">
              <w:rPr>
                <w:rFonts w:ascii="Poppins" w:hAnsi="Poppins" w:cs="Poppins"/>
                <w:b/>
                <w:bCs/>
              </w:rPr>
              <w:t>Folding Tables</w:t>
            </w:r>
          </w:p>
        </w:tc>
        <w:tc>
          <w:tcPr>
            <w:tcW w:w="3572" w:type="dxa"/>
            <w:tcBorders>
              <w:left w:val="single" w:sz="4" w:space="0" w:color="000009"/>
              <w:right w:val="single" w:sz="4" w:space="0" w:color="000009"/>
            </w:tcBorders>
            <w:vAlign w:val="center"/>
          </w:tcPr>
          <w:p w14:paraId="63C711CF"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Folding tables could collapse if overloaded with heavy equipment or used for hammering etc., which could cause serious injury</w:t>
            </w:r>
          </w:p>
        </w:tc>
        <w:tc>
          <w:tcPr>
            <w:tcW w:w="1842" w:type="dxa"/>
            <w:tcBorders>
              <w:left w:val="single" w:sz="4" w:space="0" w:color="000009"/>
              <w:right w:val="single" w:sz="4" w:space="0" w:color="000009"/>
            </w:tcBorders>
            <w:vAlign w:val="center"/>
          </w:tcPr>
          <w:p w14:paraId="052E65DE" w14:textId="77777777" w:rsidR="004521DD" w:rsidRPr="006272D6" w:rsidRDefault="004521DD" w:rsidP="00564E6E">
            <w:pPr>
              <w:pStyle w:val="TableParagraph"/>
              <w:spacing w:line="262" w:lineRule="exact"/>
              <w:ind w:left="164" w:right="8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6703230A" w14:textId="6006A0CE" w:rsidR="00C0005B"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7E642599" w14:textId="77777777" w:rsidR="004521DD" w:rsidRPr="006272D6" w:rsidRDefault="004521DD" w:rsidP="00564E6E">
            <w:pPr>
              <w:pStyle w:val="TableParagraph"/>
              <w:spacing w:after="60"/>
              <w:ind w:left="164" w:right="80"/>
              <w:rPr>
                <w:rFonts w:ascii="Poppins" w:hAnsi="Poppins" w:cs="Poppins"/>
              </w:rPr>
            </w:pPr>
            <w:r w:rsidRPr="006272D6">
              <w:rPr>
                <w:rFonts w:ascii="Poppins" w:hAnsi="Poppins" w:cs="Poppins"/>
              </w:rPr>
              <w:t>Ensure that folding tables are not overloaded and that portable workbenches (‘work mates’) are available for hammering etc.</w:t>
            </w:r>
          </w:p>
          <w:p w14:paraId="63035F28" w14:textId="3DE95228" w:rsidR="004521DD" w:rsidRPr="006272D6" w:rsidRDefault="004521DD" w:rsidP="1283A51A">
            <w:pPr>
              <w:pStyle w:val="TableParagraph"/>
              <w:spacing w:after="120" w:line="267" w:lineRule="exact"/>
              <w:ind w:left="164" w:right="80"/>
              <w:rPr>
                <w:rFonts w:ascii="Poppins" w:hAnsi="Poppins" w:cs="Poppins"/>
              </w:rPr>
            </w:pPr>
            <w:r w:rsidRPr="006272D6">
              <w:rPr>
                <w:rFonts w:ascii="Poppins" w:hAnsi="Poppins" w:cs="Poppins"/>
                <w:b/>
                <w:bCs/>
                <w:i/>
                <w:iCs/>
              </w:rPr>
              <w:t xml:space="preserve">[H&amp;S Monitor, </w:t>
            </w:r>
            <w:r w:rsidR="34697279" w:rsidRPr="006272D6">
              <w:rPr>
                <w:rFonts w:ascii="Poppins" w:hAnsi="Poppins" w:cs="Poppins"/>
                <w:b/>
                <w:bCs/>
                <w:i/>
                <w:iCs/>
              </w:rPr>
              <w:t>branch leader</w:t>
            </w:r>
            <w:r w:rsidRPr="006272D6">
              <w:rPr>
                <w:rFonts w:ascii="Poppins" w:hAnsi="Poppins" w:cs="Poppins"/>
                <w:b/>
                <w:bCs/>
                <w:i/>
                <w:iCs/>
              </w:rPr>
              <w:t>]</w:t>
            </w:r>
          </w:p>
        </w:tc>
      </w:tr>
      <w:tr w:rsidR="004521DD" w:rsidRPr="006272D6" w14:paraId="10455B83" w14:textId="77777777" w:rsidTr="3FFDB081">
        <w:trPr>
          <w:trHeight w:val="1652"/>
        </w:trPr>
        <w:tc>
          <w:tcPr>
            <w:tcW w:w="2381" w:type="dxa"/>
            <w:tcBorders>
              <w:left w:val="single" w:sz="4" w:space="0" w:color="000009"/>
              <w:right w:val="single" w:sz="4" w:space="0" w:color="000009"/>
            </w:tcBorders>
            <w:vAlign w:val="center"/>
          </w:tcPr>
          <w:p w14:paraId="5CCB6F24" w14:textId="77777777" w:rsidR="004521DD" w:rsidRPr="006272D6" w:rsidRDefault="004521DD" w:rsidP="00564E6E">
            <w:pPr>
              <w:pStyle w:val="TableParagraph"/>
              <w:spacing w:line="262" w:lineRule="exact"/>
              <w:ind w:left="164" w:right="80"/>
              <w:rPr>
                <w:rFonts w:ascii="Poppins" w:hAnsi="Poppins" w:cs="Poppins"/>
                <w:b/>
              </w:rPr>
            </w:pPr>
            <w:r w:rsidRPr="006272D6">
              <w:rPr>
                <w:rFonts w:ascii="Poppins" w:hAnsi="Poppins" w:cs="Poppins"/>
                <w:b/>
              </w:rPr>
              <w:t>Fire</w:t>
            </w:r>
          </w:p>
        </w:tc>
        <w:tc>
          <w:tcPr>
            <w:tcW w:w="3572" w:type="dxa"/>
            <w:tcBorders>
              <w:left w:val="single" w:sz="4" w:space="0" w:color="000009"/>
              <w:right w:val="single" w:sz="4" w:space="0" w:color="000009"/>
            </w:tcBorders>
            <w:vAlign w:val="center"/>
          </w:tcPr>
          <w:p w14:paraId="0373AE8B" w14:textId="77777777" w:rsidR="004521DD" w:rsidRPr="006272D6" w:rsidRDefault="004521DD" w:rsidP="00564E6E">
            <w:pPr>
              <w:pStyle w:val="TableParagraph"/>
              <w:spacing w:line="262" w:lineRule="exact"/>
              <w:ind w:left="164" w:right="80"/>
              <w:rPr>
                <w:rFonts w:ascii="Poppins" w:hAnsi="Poppins" w:cs="Poppins"/>
              </w:rPr>
            </w:pPr>
            <w:r w:rsidRPr="006272D6">
              <w:rPr>
                <w:rFonts w:ascii="Poppins" w:hAnsi="Poppins" w:cs="Poppins"/>
              </w:rPr>
              <w:t>People could become trapped during a fire</w:t>
            </w:r>
          </w:p>
        </w:tc>
        <w:tc>
          <w:tcPr>
            <w:tcW w:w="1842" w:type="dxa"/>
            <w:tcBorders>
              <w:left w:val="single" w:sz="4" w:space="0" w:color="000009"/>
              <w:right w:val="single" w:sz="4" w:space="0" w:color="000009"/>
            </w:tcBorders>
            <w:vAlign w:val="center"/>
          </w:tcPr>
          <w:p w14:paraId="24440D23" w14:textId="77777777" w:rsidR="004521DD" w:rsidRPr="006272D6" w:rsidRDefault="004521DD" w:rsidP="00564E6E">
            <w:pPr>
              <w:pStyle w:val="TableParagraph"/>
              <w:spacing w:line="262" w:lineRule="exact"/>
              <w:ind w:left="164" w:right="80"/>
              <w:rPr>
                <w:rFonts w:ascii="Poppins" w:hAnsi="Poppins" w:cs="Poppins"/>
                <w:i/>
              </w:rPr>
            </w:pPr>
            <w:r w:rsidRPr="006272D6">
              <w:rPr>
                <w:rFonts w:ascii="Poppins" w:hAnsi="Poppins" w:cs="Poppins"/>
                <w:i/>
              </w:rPr>
              <w:t xml:space="preserve">Volunteers </w:t>
            </w:r>
            <w:r w:rsidR="00C0005B" w:rsidRPr="006272D6">
              <w:rPr>
                <w:rFonts w:ascii="Poppins" w:hAnsi="Poppins" w:cs="Poppins"/>
                <w:i/>
              </w:rPr>
              <w:t>Members</w:t>
            </w:r>
          </w:p>
          <w:p w14:paraId="07FBC4A5" w14:textId="61B8C2DE" w:rsidR="00C0005B" w:rsidRPr="006272D6" w:rsidRDefault="00C0005B" w:rsidP="00564E6E">
            <w:pPr>
              <w:pStyle w:val="TableParagraph"/>
              <w:spacing w:line="262" w:lineRule="exact"/>
              <w:ind w:left="164" w:right="80"/>
              <w:rPr>
                <w:rFonts w:ascii="Poppins" w:hAnsi="Poppins" w:cs="Poppins"/>
                <w:i/>
              </w:rPr>
            </w:pPr>
            <w:r w:rsidRPr="006272D6">
              <w:rPr>
                <w:rFonts w:ascii="Poppins" w:hAnsi="Poppins" w:cs="Poppins"/>
                <w:i/>
              </w:rPr>
              <w:t>Visitors</w:t>
            </w:r>
          </w:p>
        </w:tc>
        <w:tc>
          <w:tcPr>
            <w:tcW w:w="7030" w:type="dxa"/>
            <w:tcBorders>
              <w:left w:val="single" w:sz="4" w:space="0" w:color="000009"/>
              <w:right w:val="single" w:sz="4" w:space="0" w:color="000009"/>
            </w:tcBorders>
            <w:vAlign w:val="center"/>
          </w:tcPr>
          <w:p w14:paraId="60B39F9E" w14:textId="1A96ADE4" w:rsidR="004521DD" w:rsidRPr="006272D6" w:rsidRDefault="004521DD" w:rsidP="1283A51A">
            <w:pPr>
              <w:pStyle w:val="TableParagraph"/>
              <w:spacing w:after="60"/>
              <w:ind w:left="164" w:right="80"/>
              <w:rPr>
                <w:rFonts w:ascii="Poppins" w:hAnsi="Poppins" w:cs="Poppins"/>
              </w:rPr>
            </w:pPr>
            <w:r w:rsidRPr="006272D6">
              <w:rPr>
                <w:rFonts w:ascii="Poppins" w:hAnsi="Poppins" w:cs="Poppins"/>
              </w:rPr>
              <w:t xml:space="preserve">Ensure that all volunteers are made aware of the fire exits and the nominated assembly point in the event of fire, venue instructions in case of fire are followed and fire exits to be kept unobstructed and unlocked when the </w:t>
            </w:r>
            <w:r w:rsidR="34B9DECC" w:rsidRPr="006272D6">
              <w:rPr>
                <w:rFonts w:ascii="Poppins" w:hAnsi="Poppins" w:cs="Poppins"/>
              </w:rPr>
              <w:t>venue is open/event</w:t>
            </w:r>
            <w:r w:rsidR="00AC2537" w:rsidRPr="006272D6">
              <w:rPr>
                <w:rFonts w:ascii="Poppins" w:hAnsi="Poppins" w:cs="Poppins"/>
              </w:rPr>
              <w:t xml:space="preserve"> </w:t>
            </w:r>
            <w:r w:rsidRPr="006272D6">
              <w:rPr>
                <w:rFonts w:ascii="Poppins" w:hAnsi="Poppins" w:cs="Poppins"/>
              </w:rPr>
              <w:t>is in progress</w:t>
            </w:r>
          </w:p>
          <w:p w14:paraId="65FF5AA5" w14:textId="6B1433E7" w:rsidR="004521DD" w:rsidRPr="006272D6" w:rsidRDefault="3D3568AE" w:rsidP="1283A51A">
            <w:pPr>
              <w:pStyle w:val="TableParagraph"/>
              <w:spacing w:after="60"/>
              <w:ind w:left="164" w:right="80"/>
              <w:rPr>
                <w:rFonts w:ascii="Poppins" w:hAnsi="Poppins" w:cs="Poppins"/>
              </w:rPr>
            </w:pPr>
            <w:r w:rsidRPr="006272D6">
              <w:rPr>
                <w:rFonts w:ascii="Poppins" w:hAnsi="Poppins" w:cs="Poppins"/>
                <w:b/>
                <w:bCs/>
                <w:i/>
                <w:iCs/>
              </w:rPr>
              <w:t>[branch leader</w:t>
            </w:r>
            <w:r w:rsidR="004521DD" w:rsidRPr="006272D6">
              <w:rPr>
                <w:rFonts w:ascii="Poppins" w:hAnsi="Poppins" w:cs="Poppins"/>
                <w:b/>
                <w:bCs/>
                <w:i/>
                <w:iCs/>
              </w:rPr>
              <w:t>]</w:t>
            </w:r>
          </w:p>
        </w:tc>
      </w:tr>
      <w:tr w:rsidR="724A0D67" w14:paraId="78E61634" w14:textId="77777777" w:rsidTr="3FFDB081">
        <w:trPr>
          <w:trHeight w:val="1652"/>
        </w:trPr>
        <w:tc>
          <w:tcPr>
            <w:tcW w:w="2381" w:type="dxa"/>
            <w:tcBorders>
              <w:left w:val="single" w:sz="4" w:space="0" w:color="000009"/>
              <w:right w:val="single" w:sz="4" w:space="0" w:color="000009"/>
            </w:tcBorders>
            <w:vAlign w:val="center"/>
          </w:tcPr>
          <w:p w14:paraId="5D87141D" w14:textId="23BC2399" w:rsidR="3C1F6C4B" w:rsidRDefault="3C1F6C4B" w:rsidP="724A0D67">
            <w:pPr>
              <w:pStyle w:val="TableParagraph"/>
              <w:spacing w:line="262" w:lineRule="exact"/>
              <w:rPr>
                <w:b/>
                <w:bCs/>
              </w:rPr>
            </w:pPr>
            <w:r w:rsidRPr="724A0D67">
              <w:rPr>
                <w:b/>
                <w:bCs/>
              </w:rPr>
              <w:t>Transmission Of Covid 19</w:t>
            </w:r>
          </w:p>
        </w:tc>
        <w:tc>
          <w:tcPr>
            <w:tcW w:w="3572" w:type="dxa"/>
            <w:tcBorders>
              <w:left w:val="single" w:sz="4" w:space="0" w:color="000009"/>
              <w:right w:val="single" w:sz="4" w:space="0" w:color="000009"/>
            </w:tcBorders>
            <w:vAlign w:val="center"/>
          </w:tcPr>
          <w:p w14:paraId="4A3B3BDF" w14:textId="6F115202" w:rsidR="724A0D67" w:rsidRDefault="724A0D67" w:rsidP="724A0D67">
            <w:pPr>
              <w:pStyle w:val="TableParagraph"/>
              <w:spacing w:line="262" w:lineRule="exact"/>
            </w:pPr>
          </w:p>
        </w:tc>
        <w:tc>
          <w:tcPr>
            <w:tcW w:w="1842" w:type="dxa"/>
            <w:tcBorders>
              <w:left w:val="single" w:sz="4" w:space="0" w:color="000009"/>
              <w:right w:val="single" w:sz="4" w:space="0" w:color="000009"/>
            </w:tcBorders>
            <w:vAlign w:val="center"/>
          </w:tcPr>
          <w:p w14:paraId="13C9152D" w14:textId="6DB43DB7" w:rsidR="3C1F6C4B" w:rsidRDefault="3C1F6C4B" w:rsidP="724A0D67">
            <w:pPr>
              <w:pStyle w:val="TableParagraph"/>
              <w:spacing w:line="262" w:lineRule="exact"/>
              <w:rPr>
                <w:i/>
                <w:iCs/>
              </w:rPr>
            </w:pPr>
            <w:r w:rsidRPr="724A0D67">
              <w:rPr>
                <w:i/>
                <w:iCs/>
              </w:rPr>
              <w:t>Volunteers</w:t>
            </w:r>
          </w:p>
          <w:p w14:paraId="4E2FA626" w14:textId="40512092" w:rsidR="3C1F6C4B" w:rsidRDefault="3C1F6C4B" w:rsidP="724A0D67">
            <w:pPr>
              <w:pStyle w:val="TableParagraph"/>
              <w:spacing w:line="262" w:lineRule="exact"/>
              <w:rPr>
                <w:i/>
                <w:iCs/>
              </w:rPr>
            </w:pPr>
            <w:r w:rsidRPr="724A0D67">
              <w:rPr>
                <w:i/>
                <w:iCs/>
              </w:rPr>
              <w:t>Staff Members</w:t>
            </w:r>
          </w:p>
          <w:p w14:paraId="0559E42A" w14:textId="10DB8E65" w:rsidR="3C1F6C4B" w:rsidRDefault="3C1F6C4B" w:rsidP="724A0D67">
            <w:pPr>
              <w:pStyle w:val="TableParagraph"/>
              <w:spacing w:line="262" w:lineRule="exact"/>
              <w:rPr>
                <w:i/>
                <w:iCs/>
              </w:rPr>
            </w:pPr>
            <w:r w:rsidRPr="724A0D67">
              <w:rPr>
                <w:i/>
                <w:iCs/>
              </w:rPr>
              <w:t>Visitors</w:t>
            </w:r>
          </w:p>
          <w:p w14:paraId="06B34596" w14:textId="2C6FCF40" w:rsidR="3C1F6C4B" w:rsidRDefault="3C1F6C4B" w:rsidP="724A0D67">
            <w:pPr>
              <w:pStyle w:val="TableParagraph"/>
              <w:spacing w:line="262" w:lineRule="exact"/>
              <w:rPr>
                <w:i/>
                <w:iCs/>
              </w:rPr>
            </w:pPr>
            <w:r w:rsidRPr="724A0D67">
              <w:rPr>
                <w:i/>
                <w:iCs/>
              </w:rPr>
              <w:t>Partner Organisations</w:t>
            </w:r>
          </w:p>
          <w:p w14:paraId="0F9181F2" w14:textId="430B5854" w:rsidR="724A0D67" w:rsidRDefault="724A0D67" w:rsidP="724A0D67">
            <w:pPr>
              <w:pStyle w:val="TableParagraph"/>
              <w:spacing w:line="262" w:lineRule="exact"/>
              <w:rPr>
                <w:i/>
                <w:iCs/>
              </w:rPr>
            </w:pPr>
          </w:p>
        </w:tc>
        <w:tc>
          <w:tcPr>
            <w:tcW w:w="7030" w:type="dxa"/>
            <w:tcBorders>
              <w:left w:val="single" w:sz="4" w:space="0" w:color="000009"/>
              <w:right w:val="single" w:sz="4" w:space="0" w:color="000009"/>
            </w:tcBorders>
            <w:vAlign w:val="center"/>
          </w:tcPr>
          <w:p w14:paraId="5486E972" w14:textId="4DD7DCE3" w:rsidR="3C1F6C4B" w:rsidRDefault="3C1F6C4B" w:rsidP="724A0D67">
            <w:pPr>
              <w:pStyle w:val="TableParagraph"/>
              <w:rPr>
                <w:rFonts w:ascii="Poppins" w:eastAsia="Poppins" w:hAnsi="Poppins" w:cs="Poppins"/>
                <w:b/>
                <w:bCs/>
              </w:rPr>
            </w:pPr>
            <w:r w:rsidRPr="724A0D67">
              <w:rPr>
                <w:rFonts w:ascii="Poppins" w:eastAsia="Poppins" w:hAnsi="Poppins" w:cs="Poppins"/>
                <w:b/>
                <w:bCs/>
              </w:rPr>
              <w:t>T</w:t>
            </w:r>
            <w:r w:rsidR="39ED68D0" w:rsidRPr="724A0D67">
              <w:rPr>
                <w:rFonts w:ascii="Poppins" w:eastAsia="Poppins" w:hAnsi="Poppins" w:cs="Poppins"/>
                <w:b/>
                <w:bCs/>
              </w:rPr>
              <w:t>he following Covid 19 safety measures will be put in place:</w:t>
            </w:r>
          </w:p>
          <w:p w14:paraId="4051B7FC" w14:textId="14B53B32" w:rsidR="39ED68D0" w:rsidRDefault="39ED68D0" w:rsidP="724A0D67">
            <w:pPr>
              <w:rPr>
                <w:rFonts w:ascii="Poppins" w:eastAsia="Poppins" w:hAnsi="Poppins" w:cs="Poppins"/>
                <w:sz w:val="22"/>
                <w:szCs w:val="22"/>
                <w:lang w:val="en-US"/>
              </w:rPr>
            </w:pPr>
            <w:r w:rsidRPr="724A0D67">
              <w:rPr>
                <w:rFonts w:ascii="Poppins" w:eastAsia="Poppins" w:hAnsi="Poppins" w:cs="Poppins"/>
                <w:sz w:val="22"/>
                <w:szCs w:val="22"/>
                <w:lang w:val="en-US"/>
              </w:rPr>
              <w:t xml:space="preserve">  Signage informing visitors that if they have any </w:t>
            </w:r>
            <w:proofErr w:type="gramStart"/>
            <w:r w:rsidRPr="724A0D67">
              <w:rPr>
                <w:rFonts w:ascii="Poppins" w:eastAsia="Poppins" w:hAnsi="Poppins" w:cs="Poppins"/>
                <w:sz w:val="22"/>
                <w:szCs w:val="22"/>
                <w:lang w:val="en-US"/>
              </w:rPr>
              <w:t xml:space="preserve">symptoms, </w:t>
            </w:r>
            <w:r w:rsidR="5EC15006" w:rsidRPr="724A0D67">
              <w:rPr>
                <w:rFonts w:ascii="Poppins" w:eastAsia="Poppins" w:hAnsi="Poppins" w:cs="Poppins"/>
                <w:sz w:val="22"/>
                <w:szCs w:val="22"/>
                <w:lang w:val="en-US"/>
              </w:rPr>
              <w:t xml:space="preserve">  </w:t>
            </w:r>
            <w:proofErr w:type="gramEnd"/>
            <w:r w:rsidR="5EC15006"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 xml:space="preserve">they must not attend the event and that social distancing </w:t>
            </w:r>
            <w:r w:rsidR="3E13C29F"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must be maintained.</w:t>
            </w:r>
          </w:p>
          <w:p w14:paraId="2880675D" w14:textId="194FD3CC" w:rsidR="39ED68D0" w:rsidRDefault="39ED68D0" w:rsidP="724A0D67">
            <w:pPr>
              <w:rPr>
                <w:rFonts w:ascii="Poppins" w:eastAsia="Poppins" w:hAnsi="Poppins" w:cs="Poppins"/>
                <w:sz w:val="22"/>
                <w:szCs w:val="22"/>
                <w:lang w:val="en-US"/>
              </w:rPr>
            </w:pPr>
            <w:r w:rsidRPr="724A0D67">
              <w:rPr>
                <w:rFonts w:ascii="Poppins" w:eastAsia="Poppins" w:hAnsi="Poppins" w:cs="Poppins"/>
                <w:sz w:val="22"/>
                <w:szCs w:val="22"/>
                <w:lang w:val="en-US"/>
              </w:rPr>
              <w:t xml:space="preserve">  Info </w:t>
            </w:r>
            <w:proofErr w:type="gramStart"/>
            <w:r w:rsidRPr="724A0D67">
              <w:rPr>
                <w:rFonts w:ascii="Poppins" w:eastAsia="Poppins" w:hAnsi="Poppins" w:cs="Poppins"/>
                <w:sz w:val="22"/>
                <w:szCs w:val="22"/>
                <w:lang w:val="en-US"/>
              </w:rPr>
              <w:t>stand</w:t>
            </w:r>
            <w:proofErr w:type="gramEnd"/>
            <w:r w:rsidRPr="724A0D67">
              <w:rPr>
                <w:rFonts w:ascii="Poppins" w:eastAsia="Poppins" w:hAnsi="Poppins" w:cs="Poppins"/>
                <w:sz w:val="22"/>
                <w:szCs w:val="22"/>
                <w:lang w:val="en-US"/>
              </w:rPr>
              <w:t xml:space="preserve"> at entrance with volunteers to inform members of </w:t>
            </w:r>
            <w:r w:rsidR="650ECED7"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the</w:t>
            </w:r>
            <w:r w:rsidR="5CB7E2AE"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 xml:space="preserve">public about safety measures in place and how to follow </w:t>
            </w:r>
            <w:r w:rsidR="14C50902"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them.</w:t>
            </w:r>
          </w:p>
          <w:p w14:paraId="42D2E0D0" w14:textId="02DFF1B9" w:rsidR="39ED68D0" w:rsidRDefault="39ED68D0" w:rsidP="724A0D67">
            <w:pPr>
              <w:rPr>
                <w:rFonts w:ascii="Poppins" w:eastAsia="Poppins" w:hAnsi="Poppins" w:cs="Poppins"/>
                <w:sz w:val="22"/>
                <w:szCs w:val="22"/>
                <w:lang w:val="en-US"/>
              </w:rPr>
            </w:pPr>
            <w:r w:rsidRPr="724A0D67">
              <w:rPr>
                <w:rFonts w:ascii="Poppins" w:eastAsia="Poppins" w:hAnsi="Poppins" w:cs="Poppins"/>
                <w:sz w:val="19"/>
                <w:szCs w:val="19"/>
                <w:lang w:val="en-US"/>
              </w:rPr>
              <w:t xml:space="preserve">  </w:t>
            </w:r>
            <w:r w:rsidR="617785A3" w:rsidRPr="724A0D67">
              <w:rPr>
                <w:rFonts w:ascii="Poppins" w:eastAsia="Poppins" w:hAnsi="Poppins" w:cs="Poppins"/>
                <w:sz w:val="19"/>
                <w:szCs w:val="19"/>
                <w:lang w:val="en-US"/>
              </w:rPr>
              <w:t xml:space="preserve"> </w:t>
            </w:r>
            <w:r w:rsidRPr="724A0D67">
              <w:rPr>
                <w:rFonts w:ascii="Poppins" w:eastAsia="Poppins" w:hAnsi="Poppins" w:cs="Poppins"/>
                <w:sz w:val="22"/>
                <w:szCs w:val="22"/>
                <w:lang w:val="en-US"/>
              </w:rPr>
              <w:t>Free masks available at the info stand.</w:t>
            </w:r>
          </w:p>
          <w:p w14:paraId="21071021" w14:textId="0E8603A2" w:rsidR="39ED68D0" w:rsidRDefault="39ED68D0" w:rsidP="724A0D67">
            <w:pPr>
              <w:rPr>
                <w:rFonts w:ascii="Poppins" w:eastAsia="Poppins" w:hAnsi="Poppins" w:cs="Poppins"/>
                <w:sz w:val="22"/>
                <w:szCs w:val="22"/>
                <w:lang w:val="en-US"/>
              </w:rPr>
            </w:pPr>
            <w:r w:rsidRPr="724A0D67">
              <w:rPr>
                <w:rFonts w:ascii="Poppins" w:eastAsia="Poppins" w:hAnsi="Poppins" w:cs="Poppins"/>
                <w:sz w:val="22"/>
                <w:szCs w:val="22"/>
                <w:lang w:val="en-US"/>
              </w:rPr>
              <w:t xml:space="preserve">  If appropriate, activities to have signage instructing </w:t>
            </w:r>
            <w:r w:rsidR="6F0A4AC8"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maximum</w:t>
            </w:r>
            <w:r w:rsidR="18806A02" w:rsidRPr="724A0D67">
              <w:rPr>
                <w:rFonts w:ascii="Poppins" w:eastAsia="Poppins" w:hAnsi="Poppins" w:cs="Poppins"/>
                <w:sz w:val="22"/>
                <w:szCs w:val="22"/>
                <w:lang w:val="en-US"/>
              </w:rPr>
              <w:t xml:space="preserve"> </w:t>
            </w:r>
            <w:proofErr w:type="gramStart"/>
            <w:r w:rsidR="18806A02" w:rsidRPr="724A0D67">
              <w:rPr>
                <w:rFonts w:ascii="Poppins" w:eastAsia="Poppins" w:hAnsi="Poppins" w:cs="Poppins"/>
                <w:sz w:val="22"/>
                <w:szCs w:val="22"/>
                <w:lang w:val="en-US"/>
              </w:rPr>
              <w:t>amount</w:t>
            </w:r>
            <w:proofErr w:type="gramEnd"/>
            <w:r w:rsidR="18806A02" w:rsidRPr="724A0D67">
              <w:rPr>
                <w:rFonts w:ascii="Poppins" w:eastAsia="Poppins" w:hAnsi="Poppins" w:cs="Poppins"/>
                <w:sz w:val="22"/>
                <w:szCs w:val="22"/>
                <w:lang w:val="en-US"/>
              </w:rPr>
              <w:t xml:space="preserve"> of participants at one time and </w:t>
            </w:r>
            <w:r w:rsidR="6A0916C6" w:rsidRPr="724A0D67">
              <w:rPr>
                <w:rFonts w:ascii="Poppins" w:eastAsia="Poppins" w:hAnsi="Poppins" w:cs="Poppins"/>
                <w:sz w:val="22"/>
                <w:szCs w:val="22"/>
                <w:lang w:val="en-US"/>
              </w:rPr>
              <w:t xml:space="preserve">    </w:t>
            </w:r>
            <w:r w:rsidR="18806A02" w:rsidRPr="724A0D67">
              <w:rPr>
                <w:rFonts w:ascii="Poppins" w:eastAsia="Poppins" w:hAnsi="Poppins" w:cs="Poppins"/>
                <w:sz w:val="22"/>
                <w:szCs w:val="22"/>
                <w:lang w:val="en-US"/>
              </w:rPr>
              <w:t>how/where</w:t>
            </w:r>
            <w:r w:rsidR="69831C13" w:rsidRPr="724A0D67">
              <w:rPr>
                <w:rFonts w:ascii="Poppins" w:eastAsia="Poppins" w:hAnsi="Poppins" w:cs="Poppins"/>
                <w:sz w:val="22"/>
                <w:szCs w:val="22"/>
                <w:lang w:val="en-US"/>
              </w:rPr>
              <w:t xml:space="preserve"> </w:t>
            </w:r>
            <w:r w:rsidR="18806A02" w:rsidRPr="724A0D67">
              <w:rPr>
                <w:rFonts w:ascii="Poppins" w:eastAsia="Poppins" w:hAnsi="Poppins" w:cs="Poppins"/>
                <w:sz w:val="22"/>
                <w:szCs w:val="22"/>
                <w:lang w:val="en-US"/>
              </w:rPr>
              <w:t>to queue.</w:t>
            </w:r>
          </w:p>
          <w:p w14:paraId="48976CF3" w14:textId="47361D3B" w:rsidR="0D6CD9CB" w:rsidRDefault="0D6CD9CB" w:rsidP="724A0D67">
            <w:pPr>
              <w:rPr>
                <w:rFonts w:ascii="Poppins" w:eastAsia="Poppins" w:hAnsi="Poppins" w:cs="Poppins"/>
                <w:sz w:val="19"/>
                <w:szCs w:val="19"/>
                <w:lang w:val="en-US"/>
              </w:rPr>
            </w:pPr>
            <w:r w:rsidRPr="724A0D67">
              <w:rPr>
                <w:rFonts w:ascii="Poppins" w:eastAsia="Poppins" w:hAnsi="Poppins" w:cs="Poppins"/>
                <w:sz w:val="22"/>
                <w:szCs w:val="22"/>
                <w:lang w:val="en-US"/>
              </w:rPr>
              <w:lastRenderedPageBreak/>
              <w:t xml:space="preserve">  Gazebos and activities spread out across the site to allow for </w:t>
            </w:r>
            <w:r w:rsidR="2E90603A"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social distancing</w:t>
            </w:r>
            <w:r w:rsidRPr="724A0D67">
              <w:rPr>
                <w:rFonts w:ascii="Poppins" w:eastAsia="Poppins" w:hAnsi="Poppins" w:cs="Poppins"/>
                <w:sz w:val="19"/>
                <w:szCs w:val="19"/>
                <w:lang w:val="en-US"/>
              </w:rPr>
              <w:t>.</w:t>
            </w:r>
          </w:p>
          <w:p w14:paraId="14118772" w14:textId="4C75076D" w:rsidR="0D6CD9CB" w:rsidRDefault="0D6CD9CB" w:rsidP="724A0D67">
            <w:pPr>
              <w:rPr>
                <w:rFonts w:ascii="Poppins" w:eastAsia="Poppins" w:hAnsi="Poppins" w:cs="Poppins"/>
                <w:sz w:val="22"/>
                <w:szCs w:val="22"/>
                <w:lang w:val="en-US"/>
              </w:rPr>
            </w:pPr>
            <w:r w:rsidRPr="724A0D67">
              <w:rPr>
                <w:rFonts w:ascii="Poppins" w:eastAsia="Poppins" w:hAnsi="Poppins" w:cs="Poppins"/>
                <w:sz w:val="19"/>
                <w:szCs w:val="19"/>
                <w:lang w:val="en-US"/>
              </w:rPr>
              <w:t xml:space="preserve">  </w:t>
            </w:r>
            <w:r w:rsidRPr="724A0D67">
              <w:rPr>
                <w:rFonts w:ascii="Poppins" w:eastAsia="Poppins" w:hAnsi="Poppins" w:cs="Poppins"/>
                <w:sz w:val="22"/>
                <w:szCs w:val="22"/>
                <w:lang w:val="en-US"/>
              </w:rPr>
              <w:t xml:space="preserve">Hand </w:t>
            </w:r>
            <w:proofErr w:type="spellStart"/>
            <w:r w:rsidRPr="724A0D67">
              <w:rPr>
                <w:rFonts w:ascii="Poppins" w:eastAsia="Poppins" w:hAnsi="Poppins" w:cs="Poppins"/>
                <w:sz w:val="22"/>
                <w:szCs w:val="22"/>
                <w:lang w:val="en-US"/>
              </w:rPr>
              <w:t>sanitiser</w:t>
            </w:r>
            <w:proofErr w:type="spellEnd"/>
            <w:r w:rsidRPr="724A0D67">
              <w:rPr>
                <w:rFonts w:ascii="Poppins" w:eastAsia="Poppins" w:hAnsi="Poppins" w:cs="Poppins"/>
                <w:sz w:val="22"/>
                <w:szCs w:val="22"/>
                <w:lang w:val="en-US"/>
              </w:rPr>
              <w:t xml:space="preserve"> available at each stand / activity.</w:t>
            </w:r>
          </w:p>
          <w:p w14:paraId="1D61A9AE" w14:textId="48F6C498" w:rsidR="0D6CD9CB" w:rsidRDefault="0D6CD9CB" w:rsidP="724A0D67">
            <w:pPr>
              <w:rPr>
                <w:rFonts w:ascii="Poppins" w:eastAsia="Poppins" w:hAnsi="Poppins" w:cs="Poppins"/>
                <w:sz w:val="22"/>
                <w:szCs w:val="22"/>
                <w:lang w:val="en-US"/>
              </w:rPr>
            </w:pPr>
            <w:r w:rsidRPr="724A0D67">
              <w:rPr>
                <w:rFonts w:ascii="Poppins" w:eastAsia="Poppins" w:hAnsi="Poppins" w:cs="Poppins"/>
                <w:sz w:val="22"/>
                <w:szCs w:val="22"/>
                <w:lang w:val="en-US"/>
              </w:rPr>
              <w:t xml:space="preserve"> </w:t>
            </w:r>
            <w:r w:rsidR="192298BD"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Tables and chairs set up to comply with social distancing.</w:t>
            </w:r>
          </w:p>
          <w:p w14:paraId="5ECCC256" w14:textId="3776CCB5" w:rsidR="724A0D67" w:rsidRDefault="724A0D67" w:rsidP="724A0D67">
            <w:pPr>
              <w:rPr>
                <w:rFonts w:ascii="Poppins" w:eastAsia="Poppins" w:hAnsi="Poppins" w:cs="Poppins"/>
                <w:sz w:val="22"/>
                <w:szCs w:val="22"/>
                <w:lang w:val="en-US"/>
              </w:rPr>
            </w:pPr>
          </w:p>
          <w:p w14:paraId="3B2C556B" w14:textId="444E15E7" w:rsidR="56134CAF" w:rsidRDefault="56134CAF" w:rsidP="724A0D67">
            <w:pPr>
              <w:rPr>
                <w:rFonts w:ascii="Poppins" w:eastAsia="Poppins" w:hAnsi="Poppins" w:cs="Poppins"/>
                <w:sz w:val="22"/>
                <w:szCs w:val="22"/>
                <w:lang w:val="en-US"/>
              </w:rPr>
            </w:pPr>
            <w:r w:rsidRPr="724A0D67">
              <w:rPr>
                <w:rFonts w:ascii="Poppins" w:eastAsia="Poppins" w:hAnsi="Poppins" w:cs="Poppins"/>
                <w:sz w:val="22"/>
                <w:szCs w:val="22"/>
                <w:lang w:val="en-US"/>
              </w:rPr>
              <w:t xml:space="preserve">  </w:t>
            </w:r>
            <w:r w:rsidRPr="724A0D67">
              <w:rPr>
                <w:rFonts w:ascii="Poppins" w:eastAsia="Poppins" w:hAnsi="Poppins" w:cs="Poppins"/>
                <w:b/>
                <w:bCs/>
                <w:sz w:val="22"/>
                <w:szCs w:val="22"/>
                <w:lang w:val="en-US"/>
              </w:rPr>
              <w:t>Further actions required:</w:t>
            </w:r>
          </w:p>
          <w:p w14:paraId="05B1C3DD" w14:textId="2428391D" w:rsidR="56134CAF" w:rsidRDefault="56134CAF" w:rsidP="724A0D67">
            <w:pPr>
              <w:rPr>
                <w:rFonts w:ascii="Poppins" w:eastAsia="Poppins" w:hAnsi="Poppins" w:cs="Poppins"/>
                <w:sz w:val="22"/>
                <w:szCs w:val="22"/>
                <w:lang w:val="en-US"/>
              </w:rPr>
            </w:pPr>
            <w:r w:rsidRPr="724A0D67">
              <w:rPr>
                <w:rFonts w:ascii="Poppins" w:eastAsia="Poppins" w:hAnsi="Poppins" w:cs="Poppins"/>
                <w:b/>
                <w:bCs/>
                <w:sz w:val="22"/>
                <w:szCs w:val="22"/>
                <w:lang w:val="en-US"/>
              </w:rPr>
              <w:t xml:space="preserve"> </w:t>
            </w:r>
            <w:r w:rsidR="48155052" w:rsidRPr="724A0D67">
              <w:rPr>
                <w:rFonts w:ascii="Poppins" w:eastAsia="Poppins" w:hAnsi="Poppins" w:cs="Poppins"/>
                <w:b/>
                <w:bCs/>
                <w:sz w:val="22"/>
                <w:szCs w:val="22"/>
                <w:lang w:val="en-US"/>
              </w:rPr>
              <w:t xml:space="preserve"> </w:t>
            </w:r>
            <w:r w:rsidRPr="724A0D67">
              <w:rPr>
                <w:rFonts w:ascii="Poppins" w:eastAsia="Poppins" w:hAnsi="Poppins" w:cs="Poppins"/>
                <w:sz w:val="22"/>
                <w:szCs w:val="22"/>
                <w:lang w:val="en-US"/>
              </w:rPr>
              <w:t xml:space="preserve">These measures will be reviewed the week before the event </w:t>
            </w:r>
            <w:r w:rsidR="113AD1E2" w:rsidRPr="724A0D67">
              <w:rPr>
                <w:rFonts w:ascii="Poppins" w:eastAsia="Poppins" w:hAnsi="Poppins" w:cs="Poppins"/>
                <w:sz w:val="22"/>
                <w:szCs w:val="22"/>
                <w:lang w:val="en-US"/>
              </w:rPr>
              <w:t xml:space="preserve">   </w:t>
            </w:r>
            <w:r w:rsidR="55EA41F2"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 xml:space="preserve">and adjusted to comply with any updates from Welsh </w:t>
            </w:r>
            <w:r w:rsidR="1740579A" w:rsidRPr="724A0D67">
              <w:rPr>
                <w:rFonts w:ascii="Poppins" w:eastAsia="Poppins" w:hAnsi="Poppins" w:cs="Poppins"/>
                <w:sz w:val="22"/>
                <w:szCs w:val="22"/>
                <w:lang w:val="en-US"/>
              </w:rPr>
              <w:t xml:space="preserve">   </w:t>
            </w:r>
            <w:r w:rsidR="167A48D8" w:rsidRPr="724A0D67">
              <w:rPr>
                <w:rFonts w:ascii="Poppins" w:eastAsia="Poppins" w:hAnsi="Poppins" w:cs="Poppins"/>
                <w:sz w:val="22"/>
                <w:szCs w:val="22"/>
                <w:lang w:val="en-US"/>
              </w:rPr>
              <w:t xml:space="preserve"> </w:t>
            </w:r>
            <w:r w:rsidRPr="724A0D67">
              <w:rPr>
                <w:rFonts w:ascii="Poppins" w:eastAsia="Poppins" w:hAnsi="Poppins" w:cs="Poppins"/>
                <w:sz w:val="22"/>
                <w:szCs w:val="22"/>
                <w:lang w:val="en-US"/>
              </w:rPr>
              <w:t>Government.</w:t>
            </w:r>
          </w:p>
        </w:tc>
      </w:tr>
      <w:tr w:rsidR="724A0D67" w14:paraId="6BE718D2" w14:textId="77777777" w:rsidTr="3FFDB081">
        <w:trPr>
          <w:trHeight w:val="1652"/>
        </w:trPr>
        <w:tc>
          <w:tcPr>
            <w:tcW w:w="2381" w:type="dxa"/>
            <w:tcBorders>
              <w:left w:val="single" w:sz="4" w:space="0" w:color="000009"/>
              <w:right w:val="single" w:sz="4" w:space="0" w:color="000009"/>
            </w:tcBorders>
            <w:vAlign w:val="center"/>
          </w:tcPr>
          <w:p w14:paraId="1BA7649C" w14:textId="73E6E0CF" w:rsidR="1F4A0BF6" w:rsidRDefault="1F4A0BF6" w:rsidP="724A0D67">
            <w:pPr>
              <w:pStyle w:val="TableParagraph"/>
              <w:spacing w:line="262" w:lineRule="exact"/>
              <w:rPr>
                <w:b/>
                <w:bCs/>
              </w:rPr>
            </w:pPr>
            <w:r w:rsidRPr="724A0D67">
              <w:rPr>
                <w:b/>
                <w:bCs/>
              </w:rPr>
              <w:lastRenderedPageBreak/>
              <w:t>Gazebos</w:t>
            </w:r>
          </w:p>
        </w:tc>
        <w:tc>
          <w:tcPr>
            <w:tcW w:w="3572" w:type="dxa"/>
            <w:tcBorders>
              <w:left w:val="single" w:sz="4" w:space="0" w:color="000009"/>
              <w:right w:val="single" w:sz="4" w:space="0" w:color="000009"/>
            </w:tcBorders>
            <w:vAlign w:val="center"/>
          </w:tcPr>
          <w:p w14:paraId="344DDFEE" w14:textId="052398D9" w:rsidR="1F4A0BF6" w:rsidRDefault="1F4A0BF6" w:rsidP="724A0D67">
            <w:pPr>
              <w:pStyle w:val="TableParagraph"/>
              <w:spacing w:line="262" w:lineRule="exact"/>
            </w:pPr>
            <w:r w:rsidRPr="724A0D67">
              <w:t>Injury whilst erecting gazebos.</w:t>
            </w:r>
          </w:p>
        </w:tc>
        <w:tc>
          <w:tcPr>
            <w:tcW w:w="1842" w:type="dxa"/>
            <w:tcBorders>
              <w:left w:val="single" w:sz="4" w:space="0" w:color="000009"/>
              <w:right w:val="single" w:sz="4" w:space="0" w:color="000009"/>
            </w:tcBorders>
            <w:vAlign w:val="center"/>
          </w:tcPr>
          <w:p w14:paraId="6D7E0D04" w14:textId="6DB43DB7" w:rsidR="1F4A0BF6" w:rsidRDefault="1F4A0BF6" w:rsidP="724A0D67">
            <w:pPr>
              <w:pStyle w:val="TableParagraph"/>
              <w:spacing w:line="262" w:lineRule="exact"/>
              <w:rPr>
                <w:i/>
                <w:iCs/>
              </w:rPr>
            </w:pPr>
            <w:r w:rsidRPr="724A0D67">
              <w:rPr>
                <w:i/>
                <w:iCs/>
              </w:rPr>
              <w:t>Volunteers</w:t>
            </w:r>
          </w:p>
          <w:p w14:paraId="280F9B36" w14:textId="40512092" w:rsidR="1F4A0BF6" w:rsidRDefault="1F4A0BF6" w:rsidP="724A0D67">
            <w:pPr>
              <w:pStyle w:val="TableParagraph"/>
              <w:spacing w:line="262" w:lineRule="exact"/>
              <w:rPr>
                <w:i/>
                <w:iCs/>
              </w:rPr>
            </w:pPr>
            <w:r w:rsidRPr="724A0D67">
              <w:rPr>
                <w:i/>
                <w:iCs/>
              </w:rPr>
              <w:t>Staff Members</w:t>
            </w:r>
          </w:p>
          <w:p w14:paraId="614A0AB7" w14:textId="10DB8E65" w:rsidR="1F4A0BF6" w:rsidRDefault="1F4A0BF6" w:rsidP="724A0D67">
            <w:pPr>
              <w:pStyle w:val="TableParagraph"/>
              <w:spacing w:line="262" w:lineRule="exact"/>
              <w:rPr>
                <w:i/>
                <w:iCs/>
              </w:rPr>
            </w:pPr>
            <w:r w:rsidRPr="724A0D67">
              <w:rPr>
                <w:i/>
                <w:iCs/>
              </w:rPr>
              <w:t>Visitors</w:t>
            </w:r>
          </w:p>
          <w:p w14:paraId="7B01780D" w14:textId="2C6FCF40" w:rsidR="1F4A0BF6" w:rsidRDefault="1F4A0BF6" w:rsidP="724A0D67">
            <w:pPr>
              <w:pStyle w:val="TableParagraph"/>
              <w:spacing w:line="262" w:lineRule="exact"/>
              <w:rPr>
                <w:i/>
                <w:iCs/>
              </w:rPr>
            </w:pPr>
            <w:r w:rsidRPr="724A0D67">
              <w:rPr>
                <w:i/>
                <w:iCs/>
              </w:rPr>
              <w:t>Partner Organisations</w:t>
            </w:r>
          </w:p>
          <w:p w14:paraId="6443DBF8" w14:textId="63756031" w:rsidR="724A0D67" w:rsidRDefault="724A0D67" w:rsidP="724A0D67">
            <w:pPr>
              <w:pStyle w:val="TableParagraph"/>
              <w:spacing w:line="262" w:lineRule="exact"/>
              <w:rPr>
                <w:i/>
                <w:iCs/>
              </w:rPr>
            </w:pPr>
          </w:p>
        </w:tc>
        <w:tc>
          <w:tcPr>
            <w:tcW w:w="7030" w:type="dxa"/>
            <w:tcBorders>
              <w:left w:val="single" w:sz="4" w:space="0" w:color="000009"/>
              <w:right w:val="single" w:sz="4" w:space="0" w:color="000009"/>
            </w:tcBorders>
            <w:vAlign w:val="center"/>
          </w:tcPr>
          <w:p w14:paraId="5985BE90" w14:textId="3C4EAC46" w:rsidR="1F4A0BF6" w:rsidRDefault="1F4A0BF6" w:rsidP="724A0D67">
            <w:pPr>
              <w:pStyle w:val="TableParagraph"/>
            </w:pPr>
            <w:r w:rsidRPr="724A0D67">
              <w:t xml:space="preserve">Only trained or supervised people who are assisting with the gazebo to be within the working area around whilst in’s being put up. </w:t>
            </w:r>
          </w:p>
          <w:p w14:paraId="78B95FE0" w14:textId="4657FE23" w:rsidR="1F4A0BF6" w:rsidRDefault="1F4A0BF6" w:rsidP="724A0D67">
            <w:pPr>
              <w:pStyle w:val="TableParagraph"/>
            </w:pPr>
            <w:r w:rsidRPr="724A0D67">
              <w:t xml:space="preserve">Benthyg team to supervise if possible as they have most experience with the item. </w:t>
            </w:r>
          </w:p>
          <w:p w14:paraId="3EAD3B7B" w14:textId="4E3C87FE" w:rsidR="1F4A0BF6" w:rsidRDefault="1F4A0BF6" w:rsidP="724A0D67">
            <w:pPr>
              <w:pStyle w:val="TableParagraph"/>
            </w:pPr>
            <w:r w:rsidRPr="724A0D67">
              <w:t xml:space="preserve">Gazebo components checked for damage and confirmed safe to use before it’s put up. </w:t>
            </w:r>
          </w:p>
          <w:p w14:paraId="762A76A1" w14:textId="6893E215" w:rsidR="1F4A0BF6" w:rsidRDefault="1F4A0BF6" w:rsidP="724A0D67">
            <w:pPr>
              <w:pStyle w:val="TableParagraph"/>
            </w:pPr>
            <w:r w:rsidRPr="724A0D67">
              <w:t xml:space="preserve">Appropriate weights and guy lines to be used to ensure </w:t>
            </w:r>
            <w:proofErr w:type="spellStart"/>
            <w:r w:rsidRPr="724A0D67">
              <w:t>it’s</w:t>
            </w:r>
            <w:proofErr w:type="spellEnd"/>
            <w:r w:rsidRPr="724A0D67">
              <w:t xml:space="preserve"> secure. Volunteers and staff members to ensure members of the public do not lean or pull on the gazebo.</w:t>
            </w:r>
          </w:p>
        </w:tc>
      </w:tr>
      <w:tr w:rsidR="724A0D67" w14:paraId="25B42C30" w14:textId="77777777" w:rsidTr="3FFDB081">
        <w:trPr>
          <w:trHeight w:val="1652"/>
        </w:trPr>
        <w:tc>
          <w:tcPr>
            <w:tcW w:w="2381" w:type="dxa"/>
            <w:tcBorders>
              <w:left w:val="single" w:sz="4" w:space="0" w:color="000009"/>
              <w:right w:val="single" w:sz="4" w:space="0" w:color="000009"/>
            </w:tcBorders>
            <w:vAlign w:val="center"/>
          </w:tcPr>
          <w:p w14:paraId="0B817191" w14:textId="7549947D" w:rsidR="5F45A9CA" w:rsidRDefault="5F45A9CA" w:rsidP="724A0D67">
            <w:pPr>
              <w:pStyle w:val="TableParagraph"/>
              <w:spacing w:line="262" w:lineRule="exact"/>
              <w:rPr>
                <w:b/>
                <w:bCs/>
              </w:rPr>
            </w:pPr>
            <w:r w:rsidRPr="724A0D67">
              <w:rPr>
                <w:b/>
                <w:bCs/>
              </w:rPr>
              <w:t>Mobile Van</w:t>
            </w:r>
          </w:p>
        </w:tc>
        <w:tc>
          <w:tcPr>
            <w:tcW w:w="3572" w:type="dxa"/>
            <w:tcBorders>
              <w:left w:val="single" w:sz="4" w:space="0" w:color="000009"/>
              <w:right w:val="single" w:sz="4" w:space="0" w:color="000009"/>
            </w:tcBorders>
            <w:vAlign w:val="center"/>
          </w:tcPr>
          <w:p w14:paraId="2E0655F4" w14:textId="14793163" w:rsidR="5F45A9CA" w:rsidRDefault="5F45A9CA" w:rsidP="724A0D67">
            <w:pPr>
              <w:pStyle w:val="TableParagraph"/>
              <w:spacing w:line="262" w:lineRule="exact"/>
            </w:pPr>
            <w:r w:rsidRPr="724A0D67">
              <w:t>Movement of van.</w:t>
            </w:r>
          </w:p>
          <w:p w14:paraId="2BE19DD1" w14:textId="4E499EE7" w:rsidR="5F45A9CA" w:rsidRDefault="5F45A9CA" w:rsidP="724A0D67">
            <w:pPr>
              <w:pStyle w:val="TableParagraph"/>
              <w:spacing w:line="262" w:lineRule="exact"/>
            </w:pPr>
            <w:r w:rsidRPr="724A0D67">
              <w:t>Parking</w:t>
            </w:r>
          </w:p>
          <w:p w14:paraId="15FA0151" w14:textId="3BF0C9B1" w:rsidR="5F45A9CA" w:rsidRDefault="5F45A9CA" w:rsidP="724A0D67">
            <w:pPr>
              <w:pStyle w:val="TableParagraph"/>
              <w:spacing w:line="262" w:lineRule="exact"/>
            </w:pPr>
            <w:r w:rsidRPr="724A0D67">
              <w:t>Leisure batteries</w:t>
            </w:r>
          </w:p>
          <w:p w14:paraId="1F5D49E3" w14:textId="764271C0" w:rsidR="724A0D67" w:rsidRDefault="724A0D67" w:rsidP="724A0D67">
            <w:pPr>
              <w:pStyle w:val="TableParagraph"/>
              <w:spacing w:line="262" w:lineRule="exact"/>
            </w:pPr>
          </w:p>
        </w:tc>
        <w:tc>
          <w:tcPr>
            <w:tcW w:w="1842" w:type="dxa"/>
            <w:tcBorders>
              <w:left w:val="single" w:sz="4" w:space="0" w:color="000009"/>
              <w:right w:val="single" w:sz="4" w:space="0" w:color="000009"/>
            </w:tcBorders>
            <w:vAlign w:val="center"/>
          </w:tcPr>
          <w:p w14:paraId="5C8F5694" w14:textId="6DB43DB7" w:rsidR="67687243" w:rsidRDefault="67687243" w:rsidP="724A0D67">
            <w:pPr>
              <w:pStyle w:val="TableParagraph"/>
              <w:spacing w:line="262" w:lineRule="exact"/>
              <w:rPr>
                <w:i/>
                <w:iCs/>
              </w:rPr>
            </w:pPr>
            <w:r w:rsidRPr="724A0D67">
              <w:rPr>
                <w:i/>
                <w:iCs/>
              </w:rPr>
              <w:t>Volunteers</w:t>
            </w:r>
          </w:p>
          <w:p w14:paraId="0CCDBC02" w14:textId="40512092" w:rsidR="67687243" w:rsidRDefault="67687243" w:rsidP="724A0D67">
            <w:pPr>
              <w:pStyle w:val="TableParagraph"/>
              <w:spacing w:line="262" w:lineRule="exact"/>
              <w:rPr>
                <w:i/>
                <w:iCs/>
              </w:rPr>
            </w:pPr>
            <w:r w:rsidRPr="724A0D67">
              <w:rPr>
                <w:i/>
                <w:iCs/>
              </w:rPr>
              <w:t>Staff Members</w:t>
            </w:r>
          </w:p>
          <w:p w14:paraId="6EA66E63" w14:textId="10DB8E65" w:rsidR="67687243" w:rsidRDefault="67687243" w:rsidP="724A0D67">
            <w:pPr>
              <w:pStyle w:val="TableParagraph"/>
              <w:spacing w:line="262" w:lineRule="exact"/>
              <w:rPr>
                <w:i/>
                <w:iCs/>
              </w:rPr>
            </w:pPr>
            <w:r w:rsidRPr="724A0D67">
              <w:rPr>
                <w:i/>
                <w:iCs/>
              </w:rPr>
              <w:t>Visitors</w:t>
            </w:r>
          </w:p>
          <w:p w14:paraId="46CB2733" w14:textId="2C6FCF40" w:rsidR="67687243" w:rsidRDefault="67687243" w:rsidP="724A0D67">
            <w:pPr>
              <w:pStyle w:val="TableParagraph"/>
              <w:spacing w:line="262" w:lineRule="exact"/>
              <w:rPr>
                <w:i/>
                <w:iCs/>
              </w:rPr>
            </w:pPr>
            <w:r w:rsidRPr="724A0D67">
              <w:rPr>
                <w:i/>
                <w:iCs/>
              </w:rPr>
              <w:t>Partner Organisations</w:t>
            </w:r>
          </w:p>
          <w:p w14:paraId="5F7283AA" w14:textId="17E23154" w:rsidR="724A0D67" w:rsidRDefault="724A0D67" w:rsidP="724A0D67">
            <w:pPr>
              <w:pStyle w:val="TableParagraph"/>
              <w:spacing w:line="262" w:lineRule="exact"/>
              <w:rPr>
                <w:i/>
                <w:iCs/>
              </w:rPr>
            </w:pPr>
          </w:p>
        </w:tc>
        <w:tc>
          <w:tcPr>
            <w:tcW w:w="7030" w:type="dxa"/>
            <w:tcBorders>
              <w:left w:val="single" w:sz="4" w:space="0" w:color="000009"/>
              <w:right w:val="single" w:sz="4" w:space="0" w:color="000009"/>
            </w:tcBorders>
            <w:vAlign w:val="center"/>
          </w:tcPr>
          <w:p w14:paraId="4D384005" w14:textId="14B232ED" w:rsidR="67687243" w:rsidRDefault="67687243" w:rsidP="724A0D67">
            <w:pPr>
              <w:pStyle w:val="TableParagraph"/>
              <w:spacing w:line="259" w:lineRule="auto"/>
            </w:pPr>
            <w:r w:rsidRPr="724A0D67">
              <w:t xml:space="preserve">Always ensure, when entering a site, hazard lights are on, someone is walking in front of you in hi viz. </w:t>
            </w:r>
          </w:p>
          <w:p w14:paraId="6DE1DD26" w14:textId="5723CBA7" w:rsidR="67687243" w:rsidRDefault="67687243" w:rsidP="724A0D67">
            <w:pPr>
              <w:pStyle w:val="TableParagraph"/>
              <w:spacing w:line="259" w:lineRule="auto"/>
            </w:pPr>
            <w:r w:rsidRPr="724A0D67">
              <w:t xml:space="preserve">Park, when </w:t>
            </w:r>
            <w:proofErr w:type="gramStart"/>
            <w:r w:rsidRPr="724A0D67">
              <w:t>possible</w:t>
            </w:r>
            <w:proofErr w:type="gramEnd"/>
            <w:r w:rsidRPr="724A0D67">
              <w:t xml:space="preserve"> on the flat, ensure handbrake is on and gear is in Park.</w:t>
            </w:r>
          </w:p>
          <w:p w14:paraId="548320A9" w14:textId="1A237334" w:rsidR="67687243" w:rsidRDefault="67687243" w:rsidP="724A0D67">
            <w:pPr>
              <w:pStyle w:val="TableParagraph"/>
              <w:spacing w:line="259" w:lineRule="auto"/>
            </w:pPr>
            <w:r w:rsidRPr="724A0D67">
              <w:t>Proper supervision and instructions on battery use.</w:t>
            </w:r>
          </w:p>
        </w:tc>
      </w:tr>
      <w:tr w:rsidR="724A0D67" w14:paraId="6E44434A" w14:textId="77777777" w:rsidTr="3FFDB081">
        <w:trPr>
          <w:trHeight w:val="1652"/>
        </w:trPr>
        <w:tc>
          <w:tcPr>
            <w:tcW w:w="2381" w:type="dxa"/>
            <w:tcBorders>
              <w:left w:val="single" w:sz="4" w:space="0" w:color="000009"/>
              <w:right w:val="single" w:sz="4" w:space="0" w:color="000009"/>
            </w:tcBorders>
            <w:vAlign w:val="center"/>
          </w:tcPr>
          <w:p w14:paraId="0313E71F" w14:textId="16925C9E" w:rsidR="67687243" w:rsidRDefault="67687243" w:rsidP="724A0D67">
            <w:pPr>
              <w:pStyle w:val="TableParagraph"/>
              <w:spacing w:line="262" w:lineRule="exact"/>
              <w:rPr>
                <w:b/>
                <w:bCs/>
              </w:rPr>
            </w:pPr>
            <w:r w:rsidRPr="724A0D67">
              <w:rPr>
                <w:b/>
                <w:bCs/>
              </w:rPr>
              <w:lastRenderedPageBreak/>
              <w:t>Pop Up Banners</w:t>
            </w:r>
          </w:p>
        </w:tc>
        <w:tc>
          <w:tcPr>
            <w:tcW w:w="3572" w:type="dxa"/>
            <w:tcBorders>
              <w:left w:val="single" w:sz="4" w:space="0" w:color="000009"/>
              <w:right w:val="single" w:sz="4" w:space="0" w:color="000009"/>
            </w:tcBorders>
            <w:vAlign w:val="center"/>
          </w:tcPr>
          <w:p w14:paraId="623B6C91" w14:textId="1EFFB45C" w:rsidR="67687243" w:rsidRDefault="67687243" w:rsidP="724A0D67">
            <w:pPr>
              <w:pStyle w:val="TableParagraph"/>
              <w:spacing w:line="262" w:lineRule="exact"/>
            </w:pPr>
            <w:r w:rsidRPr="724A0D67">
              <w:t>Falling or blowing away</w:t>
            </w:r>
          </w:p>
        </w:tc>
        <w:tc>
          <w:tcPr>
            <w:tcW w:w="1842" w:type="dxa"/>
            <w:tcBorders>
              <w:left w:val="single" w:sz="4" w:space="0" w:color="000009"/>
              <w:right w:val="single" w:sz="4" w:space="0" w:color="000009"/>
            </w:tcBorders>
            <w:vAlign w:val="center"/>
          </w:tcPr>
          <w:p w14:paraId="03390EC6" w14:textId="6DB43DB7" w:rsidR="67687243" w:rsidRDefault="67687243" w:rsidP="724A0D67">
            <w:pPr>
              <w:pStyle w:val="TableParagraph"/>
              <w:spacing w:line="262" w:lineRule="exact"/>
              <w:rPr>
                <w:i/>
                <w:iCs/>
              </w:rPr>
            </w:pPr>
            <w:r w:rsidRPr="724A0D67">
              <w:rPr>
                <w:i/>
                <w:iCs/>
              </w:rPr>
              <w:t>Volunteers</w:t>
            </w:r>
          </w:p>
          <w:p w14:paraId="343E72F8" w14:textId="40512092" w:rsidR="67687243" w:rsidRDefault="67687243" w:rsidP="724A0D67">
            <w:pPr>
              <w:pStyle w:val="TableParagraph"/>
              <w:spacing w:line="262" w:lineRule="exact"/>
              <w:rPr>
                <w:i/>
                <w:iCs/>
              </w:rPr>
            </w:pPr>
            <w:r w:rsidRPr="724A0D67">
              <w:rPr>
                <w:i/>
                <w:iCs/>
              </w:rPr>
              <w:t>Staff Members</w:t>
            </w:r>
          </w:p>
          <w:p w14:paraId="29AB44B3" w14:textId="10DB8E65" w:rsidR="67687243" w:rsidRDefault="67687243" w:rsidP="724A0D67">
            <w:pPr>
              <w:pStyle w:val="TableParagraph"/>
              <w:spacing w:line="262" w:lineRule="exact"/>
              <w:rPr>
                <w:i/>
                <w:iCs/>
              </w:rPr>
            </w:pPr>
            <w:r w:rsidRPr="724A0D67">
              <w:rPr>
                <w:i/>
                <w:iCs/>
              </w:rPr>
              <w:t>Visitors</w:t>
            </w:r>
          </w:p>
          <w:p w14:paraId="42B1CB19" w14:textId="2C6FCF40" w:rsidR="67687243" w:rsidRDefault="67687243" w:rsidP="724A0D67">
            <w:pPr>
              <w:pStyle w:val="TableParagraph"/>
              <w:spacing w:line="262" w:lineRule="exact"/>
              <w:rPr>
                <w:i/>
                <w:iCs/>
              </w:rPr>
            </w:pPr>
            <w:r w:rsidRPr="724A0D67">
              <w:rPr>
                <w:i/>
                <w:iCs/>
              </w:rPr>
              <w:t>Partner Organisations</w:t>
            </w:r>
          </w:p>
          <w:p w14:paraId="391B1E3A" w14:textId="54887916" w:rsidR="724A0D67" w:rsidRDefault="724A0D67" w:rsidP="724A0D67">
            <w:pPr>
              <w:pStyle w:val="TableParagraph"/>
              <w:spacing w:line="262" w:lineRule="exact"/>
              <w:rPr>
                <w:i/>
                <w:iCs/>
              </w:rPr>
            </w:pPr>
          </w:p>
        </w:tc>
        <w:tc>
          <w:tcPr>
            <w:tcW w:w="7030" w:type="dxa"/>
            <w:tcBorders>
              <w:left w:val="single" w:sz="4" w:space="0" w:color="000009"/>
              <w:right w:val="single" w:sz="4" w:space="0" w:color="000009"/>
            </w:tcBorders>
            <w:vAlign w:val="center"/>
          </w:tcPr>
          <w:p w14:paraId="498C3409" w14:textId="5FD89CE8" w:rsidR="67687243" w:rsidRDefault="67687243" w:rsidP="724A0D67">
            <w:pPr>
              <w:pStyle w:val="TableParagraph"/>
            </w:pPr>
            <w:r w:rsidRPr="724A0D67">
              <w:t xml:space="preserve">Only erect banners if they are secure. </w:t>
            </w:r>
          </w:p>
          <w:p w14:paraId="484A7B3B" w14:textId="7F4611F7" w:rsidR="67687243" w:rsidRDefault="67687243" w:rsidP="724A0D67">
            <w:pPr>
              <w:pStyle w:val="TableParagraph"/>
            </w:pPr>
            <w:r w:rsidRPr="724A0D67">
              <w:t>Please ensure they are fastened securely and when appropriate, use weights.</w:t>
            </w:r>
          </w:p>
        </w:tc>
      </w:tr>
    </w:tbl>
    <w:p w14:paraId="406CF6BF" w14:textId="2F533C68" w:rsidR="00FB7CB0" w:rsidRPr="006272D6" w:rsidRDefault="00FB7CB0" w:rsidP="45060AAA">
      <w:pPr>
        <w:pBdr>
          <w:top w:val="nil"/>
          <w:left w:val="nil"/>
          <w:bottom w:val="nil"/>
          <w:right w:val="nil"/>
          <w:between w:val="nil"/>
        </w:pBdr>
        <w:rPr>
          <w:rFonts w:ascii="Poppins" w:eastAsia="Calibri" w:hAnsi="Poppins" w:cs="Poppins"/>
          <w:color w:val="000000"/>
          <w:sz w:val="12"/>
          <w:szCs w:val="12"/>
        </w:rPr>
      </w:pPr>
    </w:p>
    <w:p w14:paraId="061A44E5" w14:textId="32B997D0" w:rsidR="45060AAA" w:rsidRDefault="45060AAA" w:rsidP="45060AAA">
      <w:pPr>
        <w:rPr>
          <w:rFonts w:ascii="Poppins" w:eastAsia="Calibri" w:hAnsi="Poppins" w:cs="Poppins"/>
          <w:color w:val="000000" w:themeColor="text1"/>
          <w:sz w:val="12"/>
          <w:szCs w:val="12"/>
        </w:rPr>
      </w:pPr>
    </w:p>
    <w:sectPr w:rsidR="45060AAA" w:rsidSect="00AC2537">
      <w:headerReference w:type="even" r:id="rId11"/>
      <w:headerReference w:type="default" r:id="rId12"/>
      <w:footerReference w:type="default" r:id="rId13"/>
      <w:headerReference w:type="first" r:id="rId14"/>
      <w:pgSz w:w="16838" w:h="11906" w:orient="landscape"/>
      <w:pgMar w:top="993" w:right="1103" w:bottom="1134" w:left="85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34954" w14:textId="77777777" w:rsidR="001A799B" w:rsidRDefault="001A799B">
      <w:r>
        <w:separator/>
      </w:r>
    </w:p>
  </w:endnote>
  <w:endnote w:type="continuationSeparator" w:id="0">
    <w:p w14:paraId="36F295BF" w14:textId="77777777" w:rsidR="001A799B" w:rsidRDefault="001A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2404" w14:textId="18D1D404" w:rsidR="00B85A29" w:rsidRDefault="00B85A29">
    <w:pPr>
      <w:pBdr>
        <w:top w:val="nil"/>
        <w:left w:val="nil"/>
        <w:bottom w:val="nil"/>
        <w:right w:val="nil"/>
        <w:between w:val="nil"/>
      </w:pBdr>
      <w:tabs>
        <w:tab w:val="center" w:pos="4513"/>
        <w:tab w:val="right" w:pos="9026"/>
      </w:tabs>
      <w:rPr>
        <w:color w:val="000000"/>
      </w:rPr>
    </w:pPr>
  </w:p>
  <w:p w14:paraId="65A2790E" w14:textId="77777777" w:rsidR="00B85A29" w:rsidRDefault="00B85A2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F6B8" w14:textId="77777777" w:rsidR="001A799B" w:rsidRDefault="001A799B">
      <w:r>
        <w:separator/>
      </w:r>
    </w:p>
  </w:footnote>
  <w:footnote w:type="continuationSeparator" w:id="0">
    <w:p w14:paraId="607221CB" w14:textId="77777777" w:rsidR="001A799B" w:rsidRDefault="001A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578C" w14:textId="307D0AE3" w:rsidR="005143F6" w:rsidRDefault="005143F6">
    <w:pPr>
      <w:pStyle w:val="Header"/>
    </w:pPr>
    <w:r>
      <w:rPr>
        <w:noProof/>
      </w:rPr>
      <w:pict w14:anchorId="5878E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4" type="#_x0000_t136" style="position:absolute;margin-left:0;margin-top:0;width:517.05pt;height:172.35pt;rotation:315;z-index:-251655168;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1A09" w14:textId="0E87E713" w:rsidR="00B85A29" w:rsidRPr="005143F6" w:rsidRDefault="005143F6" w:rsidP="005143F6">
    <w:pPr>
      <w:pBdr>
        <w:top w:val="nil"/>
        <w:left w:val="nil"/>
        <w:bottom w:val="nil"/>
        <w:right w:val="nil"/>
        <w:between w:val="nil"/>
      </w:pBdr>
      <w:tabs>
        <w:tab w:val="center" w:pos="4513"/>
        <w:tab w:val="right" w:pos="9026"/>
      </w:tabs>
      <w:ind w:left="1247" w:firstLine="4513"/>
      <w:rPr>
        <w:rFonts w:ascii="Poppins" w:hAnsi="Poppins" w:cs="Poppins"/>
        <w:color w:val="26B9AE"/>
      </w:rPr>
    </w:pPr>
    <w:r w:rsidRPr="005143F6">
      <w:rPr>
        <w:rFonts w:ascii="Poppins" w:hAnsi="Poppins" w:cs="Poppins"/>
        <w:noProof/>
        <w:color w:val="26B9AE"/>
      </w:rPr>
      <w:pict w14:anchorId="2778B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5" type="#_x0000_t136" style="position:absolute;left:0;text-align:left;margin-left:0;margin-top:0;width:517.05pt;height:172.35pt;rotation:315;z-index:-251653120;mso-position-horizontal:center;mso-position-horizontal-relative:margin;mso-position-vertical:center;mso-position-vertical-relative:margin" o:allowincell="f" fillcolor="#26b9ae" stroked="f">
          <v:fill opacity=".5"/>
          <v:textpath style="font-family:&quot;Poppins&quot;;font-size:1pt" string="TEMPLATE"/>
        </v:shape>
      </w:pict>
    </w:r>
    <w:r w:rsidRPr="005143F6">
      <w:rPr>
        <w:rFonts w:ascii="Poppins" w:hAnsi="Poppins" w:cs="Poppins"/>
        <w:color w:val="26B9AE"/>
      </w:rPr>
      <w:t xml:space="preserve">Insert branch logo </w:t>
    </w:r>
  </w:p>
  <w:p w14:paraId="0124A244" w14:textId="66445639" w:rsidR="00B85A29" w:rsidRDefault="00B85A29" w:rsidP="3FAA57B3">
    <w:pPr>
      <w:pBdr>
        <w:top w:val="nil"/>
        <w:left w:val="nil"/>
        <w:bottom w:val="nil"/>
        <w:right w:val="nil"/>
        <w:between w:val="nil"/>
      </w:pBdr>
      <w:tabs>
        <w:tab w:val="center" w:pos="4513"/>
        <w:tab w:val="right" w:pos="9026"/>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F44F" w14:textId="443F3239" w:rsidR="005143F6" w:rsidRDefault="005143F6">
    <w:pPr>
      <w:pStyle w:val="Header"/>
    </w:pPr>
    <w:r>
      <w:rPr>
        <w:noProof/>
      </w:rPr>
      <w:pict w14:anchorId="3E4DA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8193" type="#_x0000_t136" style="position:absolute;margin-left:0;margin-top:0;width:517.05pt;height:172.35pt;rotation:315;z-index:-251657216;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7D393B"/>
    <w:multiLevelType w:val="hybridMultilevel"/>
    <w:tmpl w:val="254A96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6F5A8E"/>
    <w:multiLevelType w:val="hybridMultilevel"/>
    <w:tmpl w:val="C62BC2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77076"/>
    <w:multiLevelType w:val="multilevel"/>
    <w:tmpl w:val="76D2C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20E17"/>
    <w:multiLevelType w:val="hybridMultilevel"/>
    <w:tmpl w:val="90942352"/>
    <w:lvl w:ilvl="0" w:tplc="8924C828">
      <w:start w:val="1"/>
      <w:numFmt w:val="bullet"/>
      <w:lvlText w:val="-"/>
      <w:lvlJc w:val="left"/>
      <w:pPr>
        <w:ind w:left="720" w:hanging="360"/>
      </w:pPr>
      <w:rPr>
        <w:rFonts w:ascii="Calibri" w:eastAsia="Calibri" w:hAnsi="Calibri" w:cs="Calibri"/>
      </w:rPr>
    </w:lvl>
    <w:lvl w:ilvl="1" w:tplc="59800FAE">
      <w:start w:val="1"/>
      <w:numFmt w:val="bullet"/>
      <w:lvlText w:val="o"/>
      <w:lvlJc w:val="left"/>
      <w:pPr>
        <w:ind w:left="1440" w:hanging="360"/>
      </w:pPr>
      <w:rPr>
        <w:rFonts w:ascii="Courier New" w:eastAsia="Courier New" w:hAnsi="Courier New" w:cs="Courier New"/>
      </w:rPr>
    </w:lvl>
    <w:lvl w:ilvl="2" w:tplc="FD00936A">
      <w:start w:val="1"/>
      <w:numFmt w:val="bullet"/>
      <w:lvlText w:val="▪"/>
      <w:lvlJc w:val="left"/>
      <w:pPr>
        <w:ind w:left="2160" w:hanging="360"/>
      </w:pPr>
      <w:rPr>
        <w:rFonts w:ascii="Noto Sans Symbols" w:eastAsia="Noto Sans Symbols" w:hAnsi="Noto Sans Symbols" w:cs="Noto Sans Symbols"/>
      </w:rPr>
    </w:lvl>
    <w:lvl w:ilvl="3" w:tplc="DFE4AD22">
      <w:start w:val="1"/>
      <w:numFmt w:val="bullet"/>
      <w:lvlText w:val="●"/>
      <w:lvlJc w:val="left"/>
      <w:pPr>
        <w:ind w:left="2880" w:hanging="360"/>
      </w:pPr>
      <w:rPr>
        <w:rFonts w:ascii="Noto Sans Symbols" w:eastAsia="Noto Sans Symbols" w:hAnsi="Noto Sans Symbols" w:cs="Noto Sans Symbols"/>
      </w:rPr>
    </w:lvl>
    <w:lvl w:ilvl="4" w:tplc="64CECB4A">
      <w:start w:val="1"/>
      <w:numFmt w:val="bullet"/>
      <w:lvlText w:val="o"/>
      <w:lvlJc w:val="left"/>
      <w:pPr>
        <w:ind w:left="3600" w:hanging="360"/>
      </w:pPr>
      <w:rPr>
        <w:rFonts w:ascii="Courier New" w:eastAsia="Courier New" w:hAnsi="Courier New" w:cs="Courier New"/>
      </w:rPr>
    </w:lvl>
    <w:lvl w:ilvl="5" w:tplc="8B42FE50">
      <w:start w:val="1"/>
      <w:numFmt w:val="bullet"/>
      <w:lvlText w:val="▪"/>
      <w:lvlJc w:val="left"/>
      <w:pPr>
        <w:ind w:left="4320" w:hanging="360"/>
      </w:pPr>
      <w:rPr>
        <w:rFonts w:ascii="Noto Sans Symbols" w:eastAsia="Noto Sans Symbols" w:hAnsi="Noto Sans Symbols" w:cs="Noto Sans Symbols"/>
      </w:rPr>
    </w:lvl>
    <w:lvl w:ilvl="6" w:tplc="E43C8516">
      <w:start w:val="1"/>
      <w:numFmt w:val="bullet"/>
      <w:lvlText w:val="●"/>
      <w:lvlJc w:val="left"/>
      <w:pPr>
        <w:ind w:left="5040" w:hanging="360"/>
      </w:pPr>
      <w:rPr>
        <w:rFonts w:ascii="Noto Sans Symbols" w:eastAsia="Noto Sans Symbols" w:hAnsi="Noto Sans Symbols" w:cs="Noto Sans Symbols"/>
      </w:rPr>
    </w:lvl>
    <w:lvl w:ilvl="7" w:tplc="223259CE">
      <w:start w:val="1"/>
      <w:numFmt w:val="bullet"/>
      <w:lvlText w:val="o"/>
      <w:lvlJc w:val="left"/>
      <w:pPr>
        <w:ind w:left="5760" w:hanging="360"/>
      </w:pPr>
      <w:rPr>
        <w:rFonts w:ascii="Courier New" w:eastAsia="Courier New" w:hAnsi="Courier New" w:cs="Courier New"/>
      </w:rPr>
    </w:lvl>
    <w:lvl w:ilvl="8" w:tplc="C6D45C26">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43A2A1"/>
    <w:multiLevelType w:val="hybridMultilevel"/>
    <w:tmpl w:val="0DEFEE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6E3DD4"/>
    <w:multiLevelType w:val="hybridMultilevel"/>
    <w:tmpl w:val="9BBEA6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AD7747"/>
    <w:multiLevelType w:val="hybridMultilevel"/>
    <w:tmpl w:val="58CA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D006E"/>
    <w:multiLevelType w:val="hybridMultilevel"/>
    <w:tmpl w:val="FC000FBE"/>
    <w:lvl w:ilvl="0" w:tplc="2C8C74D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D413EE"/>
    <w:multiLevelType w:val="hybridMultilevel"/>
    <w:tmpl w:val="36F85A34"/>
    <w:lvl w:ilvl="0" w:tplc="3FEA7D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704BB7"/>
    <w:multiLevelType w:val="hybridMultilevel"/>
    <w:tmpl w:val="7FD47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B13C39"/>
    <w:multiLevelType w:val="hybridMultilevel"/>
    <w:tmpl w:val="51965CA2"/>
    <w:lvl w:ilvl="0" w:tplc="24286D0E">
      <w:start w:val="1"/>
      <w:numFmt w:val="bullet"/>
      <w:lvlText w:val="-"/>
      <w:lvlJc w:val="left"/>
      <w:pPr>
        <w:ind w:left="720" w:hanging="360"/>
      </w:pPr>
      <w:rPr>
        <w:rFonts w:ascii="Calibri" w:hAnsi="Calibri" w:hint="default"/>
      </w:rPr>
    </w:lvl>
    <w:lvl w:ilvl="1" w:tplc="3ABA811C">
      <w:start w:val="1"/>
      <w:numFmt w:val="bullet"/>
      <w:lvlText w:val="o"/>
      <w:lvlJc w:val="left"/>
      <w:pPr>
        <w:ind w:left="1440" w:hanging="360"/>
      </w:pPr>
      <w:rPr>
        <w:rFonts w:ascii="Courier New" w:hAnsi="Courier New" w:hint="default"/>
      </w:rPr>
    </w:lvl>
    <w:lvl w:ilvl="2" w:tplc="988832E4">
      <w:start w:val="1"/>
      <w:numFmt w:val="bullet"/>
      <w:lvlText w:val=""/>
      <w:lvlJc w:val="left"/>
      <w:pPr>
        <w:ind w:left="2160" w:hanging="360"/>
      </w:pPr>
      <w:rPr>
        <w:rFonts w:ascii="Wingdings" w:hAnsi="Wingdings" w:hint="default"/>
      </w:rPr>
    </w:lvl>
    <w:lvl w:ilvl="3" w:tplc="C9D6B170">
      <w:start w:val="1"/>
      <w:numFmt w:val="bullet"/>
      <w:lvlText w:val=""/>
      <w:lvlJc w:val="left"/>
      <w:pPr>
        <w:ind w:left="2880" w:hanging="360"/>
      </w:pPr>
      <w:rPr>
        <w:rFonts w:ascii="Symbol" w:hAnsi="Symbol" w:hint="default"/>
      </w:rPr>
    </w:lvl>
    <w:lvl w:ilvl="4" w:tplc="862479DA">
      <w:start w:val="1"/>
      <w:numFmt w:val="bullet"/>
      <w:lvlText w:val="o"/>
      <w:lvlJc w:val="left"/>
      <w:pPr>
        <w:ind w:left="3600" w:hanging="360"/>
      </w:pPr>
      <w:rPr>
        <w:rFonts w:ascii="Courier New" w:hAnsi="Courier New" w:hint="default"/>
      </w:rPr>
    </w:lvl>
    <w:lvl w:ilvl="5" w:tplc="1DF006E0">
      <w:start w:val="1"/>
      <w:numFmt w:val="bullet"/>
      <w:lvlText w:val=""/>
      <w:lvlJc w:val="left"/>
      <w:pPr>
        <w:ind w:left="4320" w:hanging="360"/>
      </w:pPr>
      <w:rPr>
        <w:rFonts w:ascii="Wingdings" w:hAnsi="Wingdings" w:hint="default"/>
      </w:rPr>
    </w:lvl>
    <w:lvl w:ilvl="6" w:tplc="F926DA9A">
      <w:start w:val="1"/>
      <w:numFmt w:val="bullet"/>
      <w:lvlText w:val=""/>
      <w:lvlJc w:val="left"/>
      <w:pPr>
        <w:ind w:left="5040" w:hanging="360"/>
      </w:pPr>
      <w:rPr>
        <w:rFonts w:ascii="Symbol" w:hAnsi="Symbol" w:hint="default"/>
      </w:rPr>
    </w:lvl>
    <w:lvl w:ilvl="7" w:tplc="C458E2CC">
      <w:start w:val="1"/>
      <w:numFmt w:val="bullet"/>
      <w:lvlText w:val="o"/>
      <w:lvlJc w:val="left"/>
      <w:pPr>
        <w:ind w:left="5760" w:hanging="360"/>
      </w:pPr>
      <w:rPr>
        <w:rFonts w:ascii="Courier New" w:hAnsi="Courier New" w:hint="default"/>
      </w:rPr>
    </w:lvl>
    <w:lvl w:ilvl="8" w:tplc="5E36C2F6">
      <w:start w:val="1"/>
      <w:numFmt w:val="bullet"/>
      <w:lvlText w:val=""/>
      <w:lvlJc w:val="left"/>
      <w:pPr>
        <w:ind w:left="6480" w:hanging="360"/>
      </w:pPr>
      <w:rPr>
        <w:rFonts w:ascii="Wingdings" w:hAnsi="Wingdings" w:hint="default"/>
      </w:rPr>
    </w:lvl>
  </w:abstractNum>
  <w:abstractNum w:abstractNumId="11" w15:restartNumberingAfterBreak="0">
    <w:nsid w:val="7A561333"/>
    <w:multiLevelType w:val="hybridMultilevel"/>
    <w:tmpl w:val="5B7AC298"/>
    <w:lvl w:ilvl="0" w:tplc="08090005">
      <w:start w:val="1"/>
      <w:numFmt w:val="bullet"/>
      <w:lvlText w:val=""/>
      <w:lvlJc w:val="left"/>
      <w:pPr>
        <w:ind w:left="1080" w:hanging="360"/>
      </w:pPr>
      <w:rPr>
        <w:rFonts w:ascii="Wingdings" w:hAnsi="Wingdings" w:hint="default"/>
        <w:b/>
        <w:bCs/>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64401288">
    <w:abstractNumId w:val="10"/>
  </w:num>
  <w:num w:numId="2" w16cid:durableId="1824347473">
    <w:abstractNumId w:val="2"/>
  </w:num>
  <w:num w:numId="3" w16cid:durableId="2130657488">
    <w:abstractNumId w:val="3"/>
  </w:num>
  <w:num w:numId="4" w16cid:durableId="307440647">
    <w:abstractNumId w:val="7"/>
  </w:num>
  <w:num w:numId="5" w16cid:durableId="654920492">
    <w:abstractNumId w:val="9"/>
  </w:num>
  <w:num w:numId="6" w16cid:durableId="2075005073">
    <w:abstractNumId w:val="0"/>
  </w:num>
  <w:num w:numId="7" w16cid:durableId="1804273997">
    <w:abstractNumId w:val="1"/>
  </w:num>
  <w:num w:numId="8" w16cid:durableId="168832699">
    <w:abstractNumId w:val="4"/>
  </w:num>
  <w:num w:numId="9" w16cid:durableId="994797597">
    <w:abstractNumId w:val="5"/>
  </w:num>
  <w:num w:numId="10" w16cid:durableId="34549065">
    <w:abstractNumId w:val="6"/>
  </w:num>
  <w:num w:numId="11" w16cid:durableId="326323182">
    <w:abstractNumId w:val="8"/>
  </w:num>
  <w:num w:numId="12" w16cid:durableId="21266518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29"/>
    <w:rsid w:val="000D3C25"/>
    <w:rsid w:val="001860E7"/>
    <w:rsid w:val="001A799B"/>
    <w:rsid w:val="001A7DFA"/>
    <w:rsid w:val="003617C6"/>
    <w:rsid w:val="00377943"/>
    <w:rsid w:val="004521DD"/>
    <w:rsid w:val="004C014F"/>
    <w:rsid w:val="00504601"/>
    <w:rsid w:val="005076A4"/>
    <w:rsid w:val="005143F6"/>
    <w:rsid w:val="005901E5"/>
    <w:rsid w:val="005A2CC9"/>
    <w:rsid w:val="006272D6"/>
    <w:rsid w:val="008F1D99"/>
    <w:rsid w:val="00980437"/>
    <w:rsid w:val="00AC2537"/>
    <w:rsid w:val="00B27CC6"/>
    <w:rsid w:val="00B46E99"/>
    <w:rsid w:val="00B50D32"/>
    <w:rsid w:val="00B57B4E"/>
    <w:rsid w:val="00B61068"/>
    <w:rsid w:val="00B6645A"/>
    <w:rsid w:val="00B85A29"/>
    <w:rsid w:val="00C0005B"/>
    <w:rsid w:val="00C0655E"/>
    <w:rsid w:val="00D502B1"/>
    <w:rsid w:val="00D90673"/>
    <w:rsid w:val="00E018CA"/>
    <w:rsid w:val="00F0515D"/>
    <w:rsid w:val="00F26BF2"/>
    <w:rsid w:val="00F666D7"/>
    <w:rsid w:val="00FB7CB0"/>
    <w:rsid w:val="015E087E"/>
    <w:rsid w:val="0301C665"/>
    <w:rsid w:val="03DB8C1A"/>
    <w:rsid w:val="05775C7B"/>
    <w:rsid w:val="063179A1"/>
    <w:rsid w:val="08068B28"/>
    <w:rsid w:val="097107E9"/>
    <w:rsid w:val="09AC0F02"/>
    <w:rsid w:val="0AD12072"/>
    <w:rsid w:val="0CA0BB25"/>
    <w:rsid w:val="0D6CD9CB"/>
    <w:rsid w:val="0E3C8B86"/>
    <w:rsid w:val="113AD1E2"/>
    <w:rsid w:val="117C19CE"/>
    <w:rsid w:val="11E593C8"/>
    <w:rsid w:val="1283A51A"/>
    <w:rsid w:val="12C058BD"/>
    <w:rsid w:val="14C50902"/>
    <w:rsid w:val="167A48D8"/>
    <w:rsid w:val="16ABE2DA"/>
    <w:rsid w:val="1740579A"/>
    <w:rsid w:val="17EB5B52"/>
    <w:rsid w:val="1845B03F"/>
    <w:rsid w:val="18806A02"/>
    <w:rsid w:val="192298BD"/>
    <w:rsid w:val="1CBECC75"/>
    <w:rsid w:val="1CD0B889"/>
    <w:rsid w:val="1E938305"/>
    <w:rsid w:val="1F4A0BF6"/>
    <w:rsid w:val="2198FB33"/>
    <w:rsid w:val="24C9DE5A"/>
    <w:rsid w:val="24D81297"/>
    <w:rsid w:val="25918F9B"/>
    <w:rsid w:val="278D38C7"/>
    <w:rsid w:val="28C2F155"/>
    <w:rsid w:val="2D1CA781"/>
    <w:rsid w:val="2D4DB090"/>
    <w:rsid w:val="2D582A32"/>
    <w:rsid w:val="2E90603A"/>
    <w:rsid w:val="3061B85D"/>
    <w:rsid w:val="31D70C6B"/>
    <w:rsid w:val="31FD88BE"/>
    <w:rsid w:val="34697279"/>
    <w:rsid w:val="34B9DECC"/>
    <w:rsid w:val="373D44BE"/>
    <w:rsid w:val="37566D1B"/>
    <w:rsid w:val="38BBC1ED"/>
    <w:rsid w:val="39ED68D0"/>
    <w:rsid w:val="3A57924E"/>
    <w:rsid w:val="3C1F6C4B"/>
    <w:rsid w:val="3CC6408E"/>
    <w:rsid w:val="3D3568AE"/>
    <w:rsid w:val="3E13C29F"/>
    <w:rsid w:val="3FAA57B3"/>
    <w:rsid w:val="3FFDB081"/>
    <w:rsid w:val="440A8CEF"/>
    <w:rsid w:val="45060AAA"/>
    <w:rsid w:val="45C06A6E"/>
    <w:rsid w:val="478D0E55"/>
    <w:rsid w:val="48155052"/>
    <w:rsid w:val="4B9BE3DD"/>
    <w:rsid w:val="4C952964"/>
    <w:rsid w:val="4D228A24"/>
    <w:rsid w:val="4EBE5A85"/>
    <w:rsid w:val="501BC1D1"/>
    <w:rsid w:val="51EE0DC1"/>
    <w:rsid w:val="546D2B6F"/>
    <w:rsid w:val="5516FFE0"/>
    <w:rsid w:val="55EA41F2"/>
    <w:rsid w:val="56134CAF"/>
    <w:rsid w:val="566B8002"/>
    <w:rsid w:val="5925DA23"/>
    <w:rsid w:val="5AF96422"/>
    <w:rsid w:val="5B932CB9"/>
    <w:rsid w:val="5CB7E2AE"/>
    <w:rsid w:val="5D1F8591"/>
    <w:rsid w:val="5EBB55F2"/>
    <w:rsid w:val="5EC15006"/>
    <w:rsid w:val="5F45A9CA"/>
    <w:rsid w:val="5FF939EB"/>
    <w:rsid w:val="617785A3"/>
    <w:rsid w:val="61F2F6B4"/>
    <w:rsid w:val="621F10F5"/>
    <w:rsid w:val="63E3C9EB"/>
    <w:rsid w:val="650ECED7"/>
    <w:rsid w:val="66C667D7"/>
    <w:rsid w:val="67687243"/>
    <w:rsid w:val="67CF54E4"/>
    <w:rsid w:val="696B2545"/>
    <w:rsid w:val="69831C13"/>
    <w:rsid w:val="6A0916C6"/>
    <w:rsid w:val="6B99D8FA"/>
    <w:rsid w:val="6C747390"/>
    <w:rsid w:val="6D4ED1B8"/>
    <w:rsid w:val="6EDD4806"/>
    <w:rsid w:val="6F0A4AC8"/>
    <w:rsid w:val="701A3F85"/>
    <w:rsid w:val="71793853"/>
    <w:rsid w:val="71E5CFEF"/>
    <w:rsid w:val="7236FDCE"/>
    <w:rsid w:val="724A0D67"/>
    <w:rsid w:val="759DAB9C"/>
    <w:rsid w:val="7716316E"/>
    <w:rsid w:val="7952F698"/>
    <w:rsid w:val="7F081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7970AE54"/>
  <w15:docId w15:val="{F76DEFB2-9142-44D2-BC8F-3DCDC935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46E99"/>
    <w:pPr>
      <w:tabs>
        <w:tab w:val="center" w:pos="4513"/>
        <w:tab w:val="right" w:pos="9026"/>
      </w:tabs>
    </w:pPr>
  </w:style>
  <w:style w:type="character" w:customStyle="1" w:styleId="HeaderChar">
    <w:name w:val="Header Char"/>
    <w:basedOn w:val="DefaultParagraphFont"/>
    <w:link w:val="Header"/>
    <w:uiPriority w:val="99"/>
    <w:rsid w:val="00B46E99"/>
  </w:style>
  <w:style w:type="paragraph" w:styleId="Footer">
    <w:name w:val="footer"/>
    <w:basedOn w:val="Normal"/>
    <w:link w:val="FooterChar"/>
    <w:uiPriority w:val="99"/>
    <w:unhideWhenUsed/>
    <w:rsid w:val="00B46E99"/>
    <w:pPr>
      <w:tabs>
        <w:tab w:val="center" w:pos="4513"/>
        <w:tab w:val="right" w:pos="9026"/>
      </w:tabs>
    </w:pPr>
  </w:style>
  <w:style w:type="character" w:customStyle="1" w:styleId="FooterChar">
    <w:name w:val="Footer Char"/>
    <w:basedOn w:val="DefaultParagraphFont"/>
    <w:link w:val="Footer"/>
    <w:uiPriority w:val="99"/>
    <w:rsid w:val="00B46E99"/>
  </w:style>
  <w:style w:type="paragraph" w:styleId="ListParagraph">
    <w:name w:val="List Paragraph"/>
    <w:basedOn w:val="Normal"/>
    <w:uiPriority w:val="34"/>
    <w:qFormat/>
    <w:rsid w:val="00504601"/>
    <w:pPr>
      <w:ind w:left="720"/>
      <w:contextualSpacing/>
    </w:pPr>
  </w:style>
  <w:style w:type="paragraph" w:customStyle="1" w:styleId="Default">
    <w:name w:val="Default"/>
    <w:rsid w:val="005901E5"/>
    <w:pPr>
      <w:widowControl/>
      <w:autoSpaceDE w:val="0"/>
      <w:autoSpaceDN w:val="0"/>
      <w:adjustRightInd w:val="0"/>
    </w:pPr>
    <w:rPr>
      <w:rFonts w:ascii="Calibri" w:hAnsi="Calibri" w:cs="Calibri"/>
      <w:color w:val="000000"/>
    </w:rPr>
  </w:style>
  <w:style w:type="paragraph" w:customStyle="1" w:styleId="TextBody">
    <w:name w:val="Text Body"/>
    <w:basedOn w:val="Normal"/>
    <w:link w:val="TextBodyChar"/>
    <w:rsid w:val="00FB7CB0"/>
    <w:pPr>
      <w:suppressAutoHyphens/>
      <w:spacing w:after="140" w:line="288" w:lineRule="auto"/>
    </w:pPr>
    <w:rPr>
      <w:rFonts w:ascii="Liberation Serif" w:eastAsia="Arial Unicode MS" w:hAnsi="Liberation Serif" w:cs="Arial Unicode MS"/>
      <w:lang w:val="en-US" w:eastAsia="zh-CN" w:bidi="hi-IN"/>
    </w:rPr>
  </w:style>
  <w:style w:type="character" w:customStyle="1" w:styleId="TextBodyChar">
    <w:name w:val="Text Body Char"/>
    <w:basedOn w:val="DefaultParagraphFont"/>
    <w:link w:val="TextBody"/>
    <w:rsid w:val="00FB7CB0"/>
    <w:rPr>
      <w:rFonts w:ascii="Liberation Serif" w:eastAsia="Arial Unicode MS" w:hAnsi="Liberation Serif" w:cs="Arial Unicode MS"/>
      <w:lang w:val="en-US" w:eastAsia="zh-CN" w:bidi="hi-IN"/>
    </w:rPr>
  </w:style>
  <w:style w:type="character" w:customStyle="1" w:styleId="fontstyle01">
    <w:name w:val="fontstyle01"/>
    <w:basedOn w:val="DefaultParagraphFont"/>
    <w:rsid w:val="00FB7CB0"/>
    <w:rPr>
      <w:rFonts w:ascii="Calibri" w:hAnsi="Calibri" w:cs="Calibri" w:hint="default"/>
      <w:b w:val="0"/>
      <w:bCs w:val="0"/>
      <w:i w:val="0"/>
      <w:iCs w:val="0"/>
      <w:color w:val="00B6ED"/>
      <w:sz w:val="48"/>
      <w:szCs w:val="48"/>
    </w:rPr>
  </w:style>
  <w:style w:type="paragraph" w:styleId="BodyText">
    <w:name w:val="Body Text"/>
    <w:basedOn w:val="Normal"/>
    <w:link w:val="BodyTextChar"/>
    <w:uiPriority w:val="1"/>
    <w:qFormat/>
    <w:rsid w:val="004521DD"/>
    <w:pPr>
      <w:autoSpaceDE w:val="0"/>
      <w:autoSpaceDN w:val="0"/>
    </w:pPr>
    <w:rPr>
      <w:rFonts w:ascii="Tahoma" w:eastAsia="Tahoma" w:hAnsi="Tahoma" w:cs="Tahoma"/>
      <w:sz w:val="22"/>
      <w:szCs w:val="22"/>
      <w:lang w:val="en-US" w:eastAsia="en-US"/>
    </w:rPr>
  </w:style>
  <w:style w:type="character" w:customStyle="1" w:styleId="BodyTextChar">
    <w:name w:val="Body Text Char"/>
    <w:basedOn w:val="DefaultParagraphFont"/>
    <w:link w:val="BodyText"/>
    <w:uiPriority w:val="1"/>
    <w:rsid w:val="004521DD"/>
    <w:rPr>
      <w:rFonts w:ascii="Tahoma" w:eastAsia="Tahoma" w:hAnsi="Tahoma" w:cs="Tahoma"/>
      <w:sz w:val="22"/>
      <w:szCs w:val="22"/>
      <w:lang w:val="en-US" w:eastAsia="en-US"/>
    </w:rPr>
  </w:style>
  <w:style w:type="paragraph" w:customStyle="1" w:styleId="TableParagraph">
    <w:name w:val="Table Paragraph"/>
    <w:basedOn w:val="Normal"/>
    <w:uiPriority w:val="1"/>
    <w:qFormat/>
    <w:rsid w:val="004521DD"/>
    <w:pPr>
      <w:autoSpaceDE w:val="0"/>
      <w:autoSpaceDN w:val="0"/>
      <w:ind w:left="112"/>
    </w:pPr>
    <w:rPr>
      <w:rFonts w:ascii="Tahoma" w:eastAsia="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3372793-803f-4751-8071-2e95708973c8">
      <UserInfo>
        <DisplayName>Ella Smillie</DisplayName>
        <AccountId>9</AccountId>
        <AccountType/>
      </UserInfo>
      <UserInfo>
        <DisplayName>Becky Harford</DisplayName>
        <AccountId>110</AccountId>
        <AccountType/>
      </UserInfo>
    </SharedWithUsers>
    <lcf76f155ced4ddcb4097134ff3c332f xmlns="e19a48e9-fb93-464c-93bd-69ef17485145">
      <Terms xmlns="http://schemas.microsoft.com/office/infopath/2007/PartnerControls"/>
    </lcf76f155ced4ddcb4097134ff3c332f>
    <TaxCatchAll xmlns="03372793-803f-4751-8071-2e95708973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6" ma:contentTypeDescription="Create a new document." ma:contentTypeScope="" ma:versionID="3aad7d2223d358e984ae3d74e7112c69">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7dbda5c724c7314e9a0e02ed3224f0f7"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995B7-69AD-4448-B89F-E8166D051FDC}">
  <ds:schemaRefs>
    <ds:schemaRef ds:uri="http://schemas.openxmlformats.org/officeDocument/2006/bibliography"/>
  </ds:schemaRefs>
</ds:datastoreItem>
</file>

<file path=customXml/itemProps2.xml><?xml version="1.0" encoding="utf-8"?>
<ds:datastoreItem xmlns:ds="http://schemas.openxmlformats.org/officeDocument/2006/customXml" ds:itemID="{35AA0ADD-22FC-45BF-89A0-4412645624FC}">
  <ds:schemaRefs>
    <ds:schemaRef ds:uri="http://schemas.microsoft.com/office/2006/metadata/properties"/>
    <ds:schemaRef ds:uri="http://schemas.microsoft.com/office/infopath/2007/PartnerControls"/>
    <ds:schemaRef ds:uri="03372793-803f-4751-8071-2e95708973c8"/>
    <ds:schemaRef ds:uri="e19a48e9-fb93-464c-93bd-69ef17485145"/>
  </ds:schemaRefs>
</ds:datastoreItem>
</file>

<file path=customXml/itemProps3.xml><?xml version="1.0" encoding="utf-8"?>
<ds:datastoreItem xmlns:ds="http://schemas.openxmlformats.org/officeDocument/2006/customXml" ds:itemID="{E30BC671-1F5C-43FF-A9B8-CCF038B82C44}">
  <ds:schemaRefs>
    <ds:schemaRef ds:uri="http://schemas.microsoft.com/sharepoint/v3/contenttype/forms"/>
  </ds:schemaRefs>
</ds:datastoreItem>
</file>

<file path=customXml/itemProps4.xml><?xml version="1.0" encoding="utf-8"?>
<ds:datastoreItem xmlns:ds="http://schemas.openxmlformats.org/officeDocument/2006/customXml" ds:itemID="{EEC29742-E5CC-4445-B27C-96B4DF9F2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48e9-fb93-464c-93bd-69ef17485145"/>
    <ds:schemaRef ds:uri="03372793-803f-4751-8071-2e957089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1889</Words>
  <Characters>10769</Characters>
  <Application>Microsoft Office Word</Application>
  <DocSecurity>0</DocSecurity>
  <Lines>89</Lines>
  <Paragraphs>25</Paragraphs>
  <ScaleCrop>false</ScaleCrop>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Cerys Jones</dc:creator>
  <cp:lastModifiedBy>Francesca Williams</cp:lastModifiedBy>
  <cp:revision>17</cp:revision>
  <dcterms:created xsi:type="dcterms:W3CDTF">2020-01-16T15:02:00Z</dcterms:created>
  <dcterms:modified xsi:type="dcterms:W3CDTF">2022-06-19T19:28:00Z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y fmtid="{D5CDD505-2E9C-101B-9397-08002B2CF9AE}" pid="3" name="MediaServiceImageTags">
    <vt:lpwstr/>
  </property>
</Properties>
</file>