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F0AC" w14:textId="6ECA3EE1" w:rsidR="3FFDB081" w:rsidRDefault="008973DF" w:rsidP="3FFDB081">
      <w:pPr>
        <w:spacing w:line="259" w:lineRule="auto"/>
        <w:rPr>
          <w:rFonts w:ascii="Poppins" w:eastAsia="Calibri" w:hAnsi="Poppins" w:cs="Poppins"/>
          <w:b/>
          <w:bCs/>
          <w:color w:val="58B5AC"/>
          <w:sz w:val="40"/>
          <w:szCs w:val="40"/>
          <w:lang w:val="en-US"/>
        </w:rPr>
      </w:pPr>
      <w:r>
        <w:rPr>
          <w:rFonts w:ascii="Poppins" w:eastAsia="Calibri" w:hAnsi="Poppins" w:cs="Poppins"/>
          <w:b/>
          <w:bCs/>
          <w:color w:val="58B5AC"/>
          <w:sz w:val="40"/>
          <w:szCs w:val="40"/>
          <w:lang w:val="en-US"/>
        </w:rPr>
        <w:t xml:space="preserve">ASESIAD RISK </w:t>
      </w:r>
      <w:r w:rsidR="00245CE8">
        <w:rPr>
          <w:rFonts w:ascii="Poppins" w:eastAsia="Calibri" w:hAnsi="Poppins" w:cs="Poppins"/>
          <w:b/>
          <w:bCs/>
          <w:color w:val="58B5AC"/>
          <w:sz w:val="40"/>
          <w:szCs w:val="40"/>
          <w:lang w:val="en-US"/>
        </w:rPr>
        <w:t>DIGWYDDIAD SYMUDOL</w:t>
      </w:r>
    </w:p>
    <w:p w14:paraId="5C867FB7" w14:textId="715AD2C6" w:rsidR="00FB7CB0" w:rsidRPr="006272D6" w:rsidRDefault="00FB7CB0" w:rsidP="00E018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oppins" w:eastAsia="Calibri" w:hAnsi="Poppins" w:cs="Poppins"/>
          <w:b/>
          <w:bCs/>
          <w:color w:val="000000"/>
          <w:sz w:val="32"/>
          <w:szCs w:val="32"/>
        </w:rPr>
      </w:pPr>
    </w:p>
    <w:p w14:paraId="27411E07" w14:textId="71E9C80C" w:rsidR="004521DD" w:rsidRPr="0002257D" w:rsidRDefault="008973DF" w:rsidP="1283A51A">
      <w:pPr>
        <w:pStyle w:val="BodyText"/>
        <w:spacing w:line="456" w:lineRule="auto"/>
        <w:rPr>
          <w:rFonts w:ascii="Poppins" w:hAnsi="Poppins" w:cs="Poppins"/>
          <w:noProof/>
          <w:lang w:val="cy-GB"/>
        </w:rPr>
      </w:pPr>
      <w:r w:rsidRPr="0002257D">
        <w:rPr>
          <w:rFonts w:ascii="Poppins" w:hAnsi="Poppins" w:cs="Poppins"/>
          <w:noProof/>
          <w:lang w:val="cy-GB"/>
        </w:rPr>
        <w:t>Wedi</w:t>
      </w:r>
      <w:r w:rsidR="00FA4F60" w:rsidRPr="0002257D">
        <w:rPr>
          <w:rFonts w:ascii="Poppins" w:hAnsi="Poppins" w:cs="Poppins"/>
          <w:noProof/>
          <w:lang w:val="cy-GB"/>
        </w:rPr>
        <w:t>’</w:t>
      </w:r>
      <w:r w:rsidRPr="0002257D">
        <w:rPr>
          <w:rFonts w:ascii="Poppins" w:hAnsi="Poppins" w:cs="Poppins"/>
          <w:noProof/>
          <w:lang w:val="cy-GB"/>
        </w:rPr>
        <w:t xml:space="preserve">i gynnal gan </w:t>
      </w:r>
      <w:r w:rsidR="004521DD" w:rsidRPr="0002257D">
        <w:rPr>
          <w:rFonts w:ascii="Poppins" w:hAnsi="Poppins" w:cs="Poppins"/>
          <w:noProof/>
          <w:lang w:val="cy-GB"/>
        </w:rPr>
        <w:t>(</w:t>
      </w:r>
      <w:r w:rsidRPr="0002257D">
        <w:rPr>
          <w:rFonts w:ascii="Poppins" w:hAnsi="Poppins" w:cs="Poppins"/>
          <w:noProof/>
          <w:lang w:val="cy-GB"/>
        </w:rPr>
        <w:t>enw'r unigolyn</w:t>
      </w:r>
      <w:r w:rsidR="004521DD" w:rsidRPr="0002257D">
        <w:rPr>
          <w:rFonts w:ascii="Poppins" w:hAnsi="Poppins" w:cs="Poppins"/>
          <w:noProof/>
          <w:lang w:val="cy-GB"/>
        </w:rPr>
        <w:t xml:space="preserve">) ___________________ </w:t>
      </w:r>
      <w:r w:rsidRPr="0002257D">
        <w:rPr>
          <w:rFonts w:ascii="Poppins" w:hAnsi="Poppins" w:cs="Poppins"/>
          <w:noProof/>
          <w:lang w:val="cy-GB"/>
        </w:rPr>
        <w:t>ar ran</w:t>
      </w:r>
      <w:r w:rsidR="004521DD" w:rsidRPr="0002257D">
        <w:rPr>
          <w:rFonts w:ascii="Poppins" w:hAnsi="Poppins" w:cs="Poppins"/>
          <w:noProof/>
          <w:lang w:val="cy-GB"/>
        </w:rPr>
        <w:t xml:space="preserve"> Benthyg</w:t>
      </w:r>
      <w:r w:rsidR="5AF96422" w:rsidRPr="0002257D">
        <w:rPr>
          <w:rFonts w:ascii="Poppins" w:hAnsi="Poppins" w:cs="Poppins"/>
          <w:noProof/>
          <w:lang w:val="cy-GB"/>
        </w:rPr>
        <w:t xml:space="preserve"> </w:t>
      </w:r>
      <w:r w:rsidR="00D21D47" w:rsidRPr="0002257D">
        <w:rPr>
          <w:rFonts w:ascii="Poppins" w:hAnsi="Poppins" w:cs="Poppins"/>
          <w:noProof/>
          <w:lang w:val="cy-GB"/>
        </w:rPr>
        <w:t xml:space="preserve">Symudol Caerdydd </w:t>
      </w:r>
      <w:r w:rsidR="00B57B4E" w:rsidRPr="0002257D">
        <w:rPr>
          <w:rFonts w:ascii="Poppins" w:hAnsi="Poppins" w:cs="Poppins"/>
          <w:noProof/>
          <w:lang w:val="cy-GB"/>
        </w:rPr>
        <w:t>(</w:t>
      </w:r>
      <w:r w:rsidR="00D21D47" w:rsidRPr="0002257D">
        <w:rPr>
          <w:rFonts w:ascii="Poppins" w:hAnsi="Poppins" w:cs="Poppins"/>
          <w:noProof/>
          <w:lang w:val="cy-GB"/>
        </w:rPr>
        <w:t>lleoliad</w:t>
      </w:r>
      <w:r w:rsidR="00B57B4E" w:rsidRPr="0002257D">
        <w:rPr>
          <w:rFonts w:ascii="Poppins" w:hAnsi="Poppins" w:cs="Poppins"/>
          <w:noProof/>
          <w:lang w:val="cy-GB"/>
        </w:rPr>
        <w:t>)_________________</w:t>
      </w:r>
    </w:p>
    <w:p w14:paraId="410C5CE7" w14:textId="26A414AB" w:rsidR="004521DD" w:rsidRPr="0002257D" w:rsidRDefault="004521DD" w:rsidP="004521DD">
      <w:pPr>
        <w:pStyle w:val="BodyText"/>
        <w:spacing w:line="456" w:lineRule="auto"/>
        <w:ind w:right="5638"/>
        <w:rPr>
          <w:rFonts w:ascii="Poppins" w:hAnsi="Poppins" w:cs="Poppins"/>
          <w:noProof/>
          <w:lang w:val="cy-GB"/>
        </w:rPr>
      </w:pPr>
      <w:r w:rsidRPr="0002257D">
        <w:rPr>
          <w:rFonts w:ascii="Poppins" w:hAnsi="Poppins" w:cs="Poppins"/>
          <w:noProof/>
          <w:lang w:val="cy-GB"/>
        </w:rPr>
        <w:t>D</w:t>
      </w:r>
      <w:r w:rsidR="00245CE8" w:rsidRPr="0002257D">
        <w:rPr>
          <w:rFonts w:ascii="Poppins" w:hAnsi="Poppins" w:cs="Poppins"/>
          <w:noProof/>
          <w:lang w:val="cy-GB"/>
        </w:rPr>
        <w:t>yddiad</w:t>
      </w:r>
      <w:r w:rsidRPr="0002257D">
        <w:rPr>
          <w:rFonts w:ascii="Poppins" w:hAnsi="Poppins" w:cs="Poppins"/>
          <w:noProof/>
          <w:lang w:val="cy-GB"/>
        </w:rPr>
        <w:t>___________</w:t>
      </w:r>
      <w:r w:rsidR="00AC2537" w:rsidRPr="0002257D">
        <w:rPr>
          <w:rFonts w:ascii="Poppins" w:hAnsi="Poppins" w:cs="Poppins"/>
          <w:noProof/>
          <w:lang w:val="cy-GB"/>
        </w:rPr>
        <w:t>______________________</w:t>
      </w:r>
    </w:p>
    <w:p w14:paraId="7A6B7F6F" w14:textId="7ED904D2" w:rsidR="00AC2537" w:rsidRPr="0002257D" w:rsidRDefault="00AC2537" w:rsidP="00AC2537">
      <w:pPr>
        <w:pStyle w:val="BodyText"/>
        <w:spacing w:line="456" w:lineRule="auto"/>
        <w:ind w:right="5638"/>
        <w:rPr>
          <w:rFonts w:ascii="Poppins" w:hAnsi="Poppins" w:cs="Poppins"/>
          <w:noProof/>
          <w:lang w:val="cy-GB"/>
        </w:rPr>
      </w:pPr>
      <w:r w:rsidRPr="0002257D">
        <w:rPr>
          <w:rFonts w:ascii="Poppins" w:hAnsi="Poppins" w:cs="Poppins"/>
          <w:noProof/>
          <w:lang w:val="cy-GB"/>
        </w:rPr>
        <w:t>R</w:t>
      </w:r>
      <w:r w:rsidR="00245CE8" w:rsidRPr="0002257D">
        <w:rPr>
          <w:rFonts w:ascii="Poppins" w:hAnsi="Poppins" w:cs="Poppins"/>
          <w:noProof/>
          <w:lang w:val="cy-GB"/>
        </w:rPr>
        <w:t>heswm</w:t>
      </w:r>
      <w:r w:rsidRPr="0002257D">
        <w:rPr>
          <w:rFonts w:ascii="Poppins" w:hAnsi="Poppins" w:cs="Poppins"/>
          <w:noProof/>
          <w:lang w:val="cy-GB"/>
        </w:rPr>
        <w:t xml:space="preserve"> (e.</w:t>
      </w:r>
      <w:r w:rsidR="00245CE8" w:rsidRPr="0002257D">
        <w:rPr>
          <w:rFonts w:ascii="Poppins" w:hAnsi="Poppins" w:cs="Poppins"/>
          <w:noProof/>
          <w:lang w:val="cy-GB"/>
        </w:rPr>
        <w:t>e</w:t>
      </w:r>
      <w:r w:rsidRPr="0002257D">
        <w:rPr>
          <w:rFonts w:ascii="Poppins" w:hAnsi="Poppins" w:cs="Poppins"/>
          <w:noProof/>
          <w:lang w:val="cy-GB"/>
        </w:rPr>
        <w:t xml:space="preserve">. </w:t>
      </w:r>
      <w:r w:rsidR="00245CE8" w:rsidRPr="0002257D">
        <w:rPr>
          <w:rFonts w:ascii="Poppins" w:hAnsi="Poppins" w:cs="Poppins"/>
          <w:noProof/>
          <w:lang w:val="cy-GB"/>
        </w:rPr>
        <w:t>blynyddol</w:t>
      </w:r>
      <w:r w:rsidRPr="0002257D">
        <w:rPr>
          <w:rFonts w:ascii="Poppins" w:hAnsi="Poppins" w:cs="Poppins"/>
          <w:noProof/>
          <w:lang w:val="cy-GB"/>
        </w:rPr>
        <w:t xml:space="preserve"> / </w:t>
      </w:r>
      <w:r w:rsidR="00245CE8" w:rsidRPr="0002257D">
        <w:rPr>
          <w:rFonts w:ascii="Poppins" w:hAnsi="Poppins" w:cs="Poppins"/>
          <w:noProof/>
          <w:lang w:val="cy-GB"/>
        </w:rPr>
        <w:t>enw'r digwyddiad</w:t>
      </w:r>
      <w:r w:rsidR="006272D6" w:rsidRPr="0002257D">
        <w:rPr>
          <w:rFonts w:ascii="Poppins" w:hAnsi="Poppins" w:cs="Poppins"/>
          <w:noProof/>
          <w:lang w:val="cy-GB"/>
        </w:rPr>
        <w:t>)</w:t>
      </w:r>
      <w:r w:rsidRPr="0002257D">
        <w:rPr>
          <w:rFonts w:ascii="Poppins" w:hAnsi="Poppins" w:cs="Poppins"/>
          <w:noProof/>
          <w:lang w:val="cy-GB"/>
        </w:rPr>
        <w:t>__________________________</w:t>
      </w:r>
    </w:p>
    <w:p w14:paraId="332DADA6" w14:textId="2C75E203" w:rsidR="00AC2537" w:rsidRPr="0002257D" w:rsidRDefault="00AC2537" w:rsidP="004521DD">
      <w:pPr>
        <w:pStyle w:val="BodyText"/>
        <w:spacing w:line="265" w:lineRule="exact"/>
        <w:rPr>
          <w:rFonts w:ascii="Poppins" w:hAnsi="Poppins" w:cs="Poppins"/>
          <w:noProof/>
          <w:lang w:val="cy-GB"/>
        </w:rPr>
      </w:pPr>
    </w:p>
    <w:p w14:paraId="1254DD9E" w14:textId="71C4771B" w:rsidR="004521DD" w:rsidRPr="0002257D" w:rsidRDefault="00946F90" w:rsidP="004521DD">
      <w:pPr>
        <w:pStyle w:val="BodyText"/>
        <w:spacing w:line="265" w:lineRule="exact"/>
        <w:rPr>
          <w:rFonts w:ascii="Poppins" w:hAnsi="Poppins" w:cs="Poppins"/>
          <w:noProof/>
          <w:lang w:val="cy-GB"/>
        </w:rPr>
      </w:pPr>
      <w:r w:rsidRPr="0002257D">
        <w:rPr>
          <w:rFonts w:ascii="Poppins" w:hAnsi="Poppins" w:cs="Poppins"/>
          <w:noProof/>
          <w:lang w:val="cy-GB"/>
        </w:rPr>
        <w:t>Dylai’r asesiad risg hwn gael ei adolygu fel y bo’n briodol</w:t>
      </w:r>
      <w:r w:rsidR="2D4DB090" w:rsidRPr="0002257D">
        <w:rPr>
          <w:rFonts w:ascii="Poppins" w:hAnsi="Poppins" w:cs="Poppins"/>
          <w:noProof/>
          <w:lang w:val="cy-GB"/>
        </w:rPr>
        <w:t>.</w:t>
      </w:r>
    </w:p>
    <w:p w14:paraId="5CC6A5C0" w14:textId="77777777" w:rsidR="004521DD" w:rsidRPr="0002257D" w:rsidRDefault="004521DD" w:rsidP="004521DD">
      <w:pPr>
        <w:pStyle w:val="BodyText"/>
        <w:spacing w:before="11"/>
        <w:rPr>
          <w:rFonts w:ascii="Poppins" w:hAnsi="Poppins" w:cs="Poppins"/>
          <w:noProof/>
          <w:lang w:val="cy-GB"/>
        </w:rPr>
      </w:pPr>
    </w:p>
    <w:p w14:paraId="4BD1AF29" w14:textId="77777777" w:rsidR="004521DD" w:rsidRPr="0002257D" w:rsidRDefault="004521DD" w:rsidP="004521DD">
      <w:pPr>
        <w:pStyle w:val="BodyText"/>
        <w:spacing w:before="11"/>
        <w:rPr>
          <w:rFonts w:ascii="Poppins" w:hAnsi="Poppins" w:cs="Poppins"/>
          <w:noProof/>
          <w:lang w:val="cy-GB"/>
        </w:rPr>
      </w:pPr>
    </w:p>
    <w:p w14:paraId="46398DC3" w14:textId="77777777" w:rsidR="004521DD" w:rsidRPr="0002257D" w:rsidRDefault="004521DD" w:rsidP="004521DD">
      <w:pPr>
        <w:pStyle w:val="BodyText"/>
        <w:spacing w:before="8"/>
        <w:rPr>
          <w:rFonts w:ascii="Poppins" w:hAnsi="Poppins" w:cs="Poppins"/>
          <w:noProof/>
          <w:lang w:val="cy-GB"/>
        </w:rPr>
      </w:pPr>
    </w:p>
    <w:tbl>
      <w:tblPr>
        <w:tblW w:w="14884" w:type="dxa"/>
        <w:tblInd w:w="13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639"/>
      </w:tblGrid>
      <w:tr w:rsidR="009F7821" w:rsidRPr="0002257D" w14:paraId="6E4F5986" w14:textId="77777777" w:rsidTr="1283A51A">
        <w:trPr>
          <w:trHeight w:val="461"/>
        </w:trPr>
        <w:tc>
          <w:tcPr>
            <w:tcW w:w="524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90051D3" w14:textId="7A030236" w:rsidR="009F7821" w:rsidRPr="0002257D" w:rsidRDefault="009F7821" w:rsidP="009F7821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b/>
                <w:bCs/>
                <w:noProof/>
                <w:color w:val="009999"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color w:val="009999"/>
                <w:lang w:val="cy-GB"/>
              </w:rPr>
              <w:t>ROLAU GWIRFODDOLWYR</w:t>
            </w:r>
          </w:p>
        </w:tc>
        <w:tc>
          <w:tcPr>
            <w:tcW w:w="963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C4FD948" w14:textId="15B8CD6A" w:rsidR="009F7821" w:rsidRPr="0002257D" w:rsidRDefault="009F7821" w:rsidP="009F7821">
            <w:pPr>
              <w:pStyle w:val="TableParagraph"/>
              <w:spacing w:line="262" w:lineRule="exact"/>
              <w:ind w:left="144"/>
              <w:rPr>
                <w:rFonts w:ascii="Poppins" w:hAnsi="Poppins" w:cs="Poppins"/>
                <w:b/>
                <w:bCs/>
                <w:noProof/>
                <w:color w:val="009999"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color w:val="009999"/>
                <w:lang w:val="cy-GB"/>
              </w:rPr>
              <w:t>ENW(AU)</w:t>
            </w:r>
          </w:p>
        </w:tc>
      </w:tr>
      <w:tr w:rsidR="004521DD" w:rsidRPr="0002257D" w14:paraId="5940FB3C" w14:textId="77777777" w:rsidTr="1283A51A">
        <w:trPr>
          <w:trHeight w:val="460"/>
        </w:trPr>
        <w:tc>
          <w:tcPr>
            <w:tcW w:w="524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52A569F" w14:textId="4AD3023E" w:rsidR="004521DD" w:rsidRPr="0002257D" w:rsidRDefault="00FF195B" w:rsidP="00564E6E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Monitor Iechyd a Diogelwch</w:t>
            </w:r>
          </w:p>
        </w:tc>
        <w:tc>
          <w:tcPr>
            <w:tcW w:w="963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44A1628" w14:textId="71B61CE4" w:rsidR="004521DD" w:rsidRPr="0002257D" w:rsidRDefault="004521DD" w:rsidP="00564E6E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cy-GB"/>
              </w:rPr>
            </w:pPr>
          </w:p>
        </w:tc>
      </w:tr>
      <w:tr w:rsidR="004521DD" w:rsidRPr="0002257D" w14:paraId="2529311C" w14:textId="77777777" w:rsidTr="1283A51A">
        <w:trPr>
          <w:trHeight w:val="461"/>
        </w:trPr>
        <w:tc>
          <w:tcPr>
            <w:tcW w:w="524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F30CA2" w14:textId="6B46FD47" w:rsidR="004521DD" w:rsidRPr="0002257D" w:rsidRDefault="006209D8" w:rsidP="1283A51A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Arweinydd cangen </w:t>
            </w:r>
            <w:r w:rsidR="00B57B4E" w:rsidRPr="0002257D">
              <w:rPr>
                <w:rFonts w:ascii="Poppins" w:hAnsi="Poppins" w:cs="Poppins"/>
                <w:noProof/>
                <w:lang w:val="cy-GB"/>
              </w:rPr>
              <w:t>Benthyg</w:t>
            </w:r>
            <w:r w:rsidR="004521DD" w:rsidRPr="0002257D">
              <w:rPr>
                <w:rFonts w:ascii="Poppins" w:hAnsi="Poppins" w:cs="Poppins"/>
                <w:noProof/>
                <w:lang w:val="cy-GB"/>
              </w:rPr>
              <w:t xml:space="preserve"> </w:t>
            </w:r>
          </w:p>
        </w:tc>
        <w:tc>
          <w:tcPr>
            <w:tcW w:w="963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38628B" w14:textId="7A1787FB" w:rsidR="004521DD" w:rsidRPr="0002257D" w:rsidRDefault="004521DD" w:rsidP="00564E6E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cy-GB"/>
              </w:rPr>
            </w:pPr>
          </w:p>
        </w:tc>
      </w:tr>
      <w:tr w:rsidR="006209D8" w:rsidRPr="0002257D" w14:paraId="7C6A2EB7" w14:textId="77777777" w:rsidTr="1283A51A">
        <w:trPr>
          <w:trHeight w:val="461"/>
        </w:trPr>
        <w:tc>
          <w:tcPr>
            <w:tcW w:w="524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4DC502" w14:textId="728ACECD" w:rsidR="006209D8" w:rsidRPr="0002257D" w:rsidRDefault="006209D8" w:rsidP="006209D8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Profwr PAT </w:t>
            </w:r>
          </w:p>
        </w:tc>
        <w:tc>
          <w:tcPr>
            <w:tcW w:w="963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A8BB34C" w14:textId="73C89C52" w:rsidR="006209D8" w:rsidRPr="0002257D" w:rsidRDefault="006209D8" w:rsidP="006209D8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cy-GB"/>
              </w:rPr>
            </w:pPr>
          </w:p>
        </w:tc>
      </w:tr>
      <w:tr w:rsidR="006209D8" w:rsidRPr="0002257D" w14:paraId="5C108F0B" w14:textId="77777777" w:rsidTr="1283A51A">
        <w:trPr>
          <w:trHeight w:val="461"/>
        </w:trPr>
        <w:tc>
          <w:tcPr>
            <w:tcW w:w="524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08F26F5" w14:textId="0FB873A3" w:rsidR="006209D8" w:rsidRPr="0002257D" w:rsidRDefault="006209D8" w:rsidP="006209D8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Trefnyddion Ceblau Pŵer</w:t>
            </w:r>
          </w:p>
        </w:tc>
        <w:tc>
          <w:tcPr>
            <w:tcW w:w="963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ED63DDF" w14:textId="7221E49B" w:rsidR="006209D8" w:rsidRPr="0002257D" w:rsidRDefault="006209D8" w:rsidP="006209D8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cy-GB"/>
              </w:rPr>
            </w:pPr>
          </w:p>
        </w:tc>
      </w:tr>
      <w:tr w:rsidR="006209D8" w:rsidRPr="0002257D" w14:paraId="700E7AAF" w14:textId="77777777" w:rsidTr="1283A51A">
        <w:trPr>
          <w:trHeight w:val="461"/>
        </w:trPr>
        <w:tc>
          <w:tcPr>
            <w:tcW w:w="524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24C7C94" w14:textId="4BD56635" w:rsidR="006209D8" w:rsidRPr="0002257D" w:rsidRDefault="006209D8" w:rsidP="006209D8">
            <w:pPr>
              <w:pStyle w:val="TableParagraph"/>
              <w:spacing w:line="262" w:lineRule="exact"/>
              <w:ind w:left="149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Ymarferwyr Cymorth Cyntaf â Blwch Cymorth Cyntaf </w:t>
            </w:r>
          </w:p>
        </w:tc>
        <w:tc>
          <w:tcPr>
            <w:tcW w:w="963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B53FC9A" w14:textId="194C0107" w:rsidR="006209D8" w:rsidRPr="0002257D" w:rsidRDefault="006209D8" w:rsidP="006209D8">
            <w:pPr>
              <w:pStyle w:val="TableParagraph"/>
              <w:spacing w:line="262" w:lineRule="exact"/>
              <w:ind w:left="0"/>
              <w:rPr>
                <w:rFonts w:ascii="Poppins" w:hAnsi="Poppins" w:cs="Poppins"/>
                <w:noProof/>
                <w:lang w:val="cy-GB"/>
              </w:rPr>
            </w:pPr>
          </w:p>
        </w:tc>
      </w:tr>
    </w:tbl>
    <w:p w14:paraId="76857B24" w14:textId="77777777" w:rsidR="004521DD" w:rsidRPr="0002257D" w:rsidRDefault="004521DD" w:rsidP="004521DD">
      <w:pPr>
        <w:spacing w:line="262" w:lineRule="exact"/>
        <w:rPr>
          <w:rFonts w:ascii="Poppins" w:hAnsi="Poppins" w:cs="Poppins"/>
          <w:noProof/>
          <w:sz w:val="22"/>
          <w:szCs w:val="22"/>
          <w:lang w:val="cy-GB"/>
        </w:rPr>
      </w:pPr>
    </w:p>
    <w:p w14:paraId="3E0AF33B" w14:textId="77777777" w:rsidR="004521DD" w:rsidRPr="0002257D" w:rsidRDefault="004521DD" w:rsidP="004521DD">
      <w:pPr>
        <w:spacing w:line="262" w:lineRule="exact"/>
        <w:rPr>
          <w:rFonts w:ascii="Poppins" w:hAnsi="Poppins" w:cs="Poppins"/>
          <w:noProof/>
          <w:sz w:val="22"/>
          <w:szCs w:val="22"/>
          <w:lang w:val="cy-GB"/>
        </w:rPr>
      </w:pPr>
    </w:p>
    <w:p w14:paraId="4521FD71" w14:textId="77777777" w:rsidR="004521DD" w:rsidRPr="0002257D" w:rsidRDefault="004521DD" w:rsidP="004521DD">
      <w:pPr>
        <w:spacing w:line="262" w:lineRule="exact"/>
        <w:rPr>
          <w:rFonts w:ascii="Poppins" w:hAnsi="Poppins" w:cs="Poppins"/>
          <w:noProof/>
          <w:sz w:val="22"/>
          <w:szCs w:val="22"/>
          <w:lang w:val="cy-GB"/>
        </w:rPr>
      </w:pPr>
    </w:p>
    <w:tbl>
      <w:tblPr>
        <w:tblW w:w="14825" w:type="dxa"/>
        <w:tblInd w:w="11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3457"/>
        <w:gridCol w:w="1957"/>
        <w:gridCol w:w="7030"/>
      </w:tblGrid>
      <w:tr w:rsidR="00F11625" w:rsidRPr="0002257D" w14:paraId="59463E5A" w14:textId="77777777" w:rsidTr="00EB265F">
        <w:trPr>
          <w:trHeight w:val="283"/>
          <w:tblHeader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404BE2E" w14:textId="1E5608F8" w:rsidR="00F11625" w:rsidRPr="0002257D" w:rsidRDefault="00F11625" w:rsidP="00F11625">
            <w:pPr>
              <w:pStyle w:val="TableParagraph"/>
              <w:ind w:left="164"/>
              <w:rPr>
                <w:rFonts w:ascii="Poppins" w:hAnsi="Poppins" w:cs="Poppins"/>
                <w:b/>
                <w:bCs/>
                <w:noProof/>
                <w:color w:val="009999"/>
                <w:sz w:val="20"/>
                <w:szCs w:val="20"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color w:val="009999"/>
                <w:sz w:val="20"/>
                <w:szCs w:val="20"/>
                <w:lang w:val="cy-GB"/>
              </w:rPr>
              <w:lastRenderedPageBreak/>
              <w:t>Perygl (offer)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500B44B" w14:textId="33930068" w:rsidR="00F11625" w:rsidRPr="0002257D" w:rsidRDefault="00F11625" w:rsidP="00F11625">
            <w:pPr>
              <w:pStyle w:val="TableParagraph"/>
              <w:ind w:left="164"/>
              <w:rPr>
                <w:rFonts w:ascii="Poppins" w:hAnsi="Poppins" w:cs="Poppins"/>
                <w:b/>
                <w:bCs/>
                <w:noProof/>
                <w:color w:val="009999"/>
                <w:sz w:val="20"/>
                <w:szCs w:val="20"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color w:val="009999"/>
                <w:sz w:val="20"/>
                <w:szCs w:val="20"/>
                <w:lang w:val="cy-GB"/>
              </w:rPr>
              <w:t>Beth allai ddigwydd?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71162F6" w14:textId="306CAECF" w:rsidR="00F11625" w:rsidRPr="0002257D" w:rsidRDefault="00F11625" w:rsidP="00F11625">
            <w:pPr>
              <w:pStyle w:val="TableParagraph"/>
              <w:ind w:left="164"/>
              <w:rPr>
                <w:rFonts w:ascii="Poppins" w:hAnsi="Poppins" w:cs="Poppins"/>
                <w:b/>
                <w:bCs/>
                <w:noProof/>
                <w:color w:val="009999"/>
                <w:sz w:val="20"/>
                <w:szCs w:val="20"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color w:val="009999"/>
                <w:sz w:val="20"/>
                <w:szCs w:val="20"/>
                <w:lang w:val="cy-GB"/>
              </w:rPr>
              <w:t>Pwy allai gael ei niweidio?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10E364F" w14:textId="0E6D6EA1" w:rsidR="00F11625" w:rsidRPr="0002257D" w:rsidRDefault="00F11625" w:rsidP="00F11625">
            <w:pPr>
              <w:pStyle w:val="TableParagraph"/>
              <w:ind w:left="164"/>
              <w:rPr>
                <w:rFonts w:ascii="Poppins" w:hAnsi="Poppins" w:cs="Poppins"/>
                <w:b/>
                <w:bCs/>
                <w:noProof/>
                <w:color w:val="009999"/>
                <w:sz w:val="20"/>
                <w:szCs w:val="20"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color w:val="009999"/>
                <w:sz w:val="20"/>
                <w:szCs w:val="20"/>
                <w:lang w:val="cy-GB"/>
              </w:rPr>
              <w:t>Camau i’w cymryd i leihau risg [a chan bwy]</w:t>
            </w:r>
          </w:p>
        </w:tc>
      </w:tr>
      <w:tr w:rsidR="00E732D6" w:rsidRPr="0002257D" w14:paraId="2384F7DE" w14:textId="77777777" w:rsidTr="00EB265F">
        <w:trPr>
          <w:trHeight w:val="1755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526B96F" w14:textId="564AEDB8" w:rsidR="00E732D6" w:rsidRPr="0002257D" w:rsidRDefault="00E732D6" w:rsidP="00E732D6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b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Ysgolion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D4AE6AB" w14:textId="21F2B914" w:rsidR="005F5AE3" w:rsidRPr="0002257D" w:rsidRDefault="005F5AE3" w:rsidP="00E732D6">
            <w:pPr>
              <w:pStyle w:val="TableParagraph"/>
              <w:ind w:left="164" w:right="246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pobl sy’n defnyddio ysgol i gyrraedd eitemau o silffoedd ac ati gwympo oddi arni</w:t>
            </w:r>
            <w:r w:rsidRPr="0002257D">
              <w:rPr>
                <w:rFonts w:ascii="Poppins" w:hAnsi="Poppins" w:cs="Poppins"/>
                <w:noProof/>
                <w:spacing w:val="-3"/>
                <w:lang w:val="cy-GB"/>
              </w:rPr>
              <w:t>, a allai achosi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anaf difrifol neu farwolaeth.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F35993E" w14:textId="3D6BD8D4" w:rsidR="00E732D6" w:rsidRPr="0002257D" w:rsidRDefault="008836B2" w:rsidP="00E732D6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8E3CD8E" w14:textId="77777777" w:rsidR="008C1C57" w:rsidRPr="0002257D" w:rsidRDefault="008C1C57" w:rsidP="008C1C57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Defnyddio ysgol ddiogel a phriodol</w:t>
            </w:r>
          </w:p>
          <w:p w14:paraId="765184B1" w14:textId="77777777" w:rsidR="008C1C57" w:rsidRPr="0002257D" w:rsidRDefault="008C1C57" w:rsidP="008C1C57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Diogelwch]</w:t>
            </w:r>
          </w:p>
          <w:p w14:paraId="305C7EC6" w14:textId="77777777" w:rsidR="008C1C57" w:rsidRPr="0002257D" w:rsidRDefault="008C1C57" w:rsidP="008C1C57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Dylai unrhyw un sy’n defnyddio ysgol wneud hynny gyda gofal priodol ac ail berson yn dal yr ysgol yn sefydlog</w:t>
            </w:r>
          </w:p>
          <w:p w14:paraId="16410E8A" w14:textId="67785129" w:rsidR="00E732D6" w:rsidRPr="0002257D" w:rsidRDefault="008C1C57" w:rsidP="008C1C57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Wirfoddolwyr]</w:t>
            </w:r>
          </w:p>
        </w:tc>
      </w:tr>
      <w:tr w:rsidR="00B845A9" w:rsidRPr="0002257D" w14:paraId="2631B634" w14:textId="77777777" w:rsidTr="00EB265F">
        <w:trPr>
          <w:trHeight w:val="2435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F25B778" w14:textId="2499E66B" w:rsidR="00B845A9" w:rsidRPr="0002257D" w:rsidRDefault="00B845A9" w:rsidP="00B845A9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Lîds pŵer ar gyfer goleuadau ac offer trydanol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4FC5CCC" w14:textId="381D5856" w:rsidR="00B845A9" w:rsidRPr="0002257D" w:rsidRDefault="00B845A9" w:rsidP="00B845A9">
            <w:pPr>
              <w:pStyle w:val="TableParagraph"/>
              <w:spacing w:line="262" w:lineRule="exact"/>
              <w:ind w:left="164" w:right="50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l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îds pŵer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llusg achosi baglu</w:t>
            </w:r>
            <w:r w:rsidRPr="0002257D">
              <w:rPr>
                <w:rFonts w:ascii="Poppins" w:hAnsi="Poppins" w:cs="Poppins"/>
                <w:noProof/>
                <w:lang w:val="cy-GB"/>
              </w:rPr>
              <w:t>, gan arwain at anaf.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4DEAACC" w14:textId="77777777" w:rsidR="00B845A9" w:rsidRPr="0002257D" w:rsidRDefault="00B845A9" w:rsidP="00B845A9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365ACBAB" w14:textId="1B99EAFD" w:rsidR="00B845A9" w:rsidRPr="0002257D" w:rsidRDefault="00B845A9" w:rsidP="00B845A9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</w:t>
            </w:r>
          </w:p>
          <w:p w14:paraId="6884E6FC" w14:textId="0D4B1500" w:rsidR="00B845A9" w:rsidRPr="0002257D" w:rsidRDefault="00B845A9" w:rsidP="00B845A9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BDDDCB9" w14:textId="77777777" w:rsidR="00D020A9" w:rsidRPr="0002257D" w:rsidRDefault="00D020A9" w:rsidP="00D020A9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Trefnyddion Ceblau Pŵer dynodedig yn cynllunio’r ddarpariaeth l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îds pŵer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a socedi ymlaen llaw ar ôl derbyn diagram o sefyllfa arfaethedig byrddau ac offer oddi wrth y Monitor Iechyd a Diogelwch, gyda’r nod o leihau hyd l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îds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llusg ar draws lloriau o waliau i fyrddau </w:t>
            </w:r>
          </w:p>
          <w:p w14:paraId="39698D95" w14:textId="77777777" w:rsidR="00D020A9" w:rsidRPr="0002257D" w:rsidRDefault="00D020A9" w:rsidP="00D020A9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</w:t>
            </w:r>
            <w:r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Trefnyddion Ceblau Pŵer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, Monitor Iechyd a Diogelwch]</w:t>
            </w:r>
          </w:p>
          <w:p w14:paraId="63C847F4" w14:textId="1310A581" w:rsidR="00D020A9" w:rsidRPr="0002257D" w:rsidRDefault="00D020A9" w:rsidP="00D020A9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Sicrhau bod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 xml:space="preserve">lîds </w:t>
            </w:r>
            <w:r w:rsidRPr="0002257D">
              <w:rPr>
                <w:rFonts w:ascii="Poppins" w:hAnsi="Poppins" w:cs="Poppins"/>
                <w:noProof/>
                <w:lang w:val="cy-GB"/>
              </w:rPr>
              <w:t>estyn aml-ffordd yn cael eu tapio’n sownd wrth fyrddau</w:t>
            </w:r>
            <w:r w:rsidR="00440715" w:rsidRPr="0002257D">
              <w:rPr>
                <w:rFonts w:ascii="Poppins" w:hAnsi="Poppins" w:cs="Poppins"/>
                <w:noProof/>
                <w:lang w:val="cy-GB"/>
              </w:rPr>
              <w:t xml:space="preserve"> a bod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l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îds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llusg </w:t>
            </w:r>
            <w:r w:rsidR="00440715" w:rsidRPr="0002257D">
              <w:rPr>
                <w:rFonts w:ascii="Poppins" w:hAnsi="Poppins" w:cs="Poppins"/>
                <w:noProof/>
                <w:lang w:val="cy-GB"/>
              </w:rPr>
              <w:t xml:space="preserve">yn cael eu tapio </w:t>
            </w:r>
            <w:r w:rsidRPr="0002257D">
              <w:rPr>
                <w:rFonts w:ascii="Poppins" w:hAnsi="Poppins" w:cs="Poppins"/>
                <w:noProof/>
                <w:lang w:val="cy-GB"/>
              </w:rPr>
              <w:t>ar draws lloriau i lawr neu eu diogelu mewn ffordd arall</w:t>
            </w:r>
          </w:p>
          <w:p w14:paraId="17AB6AED" w14:textId="157D4811" w:rsidR="00B845A9" w:rsidRPr="0002257D" w:rsidRDefault="00D020A9" w:rsidP="00D020A9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</w:t>
            </w:r>
            <w:r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Trefnyddion Ceblau Pŵer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, Monitor Iechyd a Diogelwch]</w:t>
            </w:r>
          </w:p>
        </w:tc>
      </w:tr>
      <w:tr w:rsidR="002D70CD" w:rsidRPr="0002257D" w14:paraId="18D15C4A" w14:textId="77777777" w:rsidTr="00EB265F">
        <w:trPr>
          <w:trHeight w:val="3522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C27B3E4" w14:textId="2B1BB2BE" w:rsidR="002D70CD" w:rsidRPr="0002257D" w:rsidRDefault="002D70CD" w:rsidP="002D70CD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b/>
                <w:noProof/>
                <w:lang w:val="cy-GB"/>
              </w:rPr>
            </w:pPr>
            <w:bookmarkStart w:id="0" w:name="Hazard_(equipment)"/>
            <w:bookmarkEnd w:id="0"/>
            <w:r w:rsidRPr="0002257D">
              <w:rPr>
                <w:rFonts w:ascii="Poppins" w:hAnsi="Poppins" w:cs="Poppins"/>
                <w:b/>
                <w:noProof/>
                <w:lang w:val="cy-GB"/>
              </w:rPr>
              <w:lastRenderedPageBreak/>
              <w:t xml:space="preserve">Offer trydanol mae eu hangen i brofi eitemau, </w:t>
            </w:r>
            <w:r w:rsidR="0011379C" w:rsidRPr="0002257D">
              <w:rPr>
                <w:rFonts w:ascii="Poppins" w:hAnsi="Poppins" w:cs="Poppins"/>
                <w:b/>
                <w:noProof/>
                <w:lang w:val="cy-GB"/>
              </w:rPr>
              <w:t>e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>u trwsi</w:t>
            </w:r>
            <w:r w:rsidR="0011379C" w:rsidRPr="0002257D">
              <w:rPr>
                <w:rFonts w:ascii="Poppins" w:hAnsi="Poppins" w:cs="Poppins"/>
                <w:b/>
                <w:noProof/>
                <w:lang w:val="cy-GB"/>
              </w:rPr>
              <w:t>o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>, gan gynnwys offer pŵer, peiriannu gwnïo, ceblau a goleuadau desg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A2D2B35" w14:textId="0B88D33C" w:rsidR="002D70CD" w:rsidRPr="0002257D" w:rsidRDefault="002D70CD" w:rsidP="002D70CD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dyfeisiau diffygiol roi sioc drydanol, a allai achosi anaf difrifol neu farwolaeth.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1E50F6E" w14:textId="77777777" w:rsidR="002D70CD" w:rsidRPr="0002257D" w:rsidRDefault="002D70CD" w:rsidP="002D70CD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31DF9A59" w14:textId="51D6ED9F" w:rsidR="002D70CD" w:rsidRPr="0002257D" w:rsidRDefault="002D70CD" w:rsidP="002D70CD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A31192D" w14:textId="7D8E2231" w:rsidR="002D70CD" w:rsidRPr="0002257D" w:rsidRDefault="00EE0A24" w:rsidP="002D70CD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Sicrhau bod pob eitem offer trydanol mae eu hangen i brofi eitemau a gwneud trwsiadau </w:t>
            </w:r>
            <w:r w:rsidR="00DD7DED" w:rsidRPr="0002257D">
              <w:rPr>
                <w:rFonts w:ascii="Poppins" w:hAnsi="Poppins" w:cs="Poppins"/>
                <w:noProof/>
                <w:lang w:val="cy-GB"/>
              </w:rPr>
              <w:t xml:space="preserve">yn ddiogel i’w defnyddio drwy wirio ymlaen llaw bod gan holl geblau pŵer, ac unrhyw offer trydanol sy’n eiddo i’r </w:t>
            </w:r>
            <w:r w:rsidR="002D70CD" w:rsidRPr="0002257D">
              <w:rPr>
                <w:rFonts w:ascii="Poppins" w:hAnsi="Poppins" w:cs="Poppins"/>
                <w:noProof/>
                <w:lang w:val="cy-GB"/>
              </w:rPr>
              <w:t>L</w:t>
            </w:r>
            <w:r w:rsidR="00DD7DED" w:rsidRPr="0002257D">
              <w:rPr>
                <w:rFonts w:ascii="Poppins" w:hAnsi="Poppins" w:cs="Poppins"/>
                <w:noProof/>
                <w:lang w:val="cy-GB"/>
              </w:rPr>
              <w:t>lyfrgell Pethau</w:t>
            </w:r>
            <w:r w:rsidR="002D70CD" w:rsidRPr="0002257D">
              <w:rPr>
                <w:rFonts w:ascii="Poppins" w:hAnsi="Poppins" w:cs="Poppins"/>
                <w:noProof/>
                <w:lang w:val="cy-GB"/>
              </w:rPr>
              <w:t xml:space="preserve">, </w:t>
            </w:r>
            <w:r w:rsidR="00653550" w:rsidRPr="0002257D">
              <w:rPr>
                <w:rFonts w:ascii="Poppins" w:hAnsi="Poppins" w:cs="Poppins"/>
                <w:noProof/>
                <w:lang w:val="cy-GB"/>
              </w:rPr>
              <w:t>gan gynnwys y goleuadau desg, labeli sy’n ardystio profion PAT cyfredol cymwys</w:t>
            </w:r>
          </w:p>
          <w:p w14:paraId="789FD32C" w14:textId="24B90049" w:rsidR="002D70CD" w:rsidRPr="0002257D" w:rsidRDefault="002A32C7" w:rsidP="002D70CD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Dweud wrth yr holl </w:t>
            </w:r>
            <w:r w:rsidR="006D1DEC" w:rsidRPr="0002257D">
              <w:rPr>
                <w:rFonts w:ascii="Poppins" w:hAnsi="Poppins" w:cs="Poppins"/>
                <w:noProof/>
                <w:lang w:val="cy-GB"/>
              </w:rPr>
              <w:t>w</w:t>
            </w:r>
            <w:r w:rsidRPr="0002257D">
              <w:rPr>
                <w:rFonts w:ascii="Poppins" w:hAnsi="Poppins" w:cs="Poppins"/>
                <w:noProof/>
                <w:lang w:val="cy-GB"/>
              </w:rPr>
              <w:t>irfoddolwyr sy’n dod â’u hoffer trydanol eu hun fod profion PAT yn angenrheidiol ac i gyrraedd mewn da bryd os bydd angen gwneud y prawf ar ddiwrnod digwyddiad</w:t>
            </w:r>
          </w:p>
          <w:p w14:paraId="0694543E" w14:textId="77777777" w:rsidR="002E352F" w:rsidRPr="0002257D" w:rsidRDefault="002E352F" w:rsidP="002E352F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Cynnal profion PAT ar yr holl offer sydd heb ardystiad cyn eu plygio i mewn</w:t>
            </w:r>
          </w:p>
          <w:p w14:paraId="7A53AE33" w14:textId="1E5CDEBA" w:rsidR="002D70CD" w:rsidRPr="0002257D" w:rsidRDefault="002E352F" w:rsidP="002E352F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[Profwr PAT, Monitor Iechyd a Diogelwch</w:t>
            </w:r>
            <w:r w:rsidR="002D70CD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 xml:space="preserve">, 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pob gwirfoddolwr</w:t>
            </w:r>
            <w:r w:rsidR="002D70CD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profi</w:t>
            </w:r>
            <w:r w:rsidR="002D70CD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 xml:space="preserve"> / 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trwsio</w:t>
            </w:r>
            <w:r w:rsidR="002D70CD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]</w:t>
            </w:r>
          </w:p>
          <w:p w14:paraId="0EB4E49A" w14:textId="77777777" w:rsidR="00D24EA3" w:rsidRPr="0002257D" w:rsidRDefault="00D24EA3" w:rsidP="00D24EA3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y ceblau pŵer yn cynnwys RCCB (Torrwr Cylched Cerrynt Gweddilliol)</w:t>
            </w:r>
          </w:p>
          <w:p w14:paraId="262FF4DC" w14:textId="4CB2A097" w:rsidR="002D70CD" w:rsidRPr="0002257D" w:rsidRDefault="00D24EA3" w:rsidP="00D24EA3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</w:t>
            </w:r>
            <w:r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Trefnyddion Ceblau Pŵer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]</w:t>
            </w:r>
          </w:p>
        </w:tc>
      </w:tr>
      <w:tr w:rsidR="005F3FF8" w:rsidRPr="0002257D" w14:paraId="7224598B" w14:textId="77777777" w:rsidTr="00FF096F">
        <w:trPr>
          <w:trHeight w:val="763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B7127DA" w14:textId="77777777" w:rsidR="00BB428E" w:rsidRPr="0002257D" w:rsidRDefault="00301E0D" w:rsidP="005F3FF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Offer trydanol sy’n cael ei roi i’r Llyfrgell Pe</w:t>
            </w:r>
          </w:p>
          <w:p w14:paraId="32CE377C" w14:textId="057F9B30" w:rsidR="005F3FF8" w:rsidRPr="0002257D" w:rsidRDefault="00301E0D" w:rsidP="005F3FF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thau neu rydych chi'n dod </w:t>
            </w:r>
            <w:r w:rsidR="0010235A" w:rsidRPr="0002257D">
              <w:rPr>
                <w:rFonts w:ascii="Poppins" w:hAnsi="Poppins" w:cs="Poppins"/>
                <w:b/>
                <w:noProof/>
                <w:lang w:val="cy-GB"/>
              </w:rPr>
              <w:t>â nhw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yno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335728" w14:textId="17C9A9DB" w:rsidR="005F3FF8" w:rsidRPr="0002257D" w:rsidRDefault="005F3FF8" w:rsidP="005F3FF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dyfeisiau diffygiol roi sioc drydanol, a allai achosi anaf difrifol neu farwolaeth.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2115135" w14:textId="77777777" w:rsidR="005F3FF8" w:rsidRPr="0002257D" w:rsidRDefault="005F3FF8" w:rsidP="005F3FF8">
            <w:pPr>
              <w:pStyle w:val="TableParagraph"/>
              <w:spacing w:line="262" w:lineRule="exact"/>
              <w:ind w:left="164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48A35B78" w14:textId="4D654C8C" w:rsidR="005F3FF8" w:rsidRPr="0002257D" w:rsidRDefault="005F3FF8" w:rsidP="005F3FF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BB7C4C3" w14:textId="77777777" w:rsidR="00D87EAB" w:rsidRPr="0002257D" w:rsidRDefault="00502583" w:rsidP="00D87EAB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nad ydy eitemau trydanol sy’n cael eu rhoi neu sydd i’w profi</w:t>
            </w:r>
            <w:r w:rsidR="005F3FF8" w:rsidRPr="0002257D">
              <w:rPr>
                <w:rFonts w:ascii="Poppins" w:hAnsi="Poppins" w:cs="Poppins"/>
                <w:noProof/>
                <w:lang w:val="cy-GB"/>
              </w:rPr>
              <w:t xml:space="preserve"> </w:t>
            </w:r>
            <w:r w:rsidR="00D87EAB" w:rsidRPr="0002257D">
              <w:rPr>
                <w:rFonts w:ascii="Poppins" w:hAnsi="Poppins" w:cs="Poppins"/>
                <w:noProof/>
                <w:lang w:val="cy-GB"/>
              </w:rPr>
              <w:t xml:space="preserve">yn cael eu plygio i mewn heb eu gwirio’n gyntaf am ddiogelwch gan drwsiwr trydanol dynodedig </w:t>
            </w:r>
          </w:p>
          <w:p w14:paraId="0F7A5258" w14:textId="18BE1E69" w:rsidR="005F3FF8" w:rsidRPr="0002257D" w:rsidRDefault="00D87EAB" w:rsidP="00D87EAB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Cynnal prawf PAT ar unrhyw eitem drydanol sydd wedi cael ei roi neu eu drwsio</w:t>
            </w:r>
          </w:p>
          <w:p w14:paraId="62B5C3C5" w14:textId="7ABFE167" w:rsidR="005F3FF8" w:rsidRPr="0002257D" w:rsidRDefault="00397695" w:rsidP="005F3FF8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lastRenderedPageBreak/>
              <w:t>[Profwr PAT]</w:t>
            </w:r>
          </w:p>
        </w:tc>
      </w:tr>
      <w:tr w:rsidR="002B4AFB" w:rsidRPr="0002257D" w14:paraId="1271A327" w14:textId="77777777" w:rsidTr="00EB265F">
        <w:trPr>
          <w:trHeight w:val="1370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78C28CC" w14:textId="7A86CB02" w:rsidR="002B4AFB" w:rsidRPr="0002257D" w:rsidRDefault="002B4AFB" w:rsidP="002B4AFB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lastRenderedPageBreak/>
              <w:t>Driliau a llifiau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7060B53" w14:textId="13A88ABB" w:rsidR="002B4AFB" w:rsidRPr="0002257D" w:rsidRDefault="002B4AFB" w:rsidP="002B4AFB">
            <w:pPr>
              <w:pStyle w:val="TableParagraph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driliau a llifiau lithro wrth gael eu defnyddio, gan achosi anaf i’r defnyddiwr neu berson/pobl eraill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4D86A15" w14:textId="77777777" w:rsidR="002B4AFB" w:rsidRPr="0002257D" w:rsidRDefault="002B4AFB" w:rsidP="002B4AFB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1DED5AAD" w14:textId="7D6A5A80" w:rsidR="002B4AFB" w:rsidRPr="0002257D" w:rsidRDefault="002B4AFB" w:rsidP="002B4AFB">
            <w:pPr>
              <w:pStyle w:val="TableParagraph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DCF3BB2" w14:textId="77777777" w:rsidR="008F6375" w:rsidRPr="0002257D" w:rsidRDefault="008F6375" w:rsidP="008F6375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Dylai eitemau sydd i’w drilio neu eu llifio gael eu hatodi’n addas wrth ateg cadarn e.e. mainc weithio gludadwy (‘Workmate’)</w:t>
            </w:r>
          </w:p>
          <w:p w14:paraId="688A0869" w14:textId="0457EEA4" w:rsidR="002B4AFB" w:rsidRPr="0002257D" w:rsidRDefault="008F6375" w:rsidP="008F6375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 sy’n defnyddio neu’n goruchwylio driliau a llifiau]</w:t>
            </w:r>
          </w:p>
        </w:tc>
      </w:tr>
      <w:tr w:rsidR="006B1D88" w:rsidRPr="0002257D" w14:paraId="4E50DBA2" w14:textId="77777777" w:rsidTr="00EB265F">
        <w:trPr>
          <w:trHeight w:val="1393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8CBE13" w14:textId="68C0B01F" w:rsidR="006B1D88" w:rsidRPr="0002257D" w:rsidRDefault="006B1D88" w:rsidP="006B1D8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Cs/>
                <w:noProof/>
                <w:lang w:val="cy-GB"/>
              </w:rPr>
              <w:t>Peiriant / peiriannau gwnïo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E64AD81" w14:textId="2F24B3BD" w:rsidR="006B1D88" w:rsidRPr="0002257D" w:rsidRDefault="006B1D88" w:rsidP="006B1D88">
            <w:pPr>
              <w:pStyle w:val="TableParagraph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dillad e.e. llewys llac, gwallt hir neu fysedd gael eu maglu yn y peiriant, a fyddai’n achosi anaf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E0719B9" w14:textId="77777777" w:rsidR="006B1D88" w:rsidRPr="0002257D" w:rsidRDefault="006B1D88" w:rsidP="006B1D8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6760F618" w14:textId="4172892D" w:rsidR="006B1D88" w:rsidRPr="0002257D" w:rsidRDefault="006B1D88" w:rsidP="006B1D88">
            <w:pPr>
              <w:pStyle w:val="TableParagraph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43A8AE1" w14:textId="77777777" w:rsidR="008C0617" w:rsidRPr="0002257D" w:rsidRDefault="008C0617" w:rsidP="008C0617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Cs/>
                <w:iCs/>
                <w:noProof/>
                <w:lang w:val="cy-GB"/>
              </w:rPr>
              <w:t xml:space="preserve">Diffodd peiriannau gwnïo </w:t>
            </w:r>
            <w:r w:rsidRPr="0002257D">
              <w:rPr>
                <w:rFonts w:ascii="Poppins" w:hAnsi="Poppins" w:cs="Poppins"/>
                <w:noProof/>
                <w:lang w:val="cy-GB"/>
              </w:rPr>
              <w:t>pan nad ydyn nhw’n cael eu defnyddio</w:t>
            </w:r>
          </w:p>
          <w:p w14:paraId="24EEA0B3" w14:textId="77777777" w:rsidR="008C0617" w:rsidRPr="0002257D" w:rsidRDefault="008C0617" w:rsidP="008C0617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Cadw gwallt hir/llewys llac allan o’r ffordd yn briodol</w:t>
            </w:r>
          </w:p>
          <w:p w14:paraId="2B7F50F0" w14:textId="1D14A265" w:rsidR="006B1D88" w:rsidRPr="0002257D" w:rsidRDefault="008C0617" w:rsidP="008C0617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gwirfoddolwyr gwnïo]</w:t>
            </w:r>
          </w:p>
        </w:tc>
      </w:tr>
      <w:tr w:rsidR="00C01753" w:rsidRPr="0002257D" w14:paraId="675E86AD" w14:textId="77777777" w:rsidTr="00EB265F">
        <w:trPr>
          <w:trHeight w:val="1129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F06A488" w14:textId="0D21C931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Offer miniog, gan gynnwys siswrn, cyllyll, plaeniau a chynion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CE29E3F" w14:textId="6C8C8790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pobl dorri eu hunain neu bobl eraill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C5523A3" w14:textId="77777777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6CDD8A23" w14:textId="69450D30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151561" w14:textId="26CB4B1A" w:rsidR="001C4210" w:rsidRPr="0002257D" w:rsidRDefault="001C4210" w:rsidP="001C4210">
            <w:pPr>
              <w:pStyle w:val="TableParagraph"/>
              <w:spacing w:after="60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Sicrhau bod offer miniog </w:t>
            </w:r>
            <w:r w:rsidRPr="0002257D">
              <w:rPr>
                <w:rFonts w:ascii="Poppins" w:hAnsi="Poppins" w:cs="Poppins"/>
                <w:bCs/>
                <w:iCs/>
                <w:noProof/>
                <w:lang w:val="cy-GB"/>
              </w:rPr>
              <w:t xml:space="preserve">yn cael eu goruchwylio’n gyson </w:t>
            </w:r>
            <w:r w:rsidRPr="0002257D">
              <w:rPr>
                <w:rFonts w:ascii="Poppins" w:hAnsi="Poppins" w:cs="Poppins"/>
                <w:noProof/>
                <w:lang w:val="cy-GB"/>
              </w:rPr>
              <w:t>gan wirfoddolwyr dynodedig a’u storio’n ddiogel pan nad ydyn nhw’n cael eu defnyddio</w:t>
            </w:r>
          </w:p>
          <w:p w14:paraId="207C9B4C" w14:textId="04416AA4" w:rsidR="00C01753" w:rsidRPr="0002257D" w:rsidRDefault="001C4210" w:rsidP="001C4210">
            <w:pPr>
              <w:pStyle w:val="TableParagraph"/>
              <w:spacing w:after="120" w:line="267" w:lineRule="exact"/>
              <w:ind w:left="164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wirfoddolwyr]</w:t>
            </w:r>
          </w:p>
        </w:tc>
      </w:tr>
      <w:tr w:rsidR="00C01753" w:rsidRPr="0002257D" w14:paraId="360AE511" w14:textId="77777777" w:rsidTr="00EB265F">
        <w:trPr>
          <w:trHeight w:val="842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0619369" w14:textId="0BB3FDA9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Offer sy’n mynd yn boeth gan gynnwys gynau glud a haearnau sodro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9001B6D" w14:textId="77777777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Gallai pobl gael eu llosgi gan gyffwrdd ag offer sy’n boeth, sy’n gallu achosi anaf difrifol </w:t>
            </w:r>
          </w:p>
          <w:p w14:paraId="2428F72C" w14:textId="77777777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</w:p>
          <w:p w14:paraId="2086762D" w14:textId="529F0CE7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Gall tân gael ei gynnau os bydd haearn sodro yn cyffwrdd â defnydd </w:t>
            </w:r>
            <w:r w:rsidRPr="0002257D">
              <w:rPr>
                <w:rFonts w:ascii="Poppins" w:hAnsi="Poppins" w:cs="Poppins"/>
                <w:noProof/>
                <w:lang w:val="cy-GB"/>
              </w:rPr>
              <w:lastRenderedPageBreak/>
              <w:t xml:space="preserve">llosgadwy, sy’n gallu achosi llosgiadau, anadlu mwg, anaf difrifol a marwolaeth 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EDAD2BF" w14:textId="77777777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lastRenderedPageBreak/>
              <w:t>Gwirfoddolwyr</w:t>
            </w:r>
          </w:p>
          <w:p w14:paraId="61704FAC" w14:textId="6BD3BD27" w:rsidR="00C01753" w:rsidRPr="0002257D" w:rsidRDefault="00C01753" w:rsidP="00C01753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326DA02" w14:textId="77777777" w:rsidR="00475B49" w:rsidRPr="0002257D" w:rsidRDefault="00475B49" w:rsidP="00475B49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Darparu ateg diogel allan o gyffwrdd ymwelwyr pan nad ydyn nhw’n cael eu defnyddio</w:t>
            </w:r>
          </w:p>
          <w:p w14:paraId="64866F6B" w14:textId="77777777" w:rsidR="00475B49" w:rsidRPr="0002257D" w:rsidRDefault="00475B49" w:rsidP="00475B49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Dangos rhybudd GWRES amlwg gerllaw</w:t>
            </w:r>
          </w:p>
          <w:p w14:paraId="146D3CE8" w14:textId="77777777" w:rsidR="00475B49" w:rsidRPr="0002257D" w:rsidRDefault="00475B49" w:rsidP="00475B49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Dim ond eu defnyddio ar hambwrdd/ wyneb gwaith anlosgadwy </w:t>
            </w:r>
          </w:p>
          <w:p w14:paraId="3DC64C60" w14:textId="6C303A07" w:rsidR="00475B49" w:rsidRPr="0002257D" w:rsidRDefault="00475B49" w:rsidP="00475B49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wirfoddolwyr]</w:t>
            </w:r>
          </w:p>
          <w:p w14:paraId="46B2182B" w14:textId="1FF8FA07" w:rsidR="00386658" w:rsidRPr="0002257D" w:rsidRDefault="00386658" w:rsidP="00386658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lastRenderedPageBreak/>
              <w:t xml:space="preserve">Sicrhau bod yr holl </w:t>
            </w:r>
            <w:r w:rsidR="001310C0" w:rsidRPr="0002257D">
              <w:rPr>
                <w:rFonts w:ascii="Poppins" w:hAnsi="Poppins" w:cs="Poppins"/>
                <w:noProof/>
                <w:lang w:val="cy-GB"/>
              </w:rPr>
              <w:t>w</w:t>
            </w:r>
            <w:r w:rsidRPr="0002257D">
              <w:rPr>
                <w:rFonts w:ascii="Poppins" w:hAnsi="Poppins" w:cs="Poppins"/>
                <w:noProof/>
                <w:lang w:val="cy-GB"/>
              </w:rPr>
              <w:t>irfoddolwyr yn cael eu briffio ar ddril tân y digwyddiad, cyn dechrau pob digwyddiad</w:t>
            </w:r>
          </w:p>
          <w:p w14:paraId="3955F5C0" w14:textId="77777777" w:rsidR="00386658" w:rsidRPr="0002257D" w:rsidRDefault="00386658" w:rsidP="00386658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Wirfoddolwyr]</w:t>
            </w:r>
          </w:p>
          <w:p w14:paraId="3D1C323A" w14:textId="2ADDEC9B" w:rsidR="00342731" w:rsidRPr="0002257D" w:rsidRDefault="00342731" w:rsidP="00342731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yr ymarferwr cymorth cyntaf yn cael gwybod yn achos unrhyw losgiadau, a phenderfynu a oes angen sylw meddygol</w:t>
            </w:r>
          </w:p>
          <w:p w14:paraId="7DBFB6DB" w14:textId="77777777" w:rsidR="00342731" w:rsidRPr="0002257D" w:rsidRDefault="00342731" w:rsidP="00342731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[Ymarferwr cymorth cyntaf]</w:t>
            </w:r>
          </w:p>
          <w:p w14:paraId="68DBE018" w14:textId="77777777" w:rsidR="009433D1" w:rsidRPr="0002257D" w:rsidRDefault="009433D1" w:rsidP="009433D1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pob damwain yn cael ei chofnodi am yr adolygiad Asesu Risg</w:t>
            </w:r>
          </w:p>
          <w:p w14:paraId="3EA0B34A" w14:textId="5630FA6B" w:rsidR="00C01753" w:rsidRPr="0002257D" w:rsidRDefault="009433D1" w:rsidP="009433D1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[Ymarferwr cymorth cyntaf, Monitor Iechyd a Diogelwch]</w:t>
            </w:r>
          </w:p>
        </w:tc>
      </w:tr>
      <w:tr w:rsidR="00610A52" w:rsidRPr="0002257D" w14:paraId="3A13D31E" w14:textId="77777777" w:rsidTr="007D3FBF">
        <w:trPr>
          <w:trHeight w:val="1046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B028614" w14:textId="1E0A8273" w:rsidR="00610A52" w:rsidRPr="0002257D" w:rsidRDefault="00610A52" w:rsidP="00610A5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lastRenderedPageBreak/>
              <w:t>Offer sy’n cynhyrchu fflam noeth, gan gynnwys weldwyr, chwythlampau, tanau Bunsen, canhwyllau, matsys, a thanwyr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E9C492F" w14:textId="091676D6" w:rsidR="00610A52" w:rsidRPr="0002257D" w:rsidRDefault="00610A52" w:rsidP="00610A5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pobl gael eu llosgi gan fflamau noeth, sy’n gall</w:t>
            </w:r>
            <w:r w:rsidR="00062745" w:rsidRPr="0002257D">
              <w:rPr>
                <w:rFonts w:ascii="Poppins" w:hAnsi="Poppins" w:cs="Poppins"/>
                <w:noProof/>
                <w:lang w:val="cy-GB"/>
              </w:rPr>
              <w:t>u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achosi anaf difrifol</w:t>
            </w:r>
          </w:p>
          <w:p w14:paraId="7CB083D6" w14:textId="77777777" w:rsidR="00610A52" w:rsidRPr="0002257D" w:rsidRDefault="00610A52" w:rsidP="00610A5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</w:p>
          <w:p w14:paraId="622280DA" w14:textId="1ABE9B03" w:rsidR="00610A52" w:rsidRPr="0002257D" w:rsidRDefault="00610A52" w:rsidP="00610A5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 tân gael ei gynnau petai fflamau’n tanio defnydd llosgadwy gan arwain at anadlu mwg, anaf difrifol neu farwolaeth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0C7776E" w14:textId="77777777" w:rsidR="00610A52" w:rsidRPr="0002257D" w:rsidRDefault="00610A52" w:rsidP="00610A5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60B61392" w14:textId="35B4DFE8" w:rsidR="00610A52" w:rsidRPr="0002257D" w:rsidRDefault="00610A52" w:rsidP="00610A52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B535825" w14:textId="77777777" w:rsidR="002C3326" w:rsidRPr="0002257D" w:rsidRDefault="002C3326" w:rsidP="002C3326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nad yw unrhyw weldwyr na thortsys chwythu yn cael eu defnyddio</w:t>
            </w:r>
          </w:p>
          <w:p w14:paraId="268964BB" w14:textId="00C0401E" w:rsidR="00610A52" w:rsidRPr="0002257D" w:rsidRDefault="002C3326" w:rsidP="002C3326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Holl Drwswyr yn ymgynghori â’r Monitor Iechyd a Diogelwch ymlaen llaw os ydyn nhw am ddefnyddio fflamau bach (e.e. o danau Bunsen bach, canhwyllau, matsys neu danwyr) wrth b</w:t>
            </w:r>
            <w:r w:rsidR="00755E0D" w:rsidRPr="0002257D">
              <w:rPr>
                <w:rFonts w:ascii="Poppins" w:hAnsi="Poppins" w:cs="Poppins"/>
                <w:noProof/>
                <w:lang w:val="cy-GB"/>
              </w:rPr>
              <w:t>r</w:t>
            </w:r>
            <w:r w:rsidRPr="0002257D">
              <w:rPr>
                <w:rFonts w:ascii="Poppins" w:hAnsi="Poppins" w:cs="Poppins"/>
                <w:noProof/>
                <w:lang w:val="cy-GB"/>
              </w:rPr>
              <w:t>ofi neu drwsio pethau</w:t>
            </w:r>
          </w:p>
          <w:p w14:paraId="412BDE74" w14:textId="732AA439" w:rsidR="004B61EA" w:rsidRPr="0002257D" w:rsidRDefault="004B61EA" w:rsidP="004B61EA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Gwaith profi neu drwsio</w:t>
            </w:r>
            <w:r w:rsidR="00610A52" w:rsidRPr="0002257D">
              <w:rPr>
                <w:rFonts w:ascii="Poppins" w:hAnsi="Poppins" w:cs="Poppins"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sy’n gofyn am fflamau bach yn cael e</w:t>
            </w:r>
            <w:r w:rsidR="004D4DD9" w:rsidRPr="0002257D">
              <w:rPr>
                <w:rFonts w:ascii="Poppins" w:hAnsi="Poppins" w:cs="Poppins"/>
                <w:noProof/>
                <w:lang w:val="cy-GB"/>
              </w:rPr>
              <w:t>i g</w:t>
            </w:r>
            <w:r w:rsidRPr="0002257D">
              <w:rPr>
                <w:rFonts w:ascii="Poppins" w:hAnsi="Poppins" w:cs="Poppins"/>
                <w:noProof/>
                <w:lang w:val="cy-GB"/>
              </w:rPr>
              <w:t>ynnal ar hambwrdd/ wyneb gwaith anlosgadwy, e</w:t>
            </w:r>
            <w:r w:rsidR="00E35D9F" w:rsidRPr="0002257D">
              <w:rPr>
                <w:rFonts w:ascii="Poppins" w:hAnsi="Poppins" w:cs="Poppins"/>
                <w:noProof/>
                <w:lang w:val="cy-GB"/>
              </w:rPr>
              <w:t>i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amddiffyn rhag drafftiau ac allan o gyrraedd ymwelwyr</w:t>
            </w:r>
          </w:p>
          <w:p w14:paraId="54783FA1" w14:textId="7C14BA36" w:rsidR="00610A52" w:rsidRPr="0002257D" w:rsidRDefault="004B61EA" w:rsidP="004B61EA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</w:t>
            </w:r>
            <w:r w:rsidR="00610A52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wirfoddolwyr</w:t>
            </w:r>
            <w:r w:rsidR="00610A52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]</w:t>
            </w:r>
          </w:p>
          <w:p w14:paraId="7DC16DBD" w14:textId="13BE5DB0" w:rsidR="004B2226" w:rsidRPr="0002257D" w:rsidRDefault="004B2226" w:rsidP="004B2226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Sicrhau bod staff y lleoliad yn mynd trwy ddril tân y lleoliad </w:t>
            </w:r>
            <w:r w:rsidRPr="0002257D">
              <w:rPr>
                <w:rFonts w:ascii="Poppins" w:hAnsi="Poppins" w:cs="Poppins"/>
                <w:noProof/>
                <w:lang w:val="cy-GB"/>
              </w:rPr>
              <w:lastRenderedPageBreak/>
              <w:t xml:space="preserve">gyda’r holl </w:t>
            </w:r>
            <w:r w:rsidR="007D3FBF" w:rsidRPr="0002257D">
              <w:rPr>
                <w:rFonts w:ascii="Poppins" w:hAnsi="Poppins" w:cs="Poppins"/>
                <w:noProof/>
                <w:lang w:val="cy-GB"/>
              </w:rPr>
              <w:t>w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irfoddolwyr cyn dechrau pob digwyddiad </w:t>
            </w:r>
          </w:p>
          <w:p w14:paraId="111A53F7" w14:textId="009BE02E" w:rsidR="00610A52" w:rsidRPr="0002257D" w:rsidRDefault="004B2226" w:rsidP="004B2226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Wirfoddolwyr]</w:t>
            </w:r>
          </w:p>
        </w:tc>
      </w:tr>
      <w:tr w:rsidR="00695C65" w:rsidRPr="0002257D" w14:paraId="36F0C0F7" w14:textId="77777777" w:rsidTr="00EB265F">
        <w:trPr>
          <w:trHeight w:val="2114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596FC11" w14:textId="2E2F16C2" w:rsidR="00695C65" w:rsidRPr="0002257D" w:rsidRDefault="00695C65" w:rsidP="00695C6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lastRenderedPageBreak/>
              <w:t>Eitemau sydd wedi torri ac eitemau ag ymylon miniog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50EDAC" w14:textId="1DFA4BFF" w:rsidR="00695C65" w:rsidRPr="0002257D" w:rsidRDefault="00695C65" w:rsidP="00695C6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pobl anafu eu hunain yn trin gwydr neu lestr toredig, pigau heb eu hamddiffyn, ac ati.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1544413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37BA9CA0" w14:textId="38C4476C" w:rsidR="00695C65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C4F43E1" w14:textId="77777777" w:rsidR="00CF2D53" w:rsidRPr="0002257D" w:rsidRDefault="00CF2D53" w:rsidP="00CF2D53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Sicrhau bod yr ymarferwr cymorth cyntaf yn cael gwybod os bydd unrhyw ddamwain, ac yn penderfynu a oes angen sylw meddygol </w:t>
            </w:r>
          </w:p>
          <w:p w14:paraId="27EBC956" w14:textId="77777777" w:rsidR="00CF2D53" w:rsidRPr="0002257D" w:rsidRDefault="00CF2D53" w:rsidP="00CF2D53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[Ymarferwr cymorth cyntaf]</w:t>
            </w:r>
          </w:p>
          <w:p w14:paraId="1B979D5E" w14:textId="77777777" w:rsidR="00CF2D53" w:rsidRPr="0002257D" w:rsidRDefault="00CF2D53" w:rsidP="00CF2D53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pob damwain yn cael ei chofnodi am yr adolygiad o Asesiadau Risg</w:t>
            </w:r>
          </w:p>
          <w:p w14:paraId="227CF0AC" w14:textId="77777777" w:rsidR="00CF2D53" w:rsidRPr="0002257D" w:rsidRDefault="00CF2D53" w:rsidP="00CF2D53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[Ymarferwr cymorth cyntaf, Monitor Iechyd a Diogelwch]</w:t>
            </w:r>
          </w:p>
          <w:p w14:paraId="2E29C1F0" w14:textId="77777777" w:rsidR="00CF2D53" w:rsidRPr="0002257D" w:rsidRDefault="00CF2D53" w:rsidP="00CF2D53">
            <w:pPr>
              <w:pStyle w:val="TableParagraph"/>
              <w:spacing w:after="60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menig trwchus, brws a rhaw lwch</w:t>
            </w:r>
            <w:r w:rsidRPr="0002257D">
              <w:rPr>
                <w:rFonts w:ascii="Poppins" w:hAnsi="Poppins" w:cs="Poppins"/>
                <w:noProof/>
                <w:color w:val="FF0000"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ar gael ar gyfer glanhau teilchion</w:t>
            </w:r>
          </w:p>
          <w:p w14:paraId="1BB62D33" w14:textId="1301EAA8" w:rsidR="00695C65" w:rsidRPr="0002257D" w:rsidRDefault="00CF2D53" w:rsidP="00CF2D53">
            <w:pPr>
              <w:pStyle w:val="TableParagraph"/>
              <w:spacing w:after="120" w:line="267" w:lineRule="exact"/>
              <w:ind w:left="164" w:right="132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Diogelwch]</w:t>
            </w:r>
          </w:p>
        </w:tc>
      </w:tr>
      <w:tr w:rsidR="00C6352C" w:rsidRPr="0002257D" w14:paraId="52E57A8E" w14:textId="77777777" w:rsidTr="00C311F5">
        <w:trPr>
          <w:trHeight w:val="1330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D27897D" w14:textId="0B21943D" w:rsidR="00C6352C" w:rsidRPr="0002257D" w:rsidRDefault="00C6352C" w:rsidP="00C6352C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Diodydd poeth ac oer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2C237D9" w14:textId="77777777" w:rsidR="00C6352C" w:rsidRPr="0002257D" w:rsidRDefault="00C6352C" w:rsidP="00C6352C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Gallai gollwng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diodydd poeth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arwain at sgaldio</w:t>
            </w:r>
          </w:p>
          <w:p w14:paraId="0FE53D47" w14:textId="77777777" w:rsidR="00C6352C" w:rsidRPr="0002257D" w:rsidRDefault="00C6352C" w:rsidP="00C6352C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</w:p>
          <w:p w14:paraId="686C7E2B" w14:textId="77777777" w:rsidR="00C6352C" w:rsidRPr="0002257D" w:rsidRDefault="00C6352C" w:rsidP="00C6352C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Gallai gollwng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diodydd poeth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neu oer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achosi difrod i offer</w:t>
            </w:r>
          </w:p>
          <w:p w14:paraId="25312C5D" w14:textId="77777777" w:rsidR="00C6352C" w:rsidRPr="0002257D" w:rsidRDefault="00C6352C" w:rsidP="00C6352C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</w:p>
          <w:p w14:paraId="44A73E64" w14:textId="6A7F9F1C" w:rsidR="00C6352C" w:rsidRPr="0002257D" w:rsidRDefault="00C6352C" w:rsidP="00C6352C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gollwng hylif ar y llawr achosi cwympo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A9E916D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38A7C82E" w14:textId="403DE906" w:rsidR="00C6352C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ED70BB8" w14:textId="77777777" w:rsidR="00250785" w:rsidRPr="0002257D" w:rsidRDefault="00250785" w:rsidP="00250785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Dim ond pobl ddynodedig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diodydd poeth</w:t>
            </w:r>
            <w:r w:rsidRPr="0002257D">
              <w:rPr>
                <w:rFonts w:ascii="Poppins" w:hAnsi="Poppins" w:cs="Poppins"/>
                <w:b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yn cael mynd yn y gegin</w:t>
            </w:r>
          </w:p>
          <w:p w14:paraId="3AE946F8" w14:textId="7C4C47E1" w:rsidR="00250785" w:rsidRPr="0002257D" w:rsidRDefault="00250785" w:rsidP="00250785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Defnyddio wrn neu degell trydan ar gyfer dŵr poeth</w:t>
            </w:r>
          </w:p>
          <w:p w14:paraId="50204617" w14:textId="77777777" w:rsidR="008F7B46" w:rsidRPr="0002257D" w:rsidRDefault="008F7B46" w:rsidP="008F7B46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Cymryd gofal wrth gludo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diodydd poeth</w:t>
            </w:r>
          </w:p>
          <w:p w14:paraId="012DBB8C" w14:textId="77777777" w:rsidR="008F7B46" w:rsidRPr="0002257D" w:rsidRDefault="008F7B46" w:rsidP="008F7B46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Gosod diodydd lle maent yn annhebygol o gael eu bwrw drosodd</w:t>
            </w:r>
          </w:p>
          <w:p w14:paraId="52809F82" w14:textId="77777777" w:rsidR="008F7B46" w:rsidRPr="0002257D" w:rsidRDefault="008F7B46" w:rsidP="008F7B46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Glanhau pob gollyngiad ar unwaith</w:t>
            </w:r>
          </w:p>
          <w:p w14:paraId="2B741A2B" w14:textId="77777777" w:rsidR="008F7B46" w:rsidRPr="0002257D" w:rsidRDefault="008F7B46" w:rsidP="008F7B46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Dad-blygio unrhyw offer trydanol sy’n mynd yn wlyb a </w:t>
            </w:r>
            <w:r w:rsidRPr="0002257D">
              <w:rPr>
                <w:rFonts w:ascii="Poppins" w:hAnsi="Poppins" w:cs="Poppins"/>
                <w:noProof/>
                <w:lang w:val="cy-GB"/>
              </w:rPr>
              <w:lastRenderedPageBreak/>
              <w:t>pheidio â’i ddefnyddio nes iddo sychu ac wedi cael ei wirio gan berson cymwys</w:t>
            </w:r>
          </w:p>
          <w:p w14:paraId="603B02C0" w14:textId="0DFE96A3" w:rsidR="00C6352C" w:rsidRPr="0002257D" w:rsidRDefault="008F7B46" w:rsidP="008F7B46">
            <w:pPr>
              <w:pStyle w:val="TableParagraph"/>
              <w:spacing w:after="120" w:line="267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Wirfoddolwyr]</w:t>
            </w:r>
          </w:p>
        </w:tc>
      </w:tr>
      <w:tr w:rsidR="00FB1834" w:rsidRPr="0002257D" w14:paraId="6AD755F5" w14:textId="77777777" w:rsidTr="00EB265F">
        <w:trPr>
          <w:trHeight w:val="976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89B8EA0" w14:textId="4819BB7C" w:rsidR="00FB1834" w:rsidRPr="0002257D" w:rsidRDefault="00FB1834" w:rsidP="00FB1834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lastRenderedPageBreak/>
              <w:t>Tegellau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2BB5F54" w14:textId="43471B92" w:rsidR="00FB1834" w:rsidRPr="0002257D" w:rsidRDefault="00FB1834" w:rsidP="00FB1834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dŵr berwedig achosi sgaldio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944CCC4" w14:textId="3E1AD653" w:rsidR="00FB1834" w:rsidRPr="0002257D" w:rsidRDefault="00553B1B" w:rsidP="00FB1834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Unrhyw un yn ardal y gegin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BCF7478" w14:textId="77777777" w:rsidR="00AF50D0" w:rsidRPr="0002257D" w:rsidRDefault="00AF50D0" w:rsidP="00AF50D0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Rhaid peidio â symud y tegell o’r fainc weithio pan fo’n llawn dŵr poeth</w:t>
            </w:r>
          </w:p>
          <w:p w14:paraId="10B4104A" w14:textId="77777777" w:rsidR="00AF50D0" w:rsidRPr="0002257D" w:rsidRDefault="00AF50D0" w:rsidP="00AF50D0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Dweud wrth wirfoddolwyr am y risg</w:t>
            </w:r>
          </w:p>
          <w:p w14:paraId="0820BBF5" w14:textId="54F35EFD" w:rsidR="00FB1834" w:rsidRPr="0002257D" w:rsidRDefault="00AF50D0" w:rsidP="00AF50D0">
            <w:pPr>
              <w:pStyle w:val="TableParagraph"/>
              <w:spacing w:after="120" w:line="267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[arweinydd cangen</w:t>
            </w:r>
            <w:r w:rsidR="00FB1834"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]</w:t>
            </w:r>
          </w:p>
        </w:tc>
      </w:tr>
      <w:tr w:rsidR="005B359A" w:rsidRPr="0002257D" w14:paraId="43A44750" w14:textId="77777777" w:rsidTr="00EB265F">
        <w:trPr>
          <w:trHeight w:val="2527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2097B6F" w14:textId="67A63CD3" w:rsidR="005B359A" w:rsidRPr="0002257D" w:rsidRDefault="005B359A" w:rsidP="005B359A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bookmarkStart w:id="1" w:name="Hazard(equipment)"/>
            <w:bookmarkEnd w:id="1"/>
            <w:r w:rsidRPr="0002257D">
              <w:rPr>
                <w:rFonts w:ascii="Poppins" w:hAnsi="Poppins" w:cs="Poppins"/>
                <w:b/>
                <w:noProof/>
                <w:lang w:val="cy-GB"/>
              </w:rPr>
              <w:t>Glud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899F162" w14:textId="61846FB6" w:rsidR="005B359A" w:rsidRPr="0002257D" w:rsidRDefault="005B359A" w:rsidP="005B359A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 gludau gynnwys cemeg</w:t>
            </w:r>
            <w:r w:rsidR="00E47B13" w:rsidRPr="0002257D">
              <w:rPr>
                <w:rFonts w:ascii="Poppins" w:hAnsi="Poppins" w:cs="Poppins"/>
                <w:noProof/>
                <w:lang w:val="cy-GB"/>
              </w:rPr>
              <w:t>ion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sy’n gallu bod yn niweidiol wrth ddod i gysylltiad â chroen neu’n cael eu hanadlu neu eu llyncu</w:t>
            </w:r>
          </w:p>
          <w:p w14:paraId="44CE401A" w14:textId="77777777" w:rsidR="005B359A" w:rsidRPr="0002257D" w:rsidRDefault="005B359A" w:rsidP="005B359A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</w:p>
          <w:p w14:paraId="2AC3B8AA" w14:textId="377DF6E5" w:rsidR="005B359A" w:rsidRPr="0002257D" w:rsidRDefault="005B359A" w:rsidP="005B359A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Hefyd gall gludau achosi anaf os ydyn nhw’n glynu’n rhy gryf wrth groen, er enghraifft glynu bys wrth fwrdd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0C6A922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3190277A" w14:textId="20534DAD" w:rsidR="005B359A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DE09CB2" w14:textId="77777777" w:rsidR="00204E7A" w:rsidRPr="0002257D" w:rsidRDefault="00204E7A" w:rsidP="00204E7A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gludau’n cael eu labelu’n glir, bod y caead yn cael ei roi’n ôl, bod unrhyw doddyddion angenrheidiol wrth law, menig tafladwy ar gael ac nad oes gan blant ifanc fynediad i unrhyw ludau (ac eithrio glud PVA golchadwy o bosibl ar fwrdd ar wahân i blant)</w:t>
            </w:r>
          </w:p>
          <w:p w14:paraId="6CE82CF5" w14:textId="77777777" w:rsidR="00204E7A" w:rsidRPr="0002257D" w:rsidRDefault="00204E7A" w:rsidP="00204E7A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Gludau’n cael eu goruchwylio’n gyson gan Drwswyr dynodedig</w:t>
            </w:r>
          </w:p>
          <w:p w14:paraId="55C36270" w14:textId="0EE4C0FE" w:rsidR="005B359A" w:rsidRPr="0002257D" w:rsidRDefault="00204E7A" w:rsidP="00204E7A">
            <w:pPr>
              <w:pStyle w:val="TableParagraph"/>
              <w:spacing w:after="120" w:line="267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 sy’n defnyddio neu’n goruchwylio glud]</w:t>
            </w:r>
          </w:p>
        </w:tc>
      </w:tr>
      <w:tr w:rsidR="003606F5" w:rsidRPr="0002257D" w14:paraId="293FF02B" w14:textId="77777777" w:rsidTr="00EB265F">
        <w:trPr>
          <w:trHeight w:val="1743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0509817" w14:textId="151059DB" w:rsidR="003606F5" w:rsidRPr="0002257D" w:rsidRDefault="003606F5" w:rsidP="003606F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lastRenderedPageBreak/>
              <w:t xml:space="preserve">Llwch 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EE75D87" w14:textId="40394D6C" w:rsidR="003606F5" w:rsidRPr="0002257D" w:rsidRDefault="003606F5" w:rsidP="003606F5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 llwch o lifio a drilio ac ati fynd i mewn i lygaid pobl, a allai beri anaf difrifol neu golled golwg, neu gael ei anadlu a allai arwain at niwed anadlol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3F8086A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0CFC0692" w14:textId="6D67AA30" w:rsidR="003606F5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CD06735" w14:textId="77777777" w:rsidR="0075167F" w:rsidRPr="0002257D" w:rsidRDefault="0075167F" w:rsidP="0075167F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nad ydy unrhyw ddrilio, llifio ac ati yn digwydd sy’n debygol o greu llwch gormodol</w:t>
            </w:r>
          </w:p>
          <w:p w14:paraId="121451AB" w14:textId="1CE0D65C" w:rsidR="0075167F" w:rsidRPr="0002257D" w:rsidRDefault="0075167F" w:rsidP="0075167F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Defnyddio m</w:t>
            </w:r>
            <w:r w:rsidR="006F4578" w:rsidRPr="0002257D">
              <w:rPr>
                <w:rFonts w:ascii="Poppins" w:hAnsi="Poppins" w:cs="Poppins"/>
                <w:noProof/>
                <w:lang w:val="cy-GB"/>
              </w:rPr>
              <w:t>asgiau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llwch a sbectol diogelwch </w:t>
            </w:r>
          </w:p>
          <w:p w14:paraId="308DD8E0" w14:textId="77777777" w:rsidR="0075167F" w:rsidRPr="0002257D" w:rsidRDefault="0075167F" w:rsidP="0075167F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Rhybuddio gwylwyr i gadw pellter diogel pan fydd llwch yn debygol o gael ei greu</w:t>
            </w:r>
          </w:p>
          <w:p w14:paraId="312212E6" w14:textId="4FF45E3F" w:rsidR="003606F5" w:rsidRPr="0002257D" w:rsidRDefault="003606F5" w:rsidP="003606F5">
            <w:pPr>
              <w:pStyle w:val="TableParagraph"/>
              <w:spacing w:after="60"/>
              <w:ind w:left="164" w:right="110"/>
              <w:rPr>
                <w:rFonts w:ascii="Poppins" w:hAnsi="Poppins" w:cs="Poppins"/>
                <w:noProof/>
                <w:lang w:val="cy-GB"/>
              </w:rPr>
            </w:pPr>
          </w:p>
          <w:p w14:paraId="033BD3FB" w14:textId="3C80D059" w:rsidR="003606F5" w:rsidRPr="0002257D" w:rsidRDefault="00506AE1" w:rsidP="003606F5">
            <w:pPr>
              <w:pStyle w:val="TableParagraph"/>
              <w:spacing w:after="120" w:line="267" w:lineRule="exact"/>
              <w:ind w:left="164" w:right="11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 sy’n defnyddio neu’n goruchwylio llifiau, driliau ac ati]</w:t>
            </w:r>
          </w:p>
        </w:tc>
      </w:tr>
      <w:tr w:rsidR="007E2C79" w:rsidRPr="0002257D" w14:paraId="05398097" w14:textId="77777777" w:rsidTr="00EB265F">
        <w:trPr>
          <w:trHeight w:val="1857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4ED6D01" w14:textId="63FBD72C" w:rsidR="007E2C79" w:rsidRPr="0002257D" w:rsidRDefault="007E2C79" w:rsidP="007E2C79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cy-GB"/>
              </w:rPr>
            </w:pPr>
            <w:bookmarkStart w:id="2" w:name="Hazard_(people)"/>
            <w:bookmarkEnd w:id="2"/>
            <w:r w:rsidRPr="0002257D">
              <w:rPr>
                <w:rFonts w:ascii="Poppins" w:hAnsi="Poppins" w:cs="Poppins"/>
                <w:b/>
                <w:noProof/>
                <w:lang w:val="cy-GB"/>
              </w:rPr>
              <w:t>Plant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37B7F80" w14:textId="2CEEFB83" w:rsidR="007E2C79" w:rsidRPr="0002257D" w:rsidRDefault="007E2C79" w:rsidP="007E2C79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plant anafu eu hun neu bobl eraill drwy fwrw i mewn iddyn nhw neu faglu neu drwy chwarae ag offer, deunyddiau, neu eitemau sydd yno i gael eu trwsio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F09F0FC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63D73DEB" w14:textId="1B6ECFB6" w:rsidR="007E2C79" w:rsidRPr="0002257D" w:rsidRDefault="004B2226" w:rsidP="004B222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C3A9C7F" w14:textId="77777777" w:rsidR="00B44410" w:rsidRPr="0002257D" w:rsidRDefault="00B44410" w:rsidP="00B44410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plant oedran ysgol gynradd neu iau sy’n ymweld yn cael eu hebrwng a’u goruchwylio’n gyson gan oedolion sy’n cymryd cyfrifoldeb dros eu cadw’n ddiogel</w:t>
            </w:r>
          </w:p>
          <w:p w14:paraId="71E743EF" w14:textId="61E2320E" w:rsidR="007E2C79" w:rsidRPr="0002257D" w:rsidRDefault="00B44410" w:rsidP="00B44410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holl wirfoddolwyr</w:t>
            </w:r>
            <w:r w:rsidR="007E2C79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]</w:t>
            </w:r>
          </w:p>
          <w:p w14:paraId="3C68F76D" w14:textId="42E444CE" w:rsidR="000A576B" w:rsidRPr="0002257D" w:rsidRDefault="000A576B" w:rsidP="000A576B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Bydd Trwswyr dynodedig yn penderfynu ar sail </w:t>
            </w:r>
            <w:r w:rsidR="008E12C9" w:rsidRPr="0002257D">
              <w:rPr>
                <w:rFonts w:ascii="Poppins" w:hAnsi="Poppins" w:cs="Poppins"/>
                <w:noProof/>
                <w:lang w:val="cy-GB"/>
              </w:rPr>
              <w:t xml:space="preserve">pob </w:t>
            </w:r>
            <w:r w:rsidRPr="0002257D">
              <w:rPr>
                <w:rFonts w:ascii="Poppins" w:hAnsi="Poppins" w:cs="Poppins"/>
                <w:noProof/>
                <w:lang w:val="cy-GB"/>
              </w:rPr>
              <w:t>achos unigol a ydyn nhw’n fodlon goruchwylio neu helpu plentyn wrth brofi eitem neu wneud trwsiad</w:t>
            </w:r>
          </w:p>
          <w:p w14:paraId="62EBA583" w14:textId="52957F85" w:rsidR="007E2C79" w:rsidRPr="0002257D" w:rsidRDefault="000A576B" w:rsidP="000A576B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[holl wirfoddolwyr</w:t>
            </w:r>
            <w:r w:rsidR="007E2C79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]</w:t>
            </w:r>
          </w:p>
        </w:tc>
      </w:tr>
      <w:tr w:rsidR="000E7E47" w:rsidRPr="0002257D" w14:paraId="48803D38" w14:textId="77777777" w:rsidTr="00EB265F">
        <w:trPr>
          <w:trHeight w:val="417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A06C6D9" w14:textId="15FB2574" w:rsidR="000E7E47" w:rsidRPr="0002257D" w:rsidRDefault="000E7E47" w:rsidP="000E7E47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Pobl sydd ddim yn gwybod sut i ddefnyddio offer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10729D4" w14:textId="342CC783" w:rsidR="000E7E47" w:rsidRPr="0002257D" w:rsidRDefault="000E7E47" w:rsidP="000E7E47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Gallai pobl anafu eu hunain neu bobl eraill drwy ddefnyddio’r offer yn anghywir 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077CBB3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4ADC904B" w14:textId="6ECE8424" w:rsidR="000E7E47" w:rsidRPr="0002257D" w:rsidRDefault="004B2226" w:rsidP="004B222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6683426" w14:textId="150F75E1" w:rsidR="00F8677F" w:rsidRPr="0002257D" w:rsidRDefault="00DA12C0" w:rsidP="00F8677F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Gwirfoddol</w:t>
            </w:r>
            <w:r w:rsidR="00F8677F" w:rsidRPr="0002257D">
              <w:rPr>
                <w:rFonts w:ascii="Poppins" w:hAnsi="Poppins" w:cs="Poppins"/>
                <w:noProof/>
                <w:lang w:val="cy-GB"/>
              </w:rPr>
              <w:t xml:space="preserve">wyr dynodedig yn penderfynu ar sail </w:t>
            </w:r>
            <w:r w:rsidR="00E93F42" w:rsidRPr="0002257D">
              <w:rPr>
                <w:rFonts w:ascii="Poppins" w:hAnsi="Poppins" w:cs="Poppins"/>
                <w:noProof/>
                <w:lang w:val="cy-GB"/>
              </w:rPr>
              <w:t xml:space="preserve">pob </w:t>
            </w:r>
            <w:r w:rsidR="00F8677F" w:rsidRPr="0002257D">
              <w:rPr>
                <w:rFonts w:ascii="Poppins" w:hAnsi="Poppins" w:cs="Poppins"/>
                <w:noProof/>
                <w:lang w:val="cy-GB"/>
              </w:rPr>
              <w:t xml:space="preserve">achos unigol a ydyn nhw’n dymuno cynorthwyo neu gyfarwyddo </w:t>
            </w:r>
            <w:r w:rsidR="004A03B7" w:rsidRPr="0002257D">
              <w:rPr>
                <w:rFonts w:ascii="Poppins" w:hAnsi="Poppins" w:cs="Poppins"/>
                <w:noProof/>
                <w:lang w:val="cy-GB"/>
              </w:rPr>
              <w:t xml:space="preserve">aelod / </w:t>
            </w:r>
            <w:r w:rsidR="00F8677F" w:rsidRPr="0002257D">
              <w:rPr>
                <w:rFonts w:ascii="Poppins" w:hAnsi="Poppins" w:cs="Poppins"/>
                <w:noProof/>
                <w:lang w:val="cy-GB"/>
              </w:rPr>
              <w:t>ymwelydd mewn sut i ddefnyddio offeryn.</w:t>
            </w:r>
          </w:p>
          <w:p w14:paraId="3494B8BF" w14:textId="2D502B33" w:rsidR="000E7E47" w:rsidRPr="0002257D" w:rsidRDefault="00F8677F" w:rsidP="00F8677F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[holl</w:t>
            </w:r>
            <w:r w:rsidRPr="0002257D">
              <w:rPr>
                <w:rFonts w:asciiTheme="minorHAnsi" w:hAnsiTheme="minorHAnsi" w:cstheme="minorHAnsi"/>
                <w:b/>
                <w:i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wirfoddolwyr</w:t>
            </w:r>
            <w:r w:rsidR="000E7E47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]</w:t>
            </w:r>
          </w:p>
        </w:tc>
      </w:tr>
      <w:tr w:rsidR="004521DD" w:rsidRPr="0002257D" w14:paraId="662F8577" w14:textId="77777777" w:rsidTr="00EB265F">
        <w:trPr>
          <w:trHeight w:val="2211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AB97245" w14:textId="11329134" w:rsidR="004521DD" w:rsidRPr="0002257D" w:rsidRDefault="00A97CBB" w:rsidP="00564E6E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lastRenderedPageBreak/>
              <w:t>Ymwelwyr sydd ddim yn gwybod beth i’w wneud ar ôl cyrraedd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761B49B" w14:textId="1CC3A664" w:rsidR="004521DD" w:rsidRPr="0002257D" w:rsidRDefault="00B77F56" w:rsidP="00564E6E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pobl anafu eu hunain neu bobl eraill drwy geisio profi</w:t>
            </w:r>
            <w:r w:rsidR="00AC2537" w:rsidRPr="0002257D">
              <w:rPr>
                <w:rFonts w:ascii="Poppins" w:hAnsi="Poppins" w:cs="Poppins"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e</w:t>
            </w:r>
            <w:r w:rsidR="00AC2537" w:rsidRPr="0002257D">
              <w:rPr>
                <w:rFonts w:ascii="Poppins" w:hAnsi="Poppins" w:cs="Poppins"/>
                <w:noProof/>
                <w:lang w:val="cy-GB"/>
              </w:rPr>
              <w:t xml:space="preserve">item, </w:t>
            </w:r>
            <w:r w:rsidR="00ED73A9" w:rsidRPr="0002257D">
              <w:rPr>
                <w:rFonts w:ascii="Poppins" w:hAnsi="Poppins" w:cs="Poppins"/>
                <w:noProof/>
                <w:lang w:val="cy-GB"/>
              </w:rPr>
              <w:t>gwneud trwsiad neu ddefnyddio’r offer heb oruchwyliaeth neu drwy blygio dyfais drydanol i mewn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A5A7BBF" w14:textId="31CBE984" w:rsidR="00C0005B" w:rsidRPr="0002257D" w:rsidRDefault="004B2226" w:rsidP="004B222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4C76CE4" w14:textId="77777777" w:rsidR="004E586D" w:rsidRPr="0002257D" w:rsidRDefault="004E586D" w:rsidP="004E586D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gwirfoddolwyr yn cael eu briffio am y broses ymlaen llaw</w:t>
            </w:r>
          </w:p>
          <w:p w14:paraId="011ECB77" w14:textId="6F0B5460" w:rsidR="004521DD" w:rsidRPr="0002257D" w:rsidRDefault="004E586D" w:rsidP="004E586D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[arweinydd cangen</w:t>
            </w:r>
            <w:r w:rsidR="004521DD"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]</w:t>
            </w:r>
          </w:p>
          <w:p w14:paraId="15704E14" w14:textId="1F5022DC" w:rsidR="004521DD" w:rsidRPr="0002257D" w:rsidRDefault="00BF5E5F" w:rsidP="00564E6E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Sicrhau bod y broses yn cael ei hesbonio i bob ymwelydd wrth iddyn nhw gyrraedd y </w:t>
            </w:r>
            <w:r w:rsidR="00AC2537" w:rsidRPr="0002257D">
              <w:rPr>
                <w:rFonts w:ascii="Poppins" w:hAnsi="Poppins" w:cs="Poppins"/>
                <w:noProof/>
                <w:lang w:val="cy-GB"/>
              </w:rPr>
              <w:t>L</w:t>
            </w:r>
            <w:r w:rsidRPr="0002257D">
              <w:rPr>
                <w:rFonts w:ascii="Poppins" w:hAnsi="Poppins" w:cs="Poppins"/>
                <w:noProof/>
                <w:lang w:val="cy-GB"/>
              </w:rPr>
              <w:t>lyfrgell Pethau</w:t>
            </w:r>
          </w:p>
          <w:p w14:paraId="10701170" w14:textId="20B54246" w:rsidR="004521DD" w:rsidRPr="0002257D" w:rsidRDefault="004521DD" w:rsidP="00564E6E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</w:t>
            </w:r>
            <w:r w:rsidR="009D0EAA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Gwirfoddolwyr Derbyn/</w:t>
            </w:r>
            <w:r w:rsidR="00A31BC8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Lletyol</w:t>
            </w: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]</w:t>
            </w:r>
          </w:p>
          <w:p w14:paraId="0500E7F3" w14:textId="77777777" w:rsidR="003F486E" w:rsidRPr="0002257D" w:rsidRDefault="003F486E" w:rsidP="003F486E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pawb yn cadw llygad allan am ymwelwyr dryslyd neu ansicr ac yn eu cyfeirio at y fwrdd derbyn</w:t>
            </w:r>
          </w:p>
          <w:p w14:paraId="30F29AF5" w14:textId="0ECF1904" w:rsidR="004521DD" w:rsidRPr="0002257D" w:rsidRDefault="003F486E" w:rsidP="003F486E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b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 xml:space="preserve">[holl </w:t>
            </w:r>
            <w:r w:rsidR="00F8677F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wirfoddolwyr</w:t>
            </w:r>
            <w:r w:rsidR="004521DD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]</w:t>
            </w:r>
          </w:p>
        </w:tc>
      </w:tr>
      <w:tr w:rsidR="00AA0FB1" w:rsidRPr="0002257D" w14:paraId="0DF2D92A" w14:textId="77777777" w:rsidTr="00EB265F">
        <w:trPr>
          <w:trHeight w:val="283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820059D" w14:textId="5CA79853" w:rsidR="00AA0FB1" w:rsidRPr="0002257D" w:rsidRDefault="00AA0FB1" w:rsidP="00AA0FB1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Perchnogion cŵn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9540470" w14:textId="77777777" w:rsidR="00AA0FB1" w:rsidRPr="0002257D" w:rsidRDefault="00AA0FB1" w:rsidP="00AA0FB1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Cs/>
                <w:noProof/>
                <w:lang w:val="cy-GB"/>
              </w:rPr>
              <w:t>Gallai brathiadau cŵn achosi anaf difrifol neu heintiad</w:t>
            </w:r>
          </w:p>
          <w:p w14:paraId="473AEEE4" w14:textId="77777777" w:rsidR="00AA0FB1" w:rsidRPr="0002257D" w:rsidRDefault="00AA0FB1" w:rsidP="00AA0FB1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cy-GB"/>
              </w:rPr>
            </w:pPr>
          </w:p>
          <w:p w14:paraId="3AEB6F21" w14:textId="77777777" w:rsidR="00AA0FB1" w:rsidRPr="0002257D" w:rsidRDefault="00AA0FB1" w:rsidP="00AA0FB1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Cs/>
                <w:noProof/>
                <w:lang w:val="cy-GB"/>
              </w:rPr>
              <w:t>Gallai cŵn sy’n cyfarth achosi dychryn sy’n arwain at ddamwain ac anaf</w:t>
            </w:r>
          </w:p>
          <w:p w14:paraId="751317B5" w14:textId="77777777" w:rsidR="00AA0FB1" w:rsidRPr="0002257D" w:rsidRDefault="00AA0FB1" w:rsidP="00AA0FB1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cy-GB"/>
              </w:rPr>
            </w:pPr>
          </w:p>
          <w:p w14:paraId="788168F8" w14:textId="77777777" w:rsidR="00AA0FB1" w:rsidRPr="0002257D" w:rsidRDefault="00AA0FB1" w:rsidP="00AA0FB1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Cs/>
                <w:noProof/>
                <w:lang w:val="cy-GB"/>
              </w:rPr>
              <w:t>Gallai baw cŵn achosi cwympo, anafiadau neu heintiadau</w:t>
            </w:r>
          </w:p>
          <w:p w14:paraId="17A4F9CB" w14:textId="77777777" w:rsidR="00AA0FB1" w:rsidRPr="0002257D" w:rsidRDefault="00AA0FB1" w:rsidP="00AA0FB1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Cs/>
                <w:noProof/>
                <w:lang w:val="cy-GB"/>
              </w:rPr>
            </w:pPr>
          </w:p>
          <w:p w14:paraId="09566CCA" w14:textId="2F0F926D" w:rsidR="00AA0FB1" w:rsidRPr="0002257D" w:rsidRDefault="00AA0FB1" w:rsidP="00AA0FB1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Cs/>
                <w:noProof/>
                <w:lang w:val="cy-GB"/>
              </w:rPr>
              <w:t>Gallai cŵn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redeg i mewn i bobl neu achosi cwympiadau, a allai arwain at dor-asgwrn neu </w:t>
            </w:r>
            <w:r w:rsidRPr="0002257D">
              <w:rPr>
                <w:rFonts w:ascii="Poppins" w:hAnsi="Poppins" w:cs="Poppins"/>
                <w:noProof/>
                <w:lang w:val="cy-GB"/>
              </w:rPr>
              <w:lastRenderedPageBreak/>
              <w:t>anafiadau difrifol eraill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C59F2FB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lastRenderedPageBreak/>
              <w:t>Gwirfoddolwyr</w:t>
            </w:r>
          </w:p>
          <w:p w14:paraId="0F5C22AD" w14:textId="11CB4A66" w:rsidR="00AA0FB1" w:rsidRPr="0002257D" w:rsidRDefault="004B2226" w:rsidP="004B222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0D22E3E" w14:textId="77777777" w:rsidR="004C3886" w:rsidRPr="0002257D" w:rsidRDefault="004C3886" w:rsidP="004C3886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Dim </w:t>
            </w:r>
            <w:r w:rsidRPr="0002257D">
              <w:rPr>
                <w:rFonts w:ascii="Poppins" w:hAnsi="Poppins" w:cs="Poppins"/>
                <w:bCs/>
                <w:noProof/>
                <w:lang w:val="cy-GB"/>
              </w:rPr>
              <w:t>cŵn yn cael eu caniatáu (ac eithrio cŵn cymorth</w:t>
            </w:r>
            <w:r w:rsidRPr="0002257D">
              <w:rPr>
                <w:rFonts w:ascii="Poppins" w:hAnsi="Poppins" w:cs="Poppins"/>
                <w:noProof/>
                <w:lang w:val="cy-GB"/>
              </w:rPr>
              <w:t>)</w:t>
            </w:r>
          </w:p>
          <w:p w14:paraId="292F12D9" w14:textId="6A44C36F" w:rsidR="00AA0FB1" w:rsidRPr="0002257D" w:rsidRDefault="004C3886" w:rsidP="004C3886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Diogelwch]</w:t>
            </w:r>
          </w:p>
        </w:tc>
      </w:tr>
      <w:tr w:rsidR="00BE58EA" w:rsidRPr="0002257D" w14:paraId="771C7457" w14:textId="77777777" w:rsidTr="00EB265F">
        <w:trPr>
          <w:trHeight w:val="1398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881DAED" w14:textId="6BA4C5B7" w:rsidR="00BE58EA" w:rsidRPr="0002257D" w:rsidRDefault="00BE58EA" w:rsidP="00BE58EA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bCs/>
                <w:noProof/>
                <w:lang w:val="cy-GB"/>
              </w:rPr>
            </w:pPr>
            <w:bookmarkStart w:id="3" w:name="Hazard_(venue)"/>
            <w:bookmarkEnd w:id="3"/>
            <w:r w:rsidRPr="0002257D">
              <w:rPr>
                <w:rFonts w:ascii="Poppins" w:hAnsi="Poppins" w:cs="Poppins"/>
                <w:b/>
                <w:noProof/>
                <w:lang w:val="cy-GB"/>
              </w:rPr>
              <w:t>Goleuadau’r lleoliad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CCDBE69" w14:textId="3CC76B0C" w:rsidR="00BE58EA" w:rsidRPr="0002257D" w:rsidRDefault="00BE58EA" w:rsidP="00BE58EA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golau gwael beri damweiniau ac anaf i bob</w:t>
            </w:r>
            <w:r w:rsidR="00A142C5" w:rsidRPr="0002257D">
              <w:rPr>
                <w:rFonts w:ascii="Poppins" w:hAnsi="Poppins" w:cs="Poppins"/>
                <w:noProof/>
                <w:lang w:val="cy-GB"/>
              </w:rPr>
              <w:t>l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sy’n defnyddio offer</w:t>
            </w:r>
          </w:p>
          <w:p w14:paraId="1C0E8AAD" w14:textId="77777777" w:rsidR="00BE58EA" w:rsidRPr="0002257D" w:rsidRDefault="00BE58EA" w:rsidP="00BE58EA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</w:p>
          <w:p w14:paraId="6EB351BC" w14:textId="74EAE217" w:rsidR="00BE58EA" w:rsidRPr="0002257D" w:rsidRDefault="00BE58EA" w:rsidP="00BE58EA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golau gwael beri straen llygaid ymhlith pobl sy’n gweithio ar eitemau bach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39B1274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512C2125" w14:textId="1F1FE48D" w:rsidR="00BE58EA" w:rsidRPr="0002257D" w:rsidRDefault="004B2226" w:rsidP="004B222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A369F14" w14:textId="0BAC3121" w:rsidR="00FD5362" w:rsidRPr="0002257D" w:rsidRDefault="00FD5362" w:rsidP="00FD5362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goleuadau desg cryf sy’n briodol i’r gweithgareddau profi a thrwsio ar gael</w:t>
            </w:r>
          </w:p>
          <w:p w14:paraId="1B17B236" w14:textId="274F0E8D" w:rsidR="00BE58EA" w:rsidRPr="0002257D" w:rsidRDefault="00FD5362" w:rsidP="00FD5362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arweinydd</w:t>
            </w:r>
            <w:r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 xml:space="preserve"> cangen</w:t>
            </w:r>
            <w:r w:rsidR="00BE58EA"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]</w:t>
            </w:r>
          </w:p>
        </w:tc>
      </w:tr>
      <w:tr w:rsidR="00AA4EE5" w:rsidRPr="0002257D" w14:paraId="1366760C" w14:textId="77777777" w:rsidTr="00EB265F">
        <w:trPr>
          <w:trHeight w:val="1325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9A82CB0" w14:textId="5500717C" w:rsidR="00AA4EE5" w:rsidRPr="0002257D" w:rsidRDefault="00AA4EE5" w:rsidP="00AA4EE5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bCs/>
                <w:noProof/>
                <w:lang w:val="cy-GB"/>
              </w:rPr>
              <w:t>Byrddau plygadwy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3C711CF" w14:textId="031D5DD3" w:rsidR="00AA4EE5" w:rsidRPr="0002257D" w:rsidRDefault="00AA4EE5" w:rsidP="00AA4EE5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Gallai byrddau plygadwy ddymchwel os ydyn nhw’n cael eu gorlwytho ag offer trwm neu eu defnyddio ar gyfer morthwylio ac ati, a allai achosi anaf difrifol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7A8CFAE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6703230A" w14:textId="023438C8" w:rsidR="00AA4EE5" w:rsidRPr="0002257D" w:rsidRDefault="004B2226" w:rsidP="004B222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2234BF9" w14:textId="307D7E6A" w:rsidR="00ED12F9" w:rsidRPr="0002257D" w:rsidRDefault="00ED12F9" w:rsidP="00ED12F9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nad ydy byrddau plygadwy yn cael eu gorlwytho a bod meinciau gweithio cludadwy (‘work mates’) ar gael ar gyfer morthwylio ac ati</w:t>
            </w:r>
          </w:p>
          <w:p w14:paraId="63035F28" w14:textId="02A5BDA7" w:rsidR="00AA4EE5" w:rsidRPr="0002257D" w:rsidRDefault="00ED12F9" w:rsidP="00ED12F9">
            <w:pPr>
              <w:pStyle w:val="TableParagraph"/>
              <w:spacing w:after="120" w:line="267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[Monitor Iechyd a Diogelwch, arweinydd cangen</w:t>
            </w:r>
            <w:r w:rsidR="00AA4EE5"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]</w:t>
            </w:r>
          </w:p>
        </w:tc>
      </w:tr>
      <w:tr w:rsidR="004F6153" w:rsidRPr="0002257D" w14:paraId="10455B83" w14:textId="77777777" w:rsidTr="00EB265F">
        <w:trPr>
          <w:trHeight w:val="1652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CCB6F24" w14:textId="02AA3190" w:rsidR="004F6153" w:rsidRPr="0002257D" w:rsidRDefault="004F6153" w:rsidP="004F6153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b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noProof/>
                <w:lang w:val="cy-GB"/>
              </w:rPr>
              <w:t>Tân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73AE8B" w14:textId="42A4B23E" w:rsidR="004F6153" w:rsidRPr="0002257D" w:rsidRDefault="004F6153" w:rsidP="004F6153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Gallai pobl gael eu </w:t>
            </w:r>
            <w:r w:rsidR="003F6F2B" w:rsidRPr="0002257D">
              <w:rPr>
                <w:rFonts w:ascii="Poppins" w:hAnsi="Poppins" w:cs="Poppins"/>
                <w:noProof/>
                <w:lang w:val="cy-GB"/>
              </w:rPr>
              <w:t>trapio</w:t>
            </w:r>
            <w:r w:rsidRPr="0002257D">
              <w:rPr>
                <w:rFonts w:ascii="Poppins" w:hAnsi="Poppins" w:cs="Poppins"/>
                <w:noProof/>
                <w:color w:val="FF0000"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yn ystod tân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CF99ABC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07FBC4A5" w14:textId="6EB20060" w:rsidR="004F6153" w:rsidRPr="0002257D" w:rsidRDefault="004B2226" w:rsidP="004B2226">
            <w:pPr>
              <w:pStyle w:val="TableParagraph"/>
              <w:spacing w:line="262" w:lineRule="exact"/>
              <w:ind w:left="164" w:right="8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Ymwelwyr</w:t>
            </w: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0B39F9E" w14:textId="7B33E912" w:rsidR="004F6153" w:rsidRPr="0002257D" w:rsidRDefault="00AA29FA" w:rsidP="004F6153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Sicrhau bod yr holl Wirfoddolwyr yn ymwybodol o’r allanfeydd tân a’r man ymgynull dynodedig rhag ofn bod tân, bod cyfarwyddiadau’r lleoliad yn achos tân yn cael eu dilyn a bod allanfeydd tân yn cael eu cadw’n rhydd rhag rhwystrau a heb eu cloi pan fydd y lleoliad</w:t>
            </w:r>
            <w:r w:rsidR="005B2124" w:rsidRPr="0002257D">
              <w:rPr>
                <w:rFonts w:ascii="Poppins" w:hAnsi="Poppins" w:cs="Poppins"/>
                <w:noProof/>
                <w:lang w:val="cy-GB"/>
              </w:rPr>
              <w:t xml:space="preserve"> ar agor</w:t>
            </w:r>
            <w:r w:rsidR="004F6153" w:rsidRPr="0002257D">
              <w:rPr>
                <w:rFonts w:ascii="Poppins" w:hAnsi="Poppins" w:cs="Poppins"/>
                <w:noProof/>
                <w:lang w:val="cy-GB"/>
              </w:rPr>
              <w:t>/</w:t>
            </w:r>
            <w:r w:rsidR="005B2124" w:rsidRPr="0002257D">
              <w:rPr>
                <w:rFonts w:ascii="Poppins" w:hAnsi="Poppins" w:cs="Poppins"/>
                <w:noProof/>
                <w:lang w:val="cy-GB"/>
              </w:rPr>
              <w:t>mae digwyddiad ar waith</w:t>
            </w:r>
          </w:p>
          <w:p w14:paraId="65FF5AA5" w14:textId="045C5E0D" w:rsidR="004F6153" w:rsidRPr="0002257D" w:rsidRDefault="004F6153" w:rsidP="004F6153">
            <w:pPr>
              <w:pStyle w:val="TableParagraph"/>
              <w:spacing w:after="60"/>
              <w:ind w:left="164" w:right="80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[</w:t>
            </w:r>
            <w:r w:rsidR="005B2124" w:rsidRPr="0002257D">
              <w:rPr>
                <w:rFonts w:ascii="Poppins" w:hAnsi="Poppins" w:cs="Poppins"/>
                <w:b/>
                <w:i/>
                <w:noProof/>
                <w:lang w:val="cy-GB"/>
              </w:rPr>
              <w:t>arweinydd cangen</w:t>
            </w:r>
            <w:r w:rsidRPr="0002257D">
              <w:rPr>
                <w:rFonts w:ascii="Poppins" w:hAnsi="Poppins" w:cs="Poppins"/>
                <w:b/>
                <w:bCs/>
                <w:i/>
                <w:iCs/>
                <w:noProof/>
                <w:lang w:val="cy-GB"/>
              </w:rPr>
              <w:t>]</w:t>
            </w:r>
          </w:p>
        </w:tc>
      </w:tr>
      <w:tr w:rsidR="724A0D67" w:rsidRPr="0002257D" w14:paraId="78E61634" w14:textId="77777777" w:rsidTr="00EB265F">
        <w:trPr>
          <w:trHeight w:val="1652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D87141D" w14:textId="2A7240F3" w:rsidR="3C1F6C4B" w:rsidRPr="0002257D" w:rsidRDefault="3C1F6C4B" w:rsidP="724A0D67">
            <w:pPr>
              <w:pStyle w:val="TableParagraph"/>
              <w:spacing w:line="262" w:lineRule="exact"/>
              <w:rPr>
                <w:rFonts w:ascii="Poppins" w:hAnsi="Poppins" w:cs="Poppins"/>
                <w:b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bCs/>
                <w:noProof/>
                <w:lang w:val="cy-GB"/>
              </w:rPr>
              <w:lastRenderedPageBreak/>
              <w:t>Tr</w:t>
            </w:r>
            <w:r w:rsidR="00E5752A" w:rsidRPr="0002257D">
              <w:rPr>
                <w:rFonts w:ascii="Poppins" w:hAnsi="Poppins" w:cs="Poppins"/>
                <w:b/>
                <w:bCs/>
                <w:noProof/>
                <w:lang w:val="cy-GB"/>
              </w:rPr>
              <w:t>osglwyddo</w:t>
            </w:r>
            <w:r w:rsidRPr="0002257D">
              <w:rPr>
                <w:rFonts w:ascii="Poppins" w:hAnsi="Poppins" w:cs="Poppins"/>
                <w:b/>
                <w:bCs/>
                <w:noProof/>
                <w:lang w:val="cy-GB"/>
              </w:rPr>
              <w:t xml:space="preserve"> Covid 19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A3B3BDF" w14:textId="6F115202" w:rsidR="724A0D67" w:rsidRPr="0002257D" w:rsidRDefault="724A0D67" w:rsidP="724A0D67">
            <w:pPr>
              <w:pStyle w:val="TableParagraph"/>
              <w:spacing w:line="262" w:lineRule="exact"/>
              <w:rPr>
                <w:noProof/>
                <w:lang w:val="cy-GB"/>
              </w:rPr>
            </w:pP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E6B1833" w14:textId="77777777" w:rsidR="004B2226" w:rsidRPr="0002257D" w:rsidRDefault="004B2226" w:rsidP="004B2226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0559E42A" w14:textId="195C29E8" w:rsidR="3C1F6C4B" w:rsidRPr="0002257D" w:rsidRDefault="004B2226" w:rsidP="004B2226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Staff Ymwelwyr</w:t>
            </w:r>
          </w:p>
          <w:p w14:paraId="06B34596" w14:textId="47A99A56" w:rsidR="3C1F6C4B" w:rsidRPr="0002257D" w:rsidRDefault="004B2226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iCs/>
                <w:noProof/>
                <w:lang w:val="cy-GB"/>
              </w:rPr>
              <w:t xml:space="preserve">Sefydliadau </w:t>
            </w:r>
            <w:r w:rsidR="3C1F6C4B" w:rsidRPr="0002257D">
              <w:rPr>
                <w:rFonts w:ascii="Poppins" w:hAnsi="Poppins" w:cs="Poppins"/>
                <w:i/>
                <w:iCs/>
                <w:noProof/>
                <w:lang w:val="cy-GB"/>
              </w:rPr>
              <w:t xml:space="preserve">Partner </w:t>
            </w:r>
          </w:p>
          <w:p w14:paraId="0F9181F2" w14:textId="430B5854" w:rsidR="724A0D67" w:rsidRPr="0002257D" w:rsidRDefault="724A0D67" w:rsidP="724A0D67">
            <w:pPr>
              <w:pStyle w:val="TableParagraph"/>
              <w:spacing w:line="262" w:lineRule="exact"/>
              <w:rPr>
                <w:i/>
                <w:iCs/>
                <w:noProof/>
                <w:lang w:val="cy-GB"/>
              </w:rPr>
            </w:pP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486E972" w14:textId="2A639B32" w:rsidR="3C1F6C4B" w:rsidRPr="0002257D" w:rsidRDefault="006354E8" w:rsidP="724A0D67">
            <w:pPr>
              <w:pStyle w:val="TableParagraph"/>
              <w:rPr>
                <w:rFonts w:ascii="Poppins" w:eastAsia="Poppins" w:hAnsi="Poppins" w:cs="Poppins"/>
                <w:b/>
                <w:bCs/>
                <w:noProof/>
                <w:lang w:val="cy-GB"/>
              </w:rPr>
            </w:pPr>
            <w:r w:rsidRPr="0002257D">
              <w:rPr>
                <w:rFonts w:ascii="Poppins" w:eastAsia="Poppins" w:hAnsi="Poppins" w:cs="Poppins"/>
                <w:b/>
                <w:bCs/>
                <w:noProof/>
                <w:lang w:val="cy-GB"/>
              </w:rPr>
              <w:t xml:space="preserve">Bydd y camau diogelwch canlynol ar gyfer </w:t>
            </w:r>
            <w:r w:rsidR="39ED68D0" w:rsidRPr="0002257D">
              <w:rPr>
                <w:rFonts w:ascii="Poppins" w:eastAsia="Poppins" w:hAnsi="Poppins" w:cs="Poppins"/>
                <w:b/>
                <w:bCs/>
                <w:noProof/>
                <w:lang w:val="cy-GB"/>
              </w:rPr>
              <w:t xml:space="preserve">Covid 19 </w:t>
            </w:r>
            <w:r w:rsidRPr="0002257D">
              <w:rPr>
                <w:rFonts w:ascii="Poppins" w:eastAsia="Poppins" w:hAnsi="Poppins" w:cs="Poppins"/>
                <w:b/>
                <w:bCs/>
                <w:noProof/>
                <w:lang w:val="cy-GB"/>
              </w:rPr>
              <w:t xml:space="preserve">yn cael eu rhoi ar waith </w:t>
            </w:r>
            <w:r w:rsidR="39ED68D0" w:rsidRPr="0002257D">
              <w:rPr>
                <w:rFonts w:ascii="Poppins" w:eastAsia="Poppins" w:hAnsi="Poppins" w:cs="Poppins"/>
                <w:b/>
                <w:bCs/>
                <w:noProof/>
                <w:lang w:val="cy-GB"/>
              </w:rPr>
              <w:t>:</w:t>
            </w:r>
          </w:p>
          <w:p w14:paraId="4051B7FC" w14:textId="4C7EBCA1" w:rsidR="39ED68D0" w:rsidRPr="0002257D" w:rsidRDefault="39ED68D0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 </w:t>
            </w:r>
            <w:r w:rsidR="003C45E0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Arwyddion sy'n dweud wrth ymwelwyr,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</w:t>
            </w:r>
            <w:r w:rsidR="003C45E0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os oes ganddyn nhw unrhyw s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ymptom</w:t>
            </w:r>
            <w:r w:rsidR="003C45E0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au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,</w:t>
            </w:r>
            <w:r w:rsidR="003C45E0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</w:t>
            </w:r>
            <w:r w:rsidR="004A29F2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f</w:t>
            </w:r>
            <w:r w:rsidR="003C45E0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od rhaid iddyn nhw beidio â mynychu'r digwyddiad a bod yn rhaid cadw pellter cymdeithasol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.</w:t>
            </w:r>
          </w:p>
          <w:p w14:paraId="2880675D" w14:textId="2768298B" w:rsidR="39ED68D0" w:rsidRPr="0002257D" w:rsidRDefault="39ED68D0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 </w:t>
            </w:r>
            <w:r w:rsidR="003C45E0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Stondin wybodaeth wrth y fynedfa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</w:t>
            </w:r>
            <w:r w:rsidR="003C45E0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gyda gwirfoddolwyr i ddweud wrth aelodau'r cyhoedd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a</w:t>
            </w:r>
            <w:r w:rsidR="006B0BBB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m y mesurau diogelwch sydd ar waith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a</w:t>
            </w:r>
            <w:r w:rsidR="006B0BBB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sut i'w dilyn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.</w:t>
            </w:r>
          </w:p>
          <w:p w14:paraId="42D2E0D0" w14:textId="5378D18B" w:rsidR="39ED68D0" w:rsidRPr="0002257D" w:rsidRDefault="39ED68D0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noProof/>
                <w:sz w:val="19"/>
                <w:szCs w:val="19"/>
                <w:lang w:val="cy-GB"/>
              </w:rPr>
              <w:t xml:space="preserve">  </w:t>
            </w:r>
            <w:r w:rsidR="617785A3" w:rsidRPr="0002257D">
              <w:rPr>
                <w:rFonts w:ascii="Poppins" w:eastAsia="Poppins" w:hAnsi="Poppins" w:cs="Poppins"/>
                <w:noProof/>
                <w:sz w:val="19"/>
                <w:szCs w:val="19"/>
                <w:lang w:val="cy-GB"/>
              </w:rPr>
              <w:t xml:space="preserve"> </w:t>
            </w:r>
            <w:r w:rsidR="006B0BBB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Masgiau ar gael am ddim o'r stondin wybodaeth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.</w:t>
            </w:r>
          </w:p>
          <w:p w14:paraId="21071021" w14:textId="78FED46F" w:rsidR="39ED68D0" w:rsidRPr="0002257D" w:rsidRDefault="39ED68D0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 </w:t>
            </w:r>
            <w:r w:rsidR="006B0BBB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Os yw'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n briodol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, 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arwyddion am weithgareddau sy'n nodi uchafswm y cyfranogwyr yr unrhyw un adeg</w:t>
            </w:r>
            <w:r w:rsidR="18806A02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a 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sut</w:t>
            </w:r>
            <w:r w:rsidR="18806A02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/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bl</w:t>
            </w:r>
            <w:r w:rsidR="18806A02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e</w:t>
            </w:r>
            <w:r w:rsidR="69831C13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i giwio</w:t>
            </w:r>
            <w:r w:rsidR="18806A02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.</w:t>
            </w:r>
          </w:p>
          <w:p w14:paraId="48976CF3" w14:textId="268014AF" w:rsidR="0D6CD9CB" w:rsidRPr="0002257D" w:rsidRDefault="0D6CD9CB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 Ga</w:t>
            </w:r>
            <w:r w:rsidR="005813A2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s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ebos a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gweithgareddau'n cael eu gwasgaru ar draws y safle i ganiatáu am gadw pellter cymdeithasol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.</w:t>
            </w:r>
          </w:p>
          <w:p w14:paraId="14118772" w14:textId="7509CAA0" w:rsidR="0D6CD9CB" w:rsidRPr="0002257D" w:rsidRDefault="0D6CD9CB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 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Hylif diheintio dwylo ar gael wrth bob 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st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ondin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/ 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gweithgaredd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.</w:t>
            </w:r>
          </w:p>
          <w:p w14:paraId="1D61A9AE" w14:textId="1FB21F9F" w:rsidR="0D6CD9CB" w:rsidRPr="0002257D" w:rsidRDefault="00DA4909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Byrddau a chadeiriau'n cael eu gosod i gydymffurfio â</w:t>
            </w:r>
            <w:r w:rsidR="0D6CD9CB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chadw pellter cymdeithasol</w:t>
            </w:r>
            <w:r w:rsidR="0D6CD9CB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.</w:t>
            </w:r>
          </w:p>
          <w:p w14:paraId="5ECCC256" w14:textId="3776CCB5" w:rsidR="724A0D67" w:rsidRPr="0002257D" w:rsidRDefault="724A0D67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</w:p>
          <w:p w14:paraId="3B2C556B" w14:textId="3B6DE2C1" w:rsidR="56134CAF" w:rsidRPr="0002257D" w:rsidRDefault="56134CAF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 </w:t>
            </w:r>
            <w:r w:rsidR="00DA4909" w:rsidRPr="0002257D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  <w:lang w:val="cy-GB"/>
              </w:rPr>
              <w:t xml:space="preserve">Camau pellach </w:t>
            </w:r>
            <w:r w:rsidR="005813A2" w:rsidRPr="0002257D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  <w:lang w:val="cy-GB"/>
              </w:rPr>
              <w:t>sy'n ofynnol</w:t>
            </w:r>
            <w:r w:rsidRPr="0002257D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  <w:lang w:val="cy-GB"/>
              </w:rPr>
              <w:t>:</w:t>
            </w:r>
          </w:p>
          <w:p w14:paraId="05B1C3DD" w14:textId="117D167A" w:rsidR="56134CAF" w:rsidRPr="0002257D" w:rsidRDefault="56134CAF" w:rsidP="724A0D67">
            <w:pPr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</w:pPr>
            <w:r w:rsidRPr="0002257D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  <w:lang w:val="cy-GB"/>
              </w:rPr>
              <w:t xml:space="preserve"> </w:t>
            </w:r>
            <w:r w:rsidR="48155052" w:rsidRPr="0002257D">
              <w:rPr>
                <w:rFonts w:ascii="Poppins" w:eastAsia="Poppins" w:hAnsi="Poppins" w:cs="Poppins"/>
                <w:b/>
                <w:bCs/>
                <w:noProof/>
                <w:sz w:val="22"/>
                <w:szCs w:val="22"/>
                <w:lang w:val="cy-GB"/>
              </w:rPr>
              <w:t xml:space="preserve"> 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Caiff y</w:t>
            </w:r>
            <w:r w:rsidR="00A22B45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mesurau hyn eu hadolygu</w:t>
            </w:r>
            <w:r w:rsidR="00A22B45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yn ystod yr wythnos cyn y digwyddiad a'u haddasu i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 </w:t>
            </w:r>
            <w:r w:rsidR="00DA4909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 xml:space="preserve">gydymffurfio </w:t>
            </w:r>
            <w:r w:rsidR="00A22B45"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ag unrhyw ddiweddariadau oddi wrth Lywodraeth Cymru</w:t>
            </w:r>
            <w:r w:rsidRPr="0002257D">
              <w:rPr>
                <w:rFonts w:ascii="Poppins" w:eastAsia="Poppins" w:hAnsi="Poppins" w:cs="Poppins"/>
                <w:noProof/>
                <w:sz w:val="22"/>
                <w:szCs w:val="22"/>
                <w:lang w:val="cy-GB"/>
              </w:rPr>
              <w:t>.</w:t>
            </w:r>
          </w:p>
        </w:tc>
      </w:tr>
      <w:tr w:rsidR="724A0D67" w:rsidRPr="0002257D" w14:paraId="6BE718D2" w14:textId="77777777" w:rsidTr="00EB265F">
        <w:trPr>
          <w:trHeight w:val="1652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BA7649C" w14:textId="73E6E0CF" w:rsidR="1F4A0BF6" w:rsidRPr="0002257D" w:rsidRDefault="1F4A0BF6" w:rsidP="724A0D67">
            <w:pPr>
              <w:pStyle w:val="TableParagraph"/>
              <w:spacing w:line="262" w:lineRule="exact"/>
              <w:rPr>
                <w:rFonts w:ascii="Poppins" w:hAnsi="Poppins" w:cs="Poppins"/>
                <w:b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bCs/>
                <w:noProof/>
                <w:lang w:val="cy-GB"/>
              </w:rPr>
              <w:lastRenderedPageBreak/>
              <w:t>Gazebos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44DDFEE" w14:textId="3304FE72" w:rsidR="1F4A0BF6" w:rsidRPr="0002257D" w:rsidRDefault="005813A2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Anafiadau wrth godi 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>ga</w:t>
            </w:r>
            <w:r w:rsidRPr="0002257D">
              <w:rPr>
                <w:rFonts w:ascii="Poppins" w:hAnsi="Poppins" w:cs="Poppins"/>
                <w:noProof/>
                <w:lang w:val="cy-GB"/>
              </w:rPr>
              <w:t>s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>ebos.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5666415" w14:textId="77777777" w:rsidR="00503978" w:rsidRPr="0002257D" w:rsidRDefault="00503978" w:rsidP="0050397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741A7422" w14:textId="77777777" w:rsidR="00503978" w:rsidRPr="0002257D" w:rsidRDefault="00503978" w:rsidP="00503978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Staff Ymwelwyr</w:t>
            </w:r>
          </w:p>
          <w:p w14:paraId="35E63BF5" w14:textId="77777777" w:rsidR="00503978" w:rsidRPr="0002257D" w:rsidRDefault="00503978" w:rsidP="00503978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iCs/>
                <w:noProof/>
                <w:lang w:val="cy-GB"/>
              </w:rPr>
              <w:t xml:space="preserve">Sefydliadau Partner </w:t>
            </w:r>
          </w:p>
          <w:p w14:paraId="6443DBF8" w14:textId="63756031" w:rsidR="724A0D67" w:rsidRPr="0002257D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985BE90" w14:textId="76A8B13A" w:rsidR="1F4A0BF6" w:rsidRPr="0002257D" w:rsidRDefault="00AE64E4" w:rsidP="724A0D67">
            <w:pPr>
              <w:pStyle w:val="TableParagraph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Dim ond pobl sydd wedi’u hyfforddi neu eu goruchwylio</w:t>
            </w:r>
            <w:r w:rsidR="00336087" w:rsidRPr="0002257D">
              <w:rPr>
                <w:rFonts w:ascii="Poppins" w:hAnsi="Poppins" w:cs="Poppins"/>
                <w:noProof/>
                <w:lang w:val="cy-GB"/>
              </w:rPr>
              <w:t xml:space="preserve"> sy’n cyn</w:t>
            </w:r>
            <w:r w:rsidR="004748CC" w:rsidRPr="0002257D">
              <w:rPr>
                <w:rFonts w:ascii="Poppins" w:hAnsi="Poppins" w:cs="Poppins"/>
                <w:noProof/>
                <w:lang w:val="cy-GB"/>
              </w:rPr>
              <w:t>o</w:t>
            </w:r>
            <w:r w:rsidR="00336087" w:rsidRPr="0002257D">
              <w:rPr>
                <w:rFonts w:ascii="Poppins" w:hAnsi="Poppins" w:cs="Poppins"/>
                <w:noProof/>
                <w:lang w:val="cy-GB"/>
              </w:rPr>
              <w:t>rthwyo gyda’r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 ga</w:t>
            </w:r>
            <w:r w:rsidR="00336087" w:rsidRPr="0002257D">
              <w:rPr>
                <w:rFonts w:ascii="Poppins" w:hAnsi="Poppins" w:cs="Poppins"/>
                <w:noProof/>
                <w:lang w:val="cy-GB"/>
              </w:rPr>
              <w:t>s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ebo </w:t>
            </w:r>
            <w:r w:rsidR="00336087" w:rsidRPr="0002257D">
              <w:rPr>
                <w:rFonts w:ascii="Poppins" w:hAnsi="Poppins" w:cs="Poppins"/>
                <w:noProof/>
                <w:lang w:val="cy-GB"/>
              </w:rPr>
              <w:t>a ddylai fod o fewn yr ardal weithio</w:t>
            </w:r>
            <w:r w:rsidR="00C80919" w:rsidRPr="0002257D">
              <w:rPr>
                <w:rFonts w:ascii="Poppins" w:hAnsi="Poppins" w:cs="Poppins"/>
                <w:noProof/>
                <w:lang w:val="cy-GB"/>
              </w:rPr>
              <w:t xml:space="preserve"> o’i gwmpas wrth iddo gael ei godi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. </w:t>
            </w:r>
          </w:p>
          <w:p w14:paraId="78B95FE0" w14:textId="6F13AD1A" w:rsidR="1F4A0BF6" w:rsidRPr="0002257D" w:rsidRDefault="00C80919" w:rsidP="724A0D67">
            <w:pPr>
              <w:pStyle w:val="TableParagraph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Tîm 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Benthyg </w:t>
            </w:r>
            <w:r w:rsidRPr="0002257D">
              <w:rPr>
                <w:rFonts w:ascii="Poppins" w:hAnsi="Poppins" w:cs="Poppins"/>
                <w:noProof/>
                <w:lang w:val="cy-GB"/>
              </w:rPr>
              <w:t>i oruchwylio os oes modd, am fod ganddyn nhw’r profiad mw</w:t>
            </w:r>
            <w:r w:rsidR="004748CC" w:rsidRPr="0002257D">
              <w:rPr>
                <w:rFonts w:ascii="Poppins" w:hAnsi="Poppins" w:cs="Poppins"/>
                <w:noProof/>
                <w:lang w:val="cy-GB"/>
              </w:rPr>
              <w:t>y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af gyda’r 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eitem. </w:t>
            </w:r>
          </w:p>
          <w:p w14:paraId="3EAD3B7B" w14:textId="400E73AC" w:rsidR="1F4A0BF6" w:rsidRPr="0002257D" w:rsidRDefault="00C80919" w:rsidP="724A0D67">
            <w:pPr>
              <w:pStyle w:val="TableParagraph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Gwirio cydra</w:t>
            </w:r>
            <w:r w:rsidR="004748CC" w:rsidRPr="0002257D">
              <w:rPr>
                <w:rFonts w:ascii="Poppins" w:hAnsi="Poppins" w:cs="Poppins"/>
                <w:noProof/>
                <w:lang w:val="cy-GB"/>
              </w:rPr>
              <w:t>n</w:t>
            </w:r>
            <w:r w:rsidRPr="0002257D">
              <w:rPr>
                <w:rFonts w:ascii="Poppins" w:hAnsi="Poppins" w:cs="Poppins"/>
                <w:noProof/>
                <w:lang w:val="cy-GB"/>
              </w:rPr>
              <w:t>nau’r g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>a</w:t>
            </w:r>
            <w:r w:rsidRPr="0002257D">
              <w:rPr>
                <w:rFonts w:ascii="Poppins" w:hAnsi="Poppins" w:cs="Poppins"/>
                <w:noProof/>
                <w:lang w:val="cy-GB"/>
              </w:rPr>
              <w:t>s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ebo </w:t>
            </w:r>
            <w:r w:rsidRPr="0002257D">
              <w:rPr>
                <w:rFonts w:ascii="Poppins" w:hAnsi="Poppins" w:cs="Poppins"/>
                <w:noProof/>
                <w:lang w:val="cy-GB"/>
              </w:rPr>
              <w:t>am ddifrod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 a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chadarnhau ei fod yn ddiogel ei ddefnyddio cyn iddo gael ei godi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. </w:t>
            </w:r>
          </w:p>
          <w:p w14:paraId="762A76A1" w14:textId="408DC31F" w:rsidR="1F4A0BF6" w:rsidRPr="0002257D" w:rsidRDefault="00F70008" w:rsidP="724A0D67">
            <w:pPr>
              <w:pStyle w:val="TableParagraph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Dylai p</w:t>
            </w:r>
            <w:r w:rsidR="00222DF4" w:rsidRPr="0002257D">
              <w:rPr>
                <w:rFonts w:ascii="Poppins" w:hAnsi="Poppins" w:cs="Poppins"/>
                <w:noProof/>
                <w:lang w:val="cy-GB"/>
              </w:rPr>
              <w:t xml:space="preserve">wysau a </w:t>
            </w:r>
            <w:r w:rsidRPr="0002257D">
              <w:rPr>
                <w:rFonts w:ascii="Poppins" w:hAnsi="Poppins" w:cs="Poppins"/>
                <w:noProof/>
                <w:lang w:val="cy-GB"/>
              </w:rPr>
              <w:t>thynraffau priodol i gael eu defnyddio i sicrhau ei fod</w:t>
            </w:r>
            <w:r w:rsidR="00B47039" w:rsidRPr="0002257D">
              <w:rPr>
                <w:rFonts w:ascii="Poppins" w:hAnsi="Poppins" w:cs="Poppins"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yn ddiogel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. </w:t>
            </w:r>
            <w:r w:rsidR="0045181F" w:rsidRPr="0002257D">
              <w:rPr>
                <w:rFonts w:ascii="Poppins" w:hAnsi="Poppins" w:cs="Poppins"/>
                <w:noProof/>
                <w:lang w:val="cy-GB"/>
              </w:rPr>
              <w:t>Gwirfoddolwyr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 a</w:t>
            </w:r>
            <w:r w:rsidR="0045181F" w:rsidRPr="0002257D">
              <w:rPr>
                <w:rFonts w:ascii="Poppins" w:hAnsi="Poppins" w:cs="Poppins"/>
                <w:noProof/>
                <w:lang w:val="cy-GB"/>
              </w:rPr>
              <w:t>c aelodau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 xml:space="preserve"> staff </w:t>
            </w:r>
            <w:r w:rsidR="0045181F" w:rsidRPr="0002257D">
              <w:rPr>
                <w:rFonts w:ascii="Poppins" w:hAnsi="Poppins" w:cs="Poppins"/>
                <w:noProof/>
                <w:lang w:val="cy-GB"/>
              </w:rPr>
              <w:t>i sicrhau nad yw aelodau’r cyhoedd yn pwyso ar y gasebo neu’n ei dynnu</w:t>
            </w:r>
            <w:r w:rsidR="1F4A0BF6" w:rsidRPr="0002257D">
              <w:rPr>
                <w:rFonts w:ascii="Poppins" w:hAnsi="Poppins" w:cs="Poppins"/>
                <w:noProof/>
                <w:lang w:val="cy-GB"/>
              </w:rPr>
              <w:t>.</w:t>
            </w:r>
          </w:p>
        </w:tc>
      </w:tr>
      <w:tr w:rsidR="724A0D67" w:rsidRPr="0002257D" w14:paraId="25B42C30" w14:textId="77777777" w:rsidTr="00EB265F">
        <w:trPr>
          <w:trHeight w:val="1652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B817191" w14:textId="69966F64" w:rsidR="5F45A9CA" w:rsidRPr="0002257D" w:rsidRDefault="00C21F5B" w:rsidP="724A0D67">
            <w:pPr>
              <w:pStyle w:val="TableParagraph"/>
              <w:spacing w:line="262" w:lineRule="exact"/>
              <w:rPr>
                <w:rFonts w:ascii="Poppins" w:hAnsi="Poppins" w:cs="Poppins"/>
                <w:b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bCs/>
                <w:noProof/>
                <w:lang w:val="cy-GB"/>
              </w:rPr>
              <w:t>Fan symudol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E0655F4" w14:textId="6EDCB954" w:rsidR="5F45A9CA" w:rsidRPr="0002257D" w:rsidRDefault="00C21F5B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Symud</w:t>
            </w:r>
            <w:r w:rsidR="5F45A9CA" w:rsidRPr="0002257D">
              <w:rPr>
                <w:rFonts w:ascii="Poppins" w:hAnsi="Poppins" w:cs="Poppins"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>f</w:t>
            </w:r>
            <w:r w:rsidR="5F45A9CA" w:rsidRPr="0002257D">
              <w:rPr>
                <w:rFonts w:ascii="Poppins" w:hAnsi="Poppins" w:cs="Poppins"/>
                <w:noProof/>
                <w:lang w:val="cy-GB"/>
              </w:rPr>
              <w:t>an.</w:t>
            </w:r>
          </w:p>
          <w:p w14:paraId="2BE19DD1" w14:textId="6C8DD307" w:rsidR="5F45A9CA" w:rsidRPr="0002257D" w:rsidRDefault="5F45A9CA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Pa</w:t>
            </w:r>
            <w:r w:rsidR="00C21F5B" w:rsidRPr="0002257D">
              <w:rPr>
                <w:rFonts w:ascii="Poppins" w:hAnsi="Poppins" w:cs="Poppins"/>
                <w:noProof/>
                <w:lang w:val="cy-GB"/>
              </w:rPr>
              <w:t>cio</w:t>
            </w:r>
          </w:p>
          <w:p w14:paraId="15FA0151" w14:textId="2695B807" w:rsidR="5F45A9CA" w:rsidRPr="0002257D" w:rsidRDefault="00C21F5B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Batris hamdden</w:t>
            </w:r>
          </w:p>
          <w:p w14:paraId="1F5D49E3" w14:textId="764271C0" w:rsidR="724A0D67" w:rsidRPr="0002257D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cy-GB"/>
              </w:rPr>
            </w:pP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C9460E8" w14:textId="77777777" w:rsidR="00503978" w:rsidRPr="0002257D" w:rsidRDefault="00503978" w:rsidP="005A7735">
            <w:pPr>
              <w:pStyle w:val="TableParagraph"/>
              <w:spacing w:line="262" w:lineRule="exact"/>
              <w:ind w:left="164" w:right="110" w:hanging="18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1356950D" w14:textId="77777777" w:rsidR="00503978" w:rsidRPr="0002257D" w:rsidRDefault="00503978" w:rsidP="00503978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Staff Ymwelwyr</w:t>
            </w:r>
          </w:p>
          <w:p w14:paraId="7BA0D56E" w14:textId="77777777" w:rsidR="00503978" w:rsidRPr="0002257D" w:rsidRDefault="00503978" w:rsidP="00503978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iCs/>
                <w:noProof/>
                <w:lang w:val="cy-GB"/>
              </w:rPr>
              <w:t xml:space="preserve">Sefydliadau Partner </w:t>
            </w:r>
          </w:p>
          <w:p w14:paraId="5F7283AA" w14:textId="17E23154" w:rsidR="724A0D67" w:rsidRPr="0002257D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D384005" w14:textId="227A6ED9" w:rsidR="67687243" w:rsidRPr="0002257D" w:rsidRDefault="0045181F" w:rsidP="724A0D67">
            <w:pPr>
              <w:pStyle w:val="TableParagraph"/>
              <w:spacing w:line="259" w:lineRule="auto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Wrth fynd i mewn i safle, sicrhau bob tro bod y goleuadau rhybuddio ymlaen</w:t>
            </w:r>
            <w:r w:rsidR="67687243" w:rsidRPr="0002257D">
              <w:rPr>
                <w:rFonts w:ascii="Poppins" w:hAnsi="Poppins" w:cs="Poppins"/>
                <w:noProof/>
                <w:lang w:val="cy-GB"/>
              </w:rPr>
              <w:t xml:space="preserve">, </w:t>
            </w:r>
            <w:r w:rsidRPr="0002257D">
              <w:rPr>
                <w:rFonts w:ascii="Poppins" w:hAnsi="Poppins" w:cs="Poppins"/>
                <w:noProof/>
                <w:lang w:val="cy-GB"/>
              </w:rPr>
              <w:t>bod rhywun yn cerdded o’ch blaen</w:t>
            </w:r>
            <w:r w:rsidR="67687243" w:rsidRPr="0002257D">
              <w:rPr>
                <w:rFonts w:ascii="Poppins" w:hAnsi="Poppins" w:cs="Poppins"/>
                <w:noProof/>
                <w:lang w:val="cy-GB"/>
              </w:rPr>
              <w:t xml:space="preserve"> 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mewn </w:t>
            </w:r>
            <w:r w:rsidR="00B47039" w:rsidRPr="0002257D">
              <w:rPr>
                <w:rFonts w:ascii="Poppins" w:hAnsi="Poppins" w:cs="Poppins"/>
                <w:noProof/>
                <w:lang w:val="cy-GB"/>
              </w:rPr>
              <w:t xml:space="preserve">gwisg </w:t>
            </w:r>
            <w:r w:rsidR="67687243" w:rsidRPr="0002257D">
              <w:rPr>
                <w:rFonts w:ascii="Poppins" w:hAnsi="Poppins" w:cs="Poppins"/>
                <w:i/>
                <w:iCs/>
                <w:noProof/>
                <w:lang w:val="cy-GB"/>
              </w:rPr>
              <w:t>hi viz</w:t>
            </w:r>
            <w:r w:rsidR="67687243" w:rsidRPr="0002257D">
              <w:rPr>
                <w:rFonts w:ascii="Poppins" w:hAnsi="Poppins" w:cs="Poppins"/>
                <w:noProof/>
                <w:lang w:val="cy-GB"/>
              </w:rPr>
              <w:t xml:space="preserve">. </w:t>
            </w:r>
          </w:p>
          <w:p w14:paraId="6DE1DD26" w14:textId="31A7399E" w:rsidR="67687243" w:rsidRPr="0002257D" w:rsidRDefault="67687243" w:rsidP="724A0D67">
            <w:pPr>
              <w:pStyle w:val="TableParagraph"/>
              <w:spacing w:line="259" w:lineRule="auto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Par</w:t>
            </w:r>
            <w:r w:rsidR="003E2E9D" w:rsidRPr="0002257D">
              <w:rPr>
                <w:rFonts w:ascii="Poppins" w:hAnsi="Poppins" w:cs="Poppins"/>
                <w:noProof/>
                <w:lang w:val="cy-GB"/>
              </w:rPr>
              <w:t>cio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, </w:t>
            </w:r>
            <w:r w:rsidR="003E2E9D" w:rsidRPr="0002257D">
              <w:rPr>
                <w:rFonts w:ascii="Poppins" w:hAnsi="Poppins" w:cs="Poppins"/>
                <w:noProof/>
                <w:lang w:val="cy-GB"/>
              </w:rPr>
              <w:t>lle</w:t>
            </w:r>
            <w:r w:rsidR="00416DA4" w:rsidRPr="0002257D">
              <w:rPr>
                <w:rFonts w:ascii="Poppins" w:hAnsi="Poppins" w:cs="Poppins"/>
                <w:noProof/>
                <w:lang w:val="cy-GB"/>
              </w:rPr>
              <w:t xml:space="preserve"> bo’n bosibl, ar dir gwastad, sicrhau</w:t>
            </w:r>
            <w:r w:rsidR="00DA2A94" w:rsidRPr="0002257D">
              <w:rPr>
                <w:rFonts w:ascii="Poppins" w:hAnsi="Poppins" w:cs="Poppins"/>
                <w:noProof/>
                <w:lang w:val="cy-GB"/>
              </w:rPr>
              <w:t xml:space="preserve"> bod y br</w:t>
            </w:r>
            <w:r w:rsidR="00156756" w:rsidRPr="0002257D">
              <w:rPr>
                <w:rFonts w:ascii="Poppins" w:hAnsi="Poppins" w:cs="Poppins"/>
                <w:noProof/>
                <w:lang w:val="cy-GB"/>
              </w:rPr>
              <w:t>êc llaw ymlaen</w:t>
            </w:r>
            <w:r w:rsidR="00DA2A94" w:rsidRPr="0002257D">
              <w:rPr>
                <w:rFonts w:ascii="Poppins" w:hAnsi="Poppins" w:cs="Poppins"/>
                <w:noProof/>
                <w:lang w:val="cy-GB"/>
              </w:rPr>
              <w:t xml:space="preserve"> a bod y gêr</w:t>
            </w:r>
            <w:r w:rsidR="003E2E9D" w:rsidRPr="0002257D">
              <w:rPr>
                <w:rFonts w:ascii="Poppins" w:hAnsi="Poppins" w:cs="Poppins"/>
                <w:noProof/>
                <w:lang w:val="cy-GB"/>
              </w:rPr>
              <w:t xml:space="preserve"> yn safle</w:t>
            </w:r>
            <w:r w:rsidRPr="0002257D">
              <w:rPr>
                <w:rFonts w:ascii="Poppins" w:hAnsi="Poppins" w:cs="Poppins"/>
                <w:noProof/>
                <w:lang w:val="cy-GB"/>
              </w:rPr>
              <w:t xml:space="preserve"> Park.</w:t>
            </w:r>
          </w:p>
          <w:p w14:paraId="548320A9" w14:textId="5D574E00" w:rsidR="67687243" w:rsidRPr="0002257D" w:rsidRDefault="003E2E9D" w:rsidP="724A0D67">
            <w:pPr>
              <w:pStyle w:val="TableParagraph"/>
              <w:spacing w:line="259" w:lineRule="auto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Goruchwyliaeth a chyfarwyddiadau priodol am ddefnydd y batri</w:t>
            </w:r>
            <w:r w:rsidR="67687243" w:rsidRPr="0002257D">
              <w:rPr>
                <w:rFonts w:ascii="Poppins" w:hAnsi="Poppins" w:cs="Poppins"/>
                <w:noProof/>
                <w:lang w:val="cy-GB"/>
              </w:rPr>
              <w:t>.</w:t>
            </w:r>
          </w:p>
        </w:tc>
      </w:tr>
      <w:tr w:rsidR="724A0D67" w:rsidRPr="0002257D" w14:paraId="6E44434A" w14:textId="77777777" w:rsidTr="00E7419E">
        <w:trPr>
          <w:trHeight w:val="1455"/>
        </w:trPr>
        <w:tc>
          <w:tcPr>
            <w:tcW w:w="238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13E71F" w14:textId="7036776C" w:rsidR="67687243" w:rsidRPr="0002257D" w:rsidRDefault="67687243" w:rsidP="724A0D67">
            <w:pPr>
              <w:pStyle w:val="TableParagraph"/>
              <w:spacing w:line="262" w:lineRule="exact"/>
              <w:rPr>
                <w:rFonts w:ascii="Poppins" w:hAnsi="Poppins" w:cs="Poppins"/>
                <w:b/>
                <w:bCs/>
                <w:noProof/>
                <w:lang w:val="cy-GB"/>
              </w:rPr>
            </w:pPr>
            <w:r w:rsidRPr="0002257D">
              <w:rPr>
                <w:rFonts w:ascii="Poppins" w:hAnsi="Poppins" w:cs="Poppins"/>
                <w:b/>
                <w:bCs/>
                <w:noProof/>
                <w:lang w:val="cy-GB"/>
              </w:rPr>
              <w:t>Baner</w:t>
            </w:r>
            <w:r w:rsidR="00C21F5B" w:rsidRPr="0002257D">
              <w:rPr>
                <w:rFonts w:ascii="Poppins" w:hAnsi="Poppins" w:cs="Poppins"/>
                <w:b/>
                <w:bCs/>
                <w:noProof/>
                <w:lang w:val="cy-GB"/>
              </w:rPr>
              <w:t>i Naid</w:t>
            </w:r>
          </w:p>
        </w:tc>
        <w:tc>
          <w:tcPr>
            <w:tcW w:w="34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23B6C91" w14:textId="152DD4B3" w:rsidR="67687243" w:rsidRPr="0002257D" w:rsidRDefault="00C21F5B" w:rsidP="724A0D67">
            <w:pPr>
              <w:pStyle w:val="TableParagraph"/>
              <w:spacing w:line="262" w:lineRule="exact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Cwympo neu chwythu i ffwrdd</w:t>
            </w:r>
          </w:p>
        </w:tc>
        <w:tc>
          <w:tcPr>
            <w:tcW w:w="195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7CDB1006" w14:textId="77777777" w:rsidR="00503978" w:rsidRPr="0002257D" w:rsidRDefault="00503978" w:rsidP="00503978">
            <w:pPr>
              <w:pStyle w:val="TableParagraph"/>
              <w:spacing w:line="262" w:lineRule="exact"/>
              <w:ind w:left="164" w:right="110"/>
              <w:rPr>
                <w:rFonts w:ascii="Poppins" w:hAnsi="Poppins" w:cs="Poppins"/>
                <w:i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Gwirfoddolwyr</w:t>
            </w:r>
          </w:p>
          <w:p w14:paraId="7B02A4FF" w14:textId="77777777" w:rsidR="00503978" w:rsidRPr="0002257D" w:rsidRDefault="00503978" w:rsidP="00503978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noProof/>
                <w:lang w:val="cy-GB"/>
              </w:rPr>
              <w:t>Aelodau Staff Ymwelwyr</w:t>
            </w:r>
          </w:p>
          <w:p w14:paraId="2F80BD5A" w14:textId="77777777" w:rsidR="00503978" w:rsidRPr="0002257D" w:rsidRDefault="00503978" w:rsidP="00503978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  <w:r w:rsidRPr="0002257D">
              <w:rPr>
                <w:rFonts w:ascii="Poppins" w:hAnsi="Poppins" w:cs="Poppins"/>
                <w:i/>
                <w:iCs/>
                <w:noProof/>
                <w:lang w:val="cy-GB"/>
              </w:rPr>
              <w:t xml:space="preserve">Sefydliadau Partner </w:t>
            </w:r>
          </w:p>
          <w:p w14:paraId="391B1E3A" w14:textId="54887916" w:rsidR="724A0D67" w:rsidRPr="0002257D" w:rsidRDefault="724A0D67" w:rsidP="724A0D67">
            <w:pPr>
              <w:pStyle w:val="TableParagraph"/>
              <w:spacing w:line="262" w:lineRule="exact"/>
              <w:rPr>
                <w:rFonts w:ascii="Poppins" w:hAnsi="Poppins" w:cs="Poppins"/>
                <w:i/>
                <w:iCs/>
                <w:noProof/>
                <w:lang w:val="cy-GB"/>
              </w:rPr>
            </w:pPr>
          </w:p>
        </w:tc>
        <w:tc>
          <w:tcPr>
            <w:tcW w:w="7030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98C3409" w14:textId="5B694E0F" w:rsidR="67687243" w:rsidRPr="0002257D" w:rsidRDefault="000F16F7" w:rsidP="724A0D67">
            <w:pPr>
              <w:pStyle w:val="TableParagraph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>Codi baneri dim ond os ydyn nhw’n ddiogel</w:t>
            </w:r>
            <w:r w:rsidR="67687243" w:rsidRPr="0002257D">
              <w:rPr>
                <w:rFonts w:ascii="Poppins" w:hAnsi="Poppins" w:cs="Poppins"/>
                <w:noProof/>
                <w:lang w:val="cy-GB"/>
              </w:rPr>
              <w:t xml:space="preserve">. </w:t>
            </w:r>
          </w:p>
          <w:p w14:paraId="484A7B3B" w14:textId="5FDC9664" w:rsidR="67687243" w:rsidRPr="0002257D" w:rsidRDefault="000F16F7" w:rsidP="724A0D67">
            <w:pPr>
              <w:pStyle w:val="TableParagraph"/>
              <w:rPr>
                <w:rFonts w:ascii="Poppins" w:hAnsi="Poppins" w:cs="Poppins"/>
                <w:noProof/>
                <w:lang w:val="cy-GB"/>
              </w:rPr>
            </w:pPr>
            <w:r w:rsidRPr="0002257D">
              <w:rPr>
                <w:rFonts w:ascii="Poppins" w:hAnsi="Poppins" w:cs="Poppins"/>
                <w:noProof/>
                <w:lang w:val="cy-GB"/>
              </w:rPr>
              <w:t xml:space="preserve">Sicrhau eu bod yn cael eu </w:t>
            </w:r>
            <w:r w:rsidR="00084E5D" w:rsidRPr="0002257D">
              <w:rPr>
                <w:rFonts w:ascii="Poppins" w:hAnsi="Poppins" w:cs="Poppins"/>
                <w:noProof/>
                <w:lang w:val="cy-GB"/>
              </w:rPr>
              <w:t>cloi’n</w:t>
            </w:r>
            <w:r w:rsidR="00623E3C" w:rsidRPr="0002257D">
              <w:rPr>
                <w:rFonts w:ascii="Poppins" w:hAnsi="Poppins" w:cs="Poppins"/>
                <w:noProof/>
                <w:lang w:val="cy-GB"/>
              </w:rPr>
              <w:t xml:space="preserve"> ddiogel a, lle bo’n briodol, defnyddio pwysau</w:t>
            </w:r>
            <w:r w:rsidR="67687243" w:rsidRPr="0002257D">
              <w:rPr>
                <w:rFonts w:ascii="Poppins" w:hAnsi="Poppins" w:cs="Poppins"/>
                <w:noProof/>
                <w:lang w:val="cy-GB"/>
              </w:rPr>
              <w:t>.</w:t>
            </w:r>
          </w:p>
        </w:tc>
      </w:tr>
    </w:tbl>
    <w:p w14:paraId="061A44E5" w14:textId="32B997D0" w:rsidR="45060AAA" w:rsidRPr="0002257D" w:rsidRDefault="45060AAA" w:rsidP="45060AAA">
      <w:pPr>
        <w:rPr>
          <w:rFonts w:ascii="Poppins" w:eastAsia="Calibri" w:hAnsi="Poppins" w:cs="Poppins"/>
          <w:noProof/>
          <w:color w:val="000000" w:themeColor="text1"/>
          <w:sz w:val="12"/>
          <w:szCs w:val="12"/>
          <w:lang w:val="cy-GB"/>
        </w:rPr>
      </w:pPr>
    </w:p>
    <w:sectPr w:rsidR="45060AAA" w:rsidRPr="0002257D" w:rsidSect="00AC2537">
      <w:headerReference w:type="default" r:id="rId11"/>
      <w:footerReference w:type="default" r:id="rId12"/>
      <w:pgSz w:w="16838" w:h="11906" w:orient="landscape"/>
      <w:pgMar w:top="993" w:right="1103" w:bottom="1134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4954" w14:textId="77777777" w:rsidR="001A799B" w:rsidRDefault="001A799B">
      <w:r>
        <w:separator/>
      </w:r>
    </w:p>
  </w:endnote>
  <w:endnote w:type="continuationSeparator" w:id="0">
    <w:p w14:paraId="36F295BF" w14:textId="77777777" w:rsidR="001A799B" w:rsidRDefault="001A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2404" w14:textId="18D1D404" w:rsidR="00B85A29" w:rsidRDefault="00B8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65A2790E" w14:textId="77777777" w:rsidR="00B85A29" w:rsidRDefault="00B8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F6B8" w14:textId="77777777" w:rsidR="001A799B" w:rsidRDefault="001A799B">
      <w:r>
        <w:separator/>
      </w:r>
    </w:p>
  </w:footnote>
  <w:footnote w:type="continuationSeparator" w:id="0">
    <w:p w14:paraId="607221CB" w14:textId="77777777" w:rsidR="001A799B" w:rsidRDefault="001A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1A09" w14:textId="4348200C" w:rsidR="00B85A29" w:rsidRDefault="00B85A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0124A244" w14:textId="4446D0A2" w:rsidR="00B85A29" w:rsidRDefault="3FAA57B3" w:rsidP="3FAA57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</w:rPr>
      <w:drawing>
        <wp:inline distT="0" distB="0" distL="0" distR="0" wp14:anchorId="10C7AD80" wp14:editId="3FAA57B3">
          <wp:extent cx="815340" cy="815340"/>
          <wp:effectExtent l="0" t="0" r="3810" b="3810"/>
          <wp:docPr id="130505687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7D393B"/>
    <w:multiLevelType w:val="hybridMultilevel"/>
    <w:tmpl w:val="254A96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6F5A8E"/>
    <w:multiLevelType w:val="hybridMultilevel"/>
    <w:tmpl w:val="C62BC2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77076"/>
    <w:multiLevelType w:val="multilevel"/>
    <w:tmpl w:val="76D2C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0E17"/>
    <w:multiLevelType w:val="hybridMultilevel"/>
    <w:tmpl w:val="90942352"/>
    <w:lvl w:ilvl="0" w:tplc="8924C8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59800F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D00936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FE4AD2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4CEC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B42FE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43C851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23259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D45C2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43A2A1"/>
    <w:multiLevelType w:val="hybridMultilevel"/>
    <w:tmpl w:val="0DEFEE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6E3DD4"/>
    <w:multiLevelType w:val="hybridMultilevel"/>
    <w:tmpl w:val="9BBEA6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AD7747"/>
    <w:multiLevelType w:val="hybridMultilevel"/>
    <w:tmpl w:val="58CA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D006E"/>
    <w:multiLevelType w:val="hybridMultilevel"/>
    <w:tmpl w:val="FC000FBE"/>
    <w:lvl w:ilvl="0" w:tplc="2C8C7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413EE"/>
    <w:multiLevelType w:val="hybridMultilevel"/>
    <w:tmpl w:val="36F85A34"/>
    <w:lvl w:ilvl="0" w:tplc="3FEA7D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26579"/>
    <w:multiLevelType w:val="hybridMultilevel"/>
    <w:tmpl w:val="64EA0352"/>
    <w:lvl w:ilvl="0" w:tplc="DC227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0CF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26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A0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A2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C6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21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03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22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04BB7"/>
    <w:multiLevelType w:val="hybridMultilevel"/>
    <w:tmpl w:val="7FD47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61333"/>
    <w:multiLevelType w:val="hybridMultilevel"/>
    <w:tmpl w:val="5B7AC29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8425849">
    <w:abstractNumId w:val="9"/>
  </w:num>
  <w:num w:numId="2" w16cid:durableId="755788589">
    <w:abstractNumId w:val="2"/>
  </w:num>
  <w:num w:numId="3" w16cid:durableId="570622163">
    <w:abstractNumId w:val="3"/>
  </w:num>
  <w:num w:numId="4" w16cid:durableId="258489437">
    <w:abstractNumId w:val="7"/>
  </w:num>
  <w:num w:numId="5" w16cid:durableId="1229538593">
    <w:abstractNumId w:val="10"/>
  </w:num>
  <w:num w:numId="6" w16cid:durableId="912282080">
    <w:abstractNumId w:val="0"/>
  </w:num>
  <w:num w:numId="7" w16cid:durableId="336688907">
    <w:abstractNumId w:val="1"/>
  </w:num>
  <w:num w:numId="8" w16cid:durableId="1659311554">
    <w:abstractNumId w:val="4"/>
  </w:num>
  <w:num w:numId="9" w16cid:durableId="572668983">
    <w:abstractNumId w:val="5"/>
  </w:num>
  <w:num w:numId="10" w16cid:durableId="121308456">
    <w:abstractNumId w:val="6"/>
  </w:num>
  <w:num w:numId="11" w16cid:durableId="1743990573">
    <w:abstractNumId w:val="8"/>
  </w:num>
  <w:num w:numId="12" w16cid:durableId="608049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29"/>
    <w:rsid w:val="0002257D"/>
    <w:rsid w:val="00062745"/>
    <w:rsid w:val="00084E5D"/>
    <w:rsid w:val="000A576B"/>
    <w:rsid w:val="000D3C25"/>
    <w:rsid w:val="000E7E47"/>
    <w:rsid w:val="000F16F7"/>
    <w:rsid w:val="0010235A"/>
    <w:rsid w:val="0011379C"/>
    <w:rsid w:val="001310C0"/>
    <w:rsid w:val="00156756"/>
    <w:rsid w:val="001860E7"/>
    <w:rsid w:val="00194AA0"/>
    <w:rsid w:val="001A799B"/>
    <w:rsid w:val="001A7DFA"/>
    <w:rsid w:val="001C4210"/>
    <w:rsid w:val="00204E7A"/>
    <w:rsid w:val="00222DF4"/>
    <w:rsid w:val="00245CE8"/>
    <w:rsid w:val="00250785"/>
    <w:rsid w:val="00275948"/>
    <w:rsid w:val="00276F03"/>
    <w:rsid w:val="002A32C7"/>
    <w:rsid w:val="002B4AFB"/>
    <w:rsid w:val="002C3326"/>
    <w:rsid w:val="002D70CD"/>
    <w:rsid w:val="002E352F"/>
    <w:rsid w:val="00301E0D"/>
    <w:rsid w:val="00336087"/>
    <w:rsid w:val="00342731"/>
    <w:rsid w:val="003606F5"/>
    <w:rsid w:val="003617C6"/>
    <w:rsid w:val="00377943"/>
    <w:rsid w:val="00382095"/>
    <w:rsid w:val="00386658"/>
    <w:rsid w:val="00397695"/>
    <w:rsid w:val="003C45E0"/>
    <w:rsid w:val="003E2E9D"/>
    <w:rsid w:val="003F486E"/>
    <w:rsid w:val="003F6F2B"/>
    <w:rsid w:val="00416DA4"/>
    <w:rsid w:val="00440715"/>
    <w:rsid w:val="0045181F"/>
    <w:rsid w:val="004521DD"/>
    <w:rsid w:val="004748CC"/>
    <w:rsid w:val="00475B49"/>
    <w:rsid w:val="004A03B7"/>
    <w:rsid w:val="004A29F2"/>
    <w:rsid w:val="004B2226"/>
    <w:rsid w:val="004B61EA"/>
    <w:rsid w:val="004C014F"/>
    <w:rsid w:val="004C3886"/>
    <w:rsid w:val="004D4DD9"/>
    <w:rsid w:val="004E586D"/>
    <w:rsid w:val="004F6153"/>
    <w:rsid w:val="00502583"/>
    <w:rsid w:val="00503978"/>
    <w:rsid w:val="00504601"/>
    <w:rsid w:val="00506AE1"/>
    <w:rsid w:val="005076A4"/>
    <w:rsid w:val="00553B1B"/>
    <w:rsid w:val="005813A2"/>
    <w:rsid w:val="005901E5"/>
    <w:rsid w:val="005A2CC9"/>
    <w:rsid w:val="005A7735"/>
    <w:rsid w:val="005B2124"/>
    <w:rsid w:val="005B359A"/>
    <w:rsid w:val="005F2CF8"/>
    <w:rsid w:val="005F3FF8"/>
    <w:rsid w:val="005F5AE3"/>
    <w:rsid w:val="005F674B"/>
    <w:rsid w:val="00610A52"/>
    <w:rsid w:val="006209D8"/>
    <w:rsid w:val="00623E3C"/>
    <w:rsid w:val="006272D6"/>
    <w:rsid w:val="006354E8"/>
    <w:rsid w:val="00653550"/>
    <w:rsid w:val="00695C65"/>
    <w:rsid w:val="006B0BBB"/>
    <w:rsid w:val="006B1D88"/>
    <w:rsid w:val="006D1DEC"/>
    <w:rsid w:val="006F4578"/>
    <w:rsid w:val="00711280"/>
    <w:rsid w:val="0075167F"/>
    <w:rsid w:val="00755E0D"/>
    <w:rsid w:val="007A3DFF"/>
    <w:rsid w:val="007D3FBF"/>
    <w:rsid w:val="007E2C79"/>
    <w:rsid w:val="00830ECD"/>
    <w:rsid w:val="0088136C"/>
    <w:rsid w:val="008836B2"/>
    <w:rsid w:val="008973DF"/>
    <w:rsid w:val="008A46D5"/>
    <w:rsid w:val="008C0617"/>
    <w:rsid w:val="008C1C57"/>
    <w:rsid w:val="008E12C9"/>
    <w:rsid w:val="008F1D99"/>
    <w:rsid w:val="008F6375"/>
    <w:rsid w:val="008F7B46"/>
    <w:rsid w:val="009433D1"/>
    <w:rsid w:val="00946F90"/>
    <w:rsid w:val="00980437"/>
    <w:rsid w:val="009B3C0F"/>
    <w:rsid w:val="009C6EED"/>
    <w:rsid w:val="009D0EAA"/>
    <w:rsid w:val="009F7821"/>
    <w:rsid w:val="00A142C5"/>
    <w:rsid w:val="00A22B45"/>
    <w:rsid w:val="00A31BC8"/>
    <w:rsid w:val="00A97CBB"/>
    <w:rsid w:val="00AA0FB1"/>
    <w:rsid w:val="00AA29FA"/>
    <w:rsid w:val="00AA4EE5"/>
    <w:rsid w:val="00AC2537"/>
    <w:rsid w:val="00AE64E4"/>
    <w:rsid w:val="00AF50D0"/>
    <w:rsid w:val="00B27CC6"/>
    <w:rsid w:val="00B44410"/>
    <w:rsid w:val="00B46E99"/>
    <w:rsid w:val="00B47039"/>
    <w:rsid w:val="00B50D32"/>
    <w:rsid w:val="00B57B4E"/>
    <w:rsid w:val="00B61068"/>
    <w:rsid w:val="00B6645A"/>
    <w:rsid w:val="00B77F56"/>
    <w:rsid w:val="00B845A9"/>
    <w:rsid w:val="00B85A29"/>
    <w:rsid w:val="00BB428E"/>
    <w:rsid w:val="00BE58EA"/>
    <w:rsid w:val="00BF5E5F"/>
    <w:rsid w:val="00C0005B"/>
    <w:rsid w:val="00C01753"/>
    <w:rsid w:val="00C0655E"/>
    <w:rsid w:val="00C21F5B"/>
    <w:rsid w:val="00C311F5"/>
    <w:rsid w:val="00C6352C"/>
    <w:rsid w:val="00C80919"/>
    <w:rsid w:val="00CF2D53"/>
    <w:rsid w:val="00D020A9"/>
    <w:rsid w:val="00D21D47"/>
    <w:rsid w:val="00D24EA3"/>
    <w:rsid w:val="00D502B1"/>
    <w:rsid w:val="00D87EAB"/>
    <w:rsid w:val="00D90673"/>
    <w:rsid w:val="00DA12C0"/>
    <w:rsid w:val="00DA2A94"/>
    <w:rsid w:val="00DA4909"/>
    <w:rsid w:val="00DD7DED"/>
    <w:rsid w:val="00E018CA"/>
    <w:rsid w:val="00E35D9F"/>
    <w:rsid w:val="00E47B13"/>
    <w:rsid w:val="00E5752A"/>
    <w:rsid w:val="00E732D6"/>
    <w:rsid w:val="00E7419E"/>
    <w:rsid w:val="00E93F42"/>
    <w:rsid w:val="00EB265F"/>
    <w:rsid w:val="00EC5A84"/>
    <w:rsid w:val="00ED12F9"/>
    <w:rsid w:val="00ED73A9"/>
    <w:rsid w:val="00EE0A24"/>
    <w:rsid w:val="00F0515D"/>
    <w:rsid w:val="00F11625"/>
    <w:rsid w:val="00F26BF2"/>
    <w:rsid w:val="00F666D7"/>
    <w:rsid w:val="00F70008"/>
    <w:rsid w:val="00F8677F"/>
    <w:rsid w:val="00FA4F60"/>
    <w:rsid w:val="00FB1834"/>
    <w:rsid w:val="00FB7CB0"/>
    <w:rsid w:val="00FD5362"/>
    <w:rsid w:val="00FF096F"/>
    <w:rsid w:val="00FF195B"/>
    <w:rsid w:val="015E087E"/>
    <w:rsid w:val="0301C665"/>
    <w:rsid w:val="03DB8C1A"/>
    <w:rsid w:val="05775C7B"/>
    <w:rsid w:val="063179A1"/>
    <w:rsid w:val="08068B28"/>
    <w:rsid w:val="097107E9"/>
    <w:rsid w:val="09AC0F02"/>
    <w:rsid w:val="0AD12072"/>
    <w:rsid w:val="0CA0BB25"/>
    <w:rsid w:val="0D6CD9CB"/>
    <w:rsid w:val="0E3C8B86"/>
    <w:rsid w:val="113AD1E2"/>
    <w:rsid w:val="117C19CE"/>
    <w:rsid w:val="11E593C8"/>
    <w:rsid w:val="1283A51A"/>
    <w:rsid w:val="12C058BD"/>
    <w:rsid w:val="14C50902"/>
    <w:rsid w:val="167A48D8"/>
    <w:rsid w:val="16ABE2DA"/>
    <w:rsid w:val="1740579A"/>
    <w:rsid w:val="17EB5B52"/>
    <w:rsid w:val="1845B03F"/>
    <w:rsid w:val="18806A02"/>
    <w:rsid w:val="192298BD"/>
    <w:rsid w:val="1CBECC75"/>
    <w:rsid w:val="1CD0B889"/>
    <w:rsid w:val="1E938305"/>
    <w:rsid w:val="1F4A0BF6"/>
    <w:rsid w:val="2198FB33"/>
    <w:rsid w:val="24C9DE5A"/>
    <w:rsid w:val="24D81297"/>
    <w:rsid w:val="25918F9B"/>
    <w:rsid w:val="278D38C7"/>
    <w:rsid w:val="28C2F155"/>
    <w:rsid w:val="2D1CA781"/>
    <w:rsid w:val="2D4DB090"/>
    <w:rsid w:val="2D582A32"/>
    <w:rsid w:val="2E90603A"/>
    <w:rsid w:val="3061B85D"/>
    <w:rsid w:val="31D70C6B"/>
    <w:rsid w:val="31FD88BE"/>
    <w:rsid w:val="34697279"/>
    <w:rsid w:val="34B9DECC"/>
    <w:rsid w:val="373D44BE"/>
    <w:rsid w:val="37566D1B"/>
    <w:rsid w:val="38BBC1ED"/>
    <w:rsid w:val="39ED68D0"/>
    <w:rsid w:val="3A57924E"/>
    <w:rsid w:val="3C1F6C4B"/>
    <w:rsid w:val="3CC6408E"/>
    <w:rsid w:val="3D3568AE"/>
    <w:rsid w:val="3E13C29F"/>
    <w:rsid w:val="3FAA57B3"/>
    <w:rsid w:val="3FFDB081"/>
    <w:rsid w:val="440A8CEF"/>
    <w:rsid w:val="45060AAA"/>
    <w:rsid w:val="45C06A6E"/>
    <w:rsid w:val="478D0E55"/>
    <w:rsid w:val="48155052"/>
    <w:rsid w:val="4B9BE3DD"/>
    <w:rsid w:val="4C952964"/>
    <w:rsid w:val="4D228A24"/>
    <w:rsid w:val="4EBE5A85"/>
    <w:rsid w:val="501BC1D1"/>
    <w:rsid w:val="51EE0DC1"/>
    <w:rsid w:val="546D2B6F"/>
    <w:rsid w:val="5516FFE0"/>
    <w:rsid w:val="55EA41F2"/>
    <w:rsid w:val="56134CAF"/>
    <w:rsid w:val="566B8002"/>
    <w:rsid w:val="5925DA23"/>
    <w:rsid w:val="5AF96422"/>
    <w:rsid w:val="5B932CB9"/>
    <w:rsid w:val="5CB7E2AE"/>
    <w:rsid w:val="5D1F8591"/>
    <w:rsid w:val="5EBB55F2"/>
    <w:rsid w:val="5EC15006"/>
    <w:rsid w:val="5F45A9CA"/>
    <w:rsid w:val="5FF939EB"/>
    <w:rsid w:val="617785A3"/>
    <w:rsid w:val="61F2F6B4"/>
    <w:rsid w:val="621F10F5"/>
    <w:rsid w:val="63E3C9EB"/>
    <w:rsid w:val="650ECED7"/>
    <w:rsid w:val="66C667D7"/>
    <w:rsid w:val="67687243"/>
    <w:rsid w:val="67CF54E4"/>
    <w:rsid w:val="696B2545"/>
    <w:rsid w:val="69831C13"/>
    <w:rsid w:val="6A0916C6"/>
    <w:rsid w:val="6B99D8FA"/>
    <w:rsid w:val="6C747390"/>
    <w:rsid w:val="6D4ED1B8"/>
    <w:rsid w:val="6EDD4806"/>
    <w:rsid w:val="6F0A4AC8"/>
    <w:rsid w:val="701A3F85"/>
    <w:rsid w:val="71793853"/>
    <w:rsid w:val="71E5CFEF"/>
    <w:rsid w:val="7236FDCE"/>
    <w:rsid w:val="724A0D67"/>
    <w:rsid w:val="759DAB9C"/>
    <w:rsid w:val="7716316E"/>
    <w:rsid w:val="7952F698"/>
    <w:rsid w:val="7F0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70AE54"/>
  <w15:docId w15:val="{F76DEFB2-9142-44D2-BC8F-3DCDC935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6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E99"/>
  </w:style>
  <w:style w:type="paragraph" w:styleId="Footer">
    <w:name w:val="footer"/>
    <w:basedOn w:val="Normal"/>
    <w:link w:val="FooterChar"/>
    <w:uiPriority w:val="99"/>
    <w:unhideWhenUsed/>
    <w:rsid w:val="00B46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99"/>
  </w:style>
  <w:style w:type="paragraph" w:styleId="ListParagraph">
    <w:name w:val="List Paragraph"/>
    <w:basedOn w:val="Normal"/>
    <w:uiPriority w:val="34"/>
    <w:qFormat/>
    <w:rsid w:val="00504601"/>
    <w:pPr>
      <w:ind w:left="720"/>
      <w:contextualSpacing/>
    </w:pPr>
  </w:style>
  <w:style w:type="paragraph" w:customStyle="1" w:styleId="Default">
    <w:name w:val="Default"/>
    <w:rsid w:val="005901E5"/>
    <w:pPr>
      <w:widowControl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extBody">
    <w:name w:val="Text Body"/>
    <w:basedOn w:val="Normal"/>
    <w:link w:val="TextBodyChar"/>
    <w:rsid w:val="00FB7CB0"/>
    <w:pPr>
      <w:suppressAutoHyphens/>
      <w:spacing w:after="140" w:line="288" w:lineRule="auto"/>
    </w:pPr>
    <w:rPr>
      <w:rFonts w:ascii="Liberation Serif" w:eastAsia="Arial Unicode MS" w:hAnsi="Liberation Serif" w:cs="Arial Unicode MS"/>
      <w:lang w:val="en-US" w:eastAsia="zh-CN" w:bidi="hi-IN"/>
    </w:rPr>
  </w:style>
  <w:style w:type="character" w:customStyle="1" w:styleId="TextBodyChar">
    <w:name w:val="Text Body Char"/>
    <w:basedOn w:val="DefaultParagraphFont"/>
    <w:link w:val="TextBody"/>
    <w:rsid w:val="00FB7CB0"/>
    <w:rPr>
      <w:rFonts w:ascii="Liberation Serif" w:eastAsia="Arial Unicode MS" w:hAnsi="Liberation Serif" w:cs="Arial Unicode MS"/>
      <w:lang w:val="en-US" w:eastAsia="zh-CN" w:bidi="hi-IN"/>
    </w:rPr>
  </w:style>
  <w:style w:type="character" w:customStyle="1" w:styleId="fontstyle01">
    <w:name w:val="fontstyle01"/>
    <w:basedOn w:val="DefaultParagraphFont"/>
    <w:rsid w:val="00FB7CB0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4521DD"/>
    <w:pPr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521DD"/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521DD"/>
    <w:pPr>
      <w:autoSpaceDE w:val="0"/>
      <w:autoSpaceDN w:val="0"/>
      <w:ind w:left="112"/>
    </w:pPr>
    <w:rPr>
      <w:rFonts w:ascii="Tahoma" w:eastAsia="Tahoma" w:hAnsi="Tahoma" w:cs="Tahom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  <UserInfo>
        <DisplayName>Becky Harford</DisplayName>
        <AccountId>110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E30BC671-1F5C-43FF-A9B8-CCF038B82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42DBE-4904-437D-BE5A-2BB7E8A7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995B7-69AD-4448-B89F-E8166D051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A0ADD-22FC-45BF-89A0-4412645624FC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2103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Cerys Jones</dc:creator>
  <cp:lastModifiedBy>Francesca Williams</cp:lastModifiedBy>
  <cp:revision>158</cp:revision>
  <dcterms:created xsi:type="dcterms:W3CDTF">2020-01-16T15:02:00Z</dcterms:created>
  <dcterms:modified xsi:type="dcterms:W3CDTF">2023-02-21T08:47:00Z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