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DD81" w14:textId="0C3F16BE" w:rsidR="00660562" w:rsidRPr="00C72222" w:rsidRDefault="6FEAF8FF" w:rsidP="6FEAF8FF">
      <w:pPr>
        <w:shd w:val="clear" w:color="auto" w:fill="FFFFFF" w:themeFill="background1"/>
        <w:spacing w:after="0" w:line="240" w:lineRule="auto"/>
        <w:jc w:val="center"/>
        <w:rPr>
          <w:rFonts w:ascii="Calibri" w:eastAsia="Times New Roman" w:hAnsi="Calibri" w:cs="Calibri"/>
          <w:b/>
          <w:bCs/>
          <w:sz w:val="28"/>
          <w:szCs w:val="28"/>
        </w:rPr>
      </w:pPr>
      <w:r w:rsidRPr="00C72222">
        <w:rPr>
          <w:rFonts w:ascii="Calibri" w:eastAsia="Times New Roman" w:hAnsi="Calibri" w:cs="Calibri"/>
          <w:b/>
          <w:bCs/>
          <w:sz w:val="28"/>
          <w:szCs w:val="28"/>
        </w:rPr>
        <w:t>NCSRC 202</w:t>
      </w:r>
      <w:r w:rsidR="00A03F36" w:rsidRPr="00C72222">
        <w:rPr>
          <w:rFonts w:ascii="Calibri" w:eastAsia="Times New Roman" w:hAnsi="Calibri" w:cs="Calibri"/>
          <w:b/>
          <w:bCs/>
          <w:sz w:val="28"/>
          <w:szCs w:val="28"/>
        </w:rPr>
        <w:t>6</w:t>
      </w:r>
      <w:r w:rsidR="00B8581F" w:rsidRPr="00C72222">
        <w:rPr>
          <w:rFonts w:ascii="Calibri" w:eastAsia="Times New Roman" w:hAnsi="Calibri" w:cs="Calibri"/>
          <w:b/>
          <w:bCs/>
          <w:sz w:val="28"/>
          <w:szCs w:val="28"/>
        </w:rPr>
        <w:t xml:space="preserve"> </w:t>
      </w:r>
      <w:r w:rsidR="005864CD" w:rsidRPr="00C72222">
        <w:rPr>
          <w:rFonts w:ascii="Calibri" w:eastAsia="Times New Roman" w:hAnsi="Calibri" w:cs="Calibri"/>
          <w:b/>
          <w:bCs/>
          <w:sz w:val="28"/>
          <w:szCs w:val="28"/>
        </w:rPr>
        <w:t>Fall</w:t>
      </w:r>
      <w:r w:rsidRPr="00C72222">
        <w:rPr>
          <w:rFonts w:ascii="Calibri" w:eastAsia="Times New Roman" w:hAnsi="Calibri" w:cs="Calibri"/>
          <w:b/>
          <w:bCs/>
          <w:sz w:val="28"/>
          <w:szCs w:val="28"/>
        </w:rPr>
        <w:t xml:space="preserve"> Conference</w:t>
      </w:r>
    </w:p>
    <w:p w14:paraId="3BDF1389" w14:textId="2DF78892" w:rsidR="0041693B" w:rsidRPr="00C72222" w:rsidRDefault="0041693B" w:rsidP="007C3513">
      <w:pPr>
        <w:shd w:val="clear" w:color="auto" w:fill="FFFFFF"/>
        <w:spacing w:after="0" w:line="240" w:lineRule="auto"/>
        <w:jc w:val="center"/>
        <w:rPr>
          <w:rFonts w:ascii="Calibri" w:hAnsi="Calibri" w:cs="Calibri"/>
          <w:b/>
          <w:bCs/>
          <w:sz w:val="28"/>
          <w:szCs w:val="28"/>
        </w:rPr>
      </w:pPr>
      <w:r w:rsidRPr="00C72222">
        <w:rPr>
          <w:rFonts w:ascii="Calibri" w:hAnsi="Calibri" w:cs="Calibri"/>
          <w:b/>
          <w:bCs/>
          <w:sz w:val="28"/>
          <w:szCs w:val="28"/>
        </w:rPr>
        <w:t>Hyatt Regency Frisco Dallas in Frisco, Texas</w:t>
      </w:r>
    </w:p>
    <w:p w14:paraId="4C8ADCB5" w14:textId="1E018885" w:rsidR="001E1078" w:rsidRDefault="00ED34E8" w:rsidP="007C3513">
      <w:pPr>
        <w:shd w:val="clear" w:color="auto" w:fill="FFFFFF"/>
        <w:spacing w:after="0" w:line="240" w:lineRule="auto"/>
        <w:jc w:val="center"/>
        <w:rPr>
          <w:rFonts w:ascii="Calibri" w:eastAsia="Times New Roman" w:hAnsi="Calibri" w:cs="Calibri"/>
          <w:b/>
          <w:bCs/>
          <w:sz w:val="28"/>
          <w:szCs w:val="28"/>
        </w:rPr>
      </w:pPr>
      <w:r w:rsidRPr="00C72222">
        <w:rPr>
          <w:rFonts w:ascii="Calibri" w:eastAsia="Times New Roman" w:hAnsi="Calibri" w:cs="Calibri"/>
          <w:b/>
          <w:bCs/>
          <w:sz w:val="28"/>
          <w:szCs w:val="28"/>
        </w:rPr>
        <w:t>October 31 and November 1</w:t>
      </w:r>
      <w:r w:rsidR="001E1078" w:rsidRPr="00C72222">
        <w:rPr>
          <w:rFonts w:ascii="Calibri" w:eastAsia="Times New Roman" w:hAnsi="Calibri" w:cs="Calibri"/>
          <w:b/>
          <w:bCs/>
          <w:sz w:val="28"/>
          <w:szCs w:val="28"/>
        </w:rPr>
        <w:t>, 20</w:t>
      </w:r>
      <w:r w:rsidR="007C3513" w:rsidRPr="00C72222">
        <w:rPr>
          <w:rFonts w:ascii="Calibri" w:eastAsia="Times New Roman" w:hAnsi="Calibri" w:cs="Calibri"/>
          <w:b/>
          <w:bCs/>
          <w:sz w:val="28"/>
          <w:szCs w:val="28"/>
        </w:rPr>
        <w:t>2</w:t>
      </w:r>
      <w:r w:rsidR="003703C3" w:rsidRPr="00C72222">
        <w:rPr>
          <w:rFonts w:ascii="Calibri" w:eastAsia="Times New Roman" w:hAnsi="Calibri" w:cs="Calibri"/>
          <w:b/>
          <w:bCs/>
          <w:sz w:val="28"/>
          <w:szCs w:val="28"/>
        </w:rPr>
        <w:t>6</w:t>
      </w:r>
    </w:p>
    <w:p w14:paraId="10500019" w14:textId="77777777" w:rsidR="000B7673" w:rsidRDefault="000B7673" w:rsidP="007C3513">
      <w:pPr>
        <w:shd w:val="clear" w:color="auto" w:fill="FFFFFF"/>
        <w:spacing w:after="0" w:line="240" w:lineRule="auto"/>
        <w:jc w:val="center"/>
        <w:rPr>
          <w:rFonts w:ascii="Calibri" w:eastAsia="Times New Roman" w:hAnsi="Calibri" w:cs="Calibri"/>
          <w:b/>
          <w:bCs/>
          <w:sz w:val="28"/>
          <w:szCs w:val="28"/>
        </w:rPr>
      </w:pPr>
    </w:p>
    <w:p w14:paraId="5E40417B" w14:textId="31A92C0E" w:rsidR="00D83B7B" w:rsidRPr="00D83B7B" w:rsidRDefault="00D83B7B" w:rsidP="00D83B7B">
      <w:pPr>
        <w:jc w:val="center"/>
        <w:rPr>
          <w:rFonts w:ascii="Calibri" w:eastAsia="Calibri" w:hAnsi="Calibri" w:cs="Calibri"/>
          <w:sz w:val="32"/>
          <w:szCs w:val="32"/>
        </w:rPr>
      </w:pPr>
      <w:r w:rsidRPr="00D83B7B">
        <w:rPr>
          <w:rFonts w:ascii="Calibri" w:eastAsia="Calibri" w:hAnsi="Calibri" w:cs="Calibri"/>
          <w:b/>
          <w:bCs/>
          <w:color w:val="000000" w:themeColor="text1"/>
          <w:sz w:val="32"/>
          <w:szCs w:val="32"/>
        </w:rPr>
        <w:t>Charting New Paths: Innovation, Resilience, and Opportunity</w:t>
      </w:r>
    </w:p>
    <w:p w14:paraId="0A115E8F" w14:textId="77777777" w:rsidR="00C07E0B" w:rsidRPr="00C72222" w:rsidRDefault="00C07E0B" w:rsidP="001E1078">
      <w:pPr>
        <w:spacing w:after="0" w:line="240" w:lineRule="auto"/>
        <w:rPr>
          <w:rFonts w:ascii="Calibri" w:eastAsia="Times New Roman" w:hAnsi="Calibri" w:cs="Calibri"/>
          <w:sz w:val="12"/>
          <w:szCs w:val="12"/>
        </w:rPr>
      </w:pPr>
    </w:p>
    <w:p w14:paraId="2AD7F575" w14:textId="3ADBC4AC" w:rsidR="001E1078" w:rsidRPr="00C72222" w:rsidRDefault="001E1078" w:rsidP="00C10246">
      <w:pPr>
        <w:shd w:val="clear" w:color="auto" w:fill="FFFFFF"/>
        <w:spacing w:after="0" w:line="240" w:lineRule="auto"/>
        <w:rPr>
          <w:rFonts w:ascii="Calibri" w:eastAsia="Times New Roman" w:hAnsi="Calibri" w:cs="Calibri"/>
          <w:sz w:val="24"/>
          <w:szCs w:val="24"/>
        </w:rPr>
      </w:pPr>
      <w:r w:rsidRPr="00C72222">
        <w:rPr>
          <w:rFonts w:ascii="Calibri" w:eastAsia="Times New Roman" w:hAnsi="Calibri" w:cs="Calibri"/>
          <w:sz w:val="24"/>
          <w:szCs w:val="24"/>
        </w:rPr>
        <w:t>This registration is only for the National Coalition of State Rehabilitation Council’s conference and does not register you for CSAVR</w:t>
      </w:r>
      <w:r w:rsidR="00BD7F65" w:rsidRPr="00C72222">
        <w:rPr>
          <w:rFonts w:ascii="Calibri" w:eastAsia="Times New Roman" w:hAnsi="Calibri" w:cs="Calibri"/>
          <w:sz w:val="24"/>
          <w:szCs w:val="24"/>
        </w:rPr>
        <w:t xml:space="preserve"> or NCSAB events</w:t>
      </w:r>
      <w:r w:rsidRPr="00C72222">
        <w:rPr>
          <w:rFonts w:ascii="Calibri" w:eastAsia="Times New Roman" w:hAnsi="Calibri" w:cs="Calibri"/>
          <w:sz w:val="24"/>
          <w:szCs w:val="24"/>
        </w:rPr>
        <w:t>. Please</w:t>
      </w:r>
      <w:r w:rsidR="003703C3" w:rsidRPr="00C72222">
        <w:rPr>
          <w:rFonts w:ascii="Calibri" w:eastAsia="Times New Roman" w:hAnsi="Calibri" w:cs="Calibri"/>
          <w:sz w:val="24"/>
          <w:szCs w:val="24"/>
        </w:rPr>
        <w:t xml:space="preserve"> </w:t>
      </w:r>
      <w:r w:rsidRPr="00C72222">
        <w:rPr>
          <w:rFonts w:ascii="Calibri" w:eastAsia="Times New Roman" w:hAnsi="Calibri" w:cs="Calibri"/>
          <w:sz w:val="24"/>
          <w:szCs w:val="24"/>
        </w:rPr>
        <w:t>register with each organization separately</w:t>
      </w:r>
      <w:r w:rsidR="00C319F1" w:rsidRPr="00C72222">
        <w:rPr>
          <w:rFonts w:ascii="Calibri" w:eastAsia="Times New Roman" w:hAnsi="Calibri" w:cs="Calibri"/>
          <w:sz w:val="24"/>
          <w:szCs w:val="24"/>
        </w:rPr>
        <w:t xml:space="preserve"> at their respective websites at </w:t>
      </w:r>
      <w:r w:rsidR="00A92B73" w:rsidRPr="00C72222">
        <w:rPr>
          <w:rFonts w:ascii="Calibri" w:eastAsia="Times New Roman" w:hAnsi="Calibri" w:cs="Calibri"/>
          <w:sz w:val="24"/>
          <w:szCs w:val="24"/>
        </w:rPr>
        <w:t xml:space="preserve">CSAVR - </w:t>
      </w:r>
      <w:hyperlink r:id="rId11" w:history="1">
        <w:r w:rsidR="00F914CE" w:rsidRPr="00C72222">
          <w:rPr>
            <w:rStyle w:val="Hyperlink"/>
            <w:rFonts w:ascii="Calibri" w:hAnsi="Calibri" w:cs="Calibri"/>
            <w:sz w:val="24"/>
            <w:szCs w:val="24"/>
          </w:rPr>
          <w:t>https://www.csavr.org/events</w:t>
        </w:r>
      </w:hyperlink>
      <w:r w:rsidR="00F914CE" w:rsidRPr="00C72222">
        <w:rPr>
          <w:rFonts w:ascii="Calibri" w:hAnsi="Calibri" w:cs="Calibri"/>
          <w:sz w:val="24"/>
          <w:szCs w:val="24"/>
        </w:rPr>
        <w:t xml:space="preserve"> </w:t>
      </w:r>
      <w:r w:rsidR="00A92B73" w:rsidRPr="00C72222">
        <w:rPr>
          <w:rFonts w:ascii="Calibri" w:eastAsia="Times New Roman" w:hAnsi="Calibri" w:cs="Calibri"/>
          <w:sz w:val="24"/>
          <w:szCs w:val="24"/>
        </w:rPr>
        <w:t xml:space="preserve"> a</w:t>
      </w:r>
      <w:r w:rsidR="00C319F1" w:rsidRPr="00C72222">
        <w:rPr>
          <w:rFonts w:ascii="Calibri" w:eastAsia="Times New Roman" w:hAnsi="Calibri" w:cs="Calibri"/>
          <w:sz w:val="24"/>
          <w:szCs w:val="24"/>
        </w:rPr>
        <w:t xml:space="preserve">nd </w:t>
      </w:r>
      <w:hyperlink r:id="rId12" w:history="1">
        <w:r w:rsidR="00C319F1" w:rsidRPr="00C72222">
          <w:rPr>
            <w:rStyle w:val="Hyperlink"/>
            <w:rFonts w:ascii="Calibri" w:eastAsia="Times New Roman" w:hAnsi="Calibri" w:cs="Calibri"/>
            <w:sz w:val="24"/>
            <w:szCs w:val="24"/>
          </w:rPr>
          <w:t>www.NCSAB.org</w:t>
        </w:r>
      </w:hyperlink>
      <w:r w:rsidR="00C319F1" w:rsidRPr="00C72222">
        <w:rPr>
          <w:rFonts w:ascii="Calibri" w:eastAsia="Times New Roman" w:hAnsi="Calibri" w:cs="Calibri"/>
          <w:sz w:val="24"/>
          <w:szCs w:val="24"/>
        </w:rPr>
        <w:t>.</w:t>
      </w:r>
    </w:p>
    <w:p w14:paraId="6598E0D2" w14:textId="77777777" w:rsidR="001E1078" w:rsidRPr="00C72222" w:rsidRDefault="001E1078" w:rsidP="00C10246">
      <w:pPr>
        <w:shd w:val="clear" w:color="auto" w:fill="FFFFFF"/>
        <w:spacing w:after="0" w:line="240" w:lineRule="auto"/>
        <w:rPr>
          <w:rFonts w:ascii="Calibri" w:eastAsia="Times New Roman" w:hAnsi="Calibri" w:cs="Calibri"/>
          <w:sz w:val="24"/>
          <w:szCs w:val="24"/>
        </w:rPr>
      </w:pPr>
    </w:p>
    <w:p w14:paraId="3D4E0AE4" w14:textId="4AA276B0" w:rsidR="005A7EFF" w:rsidRPr="00C72222" w:rsidRDefault="005A7EFF" w:rsidP="00C10246">
      <w:pPr>
        <w:shd w:val="clear" w:color="auto" w:fill="FFFFFF"/>
        <w:spacing w:after="0" w:line="240" w:lineRule="auto"/>
        <w:rPr>
          <w:rFonts w:ascii="Calibri" w:eastAsia="Times New Roman" w:hAnsi="Calibri" w:cs="Calibri"/>
          <w:sz w:val="24"/>
          <w:szCs w:val="24"/>
        </w:rPr>
      </w:pPr>
      <w:r w:rsidRPr="00C72222">
        <w:rPr>
          <w:rFonts w:ascii="Calibri" w:eastAsia="Times New Roman" w:hAnsi="Calibri" w:cs="Calibri"/>
          <w:sz w:val="24"/>
          <w:szCs w:val="24"/>
        </w:rPr>
        <w:t xml:space="preserve">If you have questions about the conference, please contact: </w:t>
      </w:r>
      <w:hyperlink r:id="rId13" w:history="1">
        <w:r w:rsidR="006620E7">
          <w:rPr>
            <w:rStyle w:val="Hyperlink"/>
            <w:rFonts w:ascii="Calibri" w:eastAsia="Times New Roman" w:hAnsi="Calibri" w:cs="Calibri"/>
            <w:sz w:val="24"/>
            <w:szCs w:val="24"/>
          </w:rPr>
          <w:t>info@ncsrc.us</w:t>
        </w:r>
      </w:hyperlink>
    </w:p>
    <w:p w14:paraId="29A914BF" w14:textId="77777777" w:rsidR="005A7EFF" w:rsidRPr="00C72222" w:rsidRDefault="005A7EFF" w:rsidP="00C10246">
      <w:pPr>
        <w:shd w:val="clear" w:color="auto" w:fill="FFFFFF"/>
        <w:spacing w:after="0" w:line="240" w:lineRule="auto"/>
        <w:rPr>
          <w:rFonts w:ascii="Calibri" w:eastAsia="Times New Roman" w:hAnsi="Calibri" w:cs="Calibri"/>
          <w:sz w:val="24"/>
          <w:szCs w:val="24"/>
        </w:rPr>
      </w:pPr>
    </w:p>
    <w:p w14:paraId="0894E3E4" w14:textId="35589789" w:rsidR="00BE68D0" w:rsidRPr="00C72222" w:rsidRDefault="00BE68D0" w:rsidP="00820346">
      <w:pPr>
        <w:pStyle w:val="Heading2"/>
        <w:rPr>
          <w:rFonts w:ascii="Calibri" w:eastAsia="Times New Roman" w:hAnsi="Calibri" w:cs="Calibri"/>
          <w:b/>
          <w:bCs/>
          <w:noProof/>
        </w:rPr>
      </w:pPr>
      <w:bookmarkStart w:id="0" w:name="_Hlk190759800"/>
      <w:r w:rsidRPr="00C72222">
        <w:rPr>
          <w:rFonts w:ascii="Calibri" w:eastAsia="Times New Roman" w:hAnsi="Calibri" w:cs="Calibri"/>
          <w:b/>
          <w:bCs/>
          <w:noProof/>
        </w:rPr>
        <w:t>Registration</w:t>
      </w:r>
      <w:r w:rsidR="000B0BD4" w:rsidRPr="00C72222">
        <w:rPr>
          <w:rFonts w:ascii="Calibri" w:eastAsia="Times New Roman" w:hAnsi="Calibri" w:cs="Calibri"/>
          <w:b/>
          <w:bCs/>
          <w:noProof/>
        </w:rPr>
        <w:t>:</w:t>
      </w:r>
    </w:p>
    <w:p w14:paraId="7483939E" w14:textId="5793C814" w:rsidR="00BE376E" w:rsidRPr="00C72222" w:rsidRDefault="007E38E5" w:rsidP="00BE376E">
      <w:pPr>
        <w:pStyle w:val="NoSpacing"/>
        <w:rPr>
          <w:rFonts w:ascii="Calibri" w:hAnsi="Calibri" w:cs="Calibri"/>
          <w:sz w:val="24"/>
          <w:szCs w:val="24"/>
        </w:rPr>
      </w:pPr>
      <w:bookmarkStart w:id="1" w:name="_Hlk190759693"/>
      <w:bookmarkEnd w:id="0"/>
      <w:r w:rsidRPr="00C72222">
        <w:rPr>
          <w:rFonts w:ascii="Calibri" w:hAnsi="Calibri" w:cs="Calibri"/>
          <w:sz w:val="24"/>
          <w:szCs w:val="24"/>
        </w:rPr>
        <w:t>Registration</w:t>
      </w:r>
      <w:r w:rsidR="00E97179" w:rsidRPr="00C72222">
        <w:rPr>
          <w:rFonts w:ascii="Calibri" w:hAnsi="Calibri" w:cs="Calibri"/>
          <w:sz w:val="24"/>
          <w:szCs w:val="24"/>
        </w:rPr>
        <w:t xml:space="preserve"> link</w:t>
      </w:r>
      <w:r w:rsidRPr="00C72222">
        <w:rPr>
          <w:rFonts w:ascii="Calibri" w:hAnsi="Calibri" w:cs="Calibri"/>
          <w:sz w:val="24"/>
          <w:szCs w:val="24"/>
        </w:rPr>
        <w:t xml:space="preserve">: </w:t>
      </w:r>
      <w:r w:rsidR="00737E15">
        <w:rPr>
          <w:rFonts w:ascii="Calibri" w:hAnsi="Calibri" w:cs="Calibri"/>
          <w:sz w:val="24"/>
          <w:szCs w:val="24"/>
        </w:rPr>
        <w:tab/>
      </w:r>
      <w:hyperlink r:id="rId14" w:history="1">
        <w:r w:rsidR="00737E15" w:rsidRPr="00AE3651">
          <w:rPr>
            <w:rStyle w:val="Hyperlink"/>
            <w:rFonts w:ascii="Calibri" w:hAnsi="Calibri" w:cs="Calibri"/>
            <w:sz w:val="24"/>
            <w:szCs w:val="24"/>
          </w:rPr>
          <w:t>https://cvent.me/meVzva</w:t>
        </w:r>
      </w:hyperlink>
      <w:r w:rsidR="00737E15">
        <w:rPr>
          <w:rFonts w:ascii="Calibri" w:hAnsi="Calibri" w:cs="Calibri"/>
          <w:sz w:val="24"/>
          <w:szCs w:val="24"/>
        </w:rPr>
        <w:t xml:space="preserve"> </w:t>
      </w:r>
    </w:p>
    <w:p w14:paraId="39F063F1" w14:textId="28218987" w:rsidR="001E1078" w:rsidRPr="00C72222" w:rsidRDefault="00C619B3" w:rsidP="001F2E6A">
      <w:pPr>
        <w:pStyle w:val="NoSpacing"/>
        <w:rPr>
          <w:rFonts w:ascii="Calibri" w:hAnsi="Calibri" w:cs="Calibri"/>
          <w:sz w:val="24"/>
          <w:szCs w:val="24"/>
        </w:rPr>
      </w:pPr>
      <w:r w:rsidRPr="00C72222">
        <w:rPr>
          <w:rFonts w:ascii="Calibri" w:hAnsi="Calibri" w:cs="Calibri"/>
          <w:sz w:val="24"/>
          <w:szCs w:val="24"/>
        </w:rPr>
        <w:t>Registration Fee</w:t>
      </w:r>
      <w:r w:rsidR="001E1078" w:rsidRPr="00C72222">
        <w:rPr>
          <w:rFonts w:ascii="Calibri" w:hAnsi="Calibri" w:cs="Calibri"/>
          <w:sz w:val="24"/>
          <w:szCs w:val="24"/>
        </w:rPr>
        <w:t>:</w:t>
      </w:r>
      <w:r w:rsidR="0081235E" w:rsidRPr="00C72222">
        <w:rPr>
          <w:rFonts w:ascii="Calibri" w:hAnsi="Calibri" w:cs="Calibri"/>
          <w:sz w:val="24"/>
          <w:szCs w:val="24"/>
        </w:rPr>
        <w:tab/>
      </w:r>
      <w:r w:rsidR="001E1078" w:rsidRPr="00204A1A">
        <w:rPr>
          <w:rFonts w:ascii="Calibri" w:hAnsi="Calibri" w:cs="Calibri"/>
          <w:sz w:val="24"/>
          <w:szCs w:val="24"/>
        </w:rPr>
        <w:t>$</w:t>
      </w:r>
      <w:r w:rsidR="00C6372B" w:rsidRPr="00204A1A">
        <w:rPr>
          <w:rFonts w:ascii="Calibri" w:hAnsi="Calibri" w:cs="Calibri"/>
          <w:sz w:val="24"/>
          <w:szCs w:val="24"/>
        </w:rPr>
        <w:t>5</w:t>
      </w:r>
      <w:r w:rsidR="004D75E2" w:rsidRPr="00204A1A">
        <w:rPr>
          <w:rFonts w:ascii="Calibri" w:hAnsi="Calibri" w:cs="Calibri"/>
          <w:sz w:val="24"/>
          <w:szCs w:val="24"/>
        </w:rPr>
        <w:t>5</w:t>
      </w:r>
      <w:r w:rsidR="00204A1A" w:rsidRPr="00204A1A">
        <w:rPr>
          <w:rFonts w:ascii="Calibri" w:hAnsi="Calibri" w:cs="Calibri"/>
          <w:sz w:val="24"/>
          <w:szCs w:val="24"/>
        </w:rPr>
        <w:t>0</w:t>
      </w:r>
      <w:r w:rsidR="001E1078" w:rsidRPr="00204A1A">
        <w:rPr>
          <w:rFonts w:ascii="Calibri" w:hAnsi="Calibri" w:cs="Calibri"/>
          <w:sz w:val="24"/>
          <w:szCs w:val="24"/>
        </w:rPr>
        <w:t>.00 per person</w:t>
      </w:r>
    </w:p>
    <w:p w14:paraId="3EBCD7F8" w14:textId="77777777" w:rsidR="006C792E" w:rsidRPr="00C72222" w:rsidRDefault="006C792E" w:rsidP="00C10246">
      <w:pPr>
        <w:shd w:val="clear" w:color="auto" w:fill="FFFFFF"/>
        <w:spacing w:after="0" w:line="240" w:lineRule="auto"/>
        <w:rPr>
          <w:rFonts w:ascii="Calibri" w:eastAsia="Times New Roman" w:hAnsi="Calibri" w:cs="Calibri"/>
          <w:sz w:val="24"/>
          <w:szCs w:val="24"/>
        </w:rPr>
      </w:pPr>
    </w:p>
    <w:p w14:paraId="27B89033" w14:textId="4D549C94" w:rsidR="006C792E" w:rsidRPr="00C72222" w:rsidRDefault="006C792E" w:rsidP="00103981">
      <w:pPr>
        <w:pStyle w:val="Heading2"/>
        <w:tabs>
          <w:tab w:val="left" w:pos="4400"/>
        </w:tabs>
        <w:rPr>
          <w:rFonts w:ascii="Calibri" w:hAnsi="Calibri" w:cs="Calibri"/>
          <w:b/>
          <w:bCs/>
        </w:rPr>
      </w:pPr>
      <w:r w:rsidRPr="00C72222">
        <w:rPr>
          <w:rFonts w:ascii="Calibri" w:hAnsi="Calibri" w:cs="Calibri"/>
          <w:b/>
          <w:bCs/>
        </w:rPr>
        <w:t>Payments:</w:t>
      </w:r>
    </w:p>
    <w:p w14:paraId="6E80AC32" w14:textId="0F2921A5" w:rsidR="006C792E" w:rsidRPr="00C72222" w:rsidRDefault="006C792E" w:rsidP="00C4388E">
      <w:pPr>
        <w:spacing w:after="0" w:line="240" w:lineRule="auto"/>
        <w:rPr>
          <w:rFonts w:ascii="Calibri" w:hAnsi="Calibri" w:cs="Calibri"/>
          <w:sz w:val="24"/>
          <w:szCs w:val="24"/>
        </w:rPr>
      </w:pPr>
      <w:r w:rsidRPr="00C72222">
        <w:rPr>
          <w:rFonts w:ascii="Calibri" w:hAnsi="Calibri" w:cs="Calibri"/>
          <w:sz w:val="24"/>
          <w:szCs w:val="24"/>
        </w:rPr>
        <w:t>All attendees are required to use the online registration system. For payments, there are two options:</w:t>
      </w:r>
    </w:p>
    <w:p w14:paraId="595AF8CB" w14:textId="1933DE94" w:rsidR="006C792E" w:rsidRPr="00C72222" w:rsidRDefault="006C792E" w:rsidP="00C4388E">
      <w:pPr>
        <w:pStyle w:val="ListParagraph"/>
        <w:numPr>
          <w:ilvl w:val="0"/>
          <w:numId w:val="3"/>
        </w:numPr>
        <w:spacing w:after="0" w:line="240" w:lineRule="auto"/>
        <w:contextualSpacing w:val="0"/>
        <w:rPr>
          <w:rFonts w:ascii="Calibri" w:hAnsi="Calibri" w:cs="Calibri"/>
          <w:sz w:val="24"/>
          <w:szCs w:val="24"/>
        </w:rPr>
      </w:pPr>
      <w:r w:rsidRPr="00C72222">
        <w:rPr>
          <w:rFonts w:ascii="Calibri" w:hAnsi="Calibri" w:cs="Calibri"/>
          <w:sz w:val="24"/>
          <w:szCs w:val="24"/>
        </w:rPr>
        <w:t xml:space="preserve">Credit card – Upon completion of </w:t>
      </w:r>
      <w:r w:rsidR="005C610D" w:rsidRPr="00C72222">
        <w:rPr>
          <w:rFonts w:ascii="Calibri" w:hAnsi="Calibri" w:cs="Calibri"/>
          <w:sz w:val="24"/>
          <w:szCs w:val="24"/>
        </w:rPr>
        <w:t xml:space="preserve">registration and </w:t>
      </w:r>
      <w:r w:rsidRPr="00C72222">
        <w:rPr>
          <w:rFonts w:ascii="Calibri" w:hAnsi="Calibri" w:cs="Calibri"/>
          <w:sz w:val="24"/>
          <w:szCs w:val="24"/>
        </w:rPr>
        <w:t>payment</w:t>
      </w:r>
      <w:r w:rsidR="005C610D" w:rsidRPr="00C72222">
        <w:rPr>
          <w:rFonts w:ascii="Calibri" w:hAnsi="Calibri" w:cs="Calibri"/>
          <w:sz w:val="24"/>
          <w:szCs w:val="24"/>
        </w:rPr>
        <w:t>,</w:t>
      </w:r>
      <w:r w:rsidRPr="00C72222">
        <w:rPr>
          <w:rFonts w:ascii="Calibri" w:hAnsi="Calibri" w:cs="Calibri"/>
          <w:sz w:val="24"/>
          <w:szCs w:val="24"/>
        </w:rPr>
        <w:t xml:space="preserve"> you will </w:t>
      </w:r>
      <w:r w:rsidR="005C610D" w:rsidRPr="00C72222">
        <w:rPr>
          <w:rFonts w:ascii="Calibri" w:hAnsi="Calibri" w:cs="Calibri"/>
          <w:sz w:val="24"/>
          <w:szCs w:val="24"/>
        </w:rPr>
        <w:t>be able to download an invoice indicating balance is paid in full.</w:t>
      </w:r>
    </w:p>
    <w:p w14:paraId="12075CB0" w14:textId="37D8AB33" w:rsidR="006C792E" w:rsidRPr="00C72222" w:rsidRDefault="006C792E" w:rsidP="00C4388E">
      <w:pPr>
        <w:pStyle w:val="xmsolistparagraph"/>
        <w:numPr>
          <w:ilvl w:val="0"/>
          <w:numId w:val="3"/>
        </w:numPr>
        <w:rPr>
          <w:rFonts w:ascii="Calibri" w:hAnsi="Calibri" w:cs="Calibri"/>
          <w:sz w:val="24"/>
          <w:szCs w:val="24"/>
        </w:rPr>
      </w:pPr>
      <w:r w:rsidRPr="00C72222">
        <w:rPr>
          <w:rFonts w:ascii="Calibri" w:hAnsi="Calibri" w:cs="Calibri"/>
          <w:sz w:val="24"/>
          <w:szCs w:val="24"/>
        </w:rPr>
        <w:t xml:space="preserve">Check/offline payment – Upon completion of registration, </w:t>
      </w:r>
      <w:r w:rsidR="005C610D" w:rsidRPr="00C72222">
        <w:rPr>
          <w:rFonts w:ascii="Calibri" w:hAnsi="Calibri" w:cs="Calibri"/>
          <w:sz w:val="24"/>
          <w:szCs w:val="24"/>
        </w:rPr>
        <w:t>you will be able to download an invoice indicating a balance owed.</w:t>
      </w:r>
      <w:r w:rsidRPr="00C72222">
        <w:rPr>
          <w:rFonts w:ascii="Calibri" w:hAnsi="Calibri" w:cs="Calibri"/>
          <w:sz w:val="24"/>
          <w:szCs w:val="24"/>
        </w:rPr>
        <w:t xml:space="preserve"> Bring payment to conference or mail to:</w:t>
      </w:r>
    </w:p>
    <w:p w14:paraId="3F7B96B7" w14:textId="77777777" w:rsidR="006C792E" w:rsidRPr="00C72222" w:rsidRDefault="006C792E" w:rsidP="00C4388E">
      <w:pPr>
        <w:pStyle w:val="xmsolistparagraph"/>
        <w:ind w:left="1440"/>
        <w:rPr>
          <w:rFonts w:ascii="Calibri" w:hAnsi="Calibri" w:cs="Calibri"/>
          <w:sz w:val="24"/>
          <w:szCs w:val="24"/>
        </w:rPr>
      </w:pPr>
      <w:r w:rsidRPr="00C72222">
        <w:rPr>
          <w:rFonts w:ascii="Calibri" w:hAnsi="Calibri" w:cs="Calibri"/>
          <w:sz w:val="24"/>
          <w:szCs w:val="24"/>
        </w:rPr>
        <w:t xml:space="preserve">NCSRC </w:t>
      </w:r>
    </w:p>
    <w:p w14:paraId="0351CEF7" w14:textId="77777777" w:rsidR="006C792E" w:rsidRPr="006620E7" w:rsidRDefault="006C792E" w:rsidP="00C4388E">
      <w:pPr>
        <w:pStyle w:val="xmsolistparagraph"/>
        <w:ind w:left="1440"/>
        <w:rPr>
          <w:rFonts w:ascii="Calibri" w:hAnsi="Calibri" w:cs="Calibri"/>
          <w:sz w:val="24"/>
          <w:szCs w:val="24"/>
        </w:rPr>
      </w:pPr>
      <w:r w:rsidRPr="006620E7">
        <w:rPr>
          <w:rFonts w:ascii="Calibri" w:hAnsi="Calibri" w:cs="Calibri"/>
          <w:sz w:val="24"/>
          <w:szCs w:val="24"/>
        </w:rPr>
        <w:t>ATTN: Theresa Hamrick</w:t>
      </w:r>
    </w:p>
    <w:p w14:paraId="747D7D18" w14:textId="77777777" w:rsidR="006C792E" w:rsidRPr="006620E7" w:rsidRDefault="006C792E" w:rsidP="00C4388E">
      <w:pPr>
        <w:pStyle w:val="xmsolistparagraph"/>
        <w:ind w:left="1440"/>
        <w:rPr>
          <w:rFonts w:ascii="Calibri" w:hAnsi="Calibri" w:cs="Calibri"/>
          <w:sz w:val="24"/>
          <w:szCs w:val="24"/>
        </w:rPr>
      </w:pPr>
      <w:r w:rsidRPr="006620E7">
        <w:rPr>
          <w:rFonts w:ascii="Calibri" w:hAnsi="Calibri" w:cs="Calibri"/>
          <w:sz w:val="24"/>
          <w:szCs w:val="24"/>
        </w:rPr>
        <w:t>4249 Woodvale Road</w:t>
      </w:r>
    </w:p>
    <w:p w14:paraId="0D34F7BD" w14:textId="77777777" w:rsidR="006C792E" w:rsidRPr="00C72222" w:rsidRDefault="006C792E" w:rsidP="00C4388E">
      <w:pPr>
        <w:pStyle w:val="xmsolistparagraph"/>
        <w:ind w:left="1440"/>
        <w:rPr>
          <w:rFonts w:ascii="Calibri" w:hAnsi="Calibri" w:cs="Calibri"/>
          <w:sz w:val="24"/>
          <w:szCs w:val="24"/>
        </w:rPr>
      </w:pPr>
      <w:r w:rsidRPr="006620E7">
        <w:rPr>
          <w:rFonts w:ascii="Calibri" w:hAnsi="Calibri" w:cs="Calibri"/>
          <w:sz w:val="24"/>
          <w:szCs w:val="24"/>
        </w:rPr>
        <w:t>Birmingham, AL 35222</w:t>
      </w:r>
    </w:p>
    <w:p w14:paraId="7DC7F443" w14:textId="77777777" w:rsidR="006C792E" w:rsidRPr="00C72222" w:rsidRDefault="006C792E" w:rsidP="00C10246">
      <w:pPr>
        <w:shd w:val="clear" w:color="auto" w:fill="FFFFFF"/>
        <w:spacing w:after="0" w:line="240" w:lineRule="auto"/>
        <w:rPr>
          <w:rFonts w:ascii="Calibri" w:eastAsia="Times New Roman" w:hAnsi="Calibri" w:cs="Calibri"/>
          <w:sz w:val="24"/>
          <w:szCs w:val="24"/>
        </w:rPr>
      </w:pPr>
    </w:p>
    <w:p w14:paraId="6C6359FA" w14:textId="20A2E5C5" w:rsidR="001E1078" w:rsidRPr="00C72222" w:rsidRDefault="00BE68D0" w:rsidP="00C10246">
      <w:pPr>
        <w:shd w:val="clear" w:color="auto" w:fill="FFFFFF"/>
        <w:spacing w:after="0" w:line="240" w:lineRule="auto"/>
        <w:rPr>
          <w:rFonts w:ascii="Calibri" w:eastAsia="Times New Roman" w:hAnsi="Calibri" w:cs="Calibri"/>
          <w:sz w:val="24"/>
          <w:szCs w:val="24"/>
        </w:rPr>
      </w:pPr>
      <w:r w:rsidRPr="00C72222">
        <w:rPr>
          <w:rStyle w:val="Heading2Char"/>
          <w:rFonts w:ascii="Calibri" w:hAnsi="Calibri" w:cs="Calibri"/>
          <w:b/>
          <w:bCs/>
        </w:rPr>
        <w:t>Agenda &amp; Materials</w:t>
      </w:r>
      <w:r w:rsidR="00C4566E" w:rsidRPr="00C72222">
        <w:rPr>
          <w:rFonts w:ascii="Calibri" w:eastAsia="Times New Roman" w:hAnsi="Calibri" w:cs="Calibri"/>
          <w:sz w:val="24"/>
          <w:szCs w:val="24"/>
        </w:rPr>
        <w:t xml:space="preserve">: </w:t>
      </w:r>
      <w:r w:rsidRPr="00C72222">
        <w:rPr>
          <w:rFonts w:ascii="Calibri" w:eastAsia="Times New Roman" w:hAnsi="Calibri" w:cs="Calibri"/>
          <w:sz w:val="24"/>
          <w:szCs w:val="24"/>
        </w:rPr>
        <w:t>Agenda and meeting m</w:t>
      </w:r>
      <w:r w:rsidR="001E1078" w:rsidRPr="00C72222">
        <w:rPr>
          <w:rFonts w:ascii="Calibri" w:eastAsia="Times New Roman" w:hAnsi="Calibri" w:cs="Calibri"/>
          <w:sz w:val="24"/>
          <w:szCs w:val="24"/>
        </w:rPr>
        <w:t xml:space="preserve">aterials will be posted on </w:t>
      </w:r>
      <w:hyperlink r:id="rId15" w:history="1">
        <w:r w:rsidR="00BD7F65" w:rsidRPr="00C72222">
          <w:rPr>
            <w:rStyle w:val="Hyperlink"/>
            <w:rFonts w:ascii="Calibri" w:eastAsia="Times New Roman" w:hAnsi="Calibri" w:cs="Calibri"/>
            <w:sz w:val="24"/>
            <w:szCs w:val="24"/>
          </w:rPr>
          <w:t>www.NCSRC.us</w:t>
        </w:r>
      </w:hyperlink>
      <w:r w:rsidR="008364C8" w:rsidRPr="00C72222">
        <w:rPr>
          <w:rFonts w:ascii="Calibri" w:eastAsia="Times New Roman" w:hAnsi="Calibri" w:cs="Calibri"/>
          <w:sz w:val="24"/>
          <w:szCs w:val="24"/>
        </w:rPr>
        <w:t xml:space="preserve"> for you to download</w:t>
      </w:r>
      <w:r w:rsidR="009556B6" w:rsidRPr="00C72222">
        <w:rPr>
          <w:rFonts w:ascii="Calibri" w:eastAsia="Times New Roman" w:hAnsi="Calibri" w:cs="Calibri"/>
          <w:sz w:val="24"/>
          <w:szCs w:val="24"/>
        </w:rPr>
        <w:t xml:space="preserve"> prior to the conference</w:t>
      </w:r>
      <w:r w:rsidR="008364C8" w:rsidRPr="00C72222">
        <w:rPr>
          <w:rFonts w:ascii="Calibri" w:eastAsia="Times New Roman" w:hAnsi="Calibri" w:cs="Calibri"/>
          <w:sz w:val="24"/>
          <w:szCs w:val="24"/>
        </w:rPr>
        <w:t xml:space="preserve">. </w:t>
      </w:r>
      <w:r w:rsidR="001E1078" w:rsidRPr="00C72222">
        <w:rPr>
          <w:rFonts w:ascii="Calibri" w:eastAsia="Times New Roman" w:hAnsi="Calibri" w:cs="Calibri"/>
          <w:sz w:val="24"/>
          <w:szCs w:val="24"/>
        </w:rPr>
        <w:t xml:space="preserve">Handouts </w:t>
      </w:r>
      <w:r w:rsidR="001E1078" w:rsidRPr="00C72222">
        <w:rPr>
          <w:rFonts w:ascii="Calibri" w:eastAsia="Times New Roman" w:hAnsi="Calibri" w:cs="Calibri"/>
          <w:sz w:val="24"/>
          <w:szCs w:val="24"/>
          <w:u w:val="single"/>
        </w:rPr>
        <w:t>will not</w:t>
      </w:r>
      <w:r w:rsidR="001E1078" w:rsidRPr="00C72222">
        <w:rPr>
          <w:rFonts w:ascii="Calibri" w:eastAsia="Times New Roman" w:hAnsi="Calibri" w:cs="Calibri"/>
          <w:sz w:val="24"/>
          <w:szCs w:val="24"/>
        </w:rPr>
        <w:t xml:space="preserve"> be </w:t>
      </w:r>
      <w:r w:rsidR="00ED5EEA" w:rsidRPr="00C72222">
        <w:rPr>
          <w:rFonts w:ascii="Calibri" w:eastAsia="Times New Roman" w:hAnsi="Calibri" w:cs="Calibri"/>
          <w:sz w:val="24"/>
          <w:szCs w:val="24"/>
        </w:rPr>
        <w:t>provided</w:t>
      </w:r>
      <w:r w:rsidR="001E1078" w:rsidRPr="00C72222">
        <w:rPr>
          <w:rFonts w:ascii="Calibri" w:eastAsia="Times New Roman" w:hAnsi="Calibri" w:cs="Calibri"/>
          <w:sz w:val="24"/>
          <w:szCs w:val="24"/>
        </w:rPr>
        <w:t xml:space="preserve">. </w:t>
      </w:r>
      <w:r w:rsidR="009556B6" w:rsidRPr="00C72222">
        <w:rPr>
          <w:rFonts w:ascii="Calibri" w:eastAsia="Times New Roman" w:hAnsi="Calibri" w:cs="Calibri"/>
          <w:sz w:val="24"/>
          <w:szCs w:val="24"/>
        </w:rPr>
        <w:t>Please b</w:t>
      </w:r>
      <w:r w:rsidR="008364C8" w:rsidRPr="00C72222">
        <w:rPr>
          <w:rFonts w:ascii="Calibri" w:eastAsia="Times New Roman" w:hAnsi="Calibri" w:cs="Calibri"/>
          <w:sz w:val="24"/>
          <w:szCs w:val="24"/>
        </w:rPr>
        <w:t xml:space="preserve">ring your own </w:t>
      </w:r>
      <w:r w:rsidR="001E1078" w:rsidRPr="00C72222">
        <w:rPr>
          <w:rFonts w:ascii="Calibri" w:eastAsia="Times New Roman" w:hAnsi="Calibri" w:cs="Calibri"/>
          <w:sz w:val="24"/>
          <w:szCs w:val="24"/>
        </w:rPr>
        <w:t>copies</w:t>
      </w:r>
      <w:r w:rsidR="00ED5EEA" w:rsidRPr="00C72222">
        <w:rPr>
          <w:rFonts w:ascii="Calibri" w:eastAsia="Times New Roman" w:hAnsi="Calibri" w:cs="Calibri"/>
          <w:sz w:val="24"/>
          <w:szCs w:val="24"/>
        </w:rPr>
        <w:t>.</w:t>
      </w:r>
    </w:p>
    <w:p w14:paraId="5BE81060" w14:textId="77777777" w:rsidR="00660562" w:rsidRPr="00C72222" w:rsidRDefault="00660562" w:rsidP="00C10246">
      <w:pPr>
        <w:shd w:val="clear" w:color="auto" w:fill="FFFFFF"/>
        <w:spacing w:after="0" w:line="240" w:lineRule="auto"/>
        <w:rPr>
          <w:rFonts w:ascii="Calibri" w:eastAsia="Times New Roman" w:hAnsi="Calibri" w:cs="Calibri"/>
          <w:sz w:val="24"/>
          <w:szCs w:val="24"/>
        </w:rPr>
      </w:pPr>
    </w:p>
    <w:p w14:paraId="608805B9" w14:textId="1B6B4802" w:rsidR="00ED5EEA" w:rsidRPr="00C72222" w:rsidRDefault="00C319F1" w:rsidP="00820346">
      <w:pPr>
        <w:pStyle w:val="Heading2"/>
        <w:rPr>
          <w:rFonts w:ascii="Calibri" w:eastAsia="Times New Roman" w:hAnsi="Calibri" w:cs="Calibri"/>
          <w:b/>
          <w:bCs/>
        </w:rPr>
      </w:pPr>
      <w:r w:rsidRPr="00C72222">
        <w:rPr>
          <w:rFonts w:ascii="Calibri" w:eastAsia="Times New Roman" w:hAnsi="Calibri" w:cs="Calibri"/>
          <w:b/>
          <w:bCs/>
        </w:rPr>
        <w:t>Registration Deadlines</w:t>
      </w:r>
    </w:p>
    <w:p w14:paraId="1D573431" w14:textId="654DC117" w:rsidR="00ED5EEA" w:rsidRPr="0050770A" w:rsidRDefault="00F005A3" w:rsidP="00C10246">
      <w:pPr>
        <w:pStyle w:val="ListParagraph"/>
        <w:numPr>
          <w:ilvl w:val="0"/>
          <w:numId w:val="2"/>
        </w:numPr>
        <w:shd w:val="clear" w:color="auto" w:fill="FFFFFF"/>
        <w:spacing w:after="0" w:line="240" w:lineRule="auto"/>
        <w:rPr>
          <w:rFonts w:ascii="Calibri" w:eastAsia="Times New Roman" w:hAnsi="Calibri" w:cs="Calibri"/>
          <w:sz w:val="24"/>
          <w:szCs w:val="24"/>
        </w:rPr>
      </w:pPr>
      <w:proofErr w:type="gramStart"/>
      <w:r w:rsidRPr="0050770A">
        <w:rPr>
          <w:rFonts w:ascii="Calibri" w:eastAsia="Times New Roman" w:hAnsi="Calibri" w:cs="Calibri"/>
          <w:sz w:val="24"/>
          <w:szCs w:val="24"/>
        </w:rPr>
        <w:t>Cancellations prior</w:t>
      </w:r>
      <w:proofErr w:type="gramEnd"/>
      <w:r w:rsidRPr="0050770A">
        <w:rPr>
          <w:rFonts w:ascii="Calibri" w:eastAsia="Times New Roman" w:hAnsi="Calibri" w:cs="Calibri"/>
          <w:sz w:val="24"/>
          <w:szCs w:val="24"/>
        </w:rPr>
        <w:t xml:space="preserve"> to </w:t>
      </w:r>
      <w:r w:rsidR="008E3EE9">
        <w:rPr>
          <w:rFonts w:ascii="Calibri" w:eastAsia="Times New Roman" w:hAnsi="Calibri" w:cs="Calibri"/>
          <w:b/>
          <w:bCs/>
          <w:sz w:val="24"/>
          <w:szCs w:val="24"/>
        </w:rPr>
        <w:t>September 23</w:t>
      </w:r>
      <w:r w:rsidR="006C239C" w:rsidRPr="0050770A">
        <w:rPr>
          <w:rFonts w:ascii="Calibri" w:eastAsia="Times New Roman" w:hAnsi="Calibri" w:cs="Calibri"/>
          <w:b/>
          <w:bCs/>
          <w:sz w:val="24"/>
          <w:szCs w:val="24"/>
        </w:rPr>
        <w:t>, 2026</w:t>
      </w:r>
      <w:r w:rsidR="006C239C" w:rsidRPr="0050770A">
        <w:rPr>
          <w:rFonts w:ascii="Calibri" w:eastAsia="Times New Roman" w:hAnsi="Calibri" w:cs="Calibri"/>
          <w:sz w:val="24"/>
          <w:szCs w:val="24"/>
        </w:rPr>
        <w:t>,</w:t>
      </w:r>
      <w:r w:rsidRPr="0050770A">
        <w:rPr>
          <w:rFonts w:ascii="Calibri" w:eastAsia="Times New Roman" w:hAnsi="Calibri" w:cs="Calibri"/>
          <w:sz w:val="24"/>
          <w:szCs w:val="24"/>
        </w:rPr>
        <w:t xml:space="preserve"> </w:t>
      </w:r>
      <w:proofErr w:type="gramStart"/>
      <w:r w:rsidRPr="0050770A">
        <w:rPr>
          <w:rFonts w:ascii="Calibri" w:eastAsia="Times New Roman" w:hAnsi="Calibri" w:cs="Calibri"/>
          <w:sz w:val="24"/>
          <w:szCs w:val="24"/>
        </w:rPr>
        <w:t>will</w:t>
      </w:r>
      <w:proofErr w:type="gramEnd"/>
      <w:r w:rsidRPr="0050770A">
        <w:rPr>
          <w:rFonts w:ascii="Calibri" w:eastAsia="Times New Roman" w:hAnsi="Calibri" w:cs="Calibri"/>
          <w:sz w:val="24"/>
          <w:szCs w:val="24"/>
        </w:rPr>
        <w:t xml:space="preserve"> receive a full refund.</w:t>
      </w:r>
    </w:p>
    <w:p w14:paraId="1D60AD55" w14:textId="3769CC3A" w:rsidR="0064173E" w:rsidRPr="0050770A" w:rsidRDefault="00F005A3" w:rsidP="00C10246">
      <w:pPr>
        <w:pStyle w:val="ListParagraph"/>
        <w:numPr>
          <w:ilvl w:val="0"/>
          <w:numId w:val="2"/>
        </w:numPr>
        <w:shd w:val="clear" w:color="auto" w:fill="FFFFFF"/>
        <w:spacing w:after="0" w:line="240" w:lineRule="auto"/>
        <w:rPr>
          <w:rFonts w:ascii="Calibri" w:eastAsia="Times New Roman" w:hAnsi="Calibri" w:cs="Calibri"/>
          <w:sz w:val="24"/>
          <w:szCs w:val="24"/>
        </w:rPr>
      </w:pPr>
      <w:r w:rsidRPr="0050770A">
        <w:rPr>
          <w:rFonts w:ascii="Calibri" w:eastAsia="Times New Roman" w:hAnsi="Calibri" w:cs="Calibri"/>
          <w:sz w:val="24"/>
          <w:szCs w:val="24"/>
        </w:rPr>
        <w:t xml:space="preserve">Cancellations after </w:t>
      </w:r>
      <w:r w:rsidR="00802D89">
        <w:rPr>
          <w:rFonts w:ascii="Calibri" w:eastAsia="Times New Roman" w:hAnsi="Calibri" w:cs="Calibri"/>
          <w:b/>
          <w:bCs/>
          <w:sz w:val="24"/>
          <w:szCs w:val="24"/>
        </w:rPr>
        <w:t>September 23</w:t>
      </w:r>
      <w:r w:rsidR="006C239C" w:rsidRPr="0050770A">
        <w:rPr>
          <w:rFonts w:ascii="Calibri" w:eastAsia="Times New Roman" w:hAnsi="Calibri" w:cs="Calibri"/>
          <w:b/>
          <w:bCs/>
          <w:sz w:val="24"/>
          <w:szCs w:val="24"/>
        </w:rPr>
        <w:t>, 2026</w:t>
      </w:r>
      <w:r w:rsidR="006C239C" w:rsidRPr="0050770A">
        <w:rPr>
          <w:rFonts w:ascii="Calibri" w:eastAsia="Times New Roman" w:hAnsi="Calibri" w:cs="Calibri"/>
          <w:sz w:val="24"/>
          <w:szCs w:val="24"/>
        </w:rPr>
        <w:t>,</w:t>
      </w:r>
      <w:r w:rsidR="005261BF" w:rsidRPr="0050770A">
        <w:rPr>
          <w:rFonts w:ascii="Calibri" w:eastAsia="Times New Roman" w:hAnsi="Calibri" w:cs="Calibri"/>
          <w:sz w:val="24"/>
          <w:szCs w:val="24"/>
        </w:rPr>
        <w:t xml:space="preserve"> </w:t>
      </w:r>
      <w:r w:rsidRPr="0050770A">
        <w:rPr>
          <w:rFonts w:ascii="Calibri" w:eastAsia="Times New Roman" w:hAnsi="Calibri" w:cs="Calibri"/>
          <w:sz w:val="24"/>
          <w:szCs w:val="24"/>
        </w:rPr>
        <w:t>will be refunded less a $100 service charge</w:t>
      </w:r>
      <w:r w:rsidR="0064173E" w:rsidRPr="0050770A">
        <w:rPr>
          <w:rFonts w:ascii="Calibri" w:eastAsia="Times New Roman" w:hAnsi="Calibri" w:cs="Calibri"/>
          <w:sz w:val="24"/>
          <w:szCs w:val="24"/>
        </w:rPr>
        <w:t>.</w:t>
      </w:r>
    </w:p>
    <w:p w14:paraId="6E03BFBF" w14:textId="0F5F1B87" w:rsidR="00366919" w:rsidRPr="0050770A" w:rsidRDefault="00F005A3" w:rsidP="00C10246">
      <w:pPr>
        <w:pStyle w:val="ListParagraph"/>
        <w:numPr>
          <w:ilvl w:val="0"/>
          <w:numId w:val="2"/>
        </w:numPr>
        <w:shd w:val="clear" w:color="auto" w:fill="FFFFFF"/>
        <w:spacing w:after="0" w:line="240" w:lineRule="auto"/>
        <w:rPr>
          <w:rFonts w:ascii="Calibri" w:eastAsia="Times New Roman" w:hAnsi="Calibri" w:cs="Calibri"/>
          <w:sz w:val="24"/>
          <w:szCs w:val="24"/>
        </w:rPr>
      </w:pPr>
      <w:r w:rsidRPr="0050770A">
        <w:rPr>
          <w:rFonts w:ascii="Calibri" w:eastAsia="Times New Roman" w:hAnsi="Calibri" w:cs="Calibri"/>
          <w:sz w:val="24"/>
          <w:szCs w:val="24"/>
        </w:rPr>
        <w:t xml:space="preserve">No refund will be given after </w:t>
      </w:r>
      <w:r w:rsidR="00C146EA" w:rsidRPr="0050770A">
        <w:rPr>
          <w:rFonts w:ascii="Calibri" w:eastAsia="Times New Roman" w:hAnsi="Calibri" w:cs="Calibri"/>
          <w:b/>
          <w:bCs/>
          <w:sz w:val="24"/>
          <w:szCs w:val="24"/>
        </w:rPr>
        <w:t>October 23</w:t>
      </w:r>
      <w:r w:rsidR="000A3EF4" w:rsidRPr="0050770A">
        <w:rPr>
          <w:rFonts w:ascii="Calibri" w:eastAsia="Times New Roman" w:hAnsi="Calibri" w:cs="Calibri"/>
          <w:b/>
          <w:bCs/>
          <w:sz w:val="24"/>
          <w:szCs w:val="24"/>
        </w:rPr>
        <w:t>, 2026</w:t>
      </w:r>
      <w:r w:rsidRPr="0050770A">
        <w:rPr>
          <w:rFonts w:ascii="Calibri" w:eastAsia="Times New Roman" w:hAnsi="Calibri" w:cs="Calibri"/>
          <w:sz w:val="24"/>
          <w:szCs w:val="24"/>
        </w:rPr>
        <w:t>.</w:t>
      </w:r>
    </w:p>
    <w:p w14:paraId="3B6088B0" w14:textId="2B475C35" w:rsidR="0064173E" w:rsidRPr="0050770A" w:rsidRDefault="0064173E" w:rsidP="00C10246">
      <w:pPr>
        <w:pStyle w:val="ListParagraph"/>
        <w:numPr>
          <w:ilvl w:val="0"/>
          <w:numId w:val="2"/>
        </w:numPr>
        <w:shd w:val="clear" w:color="auto" w:fill="FFFFFF"/>
        <w:spacing w:after="0" w:line="240" w:lineRule="auto"/>
        <w:rPr>
          <w:rFonts w:ascii="Calibri" w:eastAsia="Times New Roman" w:hAnsi="Calibri" w:cs="Calibri"/>
          <w:sz w:val="24"/>
          <w:szCs w:val="24"/>
        </w:rPr>
      </w:pPr>
      <w:r w:rsidRPr="0050770A">
        <w:rPr>
          <w:rFonts w:ascii="Calibri" w:eastAsia="Times New Roman" w:hAnsi="Calibri" w:cs="Calibri"/>
          <w:sz w:val="24"/>
          <w:szCs w:val="24"/>
        </w:rPr>
        <w:t xml:space="preserve">The last day to register is </w:t>
      </w:r>
      <w:r w:rsidR="00662236" w:rsidRPr="0050770A">
        <w:rPr>
          <w:rFonts w:ascii="Calibri" w:eastAsia="Times New Roman" w:hAnsi="Calibri" w:cs="Calibri"/>
          <w:b/>
          <w:bCs/>
          <w:sz w:val="24"/>
          <w:szCs w:val="24"/>
        </w:rPr>
        <w:t>October 23</w:t>
      </w:r>
      <w:r w:rsidR="000A3EF4" w:rsidRPr="0050770A">
        <w:rPr>
          <w:rFonts w:ascii="Calibri" w:eastAsia="Times New Roman" w:hAnsi="Calibri" w:cs="Calibri"/>
          <w:b/>
          <w:bCs/>
          <w:sz w:val="24"/>
          <w:szCs w:val="24"/>
        </w:rPr>
        <w:t>, 2026</w:t>
      </w:r>
      <w:r w:rsidRPr="0050770A">
        <w:rPr>
          <w:rFonts w:ascii="Calibri" w:eastAsia="Times New Roman" w:hAnsi="Calibri" w:cs="Calibri"/>
          <w:sz w:val="24"/>
          <w:szCs w:val="24"/>
        </w:rPr>
        <w:t>.</w:t>
      </w:r>
    </w:p>
    <w:p w14:paraId="5212D9DE" w14:textId="77777777" w:rsidR="00E10301" w:rsidRPr="00C72222" w:rsidRDefault="00E10301" w:rsidP="00E10301">
      <w:pPr>
        <w:shd w:val="clear" w:color="auto" w:fill="FFFFFF"/>
        <w:spacing w:after="0" w:line="240" w:lineRule="auto"/>
        <w:rPr>
          <w:rFonts w:ascii="Calibri" w:eastAsia="Times New Roman" w:hAnsi="Calibri" w:cs="Calibri"/>
          <w:i/>
          <w:iCs/>
          <w:sz w:val="24"/>
          <w:szCs w:val="24"/>
        </w:rPr>
      </w:pPr>
    </w:p>
    <w:p w14:paraId="52BCD209" w14:textId="77777777" w:rsidR="00BF5DAF" w:rsidRPr="00C72222" w:rsidRDefault="00BF5DAF" w:rsidP="00820346">
      <w:pPr>
        <w:pStyle w:val="Heading2"/>
        <w:rPr>
          <w:rFonts w:ascii="Calibri" w:hAnsi="Calibri" w:cs="Calibri"/>
          <w:b/>
          <w:bCs/>
        </w:rPr>
      </w:pPr>
      <w:bookmarkStart w:id="2" w:name="_Hlk190759984"/>
      <w:bookmarkEnd w:id="1"/>
      <w:r w:rsidRPr="00C72222">
        <w:rPr>
          <w:rStyle w:val="Heading2Char"/>
          <w:rFonts w:ascii="Calibri" w:hAnsi="Calibri" w:cs="Calibri"/>
          <w:b/>
          <w:bCs/>
        </w:rPr>
        <w:t>Accommodations and Dietary Requests</w:t>
      </w:r>
    </w:p>
    <w:p w14:paraId="4FA572EB" w14:textId="49230866" w:rsidR="00820346" w:rsidRPr="00C72222" w:rsidRDefault="00BF5DAF" w:rsidP="00820346">
      <w:pPr>
        <w:shd w:val="clear" w:color="auto" w:fill="FFFFFF"/>
        <w:spacing w:after="0" w:line="240" w:lineRule="auto"/>
        <w:rPr>
          <w:rFonts w:ascii="Calibri" w:hAnsi="Calibri" w:cs="Calibri"/>
          <w:sz w:val="24"/>
        </w:rPr>
      </w:pPr>
      <w:r w:rsidRPr="00C72222">
        <w:rPr>
          <w:rFonts w:ascii="Calibri" w:hAnsi="Calibri" w:cs="Calibri"/>
          <w:sz w:val="24"/>
        </w:rPr>
        <w:t xml:space="preserve">Indicate in your registration if you need accommodation or have a dietary restriction. </w:t>
      </w:r>
      <w:r w:rsidR="00820346" w:rsidRPr="00C72222">
        <w:rPr>
          <w:rFonts w:ascii="Calibri" w:hAnsi="Calibri" w:cs="Calibri"/>
          <w:sz w:val="24"/>
        </w:rPr>
        <w:t xml:space="preserve">Requests after </w:t>
      </w:r>
      <w:r w:rsidR="007A62ED">
        <w:rPr>
          <w:rFonts w:ascii="Calibri" w:hAnsi="Calibri" w:cs="Calibri"/>
          <w:b/>
          <w:bCs/>
          <w:sz w:val="24"/>
        </w:rPr>
        <w:t xml:space="preserve">September 30, </w:t>
      </w:r>
      <w:r w:rsidR="007673F1">
        <w:rPr>
          <w:rFonts w:ascii="Calibri" w:hAnsi="Calibri" w:cs="Calibri"/>
          <w:b/>
          <w:bCs/>
          <w:sz w:val="24"/>
        </w:rPr>
        <w:t>2026,</w:t>
      </w:r>
      <w:r w:rsidR="00820346" w:rsidRPr="00C72222">
        <w:rPr>
          <w:rFonts w:ascii="Calibri" w:hAnsi="Calibri" w:cs="Calibri"/>
          <w:sz w:val="24"/>
        </w:rPr>
        <w:t xml:space="preserve"> cannot be guaranteed.</w:t>
      </w:r>
    </w:p>
    <w:p w14:paraId="055BAE5F" w14:textId="19366EED" w:rsidR="00BF5DAF" w:rsidRPr="00C72222" w:rsidRDefault="00BF5DAF" w:rsidP="00BF5DAF">
      <w:pPr>
        <w:shd w:val="clear" w:color="auto" w:fill="FFFFFF"/>
        <w:spacing w:after="0" w:line="240" w:lineRule="auto"/>
        <w:rPr>
          <w:rFonts w:ascii="Calibri" w:hAnsi="Calibri" w:cs="Calibri"/>
          <w:sz w:val="24"/>
          <w:szCs w:val="24"/>
        </w:rPr>
      </w:pPr>
    </w:p>
    <w:p w14:paraId="3A14EF93" w14:textId="0B8BFB87" w:rsidR="003F038B" w:rsidRPr="00C72222" w:rsidRDefault="003F038B" w:rsidP="003F038B">
      <w:pPr>
        <w:spacing w:after="0" w:line="240" w:lineRule="auto"/>
        <w:rPr>
          <w:rFonts w:ascii="Calibri" w:eastAsia="Times New Roman" w:hAnsi="Calibri" w:cs="Calibri"/>
          <w:sz w:val="24"/>
          <w:szCs w:val="24"/>
        </w:rPr>
      </w:pPr>
      <w:r w:rsidRPr="00C72222">
        <w:rPr>
          <w:rFonts w:ascii="Calibri" w:eastAsia="Times New Roman" w:hAnsi="Calibri" w:cs="Calibri"/>
          <w:sz w:val="24"/>
          <w:szCs w:val="24"/>
        </w:rPr>
        <w:lastRenderedPageBreak/>
        <w:t>Upon request and when reasonable, NCSRC can provide:</w:t>
      </w:r>
    </w:p>
    <w:p w14:paraId="5037A089" w14:textId="77777777" w:rsidR="003F038B" w:rsidRPr="00C72222" w:rsidRDefault="003F038B" w:rsidP="003F038B">
      <w:pPr>
        <w:numPr>
          <w:ilvl w:val="0"/>
          <w:numId w:val="4"/>
        </w:numPr>
        <w:spacing w:after="0" w:line="240" w:lineRule="auto"/>
        <w:rPr>
          <w:rFonts w:ascii="Calibri" w:eastAsia="Times New Roman" w:hAnsi="Calibri" w:cs="Calibri"/>
          <w:sz w:val="24"/>
          <w:szCs w:val="24"/>
        </w:rPr>
      </w:pPr>
      <w:r w:rsidRPr="00C72222">
        <w:rPr>
          <w:rFonts w:ascii="Calibri" w:eastAsia="Times New Roman" w:hAnsi="Calibri" w:cs="Calibri"/>
          <w:b/>
          <w:bCs/>
          <w:sz w:val="24"/>
          <w:szCs w:val="24"/>
        </w:rPr>
        <w:t>Mobility Access:</w:t>
      </w:r>
      <w:r w:rsidRPr="00C72222">
        <w:rPr>
          <w:rFonts w:ascii="Calibri" w:eastAsia="Times New Roman" w:hAnsi="Calibri" w:cs="Calibri"/>
          <w:sz w:val="24"/>
          <w:szCs w:val="24"/>
        </w:rPr>
        <w:t xml:space="preserve"> Accessible seating, ramps, elevators, and transport assistance, as designated by the event space and in compliance with the ADA standards for accessible design.</w:t>
      </w:r>
    </w:p>
    <w:p w14:paraId="01168236" w14:textId="77777777" w:rsidR="003F038B" w:rsidRPr="00C72222" w:rsidRDefault="003F038B" w:rsidP="003F038B">
      <w:pPr>
        <w:numPr>
          <w:ilvl w:val="0"/>
          <w:numId w:val="4"/>
        </w:numPr>
        <w:spacing w:after="0" w:line="240" w:lineRule="auto"/>
        <w:rPr>
          <w:rFonts w:ascii="Calibri" w:eastAsia="Times New Roman" w:hAnsi="Calibri" w:cs="Calibri"/>
          <w:sz w:val="24"/>
          <w:szCs w:val="24"/>
        </w:rPr>
      </w:pPr>
      <w:r w:rsidRPr="00C72222">
        <w:rPr>
          <w:rFonts w:ascii="Calibri" w:eastAsia="Times New Roman" w:hAnsi="Calibri" w:cs="Calibri"/>
          <w:b/>
          <w:bCs/>
          <w:sz w:val="24"/>
          <w:szCs w:val="24"/>
        </w:rPr>
        <w:t>Communication Access:</w:t>
      </w:r>
      <w:r w:rsidRPr="00C72222">
        <w:rPr>
          <w:rFonts w:ascii="Calibri" w:eastAsia="Times New Roman" w:hAnsi="Calibri" w:cs="Calibri"/>
          <w:sz w:val="24"/>
          <w:szCs w:val="24"/>
        </w:rPr>
        <w:t xml:space="preserve"> Sign language interpreters, CART captioning, assistive listening devices.</w:t>
      </w:r>
    </w:p>
    <w:p w14:paraId="578E0E4F" w14:textId="77777777" w:rsidR="003F038B" w:rsidRPr="00C72222" w:rsidRDefault="003F038B" w:rsidP="003F038B">
      <w:pPr>
        <w:numPr>
          <w:ilvl w:val="0"/>
          <w:numId w:val="4"/>
        </w:numPr>
        <w:spacing w:after="0" w:line="240" w:lineRule="auto"/>
        <w:rPr>
          <w:rFonts w:ascii="Calibri" w:eastAsia="Times New Roman" w:hAnsi="Calibri" w:cs="Calibri"/>
          <w:sz w:val="24"/>
          <w:szCs w:val="24"/>
        </w:rPr>
      </w:pPr>
      <w:r w:rsidRPr="00C72222">
        <w:rPr>
          <w:rFonts w:ascii="Calibri" w:eastAsia="Times New Roman" w:hAnsi="Calibri" w:cs="Calibri"/>
          <w:b/>
          <w:bCs/>
          <w:sz w:val="24"/>
          <w:szCs w:val="24"/>
        </w:rPr>
        <w:t>Alternative Formats:</w:t>
      </w:r>
      <w:r w:rsidRPr="00C72222">
        <w:rPr>
          <w:rFonts w:ascii="Calibri" w:eastAsia="Times New Roman" w:hAnsi="Calibri" w:cs="Calibri"/>
          <w:sz w:val="24"/>
          <w:szCs w:val="24"/>
        </w:rPr>
        <w:t xml:space="preserve"> Materials in large print, Braille, or screen-reader-compatible electronic formats.</w:t>
      </w:r>
    </w:p>
    <w:p w14:paraId="7FC7CB7B" w14:textId="77777777" w:rsidR="003F038B" w:rsidRPr="00C72222" w:rsidRDefault="003F038B" w:rsidP="003F038B">
      <w:pPr>
        <w:numPr>
          <w:ilvl w:val="0"/>
          <w:numId w:val="4"/>
        </w:numPr>
        <w:spacing w:after="0" w:line="240" w:lineRule="auto"/>
        <w:rPr>
          <w:rFonts w:ascii="Calibri" w:eastAsia="Times New Roman" w:hAnsi="Calibri" w:cs="Calibri"/>
          <w:sz w:val="24"/>
          <w:szCs w:val="24"/>
        </w:rPr>
      </w:pPr>
      <w:r w:rsidRPr="00C72222">
        <w:rPr>
          <w:rFonts w:ascii="Calibri" w:eastAsia="Times New Roman" w:hAnsi="Calibri" w:cs="Calibri"/>
          <w:b/>
          <w:bCs/>
          <w:sz w:val="24"/>
          <w:szCs w:val="24"/>
        </w:rPr>
        <w:t>Dietary Accommodations:</w:t>
      </w:r>
      <w:r w:rsidRPr="00C72222">
        <w:rPr>
          <w:rFonts w:ascii="Calibri" w:eastAsia="Times New Roman" w:hAnsi="Calibri" w:cs="Calibri"/>
          <w:sz w:val="24"/>
          <w:szCs w:val="24"/>
        </w:rPr>
        <w:t xml:space="preserve"> Modifications for allergies or medical-related dietary needs. (Subject only when the conference or event is providing food as part of the associated fees of the function).</w:t>
      </w:r>
    </w:p>
    <w:p w14:paraId="2ED630BC" w14:textId="77777777" w:rsidR="003F038B" w:rsidRPr="00C72222" w:rsidRDefault="003F038B" w:rsidP="003F038B">
      <w:pPr>
        <w:numPr>
          <w:ilvl w:val="0"/>
          <w:numId w:val="4"/>
        </w:numPr>
        <w:spacing w:after="0" w:line="240" w:lineRule="auto"/>
        <w:rPr>
          <w:rFonts w:ascii="Calibri" w:eastAsia="Times New Roman" w:hAnsi="Calibri" w:cs="Calibri"/>
          <w:sz w:val="24"/>
          <w:szCs w:val="24"/>
        </w:rPr>
      </w:pPr>
      <w:r w:rsidRPr="00C72222">
        <w:rPr>
          <w:rFonts w:ascii="Calibri" w:eastAsia="Times New Roman" w:hAnsi="Calibri" w:cs="Calibri"/>
          <w:b/>
          <w:bCs/>
          <w:sz w:val="24"/>
          <w:szCs w:val="24"/>
        </w:rPr>
        <w:t>Virtual Accessibility:</w:t>
      </w:r>
      <w:r w:rsidRPr="00C72222">
        <w:rPr>
          <w:rFonts w:ascii="Calibri" w:eastAsia="Times New Roman" w:hAnsi="Calibri" w:cs="Calibri"/>
          <w:sz w:val="24"/>
          <w:szCs w:val="24"/>
        </w:rPr>
        <w:t xml:space="preserve"> Captioned webinars and accessible event platforms.</w:t>
      </w:r>
    </w:p>
    <w:p w14:paraId="07C8BA75" w14:textId="77777777" w:rsidR="003F038B" w:rsidRPr="00C72222" w:rsidRDefault="003F038B" w:rsidP="003F038B">
      <w:pPr>
        <w:spacing w:after="0" w:line="240" w:lineRule="auto"/>
        <w:rPr>
          <w:rFonts w:ascii="Calibri" w:eastAsia="Times New Roman" w:hAnsi="Calibri" w:cs="Calibri"/>
          <w:sz w:val="24"/>
          <w:szCs w:val="24"/>
        </w:rPr>
      </w:pPr>
    </w:p>
    <w:p w14:paraId="6A186A4C" w14:textId="067D162F" w:rsidR="003F038B" w:rsidRPr="00C72222" w:rsidRDefault="003F038B" w:rsidP="003F038B">
      <w:pPr>
        <w:spacing w:after="0" w:line="240" w:lineRule="auto"/>
        <w:rPr>
          <w:rFonts w:ascii="Calibri" w:eastAsia="Times New Roman" w:hAnsi="Calibri" w:cs="Calibri"/>
          <w:sz w:val="24"/>
          <w:szCs w:val="24"/>
        </w:rPr>
      </w:pPr>
      <w:r w:rsidRPr="00C72222">
        <w:rPr>
          <w:rFonts w:ascii="Calibri" w:eastAsia="Times New Roman" w:hAnsi="Calibri" w:cs="Calibri"/>
          <w:sz w:val="24"/>
          <w:szCs w:val="24"/>
        </w:rPr>
        <w:t>These efforts support ADA Title III’s mandate for “reasonable modifications” to policies, practices, or procedures when necessary for individuals with disabilities.</w:t>
      </w:r>
    </w:p>
    <w:p w14:paraId="45B2C2D2" w14:textId="77777777" w:rsidR="003F038B" w:rsidRPr="00C72222" w:rsidRDefault="003F038B" w:rsidP="003F038B">
      <w:pPr>
        <w:spacing w:after="0" w:line="240" w:lineRule="auto"/>
        <w:rPr>
          <w:rFonts w:ascii="Calibri" w:eastAsia="Times New Roman" w:hAnsi="Calibri" w:cs="Calibri"/>
          <w:sz w:val="24"/>
          <w:szCs w:val="24"/>
        </w:rPr>
      </w:pPr>
    </w:p>
    <w:p w14:paraId="1C6FEA20" w14:textId="37C681CD" w:rsidR="003F038B" w:rsidRPr="00C72222" w:rsidRDefault="003F038B" w:rsidP="00820346">
      <w:pPr>
        <w:pStyle w:val="Heading3"/>
        <w:rPr>
          <w:rFonts w:ascii="Calibri" w:hAnsi="Calibri" w:cs="Calibri"/>
          <w:b/>
          <w:bCs/>
        </w:rPr>
      </w:pPr>
      <w:r w:rsidRPr="00C72222">
        <w:rPr>
          <w:rFonts w:ascii="Calibri" w:hAnsi="Calibri" w:cs="Calibri"/>
          <w:b/>
          <w:bCs/>
        </w:rPr>
        <w:t>Limitations on Accommodations</w:t>
      </w:r>
    </w:p>
    <w:p w14:paraId="0C757C02" w14:textId="77777777" w:rsidR="003F038B" w:rsidRPr="00C72222" w:rsidRDefault="003F038B" w:rsidP="003F038B">
      <w:pPr>
        <w:rPr>
          <w:rFonts w:ascii="Calibri" w:hAnsi="Calibri" w:cs="Calibri"/>
          <w:sz w:val="24"/>
          <w:szCs w:val="24"/>
        </w:rPr>
      </w:pPr>
      <w:proofErr w:type="gramStart"/>
      <w:r w:rsidRPr="00C72222">
        <w:rPr>
          <w:rFonts w:ascii="Calibri" w:hAnsi="Calibri" w:cs="Calibri"/>
          <w:sz w:val="24"/>
          <w:szCs w:val="24"/>
        </w:rPr>
        <w:t>Accommodations</w:t>
      </w:r>
      <w:proofErr w:type="gramEnd"/>
      <w:r w:rsidRPr="00C72222">
        <w:rPr>
          <w:rFonts w:ascii="Calibri" w:hAnsi="Calibri" w:cs="Calibri"/>
          <w:sz w:val="24"/>
          <w:szCs w:val="24"/>
        </w:rPr>
        <w:t xml:space="preserve"> will be provided only during official event times and scheduled activities. NCSRC cannot offer accommodations outside these times. Participants are responsible for arranging accessibility beyond the event’s designated hours. Participants are also expected to arrange their own transportation to and from event spaces outside of designated event times.</w:t>
      </w:r>
    </w:p>
    <w:p w14:paraId="12231CEA" w14:textId="7138F1B0" w:rsidR="003F038B" w:rsidRPr="00C72222" w:rsidRDefault="003F038B" w:rsidP="00820346">
      <w:pPr>
        <w:pStyle w:val="Heading3"/>
        <w:rPr>
          <w:rFonts w:ascii="Calibri" w:hAnsi="Calibri" w:cs="Calibri"/>
          <w:b/>
          <w:bCs/>
        </w:rPr>
      </w:pPr>
      <w:r w:rsidRPr="00C72222">
        <w:rPr>
          <w:rFonts w:ascii="Calibri" w:hAnsi="Calibri" w:cs="Calibri"/>
          <w:b/>
          <w:bCs/>
        </w:rPr>
        <w:t>Confidentiality</w:t>
      </w:r>
    </w:p>
    <w:p w14:paraId="6818FBB8" w14:textId="606D032C" w:rsidR="003F038B" w:rsidRPr="00C72222" w:rsidRDefault="003F038B" w:rsidP="003F038B">
      <w:pPr>
        <w:rPr>
          <w:rFonts w:ascii="Calibri" w:hAnsi="Calibri" w:cs="Calibri"/>
          <w:sz w:val="24"/>
          <w:szCs w:val="24"/>
        </w:rPr>
      </w:pPr>
      <w:r w:rsidRPr="00C72222">
        <w:rPr>
          <w:rFonts w:ascii="Calibri" w:hAnsi="Calibri" w:cs="Calibri"/>
          <w:sz w:val="24"/>
          <w:szCs w:val="24"/>
        </w:rPr>
        <w:t xml:space="preserve">All accommodation requests and related personal information will remain confidential and shared only with </w:t>
      </w:r>
      <w:r w:rsidR="00004045" w:rsidRPr="00C72222">
        <w:rPr>
          <w:rFonts w:ascii="Calibri" w:hAnsi="Calibri" w:cs="Calibri"/>
          <w:sz w:val="24"/>
          <w:szCs w:val="24"/>
        </w:rPr>
        <w:t>board members or staff</w:t>
      </w:r>
      <w:r w:rsidRPr="00C72222">
        <w:rPr>
          <w:rFonts w:ascii="Calibri" w:hAnsi="Calibri" w:cs="Calibri"/>
          <w:sz w:val="24"/>
          <w:szCs w:val="24"/>
        </w:rPr>
        <w:t xml:space="preserve"> directly responsible for implementing accommodations.</w:t>
      </w:r>
    </w:p>
    <w:p w14:paraId="279A699F" w14:textId="77777777" w:rsidR="00D914C0" w:rsidRDefault="00D914C0" w:rsidP="00D914C0">
      <w:pPr>
        <w:rPr>
          <w:rStyle w:val="Heading2Char"/>
          <w:rFonts w:ascii="Calibri" w:hAnsi="Calibri" w:cs="Calibri"/>
          <w:b/>
          <w:bCs/>
        </w:rPr>
      </w:pPr>
    </w:p>
    <w:p w14:paraId="58D4395A" w14:textId="1F4B5220" w:rsidR="006B6FCD" w:rsidRPr="00C72222" w:rsidRDefault="00C319F1" w:rsidP="00270BB5">
      <w:pPr>
        <w:pStyle w:val="Heading2"/>
        <w:rPr>
          <w:rFonts w:ascii="Calibri" w:hAnsi="Calibri" w:cs="Calibri"/>
          <w:b/>
          <w:bCs/>
        </w:rPr>
      </w:pPr>
      <w:r w:rsidRPr="00C72222">
        <w:rPr>
          <w:rStyle w:val="Heading2Char"/>
          <w:rFonts w:ascii="Calibri" w:hAnsi="Calibri" w:cs="Calibri"/>
          <w:b/>
          <w:bCs/>
        </w:rPr>
        <w:t xml:space="preserve">Hotel </w:t>
      </w:r>
      <w:r w:rsidR="004C5D9F" w:rsidRPr="00C72222">
        <w:rPr>
          <w:rStyle w:val="Heading2Char"/>
          <w:rFonts w:ascii="Calibri" w:hAnsi="Calibri" w:cs="Calibri"/>
          <w:b/>
          <w:bCs/>
        </w:rPr>
        <w:t>Reservations</w:t>
      </w:r>
      <w:r w:rsidR="001F2E6A" w:rsidRPr="00C72222">
        <w:rPr>
          <w:rStyle w:val="Heading2Char"/>
          <w:rFonts w:ascii="Calibri" w:hAnsi="Calibri" w:cs="Calibri"/>
          <w:b/>
          <w:bCs/>
        </w:rPr>
        <w:t>:</w:t>
      </w:r>
    </w:p>
    <w:p w14:paraId="595D6B32" w14:textId="59531662" w:rsidR="00BC2018" w:rsidRPr="00C72222" w:rsidRDefault="2444D9B3" w:rsidP="2444D9B3">
      <w:pPr>
        <w:pStyle w:val="font8"/>
        <w:spacing w:before="0" w:beforeAutospacing="0" w:after="0" w:afterAutospacing="0"/>
        <w:rPr>
          <w:rFonts w:ascii="Calibri" w:hAnsi="Calibri" w:cs="Calibri"/>
          <w:b/>
          <w:bCs/>
        </w:rPr>
      </w:pPr>
      <w:r w:rsidRPr="2444D9B3">
        <w:rPr>
          <w:rStyle w:val="Heading3Char"/>
          <w:rFonts w:ascii="Calibri" w:hAnsi="Calibri" w:cs="Calibri"/>
        </w:rPr>
        <w:t>Location</w:t>
      </w:r>
      <w:proofErr w:type="gramStart"/>
      <w:r w:rsidRPr="2444D9B3">
        <w:rPr>
          <w:rFonts w:ascii="Calibri" w:hAnsi="Calibri" w:cs="Calibri"/>
        </w:rPr>
        <w:t xml:space="preserve">: </w:t>
      </w:r>
      <w:r w:rsidR="00C319F1">
        <w:tab/>
      </w:r>
      <w:r w:rsidRPr="2444D9B3">
        <w:rPr>
          <w:rFonts w:ascii="Calibri" w:hAnsi="Calibri" w:cs="Calibri"/>
        </w:rPr>
        <w:t>Hyatt</w:t>
      </w:r>
      <w:proofErr w:type="gramEnd"/>
      <w:r w:rsidRPr="2444D9B3">
        <w:rPr>
          <w:rFonts w:ascii="Calibri" w:hAnsi="Calibri" w:cs="Calibri"/>
        </w:rPr>
        <w:t xml:space="preserve"> Regency Frisco-Dallas</w:t>
      </w:r>
    </w:p>
    <w:p w14:paraId="6AB715CA" w14:textId="41526FBE" w:rsidR="00B960E7" w:rsidRPr="00C72222" w:rsidRDefault="00B960E7" w:rsidP="6FEAF8FF">
      <w:pPr>
        <w:pStyle w:val="font8"/>
        <w:spacing w:before="0" w:beforeAutospacing="0" w:after="0" w:afterAutospacing="0"/>
        <w:ind w:left="1440"/>
        <w:rPr>
          <w:rFonts w:ascii="Calibri" w:hAnsi="Calibri" w:cs="Calibri"/>
        </w:rPr>
      </w:pPr>
      <w:r w:rsidRPr="00C72222">
        <w:rPr>
          <w:rFonts w:ascii="Calibri" w:hAnsi="Calibri" w:cs="Calibri"/>
        </w:rPr>
        <w:t>2615 Preston Rd,</w:t>
      </w:r>
    </w:p>
    <w:p w14:paraId="02CA77A8" w14:textId="050C3B7A" w:rsidR="00B960E7" w:rsidRPr="00C72222" w:rsidRDefault="00B960E7" w:rsidP="6FEAF8FF">
      <w:pPr>
        <w:pStyle w:val="font8"/>
        <w:spacing w:before="0" w:beforeAutospacing="0" w:after="0" w:afterAutospacing="0"/>
        <w:ind w:left="1440"/>
        <w:rPr>
          <w:rFonts w:ascii="Calibri" w:hAnsi="Calibri" w:cs="Calibri"/>
        </w:rPr>
      </w:pPr>
      <w:r w:rsidRPr="00C72222">
        <w:rPr>
          <w:rFonts w:ascii="Calibri" w:hAnsi="Calibri" w:cs="Calibri"/>
        </w:rPr>
        <w:t>Frisco, TX 75035, US</w:t>
      </w:r>
    </w:p>
    <w:p w14:paraId="086CE0B1" w14:textId="745B6563" w:rsidR="00120D9D" w:rsidRPr="00C72222" w:rsidRDefault="00167FFD" w:rsidP="6FEAF8FF">
      <w:pPr>
        <w:pStyle w:val="font8"/>
        <w:spacing w:before="0" w:beforeAutospacing="0" w:after="0" w:afterAutospacing="0"/>
        <w:ind w:left="1440"/>
        <w:rPr>
          <w:rFonts w:ascii="Calibri" w:hAnsi="Calibri" w:cs="Calibri"/>
        </w:rPr>
      </w:pPr>
      <w:r w:rsidRPr="00C72222">
        <w:rPr>
          <w:rFonts w:ascii="Calibri" w:hAnsi="Calibri" w:cs="Calibri"/>
        </w:rPr>
        <w:t>(</w:t>
      </w:r>
      <w:r w:rsidR="003B0D21" w:rsidRPr="003B0D21">
        <w:rPr>
          <w:rFonts w:ascii="Calibri" w:hAnsi="Calibri" w:cs="Calibri"/>
        </w:rPr>
        <w:t>469) 598-1235</w:t>
      </w:r>
    </w:p>
    <w:p w14:paraId="03C586F8" w14:textId="129FA741" w:rsidR="0078615C" w:rsidRPr="00C72222" w:rsidRDefault="0078615C" w:rsidP="00C10246">
      <w:pPr>
        <w:pStyle w:val="font8"/>
        <w:spacing w:before="0" w:beforeAutospacing="0" w:after="0" w:afterAutospacing="0"/>
        <w:rPr>
          <w:rFonts w:ascii="Calibri" w:hAnsi="Calibri" w:cs="Calibri"/>
        </w:rPr>
      </w:pPr>
    </w:p>
    <w:p w14:paraId="28570319" w14:textId="77777777" w:rsidR="0078615C" w:rsidRPr="00C72222" w:rsidRDefault="0078615C" w:rsidP="00C10246">
      <w:pPr>
        <w:pStyle w:val="font8"/>
        <w:spacing w:before="0" w:beforeAutospacing="0" w:after="0" w:afterAutospacing="0"/>
        <w:rPr>
          <w:rFonts w:ascii="Calibri" w:hAnsi="Calibri" w:cs="Calibri"/>
        </w:rPr>
      </w:pPr>
    </w:p>
    <w:p w14:paraId="737F464A" w14:textId="2D41E25A" w:rsidR="00C619B3" w:rsidRPr="00CE468F" w:rsidRDefault="00C619B3" w:rsidP="3437A156">
      <w:pPr>
        <w:pStyle w:val="font8"/>
        <w:spacing w:before="0" w:beforeAutospacing="0" w:after="0" w:afterAutospacing="0"/>
        <w:rPr>
          <w:rFonts w:ascii="Calibri" w:hAnsi="Calibri" w:cs="Calibri"/>
        </w:rPr>
      </w:pPr>
      <w:r w:rsidRPr="00C72222">
        <w:rPr>
          <w:rStyle w:val="Heading3Char"/>
          <w:rFonts w:ascii="Calibri" w:hAnsi="Calibri" w:cs="Calibri"/>
        </w:rPr>
        <w:t>Room Rate</w:t>
      </w:r>
      <w:r w:rsidRPr="00C72222">
        <w:rPr>
          <w:rFonts w:ascii="Calibri" w:hAnsi="Calibri" w:cs="Calibri"/>
        </w:rPr>
        <w:t>:</w:t>
      </w:r>
      <w:r w:rsidRPr="00C72222">
        <w:rPr>
          <w:rFonts w:ascii="Calibri" w:hAnsi="Calibri" w:cs="Calibri"/>
        </w:rPr>
        <w:tab/>
      </w:r>
      <w:r w:rsidR="00CE468F" w:rsidRPr="00CE468F">
        <w:rPr>
          <w:rFonts w:ascii="Calibri" w:hAnsi="Calibri" w:cs="Calibri"/>
        </w:rPr>
        <w:t>$231</w:t>
      </w:r>
      <w:r w:rsidRPr="00CE468F">
        <w:rPr>
          <w:rFonts w:ascii="Calibri" w:hAnsi="Calibri" w:cs="Calibri"/>
        </w:rPr>
        <w:t xml:space="preserve"> single/double +taxes (this is the conference rate)</w:t>
      </w:r>
    </w:p>
    <w:p w14:paraId="55666DB6" w14:textId="3AA626D9" w:rsidR="00E57540" w:rsidRPr="00C72222" w:rsidRDefault="299C2AED" w:rsidP="299C2AED">
      <w:pPr>
        <w:pStyle w:val="font8"/>
        <w:spacing w:before="0" w:beforeAutospacing="0" w:after="0" w:afterAutospacing="0"/>
        <w:rPr>
          <w:rFonts w:ascii="Calibri" w:hAnsi="Calibri" w:cs="Calibri"/>
          <w:b/>
          <w:bCs/>
        </w:rPr>
      </w:pPr>
      <w:r w:rsidRPr="299C2AED">
        <w:rPr>
          <w:rFonts w:ascii="Calibri" w:hAnsi="Calibri" w:cs="Calibri"/>
          <w:b/>
          <w:bCs/>
        </w:rPr>
        <w:t>Cut-off date:</w:t>
      </w:r>
      <w:r w:rsidR="00E57540">
        <w:tab/>
      </w:r>
      <w:r w:rsidRPr="299C2AED">
        <w:rPr>
          <w:rFonts w:ascii="Calibri" w:hAnsi="Calibri" w:cs="Calibri"/>
          <w:b/>
          <w:bCs/>
        </w:rPr>
        <w:t>October 9, 2026</w:t>
      </w:r>
    </w:p>
    <w:p w14:paraId="054EA3E8" w14:textId="0AE07DDC" w:rsidR="3437A156" w:rsidRPr="00C72222" w:rsidRDefault="3437A156" w:rsidP="3437A156">
      <w:pPr>
        <w:pStyle w:val="font8"/>
        <w:spacing w:before="0" w:beforeAutospacing="0" w:after="0" w:afterAutospacing="0"/>
        <w:rPr>
          <w:rFonts w:ascii="Calibri" w:hAnsi="Calibri" w:cs="Calibri"/>
        </w:rPr>
      </w:pPr>
    </w:p>
    <w:p w14:paraId="42CB9CFB" w14:textId="0999A73F" w:rsidR="00810D6F" w:rsidRPr="000C5526" w:rsidRDefault="00C619B3" w:rsidP="00810D6F">
      <w:pPr>
        <w:pStyle w:val="font8"/>
        <w:spacing w:before="0" w:beforeAutospacing="0" w:after="0" w:afterAutospacing="0"/>
        <w:rPr>
          <w:rFonts w:asciiTheme="minorHAnsi" w:hAnsiTheme="minorHAnsi" w:cstheme="minorHAnsi"/>
        </w:rPr>
      </w:pPr>
      <w:r w:rsidRPr="00C72222">
        <w:rPr>
          <w:rStyle w:val="Heading3Char"/>
          <w:rFonts w:ascii="Calibri" w:hAnsi="Calibri" w:cs="Calibri"/>
        </w:rPr>
        <w:t>Reservations</w:t>
      </w:r>
      <w:r w:rsidRPr="00C72222">
        <w:rPr>
          <w:rFonts w:ascii="Calibri" w:hAnsi="Calibri" w:cs="Calibri"/>
        </w:rPr>
        <w:t>:</w:t>
      </w:r>
      <w:r w:rsidR="003C4F6B" w:rsidRPr="00C72222">
        <w:rPr>
          <w:rFonts w:ascii="Calibri" w:hAnsi="Calibri" w:cs="Calibri"/>
        </w:rPr>
        <w:tab/>
      </w:r>
      <w:r w:rsidR="04C59E85" w:rsidRPr="000C5526">
        <w:rPr>
          <w:rFonts w:asciiTheme="minorHAnsi" w:hAnsiTheme="minorHAnsi" w:cstheme="minorHAnsi"/>
          <w:b/>
          <w:bCs/>
        </w:rPr>
        <w:t xml:space="preserve">CSAVR </w:t>
      </w:r>
      <w:r w:rsidR="004F501F" w:rsidRPr="000C5526">
        <w:rPr>
          <w:rFonts w:asciiTheme="minorHAnsi" w:hAnsiTheme="minorHAnsi" w:cstheme="minorHAnsi"/>
          <w:b/>
          <w:bCs/>
        </w:rPr>
        <w:t>Fall</w:t>
      </w:r>
      <w:r w:rsidR="04C59E85" w:rsidRPr="000C5526">
        <w:rPr>
          <w:rFonts w:asciiTheme="minorHAnsi" w:hAnsiTheme="minorHAnsi" w:cstheme="minorHAnsi"/>
          <w:b/>
          <w:bCs/>
        </w:rPr>
        <w:t xml:space="preserve"> Conference website</w:t>
      </w:r>
      <w:r w:rsidR="04C59E85" w:rsidRPr="000C5526">
        <w:rPr>
          <w:rFonts w:asciiTheme="minorHAnsi" w:hAnsiTheme="minorHAnsi" w:cstheme="minorHAnsi"/>
        </w:rPr>
        <w:t xml:space="preserve"> - </w:t>
      </w:r>
      <w:hyperlink r:id="rId16" w:history="1">
        <w:r w:rsidR="00D37186" w:rsidRPr="000C5526">
          <w:rPr>
            <w:rStyle w:val="Hyperlink"/>
            <w:rFonts w:asciiTheme="minorHAnsi" w:hAnsiTheme="minorHAnsi" w:cstheme="minorHAnsi"/>
          </w:rPr>
          <w:t>https://www.csavr.org/fall-conference-2026</w:t>
        </w:r>
      </w:hyperlink>
      <w:r w:rsidR="00D37186" w:rsidRPr="000C5526">
        <w:rPr>
          <w:rFonts w:asciiTheme="minorHAnsi" w:hAnsiTheme="minorHAnsi" w:cstheme="minorHAnsi"/>
        </w:rPr>
        <w:t xml:space="preserve"> </w:t>
      </w:r>
    </w:p>
    <w:p w14:paraId="69448F1A" w14:textId="346EF8C4" w:rsidR="00A92B73" w:rsidRPr="000C5526" w:rsidRDefault="092C386E" w:rsidP="00810D6F">
      <w:pPr>
        <w:pStyle w:val="font8"/>
        <w:spacing w:before="0" w:beforeAutospacing="0" w:after="0" w:afterAutospacing="0"/>
        <w:ind w:left="720" w:firstLine="720"/>
        <w:rPr>
          <w:rFonts w:asciiTheme="minorHAnsi" w:hAnsiTheme="minorHAnsi" w:cstheme="minorHAnsi"/>
        </w:rPr>
      </w:pPr>
      <w:r w:rsidRPr="000C5526">
        <w:rPr>
          <w:rFonts w:asciiTheme="minorHAnsi" w:hAnsiTheme="minorHAnsi" w:cstheme="minorHAnsi"/>
          <w:b/>
          <w:bCs/>
        </w:rPr>
        <w:t>H</w:t>
      </w:r>
      <w:r w:rsidR="0A9D505A" w:rsidRPr="000C5526">
        <w:rPr>
          <w:rFonts w:asciiTheme="minorHAnsi" w:hAnsiTheme="minorHAnsi" w:cstheme="minorHAnsi"/>
          <w:b/>
          <w:bCs/>
        </w:rPr>
        <w:t>yatt</w:t>
      </w:r>
      <w:r w:rsidRPr="000C5526">
        <w:rPr>
          <w:rFonts w:asciiTheme="minorHAnsi" w:hAnsiTheme="minorHAnsi" w:cstheme="minorHAnsi"/>
          <w:b/>
          <w:bCs/>
        </w:rPr>
        <w:t xml:space="preserve"> </w:t>
      </w:r>
      <w:r w:rsidR="23CC9821" w:rsidRPr="000C5526">
        <w:rPr>
          <w:rFonts w:asciiTheme="minorHAnsi" w:hAnsiTheme="minorHAnsi" w:cstheme="minorHAnsi"/>
          <w:b/>
          <w:bCs/>
        </w:rPr>
        <w:t>Reservation</w:t>
      </w:r>
      <w:r w:rsidRPr="000C5526">
        <w:rPr>
          <w:rFonts w:asciiTheme="minorHAnsi" w:hAnsiTheme="minorHAnsi" w:cstheme="minorHAnsi"/>
          <w:b/>
          <w:bCs/>
        </w:rPr>
        <w:t xml:space="preserve"> </w:t>
      </w:r>
      <w:r w:rsidR="003C4F6B" w:rsidRPr="000C5526">
        <w:rPr>
          <w:rFonts w:asciiTheme="minorHAnsi" w:hAnsiTheme="minorHAnsi" w:cstheme="minorHAnsi"/>
          <w:b/>
          <w:bCs/>
        </w:rPr>
        <w:t>–</w:t>
      </w:r>
      <w:r w:rsidR="00810D6F" w:rsidRPr="000C5526">
        <w:rPr>
          <w:rFonts w:asciiTheme="minorHAnsi" w:hAnsiTheme="minorHAnsi" w:cstheme="minorHAnsi"/>
        </w:rPr>
        <w:t xml:space="preserve"> </w:t>
      </w:r>
      <w:hyperlink r:id="rId17" w:history="1">
        <w:r w:rsidR="000C5526" w:rsidRPr="000C5526">
          <w:rPr>
            <w:rStyle w:val="Hyperlink"/>
            <w:rFonts w:asciiTheme="minorHAnsi" w:hAnsiTheme="minorHAnsi" w:cstheme="minorHAnsi"/>
          </w:rPr>
          <w:t>https://www.hyatt.com/events/en-US/group-booking/DFWRO/G-CSA6</w:t>
        </w:r>
      </w:hyperlink>
      <w:r w:rsidR="000C5526" w:rsidRPr="000C5526">
        <w:rPr>
          <w:rFonts w:asciiTheme="minorHAnsi" w:hAnsiTheme="minorHAnsi" w:cstheme="minorHAnsi"/>
        </w:rPr>
        <w:t xml:space="preserve"> </w:t>
      </w:r>
    </w:p>
    <w:p w14:paraId="571A9F29" w14:textId="23EB3E8E" w:rsidR="3437A156" w:rsidRPr="000C5526" w:rsidRDefault="000C5526" w:rsidP="3437A156">
      <w:pPr>
        <w:pStyle w:val="font8"/>
        <w:spacing w:before="0" w:beforeAutospacing="0" w:after="0" w:afterAutospacing="0"/>
        <w:ind w:left="1440"/>
        <w:rPr>
          <w:rFonts w:asciiTheme="minorHAnsi" w:hAnsiTheme="minorHAnsi" w:cstheme="minorHAnsi"/>
        </w:rPr>
      </w:pPr>
      <w:r w:rsidRPr="000C5526">
        <w:rPr>
          <w:rStyle w:val="wixui-rich-texttext"/>
          <w:rFonts w:asciiTheme="minorHAnsi" w:hAnsiTheme="minorHAnsi" w:cstheme="minorHAnsi"/>
          <w:b/>
          <w:bCs/>
          <w:color w:val="2F2F30"/>
          <w:bdr w:val="none" w:sz="0" w:space="0" w:color="auto" w:frame="1"/>
        </w:rPr>
        <w:t>Group Code: </w:t>
      </w:r>
      <w:r w:rsidRPr="000C5526">
        <w:rPr>
          <w:rFonts w:asciiTheme="minorHAnsi" w:hAnsiTheme="minorHAnsi" w:cstheme="minorHAnsi"/>
          <w:color w:val="2F2F30"/>
        </w:rPr>
        <w:t>G-CSA6</w:t>
      </w:r>
    </w:p>
    <w:p w14:paraId="2BC04A67" w14:textId="77777777" w:rsidR="000C5526" w:rsidRDefault="000C5526" w:rsidP="00A92B73">
      <w:pPr>
        <w:pStyle w:val="font8"/>
        <w:spacing w:before="0" w:beforeAutospacing="0" w:after="0" w:afterAutospacing="0"/>
        <w:ind w:left="1440"/>
        <w:rPr>
          <w:rFonts w:asciiTheme="minorHAnsi" w:hAnsiTheme="minorHAnsi" w:cstheme="minorHAnsi"/>
        </w:rPr>
      </w:pPr>
    </w:p>
    <w:p w14:paraId="74B88A2D" w14:textId="6231CE32" w:rsidR="00C619B3" w:rsidRPr="00C72222" w:rsidRDefault="0014200B" w:rsidP="00A92B73">
      <w:pPr>
        <w:pStyle w:val="font8"/>
        <w:spacing w:before="0" w:beforeAutospacing="0" w:after="0" w:afterAutospacing="0"/>
        <w:ind w:left="1440"/>
        <w:rPr>
          <w:rFonts w:ascii="Calibri" w:hAnsi="Calibri" w:cs="Calibri"/>
        </w:rPr>
      </w:pPr>
      <w:r w:rsidRPr="000C5526">
        <w:rPr>
          <w:rFonts w:asciiTheme="minorHAnsi" w:hAnsiTheme="minorHAnsi" w:cstheme="minorHAnsi"/>
        </w:rPr>
        <w:t xml:space="preserve">Please </w:t>
      </w:r>
      <w:r w:rsidR="00F37829" w:rsidRPr="000C5526">
        <w:rPr>
          <w:rFonts w:asciiTheme="minorHAnsi" w:hAnsiTheme="minorHAnsi" w:cstheme="minorHAnsi"/>
        </w:rPr>
        <w:t>refer to</w:t>
      </w:r>
      <w:r w:rsidR="00C619B3" w:rsidRPr="00C72222">
        <w:rPr>
          <w:rFonts w:ascii="Calibri" w:hAnsi="Calibri" w:cs="Calibri"/>
        </w:rPr>
        <w:t xml:space="preserve"> CSAVR/NCSAB room block.</w:t>
      </w:r>
      <w:r w:rsidR="003C4F6B" w:rsidRPr="00C72222">
        <w:rPr>
          <w:rFonts w:ascii="Calibri" w:hAnsi="Calibri" w:cs="Calibri"/>
        </w:rPr>
        <w:t xml:space="preserve"> </w:t>
      </w:r>
      <w:r w:rsidR="006B6FCD" w:rsidRPr="00C72222">
        <w:rPr>
          <w:rFonts w:ascii="Calibri" w:hAnsi="Calibri" w:cs="Calibri"/>
        </w:rPr>
        <w:t>Rooms available</w:t>
      </w:r>
      <w:r w:rsidR="00127AD2" w:rsidRPr="00C72222">
        <w:rPr>
          <w:rFonts w:ascii="Calibri" w:hAnsi="Calibri" w:cs="Calibri"/>
        </w:rPr>
        <w:t xml:space="preserve"> </w:t>
      </w:r>
      <w:r w:rsidR="006B6FCD" w:rsidRPr="00C72222">
        <w:rPr>
          <w:rFonts w:ascii="Calibri" w:hAnsi="Calibri" w:cs="Calibri"/>
        </w:rPr>
        <w:t>until sold out or cut-off date, whichever occurs first.</w:t>
      </w:r>
      <w:r w:rsidR="003C4F6B" w:rsidRPr="00C72222">
        <w:rPr>
          <w:rFonts w:ascii="Calibri" w:hAnsi="Calibri" w:cs="Calibri"/>
        </w:rPr>
        <w:t xml:space="preserve"> </w:t>
      </w:r>
      <w:r w:rsidR="006B6FCD" w:rsidRPr="00C72222">
        <w:rPr>
          <w:rFonts w:ascii="Calibri" w:hAnsi="Calibri" w:cs="Calibri"/>
        </w:rPr>
        <w:t xml:space="preserve">Then the hotel prevailing rates apply. </w:t>
      </w:r>
      <w:r w:rsidRPr="00C72222">
        <w:rPr>
          <w:rFonts w:ascii="Calibri" w:hAnsi="Calibri" w:cs="Calibri"/>
        </w:rPr>
        <w:t>If you need an accessible room, please contact Theresa Hamrick.</w:t>
      </w:r>
    </w:p>
    <w:p w14:paraId="3FA997E4" w14:textId="77777777" w:rsidR="00120D9D" w:rsidRPr="00C72222" w:rsidRDefault="00120D9D" w:rsidP="00C10246">
      <w:pPr>
        <w:pStyle w:val="font8"/>
        <w:spacing w:before="0" w:beforeAutospacing="0" w:after="0" w:afterAutospacing="0"/>
        <w:rPr>
          <w:rFonts w:ascii="Calibri" w:hAnsi="Calibri" w:cs="Calibri"/>
        </w:rPr>
      </w:pPr>
    </w:p>
    <w:bookmarkEnd w:id="2"/>
    <w:p w14:paraId="78C51E0F" w14:textId="0E52F09C" w:rsidR="00F71DB7" w:rsidRPr="00C72222" w:rsidRDefault="00F71DB7" w:rsidP="00F71DB7">
      <w:pPr>
        <w:pStyle w:val="Heading2"/>
        <w:spacing w:before="0" w:line="240" w:lineRule="auto"/>
        <w:rPr>
          <w:rFonts w:ascii="Calibri" w:hAnsi="Calibri" w:cs="Calibri"/>
          <w:b/>
          <w:bCs/>
        </w:rPr>
      </w:pPr>
      <w:r>
        <w:rPr>
          <w:rStyle w:val="Heading2Char"/>
          <w:rFonts w:ascii="Calibri" w:hAnsi="Calibri" w:cs="Calibri"/>
          <w:b/>
          <w:bCs/>
        </w:rPr>
        <w:lastRenderedPageBreak/>
        <w:t>Room Cancellation</w:t>
      </w:r>
      <w:r w:rsidRPr="00C72222">
        <w:rPr>
          <w:rStyle w:val="Heading2Char"/>
          <w:rFonts w:ascii="Calibri" w:hAnsi="Calibri" w:cs="Calibri"/>
          <w:b/>
          <w:bCs/>
        </w:rPr>
        <w:t>:</w:t>
      </w:r>
    </w:p>
    <w:p w14:paraId="180DABFB" w14:textId="31E84CC9" w:rsidR="002B02C5" w:rsidRPr="002B02C5" w:rsidRDefault="002B02C5" w:rsidP="00F71DB7">
      <w:pPr>
        <w:pStyle w:val="font8"/>
        <w:spacing w:before="0" w:beforeAutospacing="0" w:after="0" w:afterAutospacing="0"/>
        <w:rPr>
          <w:rFonts w:ascii="Calibri" w:hAnsi="Calibri" w:cs="Calibri"/>
          <w:b/>
          <w:bCs/>
        </w:rPr>
      </w:pPr>
      <w:r w:rsidRPr="002B02C5">
        <w:rPr>
          <w:rFonts w:ascii="Calibri" w:hAnsi="Calibri" w:cs="Calibri"/>
        </w:rPr>
        <w:t>All hotel reservation cancellations for the CSAVR/NCSAB/NCSRC room block must be made through Dr. Robin Freeman at</w:t>
      </w:r>
      <w:r w:rsidRPr="002B02C5">
        <w:rPr>
          <w:rFonts w:ascii="Calibri" w:hAnsi="Calibri" w:cs="Calibri"/>
          <w:b/>
          <w:bCs/>
        </w:rPr>
        <w:t> </w:t>
      </w:r>
      <w:hyperlink r:id="rId18" w:history="1">
        <w:r w:rsidRPr="002B02C5">
          <w:rPr>
            <w:rStyle w:val="Hyperlink"/>
            <w:rFonts w:ascii="Calibri" w:hAnsi="Calibri" w:cs="Calibri"/>
            <w:b/>
            <w:bCs/>
          </w:rPr>
          <w:t>rfreeman@CSAVR.org</w:t>
        </w:r>
      </w:hyperlink>
      <w:r w:rsidRPr="002B02C5">
        <w:rPr>
          <w:rFonts w:ascii="Calibri" w:hAnsi="Calibri" w:cs="Calibri"/>
          <w:b/>
          <w:bCs/>
        </w:rPr>
        <w:t>.  </w:t>
      </w:r>
      <w:r w:rsidRPr="002B02C5">
        <w:rPr>
          <w:rFonts w:ascii="Calibri" w:hAnsi="Calibri" w:cs="Calibri"/>
        </w:rPr>
        <w:t>CANCELLATIONS ONLY.  If you have questions, please call Dr. Freeman at 501-623-7700 or </w:t>
      </w:r>
      <w:hyperlink r:id="rId19" w:history="1">
        <w:r w:rsidRPr="002B02C5">
          <w:rPr>
            <w:rStyle w:val="Hyperlink"/>
            <w:rFonts w:ascii="Calibri" w:hAnsi="Calibri" w:cs="Calibri"/>
            <w:b/>
            <w:bCs/>
          </w:rPr>
          <w:t>rfreeman@csavr.org</w:t>
        </w:r>
      </w:hyperlink>
      <w:r w:rsidRPr="002B02C5">
        <w:rPr>
          <w:rFonts w:ascii="Calibri" w:hAnsi="Calibri" w:cs="Calibri"/>
          <w:b/>
          <w:bCs/>
        </w:rPr>
        <w:t xml:space="preserve">.  </w:t>
      </w:r>
      <w:r w:rsidRPr="002B02C5">
        <w:rPr>
          <w:rFonts w:ascii="Calibri" w:hAnsi="Calibri" w:cs="Calibri"/>
        </w:rPr>
        <w:t>All cancelled rooms will be assigned to those on the wait list.  If you did not get a room at the hotel, please ask to be added to the wait list. If you needed an accessible room, please contact</w:t>
      </w:r>
      <w:r w:rsidRPr="002B02C5">
        <w:rPr>
          <w:rFonts w:ascii="Calibri" w:hAnsi="Calibri" w:cs="Calibri"/>
          <w:b/>
          <w:bCs/>
        </w:rPr>
        <w:t> </w:t>
      </w:r>
      <w:hyperlink r:id="rId20" w:history="1">
        <w:r w:rsidRPr="002B02C5">
          <w:rPr>
            <w:rStyle w:val="Hyperlink"/>
            <w:rFonts w:ascii="Calibri" w:hAnsi="Calibri" w:cs="Calibri"/>
            <w:b/>
            <w:bCs/>
          </w:rPr>
          <w:t>rfreeman@csavr.org</w:t>
        </w:r>
      </w:hyperlink>
      <w:r w:rsidRPr="002B02C5">
        <w:rPr>
          <w:rFonts w:ascii="Calibri" w:hAnsi="Calibri" w:cs="Calibri"/>
          <w:b/>
          <w:bCs/>
        </w:rPr>
        <w:t>.  </w:t>
      </w:r>
    </w:p>
    <w:p w14:paraId="23086014" w14:textId="5F8B71C1" w:rsidR="00E17E74" w:rsidRPr="00C72222" w:rsidRDefault="00E17E74" w:rsidP="002B02C5">
      <w:pPr>
        <w:pStyle w:val="font8"/>
        <w:spacing w:before="0" w:beforeAutospacing="0" w:after="0" w:afterAutospacing="0"/>
        <w:rPr>
          <w:rFonts w:ascii="Calibri" w:hAnsi="Calibri" w:cs="Calibri"/>
          <w:b/>
          <w:bCs/>
          <w:sz w:val="28"/>
          <w:szCs w:val="28"/>
        </w:rPr>
      </w:pPr>
    </w:p>
    <w:sectPr w:rsidR="00E17E74" w:rsidRPr="00C72222" w:rsidSect="00D4459F">
      <w:headerReference w:type="default" r:id="rId2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3B8DC" w14:textId="77777777" w:rsidR="000502AF" w:rsidRDefault="000502AF" w:rsidP="00EB1DE8">
      <w:pPr>
        <w:spacing w:after="0" w:line="240" w:lineRule="auto"/>
      </w:pPr>
      <w:r>
        <w:separator/>
      </w:r>
    </w:p>
  </w:endnote>
  <w:endnote w:type="continuationSeparator" w:id="0">
    <w:p w14:paraId="281D6669" w14:textId="77777777" w:rsidR="000502AF" w:rsidRDefault="000502AF" w:rsidP="00EB1DE8">
      <w:pPr>
        <w:spacing w:after="0" w:line="240" w:lineRule="auto"/>
      </w:pPr>
      <w:r>
        <w:continuationSeparator/>
      </w:r>
    </w:p>
  </w:endnote>
  <w:endnote w:type="continuationNotice" w:id="1">
    <w:p w14:paraId="7AD1A8DF" w14:textId="77777777" w:rsidR="000502AF" w:rsidRDefault="00050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297824"/>
      <w:docPartObj>
        <w:docPartGallery w:val="Page Numbers (Bottom of Page)"/>
        <w:docPartUnique/>
      </w:docPartObj>
    </w:sdtPr>
    <w:sdtEndPr>
      <w:rPr>
        <w:rFonts w:ascii="Calibri" w:hAnsi="Calibri" w:cs="Calibri"/>
      </w:rPr>
    </w:sdtEndPr>
    <w:sdtContent>
      <w:sdt>
        <w:sdtPr>
          <w:id w:val="-1769616900"/>
          <w:docPartObj>
            <w:docPartGallery w:val="Page Numbers (Top of Page)"/>
            <w:docPartUnique/>
          </w:docPartObj>
        </w:sdtPr>
        <w:sdtEndPr>
          <w:rPr>
            <w:rFonts w:ascii="Calibri" w:hAnsi="Calibri" w:cs="Calibri"/>
          </w:rPr>
        </w:sdtEndPr>
        <w:sdtContent>
          <w:p w14:paraId="5826989F" w14:textId="0F7E4605" w:rsidR="00C21072" w:rsidRDefault="006C792E" w:rsidP="00C21072">
            <w:pPr>
              <w:pStyle w:val="Footer"/>
              <w:jc w:val="center"/>
              <w:rPr>
                <w:rFonts w:ascii="Calibri" w:hAnsi="Calibri" w:cs="Calibri"/>
                <w:sz w:val="20"/>
                <w:szCs w:val="20"/>
              </w:rPr>
            </w:pPr>
            <w:r w:rsidRPr="001F2E6A">
              <w:rPr>
                <w:rFonts w:ascii="Calibri" w:hAnsi="Calibri" w:cs="Calibri"/>
                <w:sz w:val="20"/>
                <w:szCs w:val="20"/>
              </w:rPr>
              <w:t xml:space="preserve">Page </w:t>
            </w:r>
            <w:r w:rsidRPr="001F2E6A">
              <w:rPr>
                <w:rFonts w:ascii="Calibri" w:hAnsi="Calibri" w:cs="Calibri"/>
                <w:sz w:val="20"/>
                <w:szCs w:val="20"/>
              </w:rPr>
              <w:fldChar w:fldCharType="begin"/>
            </w:r>
            <w:r w:rsidRPr="001F2E6A">
              <w:rPr>
                <w:rFonts w:ascii="Calibri" w:hAnsi="Calibri" w:cs="Calibri"/>
                <w:sz w:val="20"/>
                <w:szCs w:val="20"/>
              </w:rPr>
              <w:instrText xml:space="preserve"> PAGE </w:instrText>
            </w:r>
            <w:r w:rsidRPr="001F2E6A">
              <w:rPr>
                <w:rFonts w:ascii="Calibri" w:hAnsi="Calibri" w:cs="Calibri"/>
                <w:sz w:val="20"/>
                <w:szCs w:val="20"/>
              </w:rPr>
              <w:fldChar w:fldCharType="separate"/>
            </w:r>
            <w:r w:rsidRPr="001F2E6A">
              <w:rPr>
                <w:rFonts w:ascii="Calibri" w:hAnsi="Calibri" w:cs="Calibri"/>
                <w:noProof/>
                <w:sz w:val="20"/>
                <w:szCs w:val="20"/>
              </w:rPr>
              <w:t>2</w:t>
            </w:r>
            <w:r w:rsidRPr="001F2E6A">
              <w:rPr>
                <w:rFonts w:ascii="Calibri" w:hAnsi="Calibri" w:cs="Calibri"/>
                <w:sz w:val="20"/>
                <w:szCs w:val="20"/>
              </w:rPr>
              <w:fldChar w:fldCharType="end"/>
            </w:r>
            <w:r w:rsidRPr="001F2E6A">
              <w:rPr>
                <w:rFonts w:ascii="Calibri" w:hAnsi="Calibri" w:cs="Calibri"/>
                <w:sz w:val="20"/>
                <w:szCs w:val="20"/>
              </w:rPr>
              <w:t xml:space="preserve"> of </w:t>
            </w:r>
            <w:r w:rsidRPr="001F2E6A">
              <w:rPr>
                <w:rFonts w:ascii="Calibri" w:hAnsi="Calibri" w:cs="Calibri"/>
                <w:sz w:val="20"/>
                <w:szCs w:val="20"/>
              </w:rPr>
              <w:fldChar w:fldCharType="begin"/>
            </w:r>
            <w:r w:rsidRPr="001F2E6A">
              <w:rPr>
                <w:rFonts w:ascii="Calibri" w:hAnsi="Calibri" w:cs="Calibri"/>
                <w:sz w:val="20"/>
                <w:szCs w:val="20"/>
              </w:rPr>
              <w:instrText xml:space="preserve"> NUMPAGES  </w:instrText>
            </w:r>
            <w:r w:rsidRPr="001F2E6A">
              <w:rPr>
                <w:rFonts w:ascii="Calibri" w:hAnsi="Calibri" w:cs="Calibri"/>
                <w:sz w:val="20"/>
                <w:szCs w:val="20"/>
              </w:rPr>
              <w:fldChar w:fldCharType="separate"/>
            </w:r>
            <w:r w:rsidRPr="001F2E6A">
              <w:rPr>
                <w:rFonts w:ascii="Calibri" w:hAnsi="Calibri" w:cs="Calibri"/>
                <w:noProof/>
                <w:sz w:val="20"/>
                <w:szCs w:val="20"/>
              </w:rPr>
              <w:t>2</w:t>
            </w:r>
            <w:r w:rsidRPr="001F2E6A">
              <w:rPr>
                <w:rFonts w:ascii="Calibri" w:hAnsi="Calibri" w:cs="Calibri"/>
                <w:sz w:val="20"/>
                <w:szCs w:val="20"/>
              </w:rPr>
              <w:fldChar w:fldCharType="end"/>
            </w:r>
          </w:p>
          <w:p w14:paraId="44849881" w14:textId="472480AF" w:rsidR="00EB1DE8" w:rsidRPr="001F2E6A" w:rsidRDefault="00C21072" w:rsidP="00C21072">
            <w:pPr>
              <w:pStyle w:val="Footer"/>
              <w:tabs>
                <w:tab w:val="clear" w:pos="4680"/>
                <w:tab w:val="center" w:pos="4050"/>
              </w:tabs>
              <w:jc w:val="right"/>
              <w:rPr>
                <w:rFonts w:ascii="Calibri" w:hAnsi="Calibri" w:cs="Calibri"/>
              </w:rPr>
            </w:pPr>
            <w:r>
              <w:rPr>
                <w:rFonts w:ascii="Calibri" w:hAnsi="Calibri" w:cs="Calibri"/>
                <w:sz w:val="20"/>
                <w:szCs w:val="20"/>
              </w:rPr>
              <w:t>Revised 8/</w:t>
            </w:r>
            <w:r w:rsidR="00ED0EA9">
              <w:rPr>
                <w:rFonts w:ascii="Calibri" w:hAnsi="Calibri" w:cs="Calibri"/>
                <w:sz w:val="20"/>
                <w:szCs w:val="20"/>
              </w:rPr>
              <w:t>21</w:t>
            </w:r>
            <w:r>
              <w:rPr>
                <w:rFonts w:ascii="Calibri" w:hAnsi="Calibri" w:cs="Calibri"/>
                <w:sz w:val="20"/>
                <w:szCs w:val="20"/>
              </w:rPr>
              <w:t>/2026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7852" w14:textId="77777777" w:rsidR="000502AF" w:rsidRDefault="000502AF" w:rsidP="00EB1DE8">
      <w:pPr>
        <w:spacing w:after="0" w:line="240" w:lineRule="auto"/>
      </w:pPr>
      <w:r>
        <w:separator/>
      </w:r>
    </w:p>
  </w:footnote>
  <w:footnote w:type="continuationSeparator" w:id="0">
    <w:p w14:paraId="62384D00" w14:textId="77777777" w:rsidR="000502AF" w:rsidRDefault="000502AF" w:rsidP="00EB1DE8">
      <w:pPr>
        <w:spacing w:after="0" w:line="240" w:lineRule="auto"/>
      </w:pPr>
      <w:r>
        <w:continuationSeparator/>
      </w:r>
    </w:p>
  </w:footnote>
  <w:footnote w:type="continuationNotice" w:id="1">
    <w:p w14:paraId="7A602529" w14:textId="77777777" w:rsidR="000502AF" w:rsidRDefault="000502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87A7" w14:textId="4863A6AA" w:rsidR="005A149C" w:rsidRPr="005A149C" w:rsidRDefault="7474EA7B" w:rsidP="00AC416F">
    <w:pPr>
      <w:pStyle w:val="Header"/>
      <w:jc w:val="center"/>
    </w:pPr>
    <w:r>
      <w:rPr>
        <w:noProof/>
      </w:rPr>
      <w:drawing>
        <wp:inline distT="0" distB="0" distL="0" distR="0" wp14:anchorId="7C118D37" wp14:editId="07F5C78D">
          <wp:extent cx="1479274" cy="723900"/>
          <wp:effectExtent l="0" t="0" r="6985" b="0"/>
          <wp:docPr id="624411437" name="Picture 1" descr="National Coalition for SR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92647" name="Picture 1" descr="National Coalition for SRC'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177" cy="7287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34F"/>
    <w:multiLevelType w:val="multilevel"/>
    <w:tmpl w:val="CD8A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85EBA"/>
    <w:multiLevelType w:val="multilevel"/>
    <w:tmpl w:val="7D280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5B5DB7"/>
    <w:multiLevelType w:val="hybridMultilevel"/>
    <w:tmpl w:val="EC8C7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09D33F0"/>
    <w:multiLevelType w:val="hybridMultilevel"/>
    <w:tmpl w:val="6B948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476884">
    <w:abstractNumId w:val="0"/>
  </w:num>
  <w:num w:numId="2" w16cid:durableId="1803694327">
    <w:abstractNumId w:val="3"/>
  </w:num>
  <w:num w:numId="3" w16cid:durableId="773136713">
    <w:abstractNumId w:val="2"/>
  </w:num>
  <w:num w:numId="4" w16cid:durableId="349380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78"/>
    <w:rsid w:val="00004045"/>
    <w:rsid w:val="00013D81"/>
    <w:rsid w:val="00015EFE"/>
    <w:rsid w:val="00040ED0"/>
    <w:rsid w:val="00043394"/>
    <w:rsid w:val="00043742"/>
    <w:rsid w:val="00045628"/>
    <w:rsid w:val="000502AF"/>
    <w:rsid w:val="0005407E"/>
    <w:rsid w:val="000639F7"/>
    <w:rsid w:val="00073758"/>
    <w:rsid w:val="000778DF"/>
    <w:rsid w:val="000A3EF4"/>
    <w:rsid w:val="000A7DA7"/>
    <w:rsid w:val="000B0BD4"/>
    <w:rsid w:val="000B7673"/>
    <w:rsid w:val="000C29B3"/>
    <w:rsid w:val="000C5526"/>
    <w:rsid w:val="000D486F"/>
    <w:rsid w:val="00100B3D"/>
    <w:rsid w:val="00103981"/>
    <w:rsid w:val="00105026"/>
    <w:rsid w:val="0011150B"/>
    <w:rsid w:val="00111A9A"/>
    <w:rsid w:val="0011445B"/>
    <w:rsid w:val="00120D9D"/>
    <w:rsid w:val="00127AD2"/>
    <w:rsid w:val="0013221F"/>
    <w:rsid w:val="0013410B"/>
    <w:rsid w:val="00134F1E"/>
    <w:rsid w:val="0014200B"/>
    <w:rsid w:val="00142F1B"/>
    <w:rsid w:val="00145D39"/>
    <w:rsid w:val="001473A9"/>
    <w:rsid w:val="001478B4"/>
    <w:rsid w:val="00154BE9"/>
    <w:rsid w:val="0015773B"/>
    <w:rsid w:val="00167FFD"/>
    <w:rsid w:val="00170F79"/>
    <w:rsid w:val="001723E4"/>
    <w:rsid w:val="00181010"/>
    <w:rsid w:val="0018622D"/>
    <w:rsid w:val="001C0094"/>
    <w:rsid w:val="001C7770"/>
    <w:rsid w:val="001E057E"/>
    <w:rsid w:val="001E1078"/>
    <w:rsid w:val="001E522D"/>
    <w:rsid w:val="001F0AC7"/>
    <w:rsid w:val="001F2E6A"/>
    <w:rsid w:val="001F4382"/>
    <w:rsid w:val="00204A1A"/>
    <w:rsid w:val="0020701C"/>
    <w:rsid w:val="002121D3"/>
    <w:rsid w:val="002233B9"/>
    <w:rsid w:val="0026263F"/>
    <w:rsid w:val="00270BB5"/>
    <w:rsid w:val="0027594D"/>
    <w:rsid w:val="00280A97"/>
    <w:rsid w:val="002831C0"/>
    <w:rsid w:val="002838E4"/>
    <w:rsid w:val="002A1ABF"/>
    <w:rsid w:val="002A70FD"/>
    <w:rsid w:val="002A791C"/>
    <w:rsid w:val="002B02C5"/>
    <w:rsid w:val="002B1343"/>
    <w:rsid w:val="002C0CBD"/>
    <w:rsid w:val="002C6181"/>
    <w:rsid w:val="002D3B14"/>
    <w:rsid w:val="002E230D"/>
    <w:rsid w:val="00303964"/>
    <w:rsid w:val="003066F3"/>
    <w:rsid w:val="003079AF"/>
    <w:rsid w:val="00311BDA"/>
    <w:rsid w:val="00311C21"/>
    <w:rsid w:val="0031277E"/>
    <w:rsid w:val="00317093"/>
    <w:rsid w:val="003276D7"/>
    <w:rsid w:val="00342ED5"/>
    <w:rsid w:val="0034447B"/>
    <w:rsid w:val="00354A04"/>
    <w:rsid w:val="00355D64"/>
    <w:rsid w:val="00357301"/>
    <w:rsid w:val="00366919"/>
    <w:rsid w:val="003703C3"/>
    <w:rsid w:val="00372DC8"/>
    <w:rsid w:val="00380322"/>
    <w:rsid w:val="00384D28"/>
    <w:rsid w:val="003B0D21"/>
    <w:rsid w:val="003B5AC3"/>
    <w:rsid w:val="003C045A"/>
    <w:rsid w:val="003C215F"/>
    <w:rsid w:val="003C2AAA"/>
    <w:rsid w:val="003C4F6B"/>
    <w:rsid w:val="003E0566"/>
    <w:rsid w:val="003E6544"/>
    <w:rsid w:val="003F010E"/>
    <w:rsid w:val="003F038B"/>
    <w:rsid w:val="003F55B1"/>
    <w:rsid w:val="0041624A"/>
    <w:rsid w:val="0041693B"/>
    <w:rsid w:val="00424AFC"/>
    <w:rsid w:val="00432173"/>
    <w:rsid w:val="004338D0"/>
    <w:rsid w:val="0043462B"/>
    <w:rsid w:val="00441188"/>
    <w:rsid w:val="00454E2F"/>
    <w:rsid w:val="00471609"/>
    <w:rsid w:val="004807A3"/>
    <w:rsid w:val="00481775"/>
    <w:rsid w:val="0048735A"/>
    <w:rsid w:val="00495183"/>
    <w:rsid w:val="004A10E4"/>
    <w:rsid w:val="004A24C8"/>
    <w:rsid w:val="004B3631"/>
    <w:rsid w:val="004C57C6"/>
    <w:rsid w:val="004C5D9F"/>
    <w:rsid w:val="004D0DBC"/>
    <w:rsid w:val="004D24FA"/>
    <w:rsid w:val="004D75E2"/>
    <w:rsid w:val="004E63CC"/>
    <w:rsid w:val="004F19AA"/>
    <w:rsid w:val="004F501F"/>
    <w:rsid w:val="0050770A"/>
    <w:rsid w:val="005261BF"/>
    <w:rsid w:val="00532AD3"/>
    <w:rsid w:val="00532E3B"/>
    <w:rsid w:val="005436F9"/>
    <w:rsid w:val="00546548"/>
    <w:rsid w:val="00562193"/>
    <w:rsid w:val="00563F2E"/>
    <w:rsid w:val="005660DC"/>
    <w:rsid w:val="00566CAC"/>
    <w:rsid w:val="005718CB"/>
    <w:rsid w:val="005864CD"/>
    <w:rsid w:val="00592A56"/>
    <w:rsid w:val="005A149C"/>
    <w:rsid w:val="005A6364"/>
    <w:rsid w:val="005A7EFF"/>
    <w:rsid w:val="005C610D"/>
    <w:rsid w:val="005C7CB2"/>
    <w:rsid w:val="005D0C76"/>
    <w:rsid w:val="005D119A"/>
    <w:rsid w:val="005E6B02"/>
    <w:rsid w:val="005F183A"/>
    <w:rsid w:val="00607870"/>
    <w:rsid w:val="0061544F"/>
    <w:rsid w:val="00620DA7"/>
    <w:rsid w:val="0064173E"/>
    <w:rsid w:val="00646A67"/>
    <w:rsid w:val="006515BD"/>
    <w:rsid w:val="00653879"/>
    <w:rsid w:val="00660562"/>
    <w:rsid w:val="006620E7"/>
    <w:rsid w:val="00662236"/>
    <w:rsid w:val="006850D6"/>
    <w:rsid w:val="006A1400"/>
    <w:rsid w:val="006B3CF9"/>
    <w:rsid w:val="006B6FCD"/>
    <w:rsid w:val="006C239C"/>
    <w:rsid w:val="006C792E"/>
    <w:rsid w:val="006E0F17"/>
    <w:rsid w:val="006E7467"/>
    <w:rsid w:val="00710C68"/>
    <w:rsid w:val="0071780E"/>
    <w:rsid w:val="007260CB"/>
    <w:rsid w:val="00736075"/>
    <w:rsid w:val="007368C5"/>
    <w:rsid w:val="00737E15"/>
    <w:rsid w:val="00746246"/>
    <w:rsid w:val="00756941"/>
    <w:rsid w:val="007673F1"/>
    <w:rsid w:val="007800B1"/>
    <w:rsid w:val="007851E6"/>
    <w:rsid w:val="0078615C"/>
    <w:rsid w:val="00791EC4"/>
    <w:rsid w:val="00795E4A"/>
    <w:rsid w:val="007A41A0"/>
    <w:rsid w:val="007A5C51"/>
    <w:rsid w:val="007A62ED"/>
    <w:rsid w:val="007C0185"/>
    <w:rsid w:val="007C3513"/>
    <w:rsid w:val="007C3895"/>
    <w:rsid w:val="007C45CB"/>
    <w:rsid w:val="007D2822"/>
    <w:rsid w:val="007D3CBE"/>
    <w:rsid w:val="007E38E5"/>
    <w:rsid w:val="007F3D21"/>
    <w:rsid w:val="00802D89"/>
    <w:rsid w:val="00806223"/>
    <w:rsid w:val="00810D6F"/>
    <w:rsid w:val="00811F1F"/>
    <w:rsid w:val="0081235E"/>
    <w:rsid w:val="00812C2A"/>
    <w:rsid w:val="00815393"/>
    <w:rsid w:val="00820346"/>
    <w:rsid w:val="0082229F"/>
    <w:rsid w:val="00834542"/>
    <w:rsid w:val="00835A5F"/>
    <w:rsid w:val="008364C8"/>
    <w:rsid w:val="00846EE4"/>
    <w:rsid w:val="00851DFD"/>
    <w:rsid w:val="0087215B"/>
    <w:rsid w:val="00875ED2"/>
    <w:rsid w:val="00887B5A"/>
    <w:rsid w:val="008917D5"/>
    <w:rsid w:val="00896CB2"/>
    <w:rsid w:val="008A4DC3"/>
    <w:rsid w:val="008A6C1C"/>
    <w:rsid w:val="008B04AE"/>
    <w:rsid w:val="008B2A19"/>
    <w:rsid w:val="008E3EE9"/>
    <w:rsid w:val="008E7428"/>
    <w:rsid w:val="008F29D2"/>
    <w:rsid w:val="00907356"/>
    <w:rsid w:val="009270A7"/>
    <w:rsid w:val="00927CED"/>
    <w:rsid w:val="009311B6"/>
    <w:rsid w:val="00944294"/>
    <w:rsid w:val="0094774B"/>
    <w:rsid w:val="009556B6"/>
    <w:rsid w:val="00970EFB"/>
    <w:rsid w:val="00982456"/>
    <w:rsid w:val="0098467D"/>
    <w:rsid w:val="009A5573"/>
    <w:rsid w:val="009B1FD3"/>
    <w:rsid w:val="009B62F2"/>
    <w:rsid w:val="009D23B4"/>
    <w:rsid w:val="009D6C68"/>
    <w:rsid w:val="009E6B20"/>
    <w:rsid w:val="00A03F36"/>
    <w:rsid w:val="00A60AE2"/>
    <w:rsid w:val="00A648CB"/>
    <w:rsid w:val="00A66EA2"/>
    <w:rsid w:val="00A67B1D"/>
    <w:rsid w:val="00A703D7"/>
    <w:rsid w:val="00A85843"/>
    <w:rsid w:val="00A85948"/>
    <w:rsid w:val="00A92B73"/>
    <w:rsid w:val="00AA191D"/>
    <w:rsid w:val="00AA2C0E"/>
    <w:rsid w:val="00AC416F"/>
    <w:rsid w:val="00AC58A1"/>
    <w:rsid w:val="00AD2590"/>
    <w:rsid w:val="00AD4943"/>
    <w:rsid w:val="00AD787B"/>
    <w:rsid w:val="00AE7423"/>
    <w:rsid w:val="00AF3587"/>
    <w:rsid w:val="00B171AE"/>
    <w:rsid w:val="00B21905"/>
    <w:rsid w:val="00B27B7B"/>
    <w:rsid w:val="00B34C5D"/>
    <w:rsid w:val="00B35B2C"/>
    <w:rsid w:val="00B41C15"/>
    <w:rsid w:val="00B5220F"/>
    <w:rsid w:val="00B609E2"/>
    <w:rsid w:val="00B7689A"/>
    <w:rsid w:val="00B81550"/>
    <w:rsid w:val="00B8581F"/>
    <w:rsid w:val="00B868E9"/>
    <w:rsid w:val="00B922F4"/>
    <w:rsid w:val="00B960E7"/>
    <w:rsid w:val="00BA44B1"/>
    <w:rsid w:val="00BB25D9"/>
    <w:rsid w:val="00BC2018"/>
    <w:rsid w:val="00BC4C59"/>
    <w:rsid w:val="00BD7F65"/>
    <w:rsid w:val="00BE376E"/>
    <w:rsid w:val="00BE68D0"/>
    <w:rsid w:val="00BF0602"/>
    <w:rsid w:val="00BF175D"/>
    <w:rsid w:val="00BF5DAF"/>
    <w:rsid w:val="00C07E0B"/>
    <w:rsid w:val="00C10246"/>
    <w:rsid w:val="00C146EA"/>
    <w:rsid w:val="00C172F5"/>
    <w:rsid w:val="00C21072"/>
    <w:rsid w:val="00C24761"/>
    <w:rsid w:val="00C319F1"/>
    <w:rsid w:val="00C32E4D"/>
    <w:rsid w:val="00C33563"/>
    <w:rsid w:val="00C4388E"/>
    <w:rsid w:val="00C4566E"/>
    <w:rsid w:val="00C50CFA"/>
    <w:rsid w:val="00C56BA4"/>
    <w:rsid w:val="00C619B3"/>
    <w:rsid w:val="00C6372B"/>
    <w:rsid w:val="00C72222"/>
    <w:rsid w:val="00C75F26"/>
    <w:rsid w:val="00C83A36"/>
    <w:rsid w:val="00C92B9B"/>
    <w:rsid w:val="00CB2E54"/>
    <w:rsid w:val="00CB6AC2"/>
    <w:rsid w:val="00CD2233"/>
    <w:rsid w:val="00CD2E50"/>
    <w:rsid w:val="00CD56F8"/>
    <w:rsid w:val="00CE1E5F"/>
    <w:rsid w:val="00CE468F"/>
    <w:rsid w:val="00CE78D4"/>
    <w:rsid w:val="00CF45F3"/>
    <w:rsid w:val="00D23556"/>
    <w:rsid w:val="00D37186"/>
    <w:rsid w:val="00D4459F"/>
    <w:rsid w:val="00D44E17"/>
    <w:rsid w:val="00D4669D"/>
    <w:rsid w:val="00D63DAF"/>
    <w:rsid w:val="00D7349B"/>
    <w:rsid w:val="00D73522"/>
    <w:rsid w:val="00D75551"/>
    <w:rsid w:val="00D75EE1"/>
    <w:rsid w:val="00D83B7B"/>
    <w:rsid w:val="00D90519"/>
    <w:rsid w:val="00D914C0"/>
    <w:rsid w:val="00D95E38"/>
    <w:rsid w:val="00DB482E"/>
    <w:rsid w:val="00DC2131"/>
    <w:rsid w:val="00DC54CB"/>
    <w:rsid w:val="00DC5CAF"/>
    <w:rsid w:val="00DF3D8D"/>
    <w:rsid w:val="00E10301"/>
    <w:rsid w:val="00E10CA4"/>
    <w:rsid w:val="00E14085"/>
    <w:rsid w:val="00E171E0"/>
    <w:rsid w:val="00E17E74"/>
    <w:rsid w:val="00E20E38"/>
    <w:rsid w:val="00E35B56"/>
    <w:rsid w:val="00E5181D"/>
    <w:rsid w:val="00E525D4"/>
    <w:rsid w:val="00E57540"/>
    <w:rsid w:val="00E644E7"/>
    <w:rsid w:val="00E737AC"/>
    <w:rsid w:val="00E753C9"/>
    <w:rsid w:val="00E82AD6"/>
    <w:rsid w:val="00E97179"/>
    <w:rsid w:val="00EA5938"/>
    <w:rsid w:val="00EB1DE8"/>
    <w:rsid w:val="00ED0EA9"/>
    <w:rsid w:val="00ED34E8"/>
    <w:rsid w:val="00ED5EEA"/>
    <w:rsid w:val="00EE4ECC"/>
    <w:rsid w:val="00F00297"/>
    <w:rsid w:val="00F005A3"/>
    <w:rsid w:val="00F1728C"/>
    <w:rsid w:val="00F3145F"/>
    <w:rsid w:val="00F37829"/>
    <w:rsid w:val="00F42752"/>
    <w:rsid w:val="00F44462"/>
    <w:rsid w:val="00F46CD5"/>
    <w:rsid w:val="00F520F1"/>
    <w:rsid w:val="00F56E8E"/>
    <w:rsid w:val="00F71DB7"/>
    <w:rsid w:val="00F76846"/>
    <w:rsid w:val="00F86C8E"/>
    <w:rsid w:val="00F914CE"/>
    <w:rsid w:val="00F94E6A"/>
    <w:rsid w:val="00FA40CE"/>
    <w:rsid w:val="00FD6BC6"/>
    <w:rsid w:val="00FE2F40"/>
    <w:rsid w:val="00FF1198"/>
    <w:rsid w:val="00FF13C5"/>
    <w:rsid w:val="0359C732"/>
    <w:rsid w:val="04C59E85"/>
    <w:rsid w:val="092C386E"/>
    <w:rsid w:val="0A9D505A"/>
    <w:rsid w:val="1A8B9DF6"/>
    <w:rsid w:val="23CC9821"/>
    <w:rsid w:val="2444D9B3"/>
    <w:rsid w:val="299C2AED"/>
    <w:rsid w:val="2A21E0B2"/>
    <w:rsid w:val="2D1D32CF"/>
    <w:rsid w:val="3437A156"/>
    <w:rsid w:val="47032137"/>
    <w:rsid w:val="57614105"/>
    <w:rsid w:val="6AB1E068"/>
    <w:rsid w:val="6FEAF8FF"/>
    <w:rsid w:val="7474EA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7ADAD"/>
  <w15:chartTrackingRefBased/>
  <w15:docId w15:val="{204DF543-7F8C-4A61-BC48-E31E5FE3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6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68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03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10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1078"/>
    <w:rPr>
      <w:b/>
      <w:bCs/>
    </w:rPr>
  </w:style>
  <w:style w:type="character" w:styleId="Hyperlink">
    <w:name w:val="Hyperlink"/>
    <w:basedOn w:val="DefaultParagraphFont"/>
    <w:uiPriority w:val="99"/>
    <w:unhideWhenUsed/>
    <w:rsid w:val="002C6181"/>
    <w:rPr>
      <w:color w:val="0563C1" w:themeColor="hyperlink"/>
      <w:u w:val="single"/>
    </w:rPr>
  </w:style>
  <w:style w:type="character" w:styleId="UnresolvedMention">
    <w:name w:val="Unresolved Mention"/>
    <w:basedOn w:val="DefaultParagraphFont"/>
    <w:uiPriority w:val="99"/>
    <w:semiHidden/>
    <w:unhideWhenUsed/>
    <w:rsid w:val="002C6181"/>
    <w:rPr>
      <w:color w:val="605E5C"/>
      <w:shd w:val="clear" w:color="auto" w:fill="E1DFDD"/>
    </w:rPr>
  </w:style>
  <w:style w:type="paragraph" w:styleId="Header">
    <w:name w:val="header"/>
    <w:basedOn w:val="Normal"/>
    <w:link w:val="HeaderChar"/>
    <w:uiPriority w:val="99"/>
    <w:unhideWhenUsed/>
    <w:rsid w:val="00EB1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DE8"/>
  </w:style>
  <w:style w:type="paragraph" w:styleId="Footer">
    <w:name w:val="footer"/>
    <w:basedOn w:val="Normal"/>
    <w:link w:val="FooterChar"/>
    <w:uiPriority w:val="99"/>
    <w:unhideWhenUsed/>
    <w:rsid w:val="00EB1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E8"/>
  </w:style>
  <w:style w:type="paragraph" w:customStyle="1" w:styleId="font8">
    <w:name w:val="font_8"/>
    <w:basedOn w:val="Normal"/>
    <w:rsid w:val="00C07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herit-font-size">
    <w:name w:val="inherit-font-size"/>
    <w:basedOn w:val="DefaultParagraphFont"/>
    <w:rsid w:val="00C07E0B"/>
  </w:style>
  <w:style w:type="paragraph" w:styleId="ListParagraph">
    <w:name w:val="List Paragraph"/>
    <w:basedOn w:val="Normal"/>
    <w:uiPriority w:val="34"/>
    <w:qFormat/>
    <w:rsid w:val="00ED5EEA"/>
    <w:pPr>
      <w:ind w:left="720"/>
      <w:contextualSpacing/>
    </w:pPr>
  </w:style>
  <w:style w:type="character" w:customStyle="1" w:styleId="Heading2Char">
    <w:name w:val="Heading 2 Char"/>
    <w:basedOn w:val="DefaultParagraphFont"/>
    <w:link w:val="Heading2"/>
    <w:uiPriority w:val="9"/>
    <w:rsid w:val="00BE68D0"/>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B6FCD"/>
    <w:rPr>
      <w:color w:val="954F72" w:themeColor="followedHyperlink"/>
      <w:u w:val="single"/>
    </w:rPr>
  </w:style>
  <w:style w:type="character" w:styleId="CommentReference">
    <w:name w:val="annotation reference"/>
    <w:basedOn w:val="DefaultParagraphFont"/>
    <w:uiPriority w:val="99"/>
    <w:semiHidden/>
    <w:unhideWhenUsed/>
    <w:rsid w:val="000D486F"/>
    <w:rPr>
      <w:sz w:val="16"/>
      <w:szCs w:val="16"/>
    </w:rPr>
  </w:style>
  <w:style w:type="paragraph" w:styleId="CommentText">
    <w:name w:val="annotation text"/>
    <w:basedOn w:val="Normal"/>
    <w:link w:val="CommentTextChar"/>
    <w:uiPriority w:val="99"/>
    <w:unhideWhenUsed/>
    <w:rsid w:val="000D486F"/>
    <w:pPr>
      <w:spacing w:line="240" w:lineRule="auto"/>
    </w:pPr>
    <w:rPr>
      <w:sz w:val="20"/>
      <w:szCs w:val="20"/>
    </w:rPr>
  </w:style>
  <w:style w:type="character" w:customStyle="1" w:styleId="CommentTextChar">
    <w:name w:val="Comment Text Char"/>
    <w:basedOn w:val="DefaultParagraphFont"/>
    <w:link w:val="CommentText"/>
    <w:uiPriority w:val="99"/>
    <w:rsid w:val="000D486F"/>
    <w:rPr>
      <w:sz w:val="20"/>
      <w:szCs w:val="20"/>
    </w:rPr>
  </w:style>
  <w:style w:type="paragraph" w:styleId="CommentSubject">
    <w:name w:val="annotation subject"/>
    <w:basedOn w:val="CommentText"/>
    <w:next w:val="CommentText"/>
    <w:link w:val="CommentSubjectChar"/>
    <w:uiPriority w:val="99"/>
    <w:semiHidden/>
    <w:unhideWhenUsed/>
    <w:rsid w:val="000D486F"/>
    <w:rPr>
      <w:b/>
      <w:bCs/>
    </w:rPr>
  </w:style>
  <w:style w:type="character" w:customStyle="1" w:styleId="CommentSubjectChar">
    <w:name w:val="Comment Subject Char"/>
    <w:basedOn w:val="CommentTextChar"/>
    <w:link w:val="CommentSubject"/>
    <w:uiPriority w:val="99"/>
    <w:semiHidden/>
    <w:rsid w:val="000D486F"/>
    <w:rPr>
      <w:b/>
      <w:bCs/>
      <w:sz w:val="20"/>
      <w:szCs w:val="20"/>
    </w:rPr>
  </w:style>
  <w:style w:type="paragraph" w:customStyle="1" w:styleId="xmsolistparagraph">
    <w:name w:val="x_msolistparagraph"/>
    <w:basedOn w:val="Normal"/>
    <w:rsid w:val="006C792E"/>
    <w:pPr>
      <w:spacing w:after="0" w:line="240" w:lineRule="auto"/>
      <w:ind w:left="720"/>
    </w:pPr>
    <w:rPr>
      <w:rFonts w:ascii="Aptos" w:hAnsi="Aptos" w:cs="Aptos"/>
    </w:rPr>
  </w:style>
  <w:style w:type="character" w:customStyle="1" w:styleId="Heading1Char">
    <w:name w:val="Heading 1 Char"/>
    <w:basedOn w:val="DefaultParagraphFont"/>
    <w:link w:val="Heading1"/>
    <w:uiPriority w:val="9"/>
    <w:rsid w:val="00C4566E"/>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F2E6A"/>
    <w:pPr>
      <w:spacing w:after="0" w:line="240" w:lineRule="auto"/>
    </w:pPr>
  </w:style>
  <w:style w:type="character" w:customStyle="1" w:styleId="Heading3Char">
    <w:name w:val="Heading 3 Char"/>
    <w:basedOn w:val="DefaultParagraphFont"/>
    <w:link w:val="Heading3"/>
    <w:uiPriority w:val="9"/>
    <w:rsid w:val="003F038B"/>
    <w:rPr>
      <w:rFonts w:asciiTheme="majorHAnsi" w:eastAsiaTheme="majorEastAsia" w:hAnsiTheme="majorHAnsi" w:cstheme="majorBidi"/>
      <w:color w:val="1F3763" w:themeColor="accent1" w:themeShade="7F"/>
      <w:sz w:val="24"/>
      <w:szCs w:val="24"/>
    </w:rPr>
  </w:style>
  <w:style w:type="character" w:customStyle="1" w:styleId="wixui-rich-texttext">
    <w:name w:val="wixui-rich-text__text"/>
    <w:basedOn w:val="DefaultParagraphFont"/>
    <w:rsid w:val="000C5526"/>
  </w:style>
  <w:style w:type="paragraph" w:styleId="Revision">
    <w:name w:val="Revision"/>
    <w:hidden/>
    <w:uiPriority w:val="99"/>
    <w:semiHidden/>
    <w:rsid w:val="00D63D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4974">
      <w:bodyDiv w:val="1"/>
      <w:marLeft w:val="0"/>
      <w:marRight w:val="0"/>
      <w:marTop w:val="0"/>
      <w:marBottom w:val="0"/>
      <w:divBdr>
        <w:top w:val="none" w:sz="0" w:space="0" w:color="auto"/>
        <w:left w:val="none" w:sz="0" w:space="0" w:color="auto"/>
        <w:bottom w:val="none" w:sz="0" w:space="0" w:color="auto"/>
        <w:right w:val="none" w:sz="0" w:space="0" w:color="auto"/>
      </w:divBdr>
    </w:div>
    <w:div w:id="490758990">
      <w:bodyDiv w:val="1"/>
      <w:marLeft w:val="0"/>
      <w:marRight w:val="0"/>
      <w:marTop w:val="0"/>
      <w:marBottom w:val="0"/>
      <w:divBdr>
        <w:top w:val="none" w:sz="0" w:space="0" w:color="auto"/>
        <w:left w:val="none" w:sz="0" w:space="0" w:color="auto"/>
        <w:bottom w:val="none" w:sz="0" w:space="0" w:color="auto"/>
        <w:right w:val="none" w:sz="0" w:space="0" w:color="auto"/>
      </w:divBdr>
    </w:div>
    <w:div w:id="530806567">
      <w:bodyDiv w:val="1"/>
      <w:marLeft w:val="0"/>
      <w:marRight w:val="0"/>
      <w:marTop w:val="0"/>
      <w:marBottom w:val="0"/>
      <w:divBdr>
        <w:top w:val="none" w:sz="0" w:space="0" w:color="auto"/>
        <w:left w:val="none" w:sz="0" w:space="0" w:color="auto"/>
        <w:bottom w:val="none" w:sz="0" w:space="0" w:color="auto"/>
        <w:right w:val="none" w:sz="0" w:space="0" w:color="auto"/>
      </w:divBdr>
    </w:div>
    <w:div w:id="550769889">
      <w:bodyDiv w:val="1"/>
      <w:marLeft w:val="0"/>
      <w:marRight w:val="0"/>
      <w:marTop w:val="0"/>
      <w:marBottom w:val="0"/>
      <w:divBdr>
        <w:top w:val="none" w:sz="0" w:space="0" w:color="auto"/>
        <w:left w:val="none" w:sz="0" w:space="0" w:color="auto"/>
        <w:bottom w:val="none" w:sz="0" w:space="0" w:color="auto"/>
        <w:right w:val="none" w:sz="0" w:space="0" w:color="auto"/>
      </w:divBdr>
    </w:div>
    <w:div w:id="1255627703">
      <w:bodyDiv w:val="1"/>
      <w:marLeft w:val="0"/>
      <w:marRight w:val="0"/>
      <w:marTop w:val="0"/>
      <w:marBottom w:val="0"/>
      <w:divBdr>
        <w:top w:val="none" w:sz="0" w:space="0" w:color="auto"/>
        <w:left w:val="none" w:sz="0" w:space="0" w:color="auto"/>
        <w:bottom w:val="none" w:sz="0" w:space="0" w:color="auto"/>
        <w:right w:val="none" w:sz="0" w:space="0" w:color="auto"/>
      </w:divBdr>
    </w:div>
    <w:div w:id="1665476086">
      <w:bodyDiv w:val="1"/>
      <w:marLeft w:val="0"/>
      <w:marRight w:val="0"/>
      <w:marTop w:val="0"/>
      <w:marBottom w:val="0"/>
      <w:divBdr>
        <w:top w:val="none" w:sz="0" w:space="0" w:color="auto"/>
        <w:left w:val="none" w:sz="0" w:space="0" w:color="auto"/>
        <w:bottom w:val="none" w:sz="0" w:space="0" w:color="auto"/>
        <w:right w:val="none" w:sz="0" w:space="0" w:color="auto"/>
      </w:divBdr>
    </w:div>
    <w:div w:id="195351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ncsrc.us" TargetMode="External"/><Relationship Id="rId18" Type="http://schemas.openxmlformats.org/officeDocument/2006/relationships/hyperlink" Target="mailto:rfreeman@CSAVR.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NCSAB.org" TargetMode="External"/><Relationship Id="rId17" Type="http://schemas.openxmlformats.org/officeDocument/2006/relationships/hyperlink" Target="https://www.hyatt.com/events/en-US/group-booking/DFWRO/G-CSA6" TargetMode="External"/><Relationship Id="rId2" Type="http://schemas.openxmlformats.org/officeDocument/2006/relationships/customXml" Target="../customXml/item2.xml"/><Relationship Id="rId16" Type="http://schemas.openxmlformats.org/officeDocument/2006/relationships/hyperlink" Target="https://www.csavr.org/fall-conference-2026" TargetMode="External"/><Relationship Id="rId20" Type="http://schemas.openxmlformats.org/officeDocument/2006/relationships/hyperlink" Target="mailto:rfreeman@csavr.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avr.org/even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CSRC.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freeman@csavr.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vent.me/meVzv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f59174-e955-4aec-a0b0-e05c3328fbdf" xsi:nil="true"/>
    <lcf76f155ced4ddcb4097134ff3c332f xmlns="4f133bc1-ffa7-4ac0-a7cb-e515fba97f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E43C1DEE007549B5BF7E08F20F1E44" ma:contentTypeVersion="17" ma:contentTypeDescription="Create a new document." ma:contentTypeScope="" ma:versionID="cbbc2c3093d2178d80d843c7d5e915e2">
  <xsd:schema xmlns:xsd="http://www.w3.org/2001/XMLSchema" xmlns:xs="http://www.w3.org/2001/XMLSchema" xmlns:p="http://schemas.microsoft.com/office/2006/metadata/properties" xmlns:ns2="4f133bc1-ffa7-4ac0-a7cb-e515fba97fac" xmlns:ns3="dff59174-e955-4aec-a0b0-e05c3328fbdf" targetNamespace="http://schemas.microsoft.com/office/2006/metadata/properties" ma:root="true" ma:fieldsID="98e71c302fc83f428572cb765754d01b" ns2:_="" ns3:_="">
    <xsd:import namespace="4f133bc1-ffa7-4ac0-a7cb-e515fba97fac"/>
    <xsd:import namespace="dff59174-e955-4aec-a0b0-e05c3328f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3bc1-ffa7-4ac0-a7cb-e515fba97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73e5d3-86f4-436a-b35a-a9b626cf63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f59174-e955-4aec-a0b0-e05c3328fb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b046627-3887-4866-953a-0ea10703fe36}" ma:internalName="TaxCatchAll" ma:showField="CatchAllData" ma:web="dff59174-e955-4aec-a0b0-e05c3328f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EC29E-660E-4092-B662-487274A36304}">
  <ds:schemaRefs>
    <ds:schemaRef ds:uri="http://schemas.microsoft.com/office/2006/metadata/properties"/>
    <ds:schemaRef ds:uri="http://schemas.microsoft.com/office/infopath/2007/PartnerControls"/>
    <ds:schemaRef ds:uri="dff59174-e955-4aec-a0b0-e05c3328fbdf"/>
    <ds:schemaRef ds:uri="4f133bc1-ffa7-4ac0-a7cb-e515fba97fac"/>
  </ds:schemaRefs>
</ds:datastoreItem>
</file>

<file path=customXml/itemProps2.xml><?xml version="1.0" encoding="utf-8"?>
<ds:datastoreItem xmlns:ds="http://schemas.openxmlformats.org/officeDocument/2006/customXml" ds:itemID="{C6C29707-4163-42ED-8239-58381CF86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3bc1-ffa7-4ac0-a7cb-e515fba97fac"/>
    <ds:schemaRef ds:uri="dff59174-e955-4aec-a0b0-e05c3328f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63615D-CF8E-45BD-AA12-1BA895A72614}">
  <ds:schemaRefs>
    <ds:schemaRef ds:uri="http://schemas.microsoft.com/sharepoint/v3/contenttype/forms"/>
  </ds:schemaRefs>
</ds:datastoreItem>
</file>

<file path=customXml/itemProps4.xml><?xml version="1.0" encoding="utf-8"?>
<ds:datastoreItem xmlns:ds="http://schemas.openxmlformats.org/officeDocument/2006/customXml" ds:itemID="{19C94E94-7B99-4C76-8439-CD65D06DB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706</Words>
  <Characters>4062</Characters>
  <Application>Microsoft Office Word</Application>
  <DocSecurity>0</DocSecurity>
  <Lines>109</Lines>
  <Paragraphs>80</Paragraphs>
  <ScaleCrop>false</ScaleCrop>
  <Company/>
  <LinksUpToDate>false</LinksUpToDate>
  <CharactersWithSpaces>4688</CharactersWithSpaces>
  <SharedDoc>false</SharedDoc>
  <HLinks>
    <vt:vector size="54" baseType="variant">
      <vt:variant>
        <vt:i4>1638486</vt:i4>
      </vt:variant>
      <vt:variant>
        <vt:i4>21</vt:i4>
      </vt:variant>
      <vt:variant>
        <vt:i4>0</vt:i4>
      </vt:variant>
      <vt:variant>
        <vt:i4>5</vt:i4>
      </vt:variant>
      <vt:variant>
        <vt:lpwstr>https://www.hyatt.com/events/en-US/group-booking/DFWRO/G-CSA6</vt:lpwstr>
      </vt:variant>
      <vt:variant>
        <vt:lpwstr/>
      </vt:variant>
      <vt:variant>
        <vt:i4>7733359</vt:i4>
      </vt:variant>
      <vt:variant>
        <vt:i4>18</vt:i4>
      </vt:variant>
      <vt:variant>
        <vt:i4>0</vt:i4>
      </vt:variant>
      <vt:variant>
        <vt:i4>5</vt:i4>
      </vt:variant>
      <vt:variant>
        <vt:lpwstr>https://www.csavr.org/fall-conference-2026</vt:lpwstr>
      </vt:variant>
      <vt:variant>
        <vt:lpwstr/>
      </vt:variant>
      <vt:variant>
        <vt:i4>983068</vt:i4>
      </vt:variant>
      <vt:variant>
        <vt:i4>15</vt:i4>
      </vt:variant>
      <vt:variant>
        <vt:i4>0</vt:i4>
      </vt:variant>
      <vt:variant>
        <vt:i4>5</vt:i4>
      </vt:variant>
      <vt:variant>
        <vt:lpwstr>http://www.ncsrc.us/</vt:lpwstr>
      </vt:variant>
      <vt:variant>
        <vt:lpwstr/>
      </vt:variant>
      <vt:variant>
        <vt:i4>5832808</vt:i4>
      </vt:variant>
      <vt:variant>
        <vt:i4>12</vt:i4>
      </vt:variant>
      <vt:variant>
        <vt:i4>0</vt:i4>
      </vt:variant>
      <vt:variant>
        <vt:i4>5</vt:i4>
      </vt:variant>
      <vt:variant>
        <vt:lpwstr>https://gcc02.safelinks.protection.outlook.com/?url=https%3A%2F%2Furldefense.com%2Fv3%2F__https%3A%2Flinkprotect.cudasvc.com%2Furl%3Fa%3Dhttps*3a*2f*2fcvent.me*2fM4ZBrb%26c%3DE%2C1%2CGeqXyofY2VsX0tZ5M6gNLkkOdtfLrb0uqdbGrG1JfhH1WbMQndUfjXJ_C-Og4WlZIRKZn7TVN9TGqrkUpnIH3tgwDTbSQxIOU7gMZRe6a1BXeFQtkw%2C%2C%26typo%3D1__%3BJSUlJQ!!K-Hz7m0Vt54!g1N_gzCb0Y_bt-aYoWxHq668wKtdckS3mVLQq8nk68ymt7H22cqcbWIFoClOVc1WV1jiOMASTARigaK2FG2s_489TXA%24&amp;data=05%7C02%7Cshelby.satko%40dshs.wa.gov%7Cad32eb0a98e14ef5f98608dd4c5d4230%7C11d0e217264e400a8ba057dcc127d72d%7C0%7C0%7C638750685609880690%7CUnknown%7CTWFpbGZsb3d8eyJFbXB0eU1hcGkiOnRydWUsIlYiOiIwLjAuMDAwMCIsIlAiOiJXaW4zMiIsIkFOIjoiTWFpbCIsIldUIjoyfQ%3D%3D%7C0%7C%7C%7C&amp;sdata=xalgJax2MthSerHiKzC3PJBMGxTIhgSRd22vDESFyEE%3D&amp;reserved=0</vt:lpwstr>
      </vt:variant>
      <vt:variant>
        <vt:lpwstr/>
      </vt:variant>
      <vt:variant>
        <vt:i4>262219</vt:i4>
      </vt:variant>
      <vt:variant>
        <vt:i4>9</vt:i4>
      </vt:variant>
      <vt:variant>
        <vt:i4>0</vt:i4>
      </vt:variant>
      <vt:variant>
        <vt:i4>5</vt:i4>
      </vt:variant>
      <vt:variant>
        <vt:lpwstr>https://www.ncsrc.us/</vt:lpwstr>
      </vt:variant>
      <vt:variant>
        <vt:lpwstr/>
      </vt:variant>
      <vt:variant>
        <vt:i4>6357056</vt:i4>
      </vt:variant>
      <vt:variant>
        <vt:i4>6</vt:i4>
      </vt:variant>
      <vt:variant>
        <vt:i4>0</vt:i4>
      </vt:variant>
      <vt:variant>
        <vt:i4>5</vt:i4>
      </vt:variant>
      <vt:variant>
        <vt:lpwstr>mailto:info@ncsrc.us</vt:lpwstr>
      </vt:variant>
      <vt:variant>
        <vt:lpwstr/>
      </vt:variant>
      <vt:variant>
        <vt:i4>6029326</vt:i4>
      </vt:variant>
      <vt:variant>
        <vt:i4>3</vt:i4>
      </vt:variant>
      <vt:variant>
        <vt:i4>0</vt:i4>
      </vt:variant>
      <vt:variant>
        <vt:i4>5</vt:i4>
      </vt:variant>
      <vt:variant>
        <vt:lpwstr>http://www.ncsab.org/</vt:lpwstr>
      </vt:variant>
      <vt:variant>
        <vt:lpwstr/>
      </vt:variant>
      <vt:variant>
        <vt:i4>5570636</vt:i4>
      </vt:variant>
      <vt:variant>
        <vt:i4>0</vt:i4>
      </vt:variant>
      <vt:variant>
        <vt:i4>0</vt:i4>
      </vt:variant>
      <vt:variant>
        <vt:i4>5</vt:i4>
      </vt:variant>
      <vt:variant>
        <vt:lpwstr>https://www.csavr.org/events</vt:lpwstr>
      </vt:variant>
      <vt:variant>
        <vt:lpwstr/>
      </vt:variant>
      <vt:variant>
        <vt:i4>7733359</vt:i4>
      </vt:variant>
      <vt:variant>
        <vt:i4>0</vt:i4>
      </vt:variant>
      <vt:variant>
        <vt:i4>0</vt:i4>
      </vt:variant>
      <vt:variant>
        <vt:i4>5</vt:i4>
      </vt:variant>
      <vt:variant>
        <vt:lpwstr>https://www.csavr.org/fall-conference-2026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Crimi</dc:creator>
  <cp:keywords/>
  <dc:description/>
  <cp:lastModifiedBy>NCSRC Board</cp:lastModifiedBy>
  <cp:revision>76</cp:revision>
  <cp:lastPrinted>2022-08-19T01:25:00Z</cp:lastPrinted>
  <dcterms:created xsi:type="dcterms:W3CDTF">2026-01-30T20:17:00Z</dcterms:created>
  <dcterms:modified xsi:type="dcterms:W3CDTF">2026-08-21T21:25:00Z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0x010100FBE43C1DEE007549B5BF7E08F20F1E44</vt:lpwstr>
  </property>
  <property fmtid="{D5CDD505-2E9C-101B-9397-08002B2CF9AE}" pid="3" name="MSIP_Label_1ecdf243-b9b0-4f63-8694-76742e4201b7_Enabled">
    <vt:lpwstr>true</vt:lpwstr>
  </property>
  <property fmtid="{D5CDD505-2E9C-101B-9397-08002B2CF9AE}" pid="4" name="MSIP_Label_1ecdf243-b9b0-4f63-8694-76742e4201b7_SetDate">
    <vt:lpwstr>2025-12-17T01:52:18Z</vt:lpwstr>
  </property>
  <property fmtid="{D5CDD505-2E9C-101B-9397-08002B2CF9AE}" pid="5" name="MSIP_Label_1ecdf243-b9b0-4f63-8694-76742e4201b7_Method">
    <vt:lpwstr>Standard</vt:lpwstr>
  </property>
  <property fmtid="{D5CDD505-2E9C-101B-9397-08002B2CF9AE}" pid="6" name="MSIP_Label_1ecdf243-b9b0-4f63-8694-76742e4201b7_Name">
    <vt:lpwstr>Proprietary general</vt:lpwstr>
  </property>
  <property fmtid="{D5CDD505-2E9C-101B-9397-08002B2CF9AE}" pid="7" name="MSIP_Label_1ecdf243-b9b0-4f63-8694-76742e4201b7_SiteId">
    <vt:lpwstr>fabb61b8-3afe-4e75-b934-a47f782b8cd7</vt:lpwstr>
  </property>
  <property fmtid="{D5CDD505-2E9C-101B-9397-08002B2CF9AE}" pid="8" name="MSIP_Label_1ecdf243-b9b0-4f63-8694-76742e4201b7_ActionId">
    <vt:lpwstr>17eebed7-48f6-49ee-9fd9-befadc553dbd</vt:lpwstr>
  </property>
  <property fmtid="{D5CDD505-2E9C-101B-9397-08002B2CF9AE}" pid="9" name="MSIP_Label_1ecdf243-b9b0-4f63-8694-76742e4201b7_ContentBits">
    <vt:lpwstr>0</vt:lpwstr>
  </property>
  <property fmtid="{D5CDD505-2E9C-101B-9397-08002B2CF9AE}" pid="10" name="MediaServiceImageTags">
    <vt:lpwstr/>
  </property>
</Properties>
</file>