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220"/>
      </w:tblGrid>
      <w:tr w:rsidR="00D76A58" w14:paraId="2185A30D" w14:textId="77777777" w:rsidTr="000C3E8C">
        <w:trPr>
          <w:trHeight w:val="89"/>
        </w:trPr>
        <w:tc>
          <w:tcPr>
            <w:tcW w:w="5850" w:type="dxa"/>
            <w:vMerge w:val="restart"/>
          </w:tcPr>
          <w:p w14:paraId="438BFCC4" w14:textId="66766638" w:rsidR="000C3E8C" w:rsidRDefault="00D76A58">
            <w:pPr>
              <w:rPr>
                <w:rFonts w:ascii="Times" w:hAnsi="Times"/>
              </w:rPr>
            </w:pPr>
            <w:r>
              <w:rPr>
                <w:rFonts w:ascii="Times" w:hAnsi="Times"/>
                <w:noProof/>
              </w:rPr>
              <w:drawing>
                <wp:inline distT="0" distB="0" distL="0" distR="0" wp14:anchorId="16F4E11C" wp14:editId="673C54CC">
                  <wp:extent cx="2935224" cy="75651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legiate DECA 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5224" cy="756519"/>
                          </a:xfrm>
                          <a:prstGeom prst="rect">
                            <a:avLst/>
                          </a:prstGeom>
                        </pic:spPr>
                      </pic:pic>
                    </a:graphicData>
                  </a:graphic>
                </wp:inline>
              </w:drawing>
            </w:r>
          </w:p>
        </w:tc>
        <w:tc>
          <w:tcPr>
            <w:tcW w:w="4220" w:type="dxa"/>
          </w:tcPr>
          <w:p w14:paraId="6C6CB5C1" w14:textId="3D13E622" w:rsidR="000C3E8C" w:rsidRPr="005E39B2" w:rsidRDefault="000C3E8C" w:rsidP="000C3E8C">
            <w:pPr>
              <w:pStyle w:val="Heading5"/>
              <w:ind w:left="0"/>
              <w:rPr>
                <w:rFonts w:ascii="Arial" w:hAnsi="Arial" w:cs="Arial"/>
                <w:sz w:val="24"/>
              </w:rPr>
            </w:pPr>
            <w:r w:rsidRPr="005E39B2">
              <w:rPr>
                <w:rFonts w:ascii="Arial" w:hAnsi="Arial" w:cs="Arial"/>
                <w:sz w:val="24"/>
              </w:rPr>
              <w:t>CAREER CLUSTER</w:t>
            </w:r>
          </w:p>
        </w:tc>
      </w:tr>
      <w:tr w:rsidR="00D76A58" w14:paraId="7B8DDE5C" w14:textId="77777777" w:rsidTr="000C3E8C">
        <w:trPr>
          <w:trHeight w:val="89"/>
        </w:trPr>
        <w:tc>
          <w:tcPr>
            <w:tcW w:w="5850" w:type="dxa"/>
            <w:vMerge/>
          </w:tcPr>
          <w:p w14:paraId="7F4C2B53" w14:textId="77777777" w:rsidR="000C3E8C" w:rsidRDefault="000C3E8C">
            <w:pPr>
              <w:rPr>
                <w:rFonts w:ascii="Times" w:hAnsi="Times"/>
                <w:noProof/>
              </w:rPr>
            </w:pPr>
          </w:p>
        </w:tc>
        <w:tc>
          <w:tcPr>
            <w:tcW w:w="4220" w:type="dxa"/>
          </w:tcPr>
          <w:p w14:paraId="2827023E" w14:textId="2CF0ECE2" w:rsidR="000C3E8C" w:rsidRPr="00AE473E" w:rsidRDefault="000C3E8C">
            <w:pPr>
              <w:rPr>
                <w:rFonts w:ascii="Times New Roman" w:hAnsi="Times New Roman" w:cs="Times New Roman"/>
              </w:rPr>
            </w:pPr>
            <w:r w:rsidRPr="00AE473E">
              <w:rPr>
                <w:rFonts w:ascii="Times New Roman" w:hAnsi="Times New Roman" w:cs="Times New Roman"/>
              </w:rPr>
              <w:t>Marketing</w:t>
            </w:r>
          </w:p>
        </w:tc>
      </w:tr>
      <w:tr w:rsidR="00D76A58" w14:paraId="3857FB29" w14:textId="77777777" w:rsidTr="000C3E8C">
        <w:trPr>
          <w:trHeight w:val="89"/>
        </w:trPr>
        <w:tc>
          <w:tcPr>
            <w:tcW w:w="5850" w:type="dxa"/>
            <w:vMerge/>
          </w:tcPr>
          <w:p w14:paraId="0C986776" w14:textId="77777777" w:rsidR="000C3E8C" w:rsidRDefault="000C3E8C">
            <w:pPr>
              <w:rPr>
                <w:rFonts w:ascii="Times" w:hAnsi="Times"/>
                <w:noProof/>
              </w:rPr>
            </w:pPr>
          </w:p>
        </w:tc>
        <w:tc>
          <w:tcPr>
            <w:tcW w:w="4220" w:type="dxa"/>
          </w:tcPr>
          <w:p w14:paraId="4DC5CD0B" w14:textId="77777777" w:rsidR="000C3E8C" w:rsidRPr="005E39B2" w:rsidRDefault="000C3E8C">
            <w:pPr>
              <w:rPr>
                <w:rFonts w:ascii="Times" w:hAnsi="Times"/>
              </w:rPr>
            </w:pPr>
          </w:p>
        </w:tc>
      </w:tr>
      <w:tr w:rsidR="00D76A58" w14:paraId="30EBFE11" w14:textId="77777777" w:rsidTr="000C3E8C">
        <w:trPr>
          <w:trHeight w:val="89"/>
        </w:trPr>
        <w:tc>
          <w:tcPr>
            <w:tcW w:w="5850" w:type="dxa"/>
            <w:vMerge/>
          </w:tcPr>
          <w:p w14:paraId="224B1768" w14:textId="77777777" w:rsidR="000C3E8C" w:rsidRDefault="000C3E8C">
            <w:pPr>
              <w:rPr>
                <w:rFonts w:ascii="Times" w:hAnsi="Times"/>
                <w:noProof/>
              </w:rPr>
            </w:pPr>
          </w:p>
        </w:tc>
        <w:tc>
          <w:tcPr>
            <w:tcW w:w="4220" w:type="dxa"/>
          </w:tcPr>
          <w:p w14:paraId="35CDBD82" w14:textId="0AAF7C0C" w:rsidR="000C3E8C" w:rsidRPr="005E39B2" w:rsidRDefault="000C3E8C" w:rsidP="000C3E8C">
            <w:pPr>
              <w:pStyle w:val="Heading5"/>
              <w:ind w:left="0"/>
              <w:rPr>
                <w:rFonts w:ascii="Arial" w:hAnsi="Arial" w:cs="Arial"/>
                <w:sz w:val="24"/>
              </w:rPr>
            </w:pPr>
            <w:r w:rsidRPr="005E39B2">
              <w:rPr>
                <w:rFonts w:ascii="Arial" w:hAnsi="Arial" w:cs="Arial"/>
                <w:sz w:val="24"/>
              </w:rPr>
              <w:t>CAREER PATHWAY</w:t>
            </w:r>
          </w:p>
        </w:tc>
      </w:tr>
      <w:tr w:rsidR="00D76A58" w14:paraId="5D4979EE" w14:textId="77777777" w:rsidTr="000C3E8C">
        <w:trPr>
          <w:trHeight w:val="89"/>
        </w:trPr>
        <w:tc>
          <w:tcPr>
            <w:tcW w:w="5850" w:type="dxa"/>
            <w:vMerge/>
          </w:tcPr>
          <w:p w14:paraId="687EA3D8" w14:textId="77777777" w:rsidR="000C3E8C" w:rsidRDefault="000C3E8C">
            <w:pPr>
              <w:rPr>
                <w:rFonts w:ascii="Times" w:hAnsi="Times"/>
                <w:noProof/>
              </w:rPr>
            </w:pPr>
          </w:p>
        </w:tc>
        <w:tc>
          <w:tcPr>
            <w:tcW w:w="4220" w:type="dxa"/>
          </w:tcPr>
          <w:p w14:paraId="5D609538" w14:textId="51EB9737" w:rsidR="000C3E8C" w:rsidRPr="00AE473E" w:rsidRDefault="005E39B2">
            <w:pPr>
              <w:rPr>
                <w:rFonts w:ascii="Times New Roman" w:hAnsi="Times New Roman" w:cs="Times New Roman"/>
              </w:rPr>
            </w:pPr>
            <w:r w:rsidRPr="00AE473E">
              <w:rPr>
                <w:rFonts w:ascii="Times New Roman" w:hAnsi="Times New Roman" w:cs="Times New Roman"/>
              </w:rPr>
              <w:t>Marketing Management</w:t>
            </w:r>
          </w:p>
        </w:tc>
      </w:tr>
      <w:tr w:rsidR="00D76A58" w14:paraId="3C21A7E8" w14:textId="77777777" w:rsidTr="000C3E8C">
        <w:trPr>
          <w:trHeight w:val="89"/>
        </w:trPr>
        <w:tc>
          <w:tcPr>
            <w:tcW w:w="5850" w:type="dxa"/>
            <w:vMerge/>
          </w:tcPr>
          <w:p w14:paraId="66D79193" w14:textId="77777777" w:rsidR="000C3E8C" w:rsidRDefault="000C3E8C">
            <w:pPr>
              <w:rPr>
                <w:rFonts w:ascii="Times" w:hAnsi="Times"/>
                <w:noProof/>
              </w:rPr>
            </w:pPr>
          </w:p>
        </w:tc>
        <w:tc>
          <w:tcPr>
            <w:tcW w:w="4220" w:type="dxa"/>
          </w:tcPr>
          <w:p w14:paraId="76F8A6BD" w14:textId="77777777" w:rsidR="000C3E8C" w:rsidRPr="005E39B2" w:rsidRDefault="000C3E8C">
            <w:pPr>
              <w:rPr>
                <w:rFonts w:ascii="Times" w:hAnsi="Times"/>
              </w:rPr>
            </w:pPr>
          </w:p>
        </w:tc>
      </w:tr>
      <w:tr w:rsidR="00D76A58" w14:paraId="5EF4E4DE" w14:textId="77777777" w:rsidTr="000C3E8C">
        <w:trPr>
          <w:trHeight w:val="89"/>
        </w:trPr>
        <w:tc>
          <w:tcPr>
            <w:tcW w:w="5850" w:type="dxa"/>
            <w:vMerge/>
          </w:tcPr>
          <w:p w14:paraId="723343DF" w14:textId="77777777" w:rsidR="000C3E8C" w:rsidRDefault="000C3E8C">
            <w:pPr>
              <w:rPr>
                <w:rFonts w:ascii="Times" w:hAnsi="Times"/>
                <w:noProof/>
              </w:rPr>
            </w:pPr>
          </w:p>
        </w:tc>
        <w:tc>
          <w:tcPr>
            <w:tcW w:w="4220" w:type="dxa"/>
          </w:tcPr>
          <w:p w14:paraId="33BFC4FD" w14:textId="5F892C95" w:rsidR="000C3E8C" w:rsidRPr="005E39B2" w:rsidRDefault="000C3E8C" w:rsidP="000C3E8C">
            <w:pPr>
              <w:pStyle w:val="Heading5"/>
              <w:ind w:left="0"/>
              <w:rPr>
                <w:rFonts w:ascii="Arial" w:hAnsi="Arial" w:cs="Arial"/>
                <w:sz w:val="24"/>
              </w:rPr>
            </w:pPr>
            <w:r w:rsidRPr="005E39B2">
              <w:rPr>
                <w:rFonts w:ascii="Arial" w:hAnsi="Arial" w:cs="Arial"/>
                <w:sz w:val="24"/>
              </w:rPr>
              <w:t>INSTRUCTIONAL AREA</w:t>
            </w:r>
          </w:p>
        </w:tc>
      </w:tr>
      <w:tr w:rsidR="00D76A58" w14:paraId="06A51F55" w14:textId="77777777" w:rsidTr="000C3E8C">
        <w:trPr>
          <w:trHeight w:val="89"/>
        </w:trPr>
        <w:tc>
          <w:tcPr>
            <w:tcW w:w="5850" w:type="dxa"/>
            <w:vMerge/>
          </w:tcPr>
          <w:p w14:paraId="73FCF302" w14:textId="77777777" w:rsidR="000C3E8C" w:rsidRDefault="000C3E8C">
            <w:pPr>
              <w:rPr>
                <w:rFonts w:ascii="Times" w:hAnsi="Times"/>
                <w:noProof/>
              </w:rPr>
            </w:pPr>
          </w:p>
        </w:tc>
        <w:tc>
          <w:tcPr>
            <w:tcW w:w="4220" w:type="dxa"/>
          </w:tcPr>
          <w:p w14:paraId="4A03962D" w14:textId="43B9C490" w:rsidR="000C3E8C" w:rsidRPr="00AE473E" w:rsidRDefault="00AE473E">
            <w:pPr>
              <w:rPr>
                <w:rFonts w:ascii="Times New Roman" w:hAnsi="Times New Roman" w:cs="Times New Roman"/>
              </w:rPr>
            </w:pPr>
            <w:r>
              <w:rPr>
                <w:rFonts w:ascii="Times New Roman" w:hAnsi="Times New Roman" w:cs="Times New Roman"/>
              </w:rPr>
              <w:t>Product/Service Management</w:t>
            </w:r>
          </w:p>
        </w:tc>
      </w:tr>
    </w:tbl>
    <w:p w14:paraId="3ADEAC7B" w14:textId="696512BD" w:rsidR="00B407DD" w:rsidRPr="000C3E8C" w:rsidRDefault="00B407DD">
      <w:pPr>
        <w:rPr>
          <w:rFonts w:ascii="Times" w:hAnsi="Times"/>
        </w:rPr>
      </w:pPr>
    </w:p>
    <w:p w14:paraId="658CC87B" w14:textId="00F5D2FF" w:rsidR="000C3E8C" w:rsidRDefault="000C3E8C">
      <w:pPr>
        <w:rPr>
          <w:rFonts w:ascii="Times" w:hAnsi="Times"/>
        </w:rPr>
      </w:pPr>
    </w:p>
    <w:p w14:paraId="71AC311D" w14:textId="6972D795" w:rsidR="000C3E8C" w:rsidRDefault="005E39B2" w:rsidP="000C3E8C">
      <w:pPr>
        <w:jc w:val="center"/>
        <w:rPr>
          <w:rFonts w:ascii="Arial" w:hAnsi="Arial" w:cs="Arial"/>
          <w:b/>
          <w:bCs/>
          <w:sz w:val="28"/>
          <w:szCs w:val="28"/>
        </w:rPr>
      </w:pPr>
      <w:r>
        <w:rPr>
          <w:rFonts w:ascii="Arial" w:hAnsi="Arial" w:cs="Arial"/>
          <w:b/>
          <w:bCs/>
          <w:sz w:val="28"/>
          <w:szCs w:val="28"/>
        </w:rPr>
        <w:t xml:space="preserve">MARKETING MANAGEMENT </w:t>
      </w:r>
      <w:r w:rsidR="000C3E8C">
        <w:rPr>
          <w:rFonts w:ascii="Arial" w:hAnsi="Arial" w:cs="Arial"/>
          <w:b/>
          <w:bCs/>
          <w:sz w:val="28"/>
          <w:szCs w:val="28"/>
        </w:rPr>
        <w:t>EVENT</w:t>
      </w:r>
    </w:p>
    <w:p w14:paraId="06260F1A" w14:textId="7D1E1B5A" w:rsidR="000C3E8C" w:rsidRDefault="000C3E8C" w:rsidP="000C3E8C">
      <w:pPr>
        <w:jc w:val="center"/>
        <w:rPr>
          <w:rFonts w:ascii="Arial" w:hAnsi="Arial" w:cs="Arial"/>
          <w:b/>
          <w:bCs/>
          <w:sz w:val="28"/>
          <w:szCs w:val="28"/>
        </w:rPr>
      </w:pPr>
    </w:p>
    <w:p w14:paraId="070C53C5" w14:textId="65BADCB4" w:rsidR="000C3E8C" w:rsidRDefault="000C3E8C" w:rsidP="000C3E8C">
      <w:pPr>
        <w:jc w:val="center"/>
        <w:rPr>
          <w:rFonts w:ascii="Arial" w:hAnsi="Arial" w:cs="Arial"/>
          <w:b/>
          <w:bCs/>
          <w:sz w:val="28"/>
          <w:szCs w:val="28"/>
        </w:rPr>
      </w:pPr>
      <w:r>
        <w:rPr>
          <w:rFonts w:ascii="Arial" w:hAnsi="Arial" w:cs="Arial"/>
          <w:b/>
          <w:bCs/>
          <w:sz w:val="28"/>
          <w:szCs w:val="28"/>
        </w:rPr>
        <w:t>PARTICIPANT INSTRUCTIONS</w:t>
      </w:r>
    </w:p>
    <w:p w14:paraId="4CB1C60C" w14:textId="5B07A056" w:rsidR="00A45502" w:rsidRDefault="00A45502" w:rsidP="000C3E8C">
      <w:pPr>
        <w:jc w:val="center"/>
        <w:rPr>
          <w:rFonts w:ascii="Arial" w:hAnsi="Arial" w:cs="Arial"/>
          <w:b/>
          <w:bCs/>
          <w:sz w:val="28"/>
          <w:szCs w:val="28"/>
        </w:rPr>
      </w:pPr>
    </w:p>
    <w:p w14:paraId="4E9EE53F" w14:textId="1154D1CD" w:rsidR="00A45502" w:rsidRPr="00AE473E" w:rsidRDefault="00A45502"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 xml:space="preserve">The event will be presented to you through your reading of the </w:t>
      </w:r>
      <w:r w:rsidR="00D76A58" w:rsidRPr="00AE473E">
        <w:rPr>
          <w:rFonts w:ascii="Times New Roman" w:hAnsi="Times New Roman" w:cs="Times New Roman"/>
        </w:rPr>
        <w:t>General Performance Indicators</w:t>
      </w:r>
      <w:r w:rsidRPr="00AE473E">
        <w:rPr>
          <w:rFonts w:ascii="Times New Roman" w:hAnsi="Times New Roman" w:cs="Times New Roman"/>
        </w:rPr>
        <w:t xml:space="preserve">, </w:t>
      </w:r>
      <w:r w:rsidR="00D76A58" w:rsidRPr="00AE473E">
        <w:rPr>
          <w:rFonts w:ascii="Times New Roman" w:hAnsi="Times New Roman" w:cs="Times New Roman"/>
        </w:rPr>
        <w:t xml:space="preserve">Specific </w:t>
      </w:r>
      <w:r w:rsidRPr="00AE473E">
        <w:rPr>
          <w:rFonts w:ascii="Times New Roman" w:hAnsi="Times New Roman" w:cs="Times New Roman"/>
        </w:rPr>
        <w:t xml:space="preserve">Performance Indicators and </w:t>
      </w:r>
      <w:r w:rsidR="00D76A58" w:rsidRPr="00AE473E">
        <w:rPr>
          <w:rFonts w:ascii="Times New Roman" w:hAnsi="Times New Roman" w:cs="Times New Roman"/>
        </w:rPr>
        <w:t>Case Study</w:t>
      </w:r>
      <w:r w:rsidRPr="00AE473E">
        <w:rPr>
          <w:rFonts w:ascii="Times New Roman" w:hAnsi="Times New Roman" w:cs="Times New Roman"/>
        </w:rPr>
        <w:t xml:space="preserve"> Situation. You will have up to </w:t>
      </w:r>
      <w:r w:rsidR="007E1033" w:rsidRPr="00AE473E">
        <w:rPr>
          <w:rFonts w:ascii="Times New Roman" w:hAnsi="Times New Roman" w:cs="Times New Roman"/>
        </w:rPr>
        <w:t>20</w:t>
      </w:r>
      <w:r w:rsidRPr="00AE473E">
        <w:rPr>
          <w:rFonts w:ascii="Times New Roman" w:hAnsi="Times New Roman" w:cs="Times New Roman"/>
        </w:rPr>
        <w:t xml:space="preserve"> minutes to review this information and prepare your presentation. You may make notes to use during your presentation.</w:t>
      </w:r>
    </w:p>
    <w:p w14:paraId="62802EFB" w14:textId="14A1753F" w:rsidR="00A45502" w:rsidRPr="00AE473E" w:rsidRDefault="00A45502"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You will have up to 1</w:t>
      </w:r>
      <w:r w:rsidR="007E1033" w:rsidRPr="00AE473E">
        <w:rPr>
          <w:rFonts w:ascii="Times New Roman" w:hAnsi="Times New Roman" w:cs="Times New Roman"/>
        </w:rPr>
        <w:t>0</w:t>
      </w:r>
      <w:r w:rsidRPr="00AE473E">
        <w:rPr>
          <w:rFonts w:ascii="Times New Roman" w:hAnsi="Times New Roman" w:cs="Times New Roman"/>
        </w:rPr>
        <w:t xml:space="preserve"> minutes to make your presentation to the judge (you may have more than one judge)</w:t>
      </w:r>
      <w:r w:rsidR="006C5377" w:rsidRPr="00AE473E">
        <w:rPr>
          <w:rFonts w:ascii="Times New Roman" w:hAnsi="Times New Roman" w:cs="Times New Roman"/>
        </w:rPr>
        <w:t>.</w:t>
      </w:r>
    </w:p>
    <w:p w14:paraId="714978FA" w14:textId="1D26C482" w:rsidR="00A45502" w:rsidRPr="00AE473E" w:rsidRDefault="00A45502"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Turn in all of your notes and event materials when you have completed the event.</w:t>
      </w:r>
    </w:p>
    <w:p w14:paraId="734D6A0B" w14:textId="0ACB0D55" w:rsidR="00A45502" w:rsidRDefault="00A45502" w:rsidP="00A45502">
      <w:pPr>
        <w:rPr>
          <w:rFonts w:ascii="Times" w:hAnsi="Times" w:cs="Arial"/>
          <w:b/>
          <w:bCs/>
        </w:rPr>
      </w:pPr>
    </w:p>
    <w:p w14:paraId="2ACB219A" w14:textId="602F04C7" w:rsidR="00A45502" w:rsidRDefault="00D76A58" w:rsidP="00A45502">
      <w:pPr>
        <w:pBdr>
          <w:bottom w:val="single" w:sz="6" w:space="1" w:color="auto"/>
        </w:pBdr>
        <w:rPr>
          <w:rFonts w:ascii="Arial" w:hAnsi="Arial" w:cs="Arial"/>
          <w:b/>
          <w:bCs/>
        </w:rPr>
      </w:pPr>
      <w:r>
        <w:rPr>
          <w:rFonts w:ascii="Arial" w:hAnsi="Arial" w:cs="Arial"/>
          <w:b/>
          <w:bCs/>
        </w:rPr>
        <w:t>GENERAL PERFORMANCE INDICATORS</w:t>
      </w:r>
    </w:p>
    <w:p w14:paraId="41BB0AA3" w14:textId="77777777" w:rsidR="00EF6F16" w:rsidRDefault="00EF6F16" w:rsidP="00A45502">
      <w:pPr>
        <w:rPr>
          <w:rFonts w:ascii="Arial" w:hAnsi="Arial" w:cs="Arial"/>
          <w:b/>
          <w:bCs/>
        </w:rPr>
      </w:pPr>
    </w:p>
    <w:p w14:paraId="1D888E5C" w14:textId="439FEA37" w:rsidR="00A45502" w:rsidRPr="00AE473E" w:rsidRDefault="00D76A58"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Communications skills – the ability to exchange information and ideas with others through writing, speaking, reading or listening</w:t>
      </w:r>
    </w:p>
    <w:p w14:paraId="68E918B2" w14:textId="766347D2" w:rsidR="00D76A58" w:rsidRPr="00AE473E" w:rsidRDefault="00D76A58"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Analytical skills – the ability to derive facts from data, findings from facts, conclusions from findings and recommendations from conclusions</w:t>
      </w:r>
    </w:p>
    <w:p w14:paraId="59C741D7" w14:textId="3389A4D2" w:rsidR="00D76A58" w:rsidRPr="00AE473E" w:rsidRDefault="00D76A58"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Production skills – the ability to take a concept from an idea and make it real</w:t>
      </w:r>
    </w:p>
    <w:p w14:paraId="4284EB39" w14:textId="7C41F3A9" w:rsidR="00D76A58" w:rsidRPr="00AE473E" w:rsidRDefault="00D76A58"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Priorities/time management – the ability to determine priorities and manage time commitments</w:t>
      </w:r>
    </w:p>
    <w:p w14:paraId="092D8B2A" w14:textId="12E47EFF" w:rsidR="00D76A58" w:rsidRPr="00AE473E" w:rsidRDefault="00D76A58"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 xml:space="preserve">Economic competencies </w:t>
      </w:r>
    </w:p>
    <w:p w14:paraId="336DB0C8" w14:textId="45D5A543" w:rsidR="00A45502" w:rsidRDefault="00A45502" w:rsidP="00A45502">
      <w:pPr>
        <w:rPr>
          <w:rFonts w:ascii="Times" w:hAnsi="Times" w:cs="Arial"/>
          <w:b/>
          <w:bCs/>
        </w:rPr>
      </w:pPr>
    </w:p>
    <w:p w14:paraId="11D4FEF2" w14:textId="22CA6D13" w:rsidR="00A45502" w:rsidRDefault="00D76A58" w:rsidP="00A45502">
      <w:pPr>
        <w:pBdr>
          <w:bottom w:val="single" w:sz="6" w:space="1" w:color="auto"/>
        </w:pBdr>
        <w:rPr>
          <w:rFonts w:ascii="Arial" w:hAnsi="Arial" w:cs="Arial"/>
          <w:b/>
          <w:bCs/>
        </w:rPr>
      </w:pPr>
      <w:r>
        <w:rPr>
          <w:rFonts w:ascii="Arial" w:hAnsi="Arial" w:cs="Arial"/>
          <w:b/>
          <w:bCs/>
        </w:rPr>
        <w:t xml:space="preserve">SPECIFIC </w:t>
      </w:r>
      <w:r w:rsidR="00A45502">
        <w:rPr>
          <w:rFonts w:ascii="Arial" w:hAnsi="Arial" w:cs="Arial"/>
          <w:b/>
          <w:bCs/>
        </w:rPr>
        <w:t>PERFORMANCE INDICATORS</w:t>
      </w:r>
    </w:p>
    <w:p w14:paraId="04340EFB" w14:textId="77777777" w:rsidR="00EF6F16" w:rsidRDefault="00EF6F16" w:rsidP="00A45502">
      <w:pPr>
        <w:rPr>
          <w:rFonts w:ascii="Arial" w:hAnsi="Arial" w:cs="Arial"/>
          <w:b/>
          <w:bCs/>
        </w:rPr>
      </w:pPr>
    </w:p>
    <w:p w14:paraId="24A2BA49" w14:textId="23E91E36" w:rsidR="00A45502" w:rsidRPr="00AE473E" w:rsidRDefault="00741773" w:rsidP="00A45502">
      <w:pPr>
        <w:pStyle w:val="ListParagraph"/>
        <w:numPr>
          <w:ilvl w:val="0"/>
          <w:numId w:val="1"/>
        </w:numPr>
        <w:rPr>
          <w:rFonts w:ascii="Times New Roman" w:hAnsi="Times New Roman" w:cs="Times New Roman"/>
          <w:b/>
          <w:bCs/>
        </w:rPr>
      </w:pPr>
      <w:r>
        <w:rPr>
          <w:rFonts w:ascii="Times New Roman" w:hAnsi="Times New Roman" w:cs="Times New Roman"/>
        </w:rPr>
        <w:t>Develop strategies to position products/services</w:t>
      </w:r>
      <w:r w:rsidR="00A45502" w:rsidRPr="00AE473E">
        <w:rPr>
          <w:rFonts w:ascii="Times New Roman" w:hAnsi="Times New Roman" w:cs="Times New Roman"/>
        </w:rPr>
        <w:t>.</w:t>
      </w:r>
    </w:p>
    <w:p w14:paraId="1B046F94" w14:textId="4C668293" w:rsidR="00A45502" w:rsidRPr="00AE473E" w:rsidRDefault="00741773" w:rsidP="00A45502">
      <w:pPr>
        <w:pStyle w:val="ListParagraph"/>
        <w:numPr>
          <w:ilvl w:val="0"/>
          <w:numId w:val="1"/>
        </w:numPr>
        <w:rPr>
          <w:rFonts w:ascii="Times New Roman" w:hAnsi="Times New Roman" w:cs="Times New Roman"/>
          <w:b/>
          <w:bCs/>
        </w:rPr>
      </w:pPr>
      <w:r>
        <w:rPr>
          <w:rFonts w:ascii="Times New Roman" w:hAnsi="Times New Roman" w:cs="Times New Roman"/>
        </w:rPr>
        <w:t>Build corporate brand</w:t>
      </w:r>
      <w:r w:rsidR="00A45502" w:rsidRPr="00AE473E">
        <w:rPr>
          <w:rFonts w:ascii="Times New Roman" w:hAnsi="Times New Roman" w:cs="Times New Roman"/>
        </w:rPr>
        <w:t>.</w:t>
      </w:r>
    </w:p>
    <w:p w14:paraId="56DD933D" w14:textId="754658AE" w:rsidR="00A45502" w:rsidRPr="00AE473E" w:rsidRDefault="00741773" w:rsidP="00A45502">
      <w:pPr>
        <w:pStyle w:val="ListParagraph"/>
        <w:numPr>
          <w:ilvl w:val="0"/>
          <w:numId w:val="1"/>
        </w:numPr>
        <w:rPr>
          <w:rFonts w:ascii="Times New Roman" w:hAnsi="Times New Roman" w:cs="Times New Roman"/>
          <w:b/>
          <w:bCs/>
        </w:rPr>
      </w:pPr>
      <w:r>
        <w:rPr>
          <w:rFonts w:ascii="Times New Roman" w:hAnsi="Times New Roman" w:cs="Times New Roman"/>
        </w:rPr>
        <w:t>Identify product’s/service’s competitive advantage</w:t>
      </w:r>
      <w:r w:rsidR="006745B1" w:rsidRPr="00AE473E">
        <w:rPr>
          <w:rFonts w:ascii="Times New Roman" w:hAnsi="Times New Roman" w:cs="Times New Roman"/>
        </w:rPr>
        <w:t>.</w:t>
      </w:r>
    </w:p>
    <w:p w14:paraId="101607E8" w14:textId="4B29FECE" w:rsidR="00A45502" w:rsidRPr="00AE473E" w:rsidRDefault="00741773" w:rsidP="00A45502">
      <w:pPr>
        <w:pStyle w:val="ListParagraph"/>
        <w:numPr>
          <w:ilvl w:val="0"/>
          <w:numId w:val="1"/>
        </w:numPr>
        <w:rPr>
          <w:rFonts w:ascii="Times New Roman" w:hAnsi="Times New Roman" w:cs="Times New Roman"/>
          <w:b/>
          <w:bCs/>
        </w:rPr>
      </w:pPr>
      <w:r>
        <w:rPr>
          <w:rFonts w:ascii="Times New Roman" w:hAnsi="Times New Roman" w:cs="Times New Roman"/>
        </w:rPr>
        <w:t>Explain key factors in building a clientele</w:t>
      </w:r>
      <w:r w:rsidR="00A45502" w:rsidRPr="00AE473E">
        <w:rPr>
          <w:rFonts w:ascii="Times New Roman" w:hAnsi="Times New Roman" w:cs="Times New Roman"/>
        </w:rPr>
        <w:t>.</w:t>
      </w:r>
    </w:p>
    <w:p w14:paraId="685AD77C" w14:textId="725A6747" w:rsidR="00A45502" w:rsidRPr="00AE473E" w:rsidRDefault="004669AE" w:rsidP="00A45502">
      <w:pPr>
        <w:pStyle w:val="ListParagraph"/>
        <w:numPr>
          <w:ilvl w:val="0"/>
          <w:numId w:val="1"/>
        </w:numPr>
        <w:rPr>
          <w:rFonts w:ascii="Times New Roman" w:hAnsi="Times New Roman" w:cs="Times New Roman"/>
          <w:b/>
          <w:bCs/>
        </w:rPr>
      </w:pPr>
      <w:r w:rsidRPr="00AE473E">
        <w:rPr>
          <w:rFonts w:ascii="Times New Roman" w:hAnsi="Times New Roman" w:cs="Times New Roman"/>
        </w:rPr>
        <w:t xml:space="preserve">Explain </w:t>
      </w:r>
      <w:r w:rsidR="00741773">
        <w:rPr>
          <w:rFonts w:ascii="Times New Roman" w:hAnsi="Times New Roman" w:cs="Times New Roman"/>
        </w:rPr>
        <w:t>factors that influence customer/client/business buying behavior</w:t>
      </w:r>
      <w:r w:rsidR="00A45502" w:rsidRPr="00AE473E">
        <w:rPr>
          <w:rFonts w:ascii="Times New Roman" w:hAnsi="Times New Roman" w:cs="Times New Roman"/>
        </w:rPr>
        <w:t>.</w:t>
      </w:r>
    </w:p>
    <w:p w14:paraId="6418E80D" w14:textId="5442E6E4" w:rsidR="00B62068" w:rsidRDefault="00B62068">
      <w:pPr>
        <w:rPr>
          <w:rFonts w:ascii="Times" w:hAnsi="Times" w:cs="Arial"/>
          <w:b/>
          <w:bCs/>
        </w:rPr>
      </w:pPr>
      <w:r>
        <w:rPr>
          <w:rFonts w:ascii="Times" w:hAnsi="Times" w:cs="Arial"/>
          <w:b/>
          <w:bCs/>
        </w:rPr>
        <w:br w:type="page"/>
      </w:r>
    </w:p>
    <w:p w14:paraId="25A09345" w14:textId="189A4627" w:rsidR="00B62068" w:rsidRDefault="00D76A58" w:rsidP="00B62068">
      <w:pPr>
        <w:pBdr>
          <w:bottom w:val="single" w:sz="6" w:space="1" w:color="auto"/>
        </w:pBdr>
        <w:rPr>
          <w:rFonts w:ascii="Arial" w:hAnsi="Arial" w:cs="Arial"/>
          <w:b/>
          <w:bCs/>
        </w:rPr>
      </w:pPr>
      <w:r>
        <w:rPr>
          <w:rFonts w:ascii="Arial" w:hAnsi="Arial" w:cs="Arial"/>
          <w:b/>
          <w:bCs/>
        </w:rPr>
        <w:lastRenderedPageBreak/>
        <w:t>CASE STUDY</w:t>
      </w:r>
      <w:r w:rsidR="00B62068">
        <w:rPr>
          <w:rFonts w:ascii="Arial" w:hAnsi="Arial" w:cs="Arial"/>
          <w:b/>
          <w:bCs/>
        </w:rPr>
        <w:t xml:space="preserve"> SITUATION</w:t>
      </w:r>
    </w:p>
    <w:p w14:paraId="6BF85919" w14:textId="317F06CC" w:rsidR="00B62068" w:rsidRDefault="00B62068" w:rsidP="00B62068">
      <w:pPr>
        <w:rPr>
          <w:rFonts w:ascii="Arial" w:hAnsi="Arial" w:cs="Arial"/>
          <w:b/>
          <w:bCs/>
        </w:rPr>
      </w:pPr>
    </w:p>
    <w:p w14:paraId="01A848A1" w14:textId="0D55289E" w:rsidR="00C6331A" w:rsidRPr="00AE473E" w:rsidRDefault="00477304" w:rsidP="00477304">
      <w:pPr>
        <w:rPr>
          <w:rFonts w:ascii="Times New Roman" w:hAnsi="Times New Roman" w:cs="Times New Roman"/>
        </w:rPr>
      </w:pPr>
      <w:r w:rsidRPr="00AE473E">
        <w:rPr>
          <w:rFonts w:ascii="Times New Roman" w:hAnsi="Times New Roman" w:cs="Times New Roman"/>
        </w:rPr>
        <w:t xml:space="preserve">You are </w:t>
      </w:r>
      <w:r w:rsidR="00675252" w:rsidRPr="00AE473E">
        <w:rPr>
          <w:rFonts w:ascii="Times New Roman" w:hAnsi="Times New Roman" w:cs="Times New Roman"/>
        </w:rPr>
        <w:t xml:space="preserve">the </w:t>
      </w:r>
      <w:r w:rsidR="004C7303">
        <w:rPr>
          <w:rFonts w:ascii="Times New Roman" w:hAnsi="Times New Roman" w:cs="Times New Roman"/>
        </w:rPr>
        <w:t>general manager of</w:t>
      </w:r>
      <w:r w:rsidR="00127427" w:rsidRPr="00AE473E">
        <w:rPr>
          <w:rFonts w:ascii="Times New Roman" w:hAnsi="Times New Roman" w:cs="Times New Roman"/>
        </w:rPr>
        <w:t xml:space="preserve"> </w:t>
      </w:r>
      <w:r w:rsidR="004C7303">
        <w:rPr>
          <w:rFonts w:ascii="Times New Roman" w:hAnsi="Times New Roman" w:cs="Times New Roman"/>
          <w:smallCaps/>
        </w:rPr>
        <w:t>Ghostly Taproom</w:t>
      </w:r>
      <w:r w:rsidR="00127427" w:rsidRPr="00AE473E">
        <w:rPr>
          <w:rFonts w:ascii="Times New Roman" w:hAnsi="Times New Roman" w:cs="Times New Roman"/>
        </w:rPr>
        <w:t>, a</w:t>
      </w:r>
      <w:r w:rsidR="004C7303">
        <w:rPr>
          <w:rFonts w:ascii="Times New Roman" w:hAnsi="Times New Roman" w:cs="Times New Roman"/>
        </w:rPr>
        <w:t xml:space="preserve"> </w:t>
      </w:r>
      <w:r w:rsidR="006819D7">
        <w:rPr>
          <w:rFonts w:ascii="Times New Roman" w:hAnsi="Times New Roman" w:cs="Times New Roman"/>
        </w:rPr>
        <w:t xml:space="preserve">business </w:t>
      </w:r>
      <w:r w:rsidR="004C7303">
        <w:rPr>
          <w:rFonts w:ascii="Times New Roman" w:hAnsi="Times New Roman" w:cs="Times New Roman"/>
        </w:rPr>
        <w:t xml:space="preserve">located in a local craft brewery that serves up a variety of </w:t>
      </w:r>
      <w:r w:rsidR="004C7303" w:rsidRPr="004C7303">
        <w:rPr>
          <w:rFonts w:ascii="Times New Roman" w:hAnsi="Times New Roman" w:cs="Times New Roman"/>
          <w:smallCaps/>
        </w:rPr>
        <w:t>Ghostly</w:t>
      </w:r>
      <w:r w:rsidR="004C7303">
        <w:rPr>
          <w:rFonts w:ascii="Times New Roman" w:hAnsi="Times New Roman" w:cs="Times New Roman"/>
        </w:rPr>
        <w:t xml:space="preserve"> beers. </w:t>
      </w:r>
      <w:r w:rsidR="00F620B9">
        <w:rPr>
          <w:rFonts w:ascii="Times New Roman" w:hAnsi="Times New Roman" w:cs="Times New Roman"/>
          <w:smallCaps/>
        </w:rPr>
        <w:t>Ghostly Taproom</w:t>
      </w:r>
      <w:r w:rsidR="00F620B9">
        <w:rPr>
          <w:rFonts w:ascii="Times New Roman" w:hAnsi="Times New Roman" w:cs="Times New Roman"/>
        </w:rPr>
        <w:t xml:space="preserve"> </w:t>
      </w:r>
      <w:r w:rsidR="004C7303">
        <w:rPr>
          <w:rFonts w:ascii="Times New Roman" w:hAnsi="Times New Roman" w:cs="Times New Roman"/>
        </w:rPr>
        <w:t xml:space="preserve">is one of 9,000 craft breweries in the </w:t>
      </w:r>
      <w:r w:rsidR="00562F90">
        <w:rPr>
          <w:rFonts w:ascii="Times New Roman" w:hAnsi="Times New Roman" w:cs="Times New Roman"/>
        </w:rPr>
        <w:t xml:space="preserve">nation and one of 220 in the state. There was </w:t>
      </w:r>
      <w:r w:rsidR="00945BB8">
        <w:rPr>
          <w:rFonts w:ascii="Times New Roman" w:hAnsi="Times New Roman" w:cs="Times New Roman"/>
        </w:rPr>
        <w:t>a surge</w:t>
      </w:r>
      <w:r w:rsidR="00562F90">
        <w:rPr>
          <w:rFonts w:ascii="Times New Roman" w:hAnsi="Times New Roman" w:cs="Times New Roman"/>
        </w:rPr>
        <w:t xml:space="preserve"> of new local craft breweries that opened </w:t>
      </w:r>
      <w:r w:rsidR="006819D7">
        <w:rPr>
          <w:rFonts w:ascii="Times New Roman" w:hAnsi="Times New Roman" w:cs="Times New Roman"/>
        </w:rPr>
        <w:t xml:space="preserve">in the state </w:t>
      </w:r>
      <w:r w:rsidR="00562F90">
        <w:rPr>
          <w:rFonts w:ascii="Times New Roman" w:hAnsi="Times New Roman" w:cs="Times New Roman"/>
        </w:rPr>
        <w:t xml:space="preserve">since 2011 when there were only 35 </w:t>
      </w:r>
      <w:r w:rsidR="00945BB8">
        <w:rPr>
          <w:rFonts w:ascii="Times New Roman" w:hAnsi="Times New Roman" w:cs="Times New Roman"/>
        </w:rPr>
        <w:t>at that time</w:t>
      </w:r>
      <w:r w:rsidR="00562F90">
        <w:rPr>
          <w:rFonts w:ascii="Times New Roman" w:hAnsi="Times New Roman" w:cs="Times New Roman"/>
        </w:rPr>
        <w:t xml:space="preserve">. Most local craft breweries in the state are in the most populous cities, leading to market saturation. </w:t>
      </w:r>
    </w:p>
    <w:p w14:paraId="2EC8BFF4" w14:textId="77777777" w:rsidR="00C6331A" w:rsidRPr="00AE473E" w:rsidRDefault="00C6331A" w:rsidP="00477304">
      <w:pPr>
        <w:rPr>
          <w:rFonts w:ascii="Times New Roman" w:hAnsi="Times New Roman" w:cs="Times New Roman"/>
        </w:rPr>
      </w:pPr>
    </w:p>
    <w:p w14:paraId="59944102" w14:textId="6DC51906" w:rsidR="00477304" w:rsidRDefault="00562F90" w:rsidP="00477304">
      <w:pPr>
        <w:rPr>
          <w:rFonts w:ascii="Times New Roman" w:hAnsi="Times New Roman" w:cs="Times New Roman"/>
        </w:rPr>
      </w:pPr>
      <w:r>
        <w:rPr>
          <w:rFonts w:ascii="Times New Roman" w:hAnsi="Times New Roman" w:cs="Times New Roman"/>
          <w:smallCaps/>
        </w:rPr>
        <w:t>Ghostly Taproom</w:t>
      </w:r>
      <w:r w:rsidR="00F008E9" w:rsidRPr="00AE473E">
        <w:rPr>
          <w:rFonts w:ascii="Times New Roman" w:hAnsi="Times New Roman" w:cs="Times New Roman"/>
        </w:rPr>
        <w:t xml:space="preserve"> </w:t>
      </w:r>
      <w:r>
        <w:rPr>
          <w:rFonts w:ascii="Times New Roman" w:hAnsi="Times New Roman" w:cs="Times New Roman"/>
        </w:rPr>
        <w:t>has encountered a number of negative factors that have affected sales:</w:t>
      </w:r>
    </w:p>
    <w:p w14:paraId="55546075" w14:textId="238B2031" w:rsidR="00562F90" w:rsidRDefault="00562F90" w:rsidP="00562F90">
      <w:pPr>
        <w:pStyle w:val="ListParagraph"/>
        <w:numPr>
          <w:ilvl w:val="0"/>
          <w:numId w:val="7"/>
        </w:numPr>
        <w:rPr>
          <w:rFonts w:ascii="Times New Roman" w:hAnsi="Times New Roman" w:cs="Times New Roman"/>
        </w:rPr>
      </w:pPr>
      <w:r>
        <w:rPr>
          <w:rFonts w:ascii="Times New Roman" w:hAnsi="Times New Roman" w:cs="Times New Roman"/>
        </w:rPr>
        <w:t>Rising cost of ingredients, packaging, labor and rent</w:t>
      </w:r>
    </w:p>
    <w:p w14:paraId="6A9B4BED" w14:textId="75E51ACE" w:rsidR="00562F90" w:rsidRDefault="00562F90" w:rsidP="00562F90">
      <w:pPr>
        <w:pStyle w:val="ListParagraph"/>
        <w:numPr>
          <w:ilvl w:val="0"/>
          <w:numId w:val="7"/>
        </w:numPr>
        <w:rPr>
          <w:rFonts w:ascii="Times New Roman" w:hAnsi="Times New Roman" w:cs="Times New Roman"/>
        </w:rPr>
      </w:pPr>
      <w:r>
        <w:rPr>
          <w:rFonts w:ascii="Times New Roman" w:hAnsi="Times New Roman" w:cs="Times New Roman"/>
        </w:rPr>
        <w:t>Competition at an all-time high</w:t>
      </w:r>
    </w:p>
    <w:p w14:paraId="3386F714" w14:textId="288E730E" w:rsidR="00562F90" w:rsidRDefault="00562F90" w:rsidP="00562F90">
      <w:pPr>
        <w:pStyle w:val="ListParagraph"/>
        <w:numPr>
          <w:ilvl w:val="0"/>
          <w:numId w:val="7"/>
        </w:numPr>
        <w:rPr>
          <w:rFonts w:ascii="Times New Roman" w:hAnsi="Times New Roman" w:cs="Times New Roman"/>
        </w:rPr>
      </w:pPr>
      <w:r>
        <w:rPr>
          <w:rFonts w:ascii="Times New Roman" w:hAnsi="Times New Roman" w:cs="Times New Roman"/>
        </w:rPr>
        <w:t>People are drinking less alcohol</w:t>
      </w:r>
    </w:p>
    <w:p w14:paraId="390A434A" w14:textId="4BA4DF4F" w:rsidR="00562F90" w:rsidRPr="00562F90" w:rsidRDefault="00562F90" w:rsidP="00562F90">
      <w:pPr>
        <w:pStyle w:val="ListParagraph"/>
        <w:numPr>
          <w:ilvl w:val="0"/>
          <w:numId w:val="7"/>
        </w:numPr>
        <w:rPr>
          <w:rFonts w:ascii="Times New Roman" w:hAnsi="Times New Roman" w:cs="Times New Roman"/>
        </w:rPr>
      </w:pPr>
      <w:r>
        <w:rPr>
          <w:rFonts w:ascii="Times New Roman" w:hAnsi="Times New Roman" w:cs="Times New Roman"/>
        </w:rPr>
        <w:t>Bars/Restaurants are not serving as many craft beer options as before</w:t>
      </w:r>
    </w:p>
    <w:p w14:paraId="14831F4A" w14:textId="77777777" w:rsidR="004F442F" w:rsidRPr="00AE473E" w:rsidRDefault="004F442F" w:rsidP="00477304">
      <w:pPr>
        <w:rPr>
          <w:rFonts w:ascii="Times New Roman" w:hAnsi="Times New Roman" w:cs="Times New Roman"/>
        </w:rPr>
      </w:pPr>
    </w:p>
    <w:p w14:paraId="41991007" w14:textId="1261E358" w:rsidR="006819D7" w:rsidRPr="00AE473E" w:rsidRDefault="006819D7" w:rsidP="006819D7">
      <w:pPr>
        <w:rPr>
          <w:rFonts w:ascii="Times New Roman" w:hAnsi="Times New Roman" w:cs="Times New Roman"/>
        </w:rPr>
      </w:pPr>
      <w:r>
        <w:rPr>
          <w:rFonts w:ascii="Times New Roman" w:hAnsi="Times New Roman" w:cs="Times New Roman"/>
        </w:rPr>
        <w:t xml:space="preserve">While patrons love </w:t>
      </w:r>
      <w:r w:rsidR="00F620B9">
        <w:rPr>
          <w:rFonts w:ascii="Times New Roman" w:hAnsi="Times New Roman" w:cs="Times New Roman"/>
          <w:smallCaps/>
        </w:rPr>
        <w:t>Ghostly Taproom</w:t>
      </w:r>
      <w:r w:rsidR="00F620B9">
        <w:rPr>
          <w:rFonts w:ascii="Times New Roman" w:hAnsi="Times New Roman" w:cs="Times New Roman"/>
        </w:rPr>
        <w:t xml:space="preserve"> </w:t>
      </w:r>
      <w:r>
        <w:rPr>
          <w:rFonts w:ascii="Times New Roman" w:hAnsi="Times New Roman" w:cs="Times New Roman"/>
        </w:rPr>
        <w:t xml:space="preserve">beers, there are far too many taprooms and breweries in the area for </w:t>
      </w:r>
      <w:r w:rsidR="00F620B9">
        <w:rPr>
          <w:rFonts w:ascii="Times New Roman" w:hAnsi="Times New Roman" w:cs="Times New Roman"/>
          <w:smallCaps/>
        </w:rPr>
        <w:t>Ghostly Taproom</w:t>
      </w:r>
      <w:r w:rsidR="00F620B9">
        <w:rPr>
          <w:rFonts w:ascii="Times New Roman" w:hAnsi="Times New Roman" w:cs="Times New Roman"/>
        </w:rPr>
        <w:t xml:space="preserve"> </w:t>
      </w:r>
      <w:r>
        <w:rPr>
          <w:rFonts w:ascii="Times New Roman" w:hAnsi="Times New Roman" w:cs="Times New Roman"/>
        </w:rPr>
        <w:t xml:space="preserve">to be the favorite. To gain repeat and loyal customers, the owner has brought in pinball machines to attract players and leagues, has different food trucks set up in the parking lot nightly and hosts local live musicians on Friday and Saturday nights. </w:t>
      </w:r>
    </w:p>
    <w:p w14:paraId="0332A3E0" w14:textId="77777777" w:rsidR="004F442F" w:rsidRDefault="004F442F" w:rsidP="00477304">
      <w:pPr>
        <w:rPr>
          <w:rFonts w:ascii="Times" w:hAnsi="Times"/>
        </w:rPr>
      </w:pPr>
    </w:p>
    <w:p w14:paraId="332FAE71" w14:textId="2E4D99FD" w:rsidR="00B62068" w:rsidRDefault="00B62068" w:rsidP="00B62068">
      <w:pPr>
        <w:rPr>
          <w:rFonts w:ascii="Times" w:hAnsi="Times" w:cs="Arial"/>
        </w:rPr>
      </w:pPr>
    </w:p>
    <w:p w14:paraId="7EDA4A52" w14:textId="5D0A028E" w:rsidR="00D76A58" w:rsidRDefault="00D76A58" w:rsidP="00D76A58">
      <w:pPr>
        <w:pBdr>
          <w:bottom w:val="single" w:sz="6" w:space="1" w:color="auto"/>
        </w:pBdr>
        <w:rPr>
          <w:rFonts w:ascii="Arial" w:hAnsi="Arial" w:cs="Arial"/>
          <w:b/>
          <w:bCs/>
        </w:rPr>
      </w:pPr>
      <w:r>
        <w:rPr>
          <w:rFonts w:ascii="Arial" w:hAnsi="Arial" w:cs="Arial"/>
          <w:b/>
          <w:bCs/>
        </w:rPr>
        <w:t>YOUR CHALLENGE</w:t>
      </w:r>
    </w:p>
    <w:p w14:paraId="797BF110" w14:textId="77777777" w:rsidR="004F442F" w:rsidRDefault="004F442F" w:rsidP="00C6331A">
      <w:pPr>
        <w:rPr>
          <w:rFonts w:ascii="Times" w:hAnsi="Times"/>
        </w:rPr>
      </w:pPr>
    </w:p>
    <w:p w14:paraId="40BF0E6E" w14:textId="04AF2572" w:rsidR="004F442F" w:rsidRDefault="006819D7" w:rsidP="00C6331A">
      <w:pPr>
        <w:rPr>
          <w:rFonts w:ascii="Times New Roman" w:hAnsi="Times New Roman" w:cs="Times New Roman"/>
        </w:rPr>
      </w:pPr>
      <w:r>
        <w:rPr>
          <w:rFonts w:ascii="Times New Roman" w:hAnsi="Times New Roman" w:cs="Times New Roman"/>
        </w:rPr>
        <w:t xml:space="preserve">Even with the addition of food trucks, live music and pinball machines, </w:t>
      </w:r>
      <w:r w:rsidR="00F620B9">
        <w:rPr>
          <w:rFonts w:ascii="Times New Roman" w:hAnsi="Times New Roman" w:cs="Times New Roman"/>
          <w:smallCaps/>
        </w:rPr>
        <w:t>Ghostly Taproom</w:t>
      </w:r>
      <w:r w:rsidR="00F620B9">
        <w:rPr>
          <w:rFonts w:ascii="Times New Roman" w:hAnsi="Times New Roman" w:cs="Times New Roman"/>
        </w:rPr>
        <w:t xml:space="preserve"> </w:t>
      </w:r>
      <w:r>
        <w:rPr>
          <w:rFonts w:ascii="Times New Roman" w:hAnsi="Times New Roman" w:cs="Times New Roman"/>
        </w:rPr>
        <w:t xml:space="preserve">has not been able to attract new customers or have the repeat business that was hoped. </w:t>
      </w:r>
    </w:p>
    <w:p w14:paraId="11ED3112" w14:textId="77777777" w:rsidR="006819D7" w:rsidRDefault="006819D7" w:rsidP="00C6331A">
      <w:pPr>
        <w:rPr>
          <w:rFonts w:ascii="Times New Roman" w:hAnsi="Times New Roman" w:cs="Times New Roman"/>
        </w:rPr>
      </w:pPr>
    </w:p>
    <w:p w14:paraId="7990A258" w14:textId="2147B3C8" w:rsidR="006819D7" w:rsidRDefault="006819D7" w:rsidP="00C6331A">
      <w:pPr>
        <w:rPr>
          <w:rFonts w:ascii="Times New Roman" w:hAnsi="Times New Roman" w:cs="Times New Roman"/>
        </w:rPr>
      </w:pPr>
      <w:r>
        <w:rPr>
          <w:rFonts w:ascii="Times New Roman" w:hAnsi="Times New Roman" w:cs="Times New Roman"/>
        </w:rPr>
        <w:t xml:space="preserve">The owner of </w:t>
      </w:r>
      <w:r w:rsidR="00F620B9">
        <w:rPr>
          <w:rFonts w:ascii="Times New Roman" w:hAnsi="Times New Roman" w:cs="Times New Roman"/>
          <w:smallCaps/>
        </w:rPr>
        <w:t>Ghostly Taproom</w:t>
      </w:r>
      <w:r w:rsidR="00F620B9">
        <w:rPr>
          <w:rFonts w:ascii="Times New Roman" w:hAnsi="Times New Roman" w:cs="Times New Roman"/>
        </w:rPr>
        <w:t xml:space="preserve"> </w:t>
      </w:r>
      <w:r>
        <w:rPr>
          <w:rFonts w:ascii="Times New Roman" w:hAnsi="Times New Roman" w:cs="Times New Roman"/>
        </w:rPr>
        <w:t xml:space="preserve">has asked you to develop a new product or service to offer customers, keeping in mind that </w:t>
      </w:r>
      <w:r w:rsidR="00F620B9">
        <w:rPr>
          <w:rFonts w:ascii="Times New Roman" w:hAnsi="Times New Roman" w:cs="Times New Roman"/>
          <w:smallCaps/>
        </w:rPr>
        <w:t>Ghostly Taproom</w:t>
      </w:r>
      <w:r w:rsidR="00F620B9">
        <w:rPr>
          <w:rFonts w:ascii="Times New Roman" w:hAnsi="Times New Roman" w:cs="Times New Roman"/>
        </w:rPr>
        <w:t xml:space="preserve"> </w:t>
      </w:r>
      <w:r>
        <w:rPr>
          <w:rFonts w:ascii="Times New Roman" w:hAnsi="Times New Roman" w:cs="Times New Roman"/>
        </w:rPr>
        <w:t xml:space="preserve">is a taproom and not a full-service bar so is not licensed to sell other alcoholic beverages. In addition, the building is not equipped with a kitchen. </w:t>
      </w:r>
    </w:p>
    <w:p w14:paraId="74F3FB4C" w14:textId="77777777" w:rsidR="006819D7" w:rsidRDefault="006819D7" w:rsidP="00C6331A">
      <w:pPr>
        <w:rPr>
          <w:rFonts w:ascii="Times New Roman" w:hAnsi="Times New Roman" w:cs="Times New Roman"/>
        </w:rPr>
      </w:pPr>
    </w:p>
    <w:p w14:paraId="467736E7" w14:textId="66A79375" w:rsidR="006819D7" w:rsidRDefault="006819D7" w:rsidP="00C6331A">
      <w:pPr>
        <w:rPr>
          <w:rFonts w:ascii="Times New Roman" w:hAnsi="Times New Roman" w:cs="Times New Roman"/>
        </w:rPr>
      </w:pPr>
      <w:r>
        <w:rPr>
          <w:rFonts w:ascii="Times New Roman" w:hAnsi="Times New Roman" w:cs="Times New Roman"/>
        </w:rPr>
        <w:t xml:space="preserve">The owner wants you to explain how the new product or service you have identified will build clientele, build the brand and influence buying behavior. </w:t>
      </w:r>
    </w:p>
    <w:p w14:paraId="4E2A7693" w14:textId="77777777" w:rsidR="006819D7" w:rsidRDefault="006819D7" w:rsidP="00C6331A">
      <w:pPr>
        <w:rPr>
          <w:rFonts w:ascii="Times New Roman" w:hAnsi="Times New Roman" w:cs="Times New Roman"/>
        </w:rPr>
      </w:pPr>
    </w:p>
    <w:p w14:paraId="506ECA8B" w14:textId="4AD135E4" w:rsidR="00502AA0" w:rsidRDefault="00502AA0" w:rsidP="00502AA0">
      <w:pPr>
        <w:ind w:left="418"/>
        <w:rPr>
          <w:rFonts w:ascii="Times" w:hAnsi="Times"/>
        </w:rPr>
      </w:pPr>
    </w:p>
    <w:p w14:paraId="570D5819" w14:textId="35F9A2FB" w:rsidR="00502AA0" w:rsidRDefault="00502AA0">
      <w:pPr>
        <w:rPr>
          <w:rFonts w:ascii="Times" w:hAnsi="Times"/>
        </w:rPr>
      </w:pPr>
      <w:r>
        <w:rPr>
          <w:rFonts w:ascii="Times" w:hAnsi="Times"/>
        </w:rPr>
        <w:br w:type="page"/>
      </w:r>
    </w:p>
    <w:p w14:paraId="44EE403D" w14:textId="77777777" w:rsidR="00502AA0" w:rsidRPr="00502AA0" w:rsidRDefault="00502AA0" w:rsidP="00502AA0">
      <w:pPr>
        <w:ind w:left="418"/>
        <w:rPr>
          <w:rFonts w:ascii="Times" w:hAnsi="Times"/>
        </w:rPr>
      </w:pPr>
    </w:p>
    <w:p w14:paraId="79D996C7" w14:textId="5B463C5B" w:rsidR="00B34494" w:rsidRDefault="00B34494" w:rsidP="00B34494">
      <w:pPr>
        <w:pBdr>
          <w:bottom w:val="single" w:sz="6" w:space="1" w:color="auto"/>
        </w:pBdr>
        <w:rPr>
          <w:rFonts w:ascii="Arial" w:hAnsi="Arial" w:cs="Arial"/>
          <w:b/>
          <w:bCs/>
        </w:rPr>
      </w:pPr>
      <w:r>
        <w:rPr>
          <w:rFonts w:ascii="Arial" w:hAnsi="Arial" w:cs="Arial"/>
          <w:b/>
          <w:bCs/>
        </w:rPr>
        <w:t>EVALUATION INSTRUCTIONS</w:t>
      </w:r>
    </w:p>
    <w:p w14:paraId="2B7A5358" w14:textId="77777777" w:rsidR="00B34494" w:rsidRDefault="00B34494" w:rsidP="00B34494">
      <w:pPr>
        <w:rPr>
          <w:rFonts w:ascii="Times" w:hAnsi="Times" w:cs="Arial"/>
        </w:rPr>
      </w:pPr>
    </w:p>
    <w:p w14:paraId="0EDC24F9" w14:textId="2E30E87E" w:rsidR="00B34494" w:rsidRPr="00AE473E" w:rsidRDefault="00B34494" w:rsidP="00B34494">
      <w:pPr>
        <w:rPr>
          <w:rFonts w:ascii="Times New Roman" w:hAnsi="Times New Roman" w:cs="Times New Roman"/>
        </w:rPr>
      </w:pPr>
      <w:r w:rsidRPr="00AE473E">
        <w:rPr>
          <w:rFonts w:ascii="Times New Roman" w:hAnsi="Times New Roman" w:cs="Times New Roman"/>
        </w:rPr>
        <w:t>The participants are to be evaluated on their ability to perform the specific performance indicators stated on the cover sheet of this event and restated on the Judge’s Evaluation Form. Although you may see other performance indicators demonstrated by the participants, those listed in the Performance Indicators section are the critical ones you are measuring for this particular event.</w:t>
      </w:r>
    </w:p>
    <w:p w14:paraId="2553E305" w14:textId="34F65F85" w:rsidR="00B34494" w:rsidRDefault="00B34494" w:rsidP="00B34494">
      <w:pPr>
        <w:rPr>
          <w:rFonts w:ascii="Times" w:hAnsi="Times" w:cs="Arial"/>
        </w:rPr>
      </w:pPr>
    </w:p>
    <w:p w14:paraId="6ABB436F" w14:textId="52C470F6" w:rsidR="00B34494" w:rsidRPr="00B34494" w:rsidRDefault="00B34494" w:rsidP="00B34494">
      <w:pPr>
        <w:rPr>
          <w:rFonts w:ascii="Arial" w:hAnsi="Arial" w:cs="Arial"/>
          <w:b/>
          <w:bCs/>
        </w:rPr>
      </w:pPr>
      <w:r w:rsidRPr="00B34494">
        <w:rPr>
          <w:rFonts w:ascii="Arial" w:hAnsi="Arial" w:cs="Arial"/>
          <w:b/>
          <w:bCs/>
        </w:rPr>
        <w:t>Evaluation Form Interpretation</w:t>
      </w:r>
    </w:p>
    <w:p w14:paraId="65E27C8A" w14:textId="77777777" w:rsidR="00B34494" w:rsidRDefault="00B34494" w:rsidP="00B34494">
      <w:pPr>
        <w:rPr>
          <w:rFonts w:ascii="Times" w:hAnsi="Times" w:cs="Arial"/>
        </w:rPr>
      </w:pPr>
    </w:p>
    <w:p w14:paraId="0CF35DB5" w14:textId="5A06CC1C" w:rsidR="00B34494" w:rsidRPr="00AE473E" w:rsidRDefault="00B34494" w:rsidP="00B34494">
      <w:pPr>
        <w:rPr>
          <w:rFonts w:ascii="Times New Roman" w:hAnsi="Times New Roman" w:cs="Times New Roman"/>
        </w:rPr>
      </w:pPr>
      <w:r w:rsidRPr="00AE473E">
        <w:rPr>
          <w:rFonts w:ascii="Times New Roman" w:hAnsi="Times New Roman" w:cs="Times New Roman"/>
        </w:rPr>
        <w:t>The evaluation</w:t>
      </w:r>
      <w:r w:rsidR="00265BD9" w:rsidRPr="00AE473E">
        <w:rPr>
          <w:rFonts w:ascii="Times New Roman" w:hAnsi="Times New Roman" w:cs="Times New Roman"/>
        </w:rPr>
        <w:t xml:space="preserve"> levels listed below and the evaluation rating procedures should be discussed thoroughly with your event director and the other judges to ensure complete and common understanding for judging consistency.</w:t>
      </w:r>
    </w:p>
    <w:p w14:paraId="51D13426" w14:textId="61CA77CF" w:rsidR="00265BD9" w:rsidRDefault="00265BD9" w:rsidP="00B34494">
      <w:pPr>
        <w:rPr>
          <w:rFonts w:ascii="Times" w:hAnsi="Time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265BD9" w14:paraId="17DCD046" w14:textId="77777777" w:rsidTr="00265BD9">
        <w:tc>
          <w:tcPr>
            <w:tcW w:w="2605" w:type="dxa"/>
          </w:tcPr>
          <w:p w14:paraId="7B208A9F" w14:textId="2DA3F7F4" w:rsidR="00265BD9" w:rsidRPr="00265BD9" w:rsidRDefault="00265BD9" w:rsidP="00265BD9">
            <w:pPr>
              <w:spacing w:before="100" w:beforeAutospacing="1" w:after="100" w:afterAutospacing="1"/>
              <w:rPr>
                <w:rFonts w:ascii="Arial" w:hAnsi="Arial" w:cs="Arial"/>
                <w:b/>
                <w:bCs/>
              </w:rPr>
            </w:pPr>
            <w:r w:rsidRPr="00265BD9">
              <w:rPr>
                <w:rFonts w:ascii="Arial" w:hAnsi="Arial" w:cs="Arial"/>
                <w:b/>
                <w:bCs/>
                <w:sz w:val="22"/>
                <w:szCs w:val="22"/>
              </w:rPr>
              <w:t>Level of Evaluation</w:t>
            </w:r>
            <w:r>
              <w:rPr>
                <w:rFonts w:ascii="Arial" w:hAnsi="Arial" w:cs="Arial"/>
                <w:b/>
                <w:bCs/>
                <w:sz w:val="22"/>
                <w:szCs w:val="22"/>
              </w:rPr>
              <w:br/>
            </w:r>
          </w:p>
        </w:tc>
        <w:tc>
          <w:tcPr>
            <w:tcW w:w="7465" w:type="dxa"/>
          </w:tcPr>
          <w:p w14:paraId="2A72F990" w14:textId="579FB935" w:rsidR="00265BD9" w:rsidRPr="00265BD9" w:rsidRDefault="00265BD9" w:rsidP="00265BD9">
            <w:pPr>
              <w:spacing w:before="100" w:beforeAutospacing="1" w:after="100" w:afterAutospacing="1"/>
              <w:rPr>
                <w:rFonts w:ascii="Arial" w:hAnsi="Arial" w:cs="Arial"/>
                <w:b/>
                <w:bCs/>
              </w:rPr>
            </w:pPr>
            <w:r w:rsidRPr="00265BD9">
              <w:rPr>
                <w:rFonts w:ascii="Arial" w:hAnsi="Arial" w:cs="Arial"/>
                <w:b/>
                <w:bCs/>
                <w:sz w:val="22"/>
                <w:szCs w:val="22"/>
              </w:rPr>
              <w:t>Interpretation Level</w:t>
            </w:r>
          </w:p>
        </w:tc>
      </w:tr>
      <w:tr w:rsidR="00265BD9" w14:paraId="2CFA3044" w14:textId="77777777" w:rsidTr="00265BD9">
        <w:tc>
          <w:tcPr>
            <w:tcW w:w="2605" w:type="dxa"/>
          </w:tcPr>
          <w:p w14:paraId="0D2EC16F" w14:textId="50F93C4C" w:rsidR="00265BD9" w:rsidRPr="00AE473E" w:rsidRDefault="00265BD9" w:rsidP="00265BD9">
            <w:pPr>
              <w:spacing w:before="100" w:beforeAutospacing="1" w:after="100" w:afterAutospacing="1"/>
              <w:rPr>
                <w:rFonts w:ascii="Times New Roman" w:hAnsi="Times New Roman" w:cs="Times New Roman"/>
              </w:rPr>
            </w:pPr>
            <w:r w:rsidRPr="00AE473E">
              <w:rPr>
                <w:rFonts w:ascii="Times New Roman" w:hAnsi="Times New Roman" w:cs="Times New Roman"/>
              </w:rPr>
              <w:t>Exceeds Expectations</w:t>
            </w:r>
          </w:p>
        </w:tc>
        <w:tc>
          <w:tcPr>
            <w:tcW w:w="7465" w:type="dxa"/>
          </w:tcPr>
          <w:p w14:paraId="55BF750C" w14:textId="5E7CE24A" w:rsidR="00265BD9" w:rsidRPr="00AE473E" w:rsidRDefault="00265BD9" w:rsidP="00265BD9">
            <w:pPr>
              <w:pStyle w:val="NormalWeb"/>
            </w:pPr>
            <w:r w:rsidRPr="00AE473E">
              <w:t xml:space="preserve">Participant demonstrated the performance indicator in an extremely professional manner; greatly exceeds business standards; would rank in the top 10% of business personnel performing this performance indicator. </w:t>
            </w:r>
            <w:r w:rsidRPr="00AE473E">
              <w:br/>
            </w:r>
          </w:p>
        </w:tc>
      </w:tr>
      <w:tr w:rsidR="00265BD9" w14:paraId="67CAC021" w14:textId="77777777" w:rsidTr="00265BD9">
        <w:tc>
          <w:tcPr>
            <w:tcW w:w="2605" w:type="dxa"/>
          </w:tcPr>
          <w:p w14:paraId="151A718E" w14:textId="3EFE4485" w:rsidR="00265BD9" w:rsidRPr="00AE473E" w:rsidRDefault="00265BD9" w:rsidP="00265BD9">
            <w:pPr>
              <w:spacing w:before="100" w:beforeAutospacing="1" w:after="100" w:afterAutospacing="1"/>
              <w:rPr>
                <w:rFonts w:ascii="Times New Roman" w:hAnsi="Times New Roman" w:cs="Times New Roman"/>
              </w:rPr>
            </w:pPr>
            <w:r w:rsidRPr="00AE473E">
              <w:rPr>
                <w:rFonts w:ascii="Times New Roman" w:hAnsi="Times New Roman" w:cs="Times New Roman"/>
              </w:rPr>
              <w:t>Meets Expectations</w:t>
            </w:r>
          </w:p>
        </w:tc>
        <w:tc>
          <w:tcPr>
            <w:tcW w:w="7465" w:type="dxa"/>
          </w:tcPr>
          <w:p w14:paraId="328307B0" w14:textId="0985C224" w:rsidR="00265BD9" w:rsidRPr="00AE473E" w:rsidRDefault="00265BD9" w:rsidP="00265BD9">
            <w:pPr>
              <w:pStyle w:val="NormalWeb"/>
            </w:pPr>
            <w:r w:rsidRPr="00AE473E">
              <w:t>Participant demonstrated the performance indicator in an acceptable and effective manner; meets at least minimal business standards; there would be no need for additional formalized training at this time; would rank in the 70-89</w:t>
            </w:r>
            <w:r w:rsidRPr="00AE473E">
              <w:rPr>
                <w:vertAlign w:val="superscript"/>
              </w:rPr>
              <w:t>th</w:t>
            </w:r>
            <w:r w:rsidRPr="00AE473E">
              <w:t xml:space="preserve"> percentile of business personnel performing this performance indicator.</w:t>
            </w:r>
            <w:r w:rsidRPr="00AE473E">
              <w:br/>
            </w:r>
          </w:p>
        </w:tc>
      </w:tr>
      <w:tr w:rsidR="00265BD9" w14:paraId="7E681EE9" w14:textId="77777777" w:rsidTr="00265BD9">
        <w:tc>
          <w:tcPr>
            <w:tcW w:w="2605" w:type="dxa"/>
          </w:tcPr>
          <w:p w14:paraId="68399FFB" w14:textId="279DFC8A" w:rsidR="00265BD9" w:rsidRPr="00AE473E" w:rsidRDefault="00265BD9" w:rsidP="00265BD9">
            <w:pPr>
              <w:spacing w:before="100" w:beforeAutospacing="1" w:after="100" w:afterAutospacing="1"/>
              <w:rPr>
                <w:rFonts w:ascii="Times New Roman" w:hAnsi="Times New Roman" w:cs="Times New Roman"/>
              </w:rPr>
            </w:pPr>
            <w:r w:rsidRPr="00AE473E">
              <w:rPr>
                <w:rFonts w:ascii="Times New Roman" w:hAnsi="Times New Roman" w:cs="Times New Roman"/>
              </w:rPr>
              <w:t>Below Expectation</w:t>
            </w:r>
            <w:r w:rsidR="00A7379E" w:rsidRPr="00AE473E">
              <w:rPr>
                <w:rFonts w:ascii="Times New Roman" w:hAnsi="Times New Roman" w:cs="Times New Roman"/>
              </w:rPr>
              <w:t>s</w:t>
            </w:r>
          </w:p>
        </w:tc>
        <w:tc>
          <w:tcPr>
            <w:tcW w:w="7465" w:type="dxa"/>
          </w:tcPr>
          <w:p w14:paraId="05BB52E7" w14:textId="7802223F" w:rsidR="00265BD9" w:rsidRPr="00AE473E" w:rsidRDefault="00265BD9" w:rsidP="00265BD9">
            <w:pPr>
              <w:pStyle w:val="NormalWeb"/>
            </w:pPr>
            <w:r w:rsidRPr="00AE473E">
              <w:t>Participant demonstrated the performance indicator with limited effectiveness; performance generally fell below minimal business standards; additional training would be required to improve knowledge, attitude and/or skills; would rank in the 50-69</w:t>
            </w:r>
            <w:r w:rsidRPr="00AE473E">
              <w:rPr>
                <w:vertAlign w:val="superscript"/>
              </w:rPr>
              <w:t>th</w:t>
            </w:r>
            <w:r w:rsidRPr="00AE473E">
              <w:t xml:space="preserve"> percentile of business personnel performing this performance indicator.</w:t>
            </w:r>
            <w:r w:rsidRPr="00AE473E">
              <w:br/>
            </w:r>
          </w:p>
        </w:tc>
      </w:tr>
      <w:tr w:rsidR="00265BD9" w14:paraId="0EE1460D" w14:textId="77777777" w:rsidTr="00265BD9">
        <w:tc>
          <w:tcPr>
            <w:tcW w:w="2605" w:type="dxa"/>
          </w:tcPr>
          <w:p w14:paraId="7B76DD48" w14:textId="6F07AC59" w:rsidR="00265BD9" w:rsidRPr="00AE473E" w:rsidRDefault="00265BD9" w:rsidP="00265BD9">
            <w:pPr>
              <w:spacing w:before="100" w:beforeAutospacing="1" w:after="100" w:afterAutospacing="1"/>
              <w:rPr>
                <w:rFonts w:ascii="Times New Roman" w:hAnsi="Times New Roman" w:cs="Times New Roman"/>
              </w:rPr>
            </w:pPr>
            <w:r w:rsidRPr="00AE473E">
              <w:rPr>
                <w:rFonts w:ascii="Times New Roman" w:hAnsi="Times New Roman" w:cs="Times New Roman"/>
              </w:rPr>
              <w:t>Little/No Value</w:t>
            </w:r>
          </w:p>
        </w:tc>
        <w:tc>
          <w:tcPr>
            <w:tcW w:w="7465" w:type="dxa"/>
          </w:tcPr>
          <w:p w14:paraId="1A14111D" w14:textId="04E8C446" w:rsidR="00265BD9" w:rsidRPr="00AE473E" w:rsidRDefault="00265BD9" w:rsidP="00265BD9">
            <w:pPr>
              <w:pStyle w:val="NormalWeb"/>
            </w:pPr>
            <w:r w:rsidRPr="00AE473E">
              <w:t>Participant demonstrated the performance indicator with little or no effectiveness; a great deal of formal training would be needed immediately; perhaps this person should seek other employment; would rank in the 0-49</w:t>
            </w:r>
            <w:r w:rsidRPr="00AE473E">
              <w:rPr>
                <w:vertAlign w:val="superscript"/>
              </w:rPr>
              <w:t>th</w:t>
            </w:r>
            <w:r w:rsidRPr="00AE473E">
              <w:t xml:space="preserve"> percentile of business personnel performing this performance indicator.</w:t>
            </w:r>
            <w:r w:rsidRPr="00AE473E">
              <w:br/>
            </w:r>
          </w:p>
        </w:tc>
      </w:tr>
    </w:tbl>
    <w:p w14:paraId="2F633085" w14:textId="77777777" w:rsidR="00265BD9" w:rsidRDefault="00265BD9" w:rsidP="00B34494">
      <w:pPr>
        <w:rPr>
          <w:rFonts w:ascii="Times" w:hAnsi="Times" w:cs="Arial"/>
        </w:rPr>
      </w:pPr>
    </w:p>
    <w:p w14:paraId="0855785F" w14:textId="51F77ED8" w:rsidR="00B34494" w:rsidRDefault="00B34494" w:rsidP="00B34494">
      <w:pPr>
        <w:rPr>
          <w:rFonts w:ascii="Times" w:hAnsi="Times" w:cs="Arial"/>
        </w:rPr>
      </w:pPr>
    </w:p>
    <w:p w14:paraId="1ECA165D" w14:textId="49C8A4DB" w:rsidR="00B34494" w:rsidRDefault="00B34494" w:rsidP="00B34494">
      <w:pPr>
        <w:rPr>
          <w:rFonts w:ascii="Times" w:hAnsi="Times" w:cs="Arial"/>
        </w:rPr>
      </w:pPr>
    </w:p>
    <w:p w14:paraId="32CCBAE9" w14:textId="3B82C27D" w:rsidR="00B167C7" w:rsidRPr="00026EB9" w:rsidRDefault="00B167C7" w:rsidP="00CE2094">
      <w:pPr>
        <w:rPr>
          <w:rFonts w:ascii="Times" w:hAnsi="Times" w:cs="Arial"/>
        </w:rPr>
        <w:sectPr w:rsidR="00B167C7" w:rsidRPr="00026EB9" w:rsidSect="00462547">
          <w:headerReference w:type="default" r:id="rId8"/>
          <w:footerReference w:type="even" r:id="rId9"/>
          <w:footerReference w:type="default" r:id="rId10"/>
          <w:footerReference w:type="first" r:id="rId11"/>
          <w:pgSz w:w="12240" w:h="15840"/>
          <w:pgMar w:top="1080" w:right="1080" w:bottom="1080" w:left="1080" w:header="720" w:footer="576" w:gutter="0"/>
          <w:pgNumType w:start="1"/>
          <w:cols w:space="720"/>
          <w:docGrid w:linePitch="360"/>
        </w:sectPr>
      </w:pPr>
    </w:p>
    <w:p w14:paraId="274CB384" w14:textId="77777777" w:rsidR="00026EB9" w:rsidRDefault="00026EB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220"/>
      </w:tblGrid>
      <w:tr w:rsidR="00B34494" w:rsidRPr="000C3E8C" w14:paraId="205BCCA2" w14:textId="77777777" w:rsidTr="00D42A42">
        <w:trPr>
          <w:trHeight w:val="89"/>
        </w:trPr>
        <w:tc>
          <w:tcPr>
            <w:tcW w:w="5850" w:type="dxa"/>
            <w:vMerge w:val="restart"/>
          </w:tcPr>
          <w:p w14:paraId="12CB360A" w14:textId="05D986AC" w:rsidR="00B34494" w:rsidRDefault="00D76A58" w:rsidP="00CE2094">
            <w:pPr>
              <w:rPr>
                <w:rFonts w:ascii="Times" w:hAnsi="Times"/>
              </w:rPr>
            </w:pPr>
            <w:r>
              <w:rPr>
                <w:rFonts w:ascii="Times" w:hAnsi="Times"/>
                <w:noProof/>
              </w:rPr>
              <w:lastRenderedPageBreak/>
              <w:drawing>
                <wp:inline distT="0" distB="0" distL="0" distR="0" wp14:anchorId="5C677F7C" wp14:editId="0992AF43">
                  <wp:extent cx="2935224" cy="75651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legiate DECA 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5224" cy="756519"/>
                          </a:xfrm>
                          <a:prstGeom prst="rect">
                            <a:avLst/>
                          </a:prstGeom>
                        </pic:spPr>
                      </pic:pic>
                    </a:graphicData>
                  </a:graphic>
                </wp:inline>
              </w:drawing>
            </w:r>
          </w:p>
        </w:tc>
        <w:tc>
          <w:tcPr>
            <w:tcW w:w="4220" w:type="dxa"/>
          </w:tcPr>
          <w:p w14:paraId="18E4E617" w14:textId="231AFBCF" w:rsidR="00B34494" w:rsidRPr="000C3E8C" w:rsidRDefault="00B34494" w:rsidP="00CE2094">
            <w:pPr>
              <w:pStyle w:val="Heading5"/>
              <w:ind w:left="0"/>
              <w:rPr>
                <w:rFonts w:ascii="Arial" w:hAnsi="Arial" w:cs="Arial"/>
                <w:sz w:val="24"/>
              </w:rPr>
            </w:pPr>
          </w:p>
        </w:tc>
      </w:tr>
      <w:tr w:rsidR="00B34494" w14:paraId="14B0D9E1" w14:textId="77777777" w:rsidTr="00D42A42">
        <w:trPr>
          <w:trHeight w:val="89"/>
        </w:trPr>
        <w:tc>
          <w:tcPr>
            <w:tcW w:w="5850" w:type="dxa"/>
            <w:vMerge/>
          </w:tcPr>
          <w:p w14:paraId="7CC6393E" w14:textId="77777777" w:rsidR="00B34494" w:rsidRDefault="00B34494" w:rsidP="00CE2094">
            <w:pPr>
              <w:rPr>
                <w:rFonts w:ascii="Times" w:hAnsi="Times"/>
                <w:noProof/>
              </w:rPr>
            </w:pPr>
          </w:p>
        </w:tc>
        <w:tc>
          <w:tcPr>
            <w:tcW w:w="4220" w:type="dxa"/>
          </w:tcPr>
          <w:p w14:paraId="5B8EE9EC" w14:textId="5D3B0A11" w:rsidR="00B34494" w:rsidRDefault="00B34494" w:rsidP="00CE2094">
            <w:pPr>
              <w:rPr>
                <w:rFonts w:ascii="Times" w:hAnsi="Times"/>
              </w:rPr>
            </w:pPr>
          </w:p>
        </w:tc>
      </w:tr>
      <w:tr w:rsidR="00D42A42" w14:paraId="3E8304D2" w14:textId="77777777" w:rsidTr="00D42A42">
        <w:trPr>
          <w:trHeight w:val="89"/>
        </w:trPr>
        <w:tc>
          <w:tcPr>
            <w:tcW w:w="10070" w:type="dxa"/>
            <w:gridSpan w:val="2"/>
          </w:tcPr>
          <w:p w14:paraId="6EE7A030" w14:textId="77777777" w:rsidR="00D42A42" w:rsidRDefault="00D42A42" w:rsidP="00CE2094">
            <w:pPr>
              <w:rPr>
                <w:rFonts w:ascii="Times" w:hAnsi="Times"/>
              </w:rPr>
            </w:pPr>
          </w:p>
          <w:p w14:paraId="46F9559C" w14:textId="2FAC3FD0" w:rsidR="00D42A42" w:rsidRDefault="005E39B2" w:rsidP="00D42A42">
            <w:pPr>
              <w:rPr>
                <w:rFonts w:ascii="Arial" w:hAnsi="Arial" w:cs="Arial"/>
                <w:b/>
                <w:bCs/>
              </w:rPr>
            </w:pPr>
            <w:r>
              <w:rPr>
                <w:rFonts w:ascii="Arial" w:hAnsi="Arial" w:cs="Arial"/>
                <w:b/>
                <w:bCs/>
              </w:rPr>
              <w:t>MARKETING MANAGEMENT</w:t>
            </w:r>
          </w:p>
          <w:p w14:paraId="2745DED9" w14:textId="0788398A" w:rsidR="00D42A42" w:rsidRPr="00D42A42" w:rsidRDefault="00D42A42" w:rsidP="00CE2094">
            <w:pPr>
              <w:rPr>
                <w:rFonts w:ascii="Arial" w:hAnsi="Arial" w:cs="Arial"/>
                <w:b/>
                <w:bCs/>
              </w:rPr>
            </w:pPr>
          </w:p>
        </w:tc>
      </w:tr>
      <w:tr w:rsidR="00B732EB" w14:paraId="4C24228E" w14:textId="77777777" w:rsidTr="00D42A42">
        <w:trPr>
          <w:trHeight w:val="89"/>
        </w:trPr>
        <w:tc>
          <w:tcPr>
            <w:tcW w:w="5850" w:type="dxa"/>
          </w:tcPr>
          <w:p w14:paraId="66AE3B3D" w14:textId="77777777" w:rsidR="00B732EB" w:rsidRDefault="00B732EB" w:rsidP="00CE2094">
            <w:pPr>
              <w:rPr>
                <w:rFonts w:ascii="Arial" w:hAnsi="Arial" w:cs="Arial"/>
                <w:b/>
                <w:bCs/>
              </w:rPr>
            </w:pPr>
          </w:p>
          <w:p w14:paraId="6FE30B3A" w14:textId="77777777" w:rsidR="00B732EB" w:rsidRDefault="00B732EB" w:rsidP="00CE2094">
            <w:pPr>
              <w:rPr>
                <w:rFonts w:ascii="Arial" w:hAnsi="Arial" w:cs="Arial"/>
                <w:b/>
                <w:bCs/>
                <w:noProof/>
                <w:sz w:val="20"/>
                <w:szCs w:val="20"/>
              </w:rPr>
            </w:pPr>
            <w:r>
              <w:rPr>
                <w:rFonts w:ascii="Arial" w:hAnsi="Arial" w:cs="Arial"/>
                <w:b/>
                <w:bCs/>
                <w:noProof/>
                <w:sz w:val="20"/>
                <w:szCs w:val="20"/>
              </w:rPr>
              <w:t>JUDGE’S EVALUATION FORM</w:t>
            </w:r>
          </w:p>
          <w:p w14:paraId="6E4E347C" w14:textId="194EE617" w:rsidR="00B732EB" w:rsidRDefault="004B24ED" w:rsidP="00CE2094">
            <w:pPr>
              <w:rPr>
                <w:rFonts w:ascii="Arial" w:hAnsi="Arial" w:cs="Arial"/>
                <w:noProof/>
                <w:sz w:val="20"/>
                <w:szCs w:val="20"/>
              </w:rPr>
            </w:pPr>
            <w:r>
              <w:rPr>
                <w:rFonts w:ascii="Arial" w:hAnsi="Arial" w:cs="Arial"/>
                <w:noProof/>
                <w:sz w:val="20"/>
                <w:szCs w:val="20"/>
              </w:rPr>
              <w:t>ENGAGE</w:t>
            </w:r>
          </w:p>
          <w:p w14:paraId="48788995" w14:textId="77777777" w:rsidR="00B732EB" w:rsidRDefault="00B732EB" w:rsidP="00CE2094">
            <w:pPr>
              <w:rPr>
                <w:rFonts w:ascii="Arial" w:hAnsi="Arial" w:cs="Arial"/>
                <w:noProof/>
                <w:sz w:val="20"/>
                <w:szCs w:val="20"/>
              </w:rPr>
            </w:pPr>
          </w:p>
          <w:p w14:paraId="07ACB9C6" w14:textId="24051BB7" w:rsidR="00B732EB" w:rsidRDefault="00B732EB" w:rsidP="00CE2094">
            <w:pPr>
              <w:rPr>
                <w:rFonts w:ascii="Arial" w:hAnsi="Arial" w:cs="Arial"/>
                <w:b/>
                <w:bCs/>
                <w:noProof/>
                <w:sz w:val="20"/>
                <w:szCs w:val="20"/>
              </w:rPr>
            </w:pPr>
            <w:r>
              <w:rPr>
                <w:rFonts w:ascii="Arial" w:hAnsi="Arial" w:cs="Arial"/>
                <w:b/>
                <w:bCs/>
                <w:noProof/>
                <w:sz w:val="20"/>
                <w:szCs w:val="20"/>
              </w:rPr>
              <w:t>INSTRUCTIONAL AREA</w:t>
            </w:r>
          </w:p>
          <w:p w14:paraId="08C60507" w14:textId="4C892CB9" w:rsidR="00B732EB" w:rsidRPr="00B732EB" w:rsidRDefault="00AE473E" w:rsidP="00CE2094">
            <w:pPr>
              <w:rPr>
                <w:rFonts w:ascii="Arial" w:hAnsi="Arial" w:cs="Arial"/>
                <w:noProof/>
                <w:sz w:val="20"/>
                <w:szCs w:val="20"/>
              </w:rPr>
            </w:pPr>
            <w:r>
              <w:rPr>
                <w:rFonts w:ascii="Arial" w:hAnsi="Arial" w:cs="Arial"/>
                <w:noProof/>
                <w:sz w:val="20"/>
                <w:szCs w:val="20"/>
              </w:rPr>
              <w:t>Product/Service Management</w:t>
            </w:r>
          </w:p>
        </w:tc>
        <w:tc>
          <w:tcPr>
            <w:tcW w:w="4220" w:type="dxa"/>
          </w:tcPr>
          <w:p w14:paraId="49AD89D6" w14:textId="77777777" w:rsidR="00B732EB" w:rsidRDefault="00B732EB" w:rsidP="00CE2094">
            <w:pPr>
              <w:rPr>
                <w:rFonts w:ascii="Times" w:hAnsi="Times"/>
                <w:highlight w:val="yellow"/>
              </w:rPr>
            </w:pPr>
          </w:p>
          <w:p w14:paraId="2FBBA134" w14:textId="71F9B7E5" w:rsidR="00B732EB" w:rsidRPr="00B732EB" w:rsidRDefault="00B732EB" w:rsidP="00CE2094">
            <w:pPr>
              <w:rPr>
                <w:rFonts w:ascii="Times" w:hAnsi="Times"/>
                <w:b/>
                <w:bCs/>
                <w:highlight w:val="yellow"/>
              </w:rPr>
            </w:pPr>
          </w:p>
        </w:tc>
      </w:tr>
    </w:tbl>
    <w:p w14:paraId="319CC3A5" w14:textId="5AD64782" w:rsidR="00B34494" w:rsidRDefault="00B34494" w:rsidP="00B34494">
      <w:pPr>
        <w:rPr>
          <w:rFonts w:ascii="Times" w:hAnsi="Times" w:cs="Arial"/>
        </w:rPr>
      </w:pPr>
    </w:p>
    <w:p w14:paraId="698227C8" w14:textId="77777777" w:rsidR="00B732EB" w:rsidRPr="00B34494" w:rsidRDefault="00B732EB" w:rsidP="00B34494">
      <w:pPr>
        <w:rPr>
          <w:rFonts w:ascii="Times" w:hAnsi="Times" w:cs="Arial"/>
        </w:rPr>
      </w:pPr>
    </w:p>
    <w:tbl>
      <w:tblPr>
        <w:tblW w:w="100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430"/>
        <w:gridCol w:w="1233"/>
        <w:gridCol w:w="1264"/>
        <w:gridCol w:w="1263"/>
        <w:gridCol w:w="1264"/>
        <w:gridCol w:w="1059"/>
      </w:tblGrid>
      <w:tr w:rsidR="00B732EB" w:rsidRPr="00484333" w14:paraId="44B13EFE" w14:textId="77777777" w:rsidTr="00D76A58">
        <w:tc>
          <w:tcPr>
            <w:tcW w:w="3925" w:type="dxa"/>
            <w:gridSpan w:val="2"/>
            <w:tcBorders>
              <w:top w:val="nil"/>
              <w:left w:val="nil"/>
            </w:tcBorders>
            <w:shd w:val="clear" w:color="auto" w:fill="auto"/>
          </w:tcPr>
          <w:p w14:paraId="776D98B0" w14:textId="6CA71FBA" w:rsidR="00B732EB" w:rsidRPr="00484333" w:rsidRDefault="00B732EB" w:rsidP="00CE2094">
            <w:pPr>
              <w:rPr>
                <w:rFonts w:ascii="Arial" w:hAnsi="Arial" w:cs="Arial"/>
                <w:color w:val="000000"/>
                <w:sz w:val="22"/>
              </w:rPr>
            </w:pPr>
            <w:r w:rsidRPr="00484333">
              <w:rPr>
                <w:rFonts w:ascii="Arial" w:hAnsi="Arial" w:cs="Arial"/>
                <w:color w:val="000000"/>
                <w:sz w:val="22"/>
              </w:rPr>
              <w:t>Did the participant:</w:t>
            </w:r>
          </w:p>
        </w:tc>
        <w:tc>
          <w:tcPr>
            <w:tcW w:w="1233" w:type="dxa"/>
            <w:shd w:val="clear" w:color="auto" w:fill="auto"/>
          </w:tcPr>
          <w:p w14:paraId="4287852F" w14:textId="77777777" w:rsidR="00B732EB" w:rsidRPr="00484333" w:rsidRDefault="00B732EB" w:rsidP="00CE2094">
            <w:pPr>
              <w:jc w:val="center"/>
              <w:rPr>
                <w:rFonts w:ascii="Arial" w:hAnsi="Arial" w:cs="Arial"/>
                <w:sz w:val="18"/>
              </w:rPr>
            </w:pPr>
            <w:r w:rsidRPr="00484333">
              <w:rPr>
                <w:rFonts w:ascii="Arial" w:hAnsi="Arial" w:cs="Arial"/>
                <w:sz w:val="18"/>
              </w:rPr>
              <w:t xml:space="preserve">Little/No </w:t>
            </w:r>
          </w:p>
          <w:p w14:paraId="640D2F9E" w14:textId="77777777" w:rsidR="00B732EB" w:rsidRPr="00484333" w:rsidRDefault="00B732EB" w:rsidP="00CE2094">
            <w:pPr>
              <w:jc w:val="center"/>
              <w:rPr>
                <w:rFonts w:ascii="Arial" w:hAnsi="Arial" w:cs="Arial"/>
                <w:sz w:val="18"/>
              </w:rPr>
            </w:pPr>
            <w:r w:rsidRPr="00484333">
              <w:rPr>
                <w:rFonts w:ascii="Arial" w:hAnsi="Arial" w:cs="Arial"/>
                <w:sz w:val="18"/>
              </w:rPr>
              <w:t>Value</w:t>
            </w:r>
          </w:p>
        </w:tc>
        <w:tc>
          <w:tcPr>
            <w:tcW w:w="1264" w:type="dxa"/>
            <w:shd w:val="clear" w:color="auto" w:fill="auto"/>
          </w:tcPr>
          <w:p w14:paraId="68E8AE8A" w14:textId="77777777" w:rsidR="00B732EB" w:rsidRPr="00484333" w:rsidRDefault="00B732EB" w:rsidP="00CE2094">
            <w:pPr>
              <w:jc w:val="center"/>
              <w:rPr>
                <w:rFonts w:ascii="Arial" w:hAnsi="Arial" w:cs="Arial"/>
                <w:sz w:val="18"/>
              </w:rPr>
            </w:pPr>
            <w:r w:rsidRPr="00484333">
              <w:rPr>
                <w:rFonts w:ascii="Arial" w:hAnsi="Arial" w:cs="Arial"/>
                <w:sz w:val="18"/>
              </w:rPr>
              <w:t>Below Expectations</w:t>
            </w:r>
          </w:p>
        </w:tc>
        <w:tc>
          <w:tcPr>
            <w:tcW w:w="1263" w:type="dxa"/>
            <w:shd w:val="clear" w:color="auto" w:fill="auto"/>
          </w:tcPr>
          <w:p w14:paraId="417CE4C9" w14:textId="77777777" w:rsidR="00B732EB" w:rsidRPr="00484333" w:rsidRDefault="00B732EB" w:rsidP="00CE2094">
            <w:pPr>
              <w:jc w:val="center"/>
              <w:rPr>
                <w:rFonts w:ascii="Arial" w:hAnsi="Arial" w:cs="Arial"/>
                <w:sz w:val="18"/>
              </w:rPr>
            </w:pPr>
            <w:r w:rsidRPr="00484333">
              <w:rPr>
                <w:rFonts w:ascii="Arial" w:hAnsi="Arial" w:cs="Arial"/>
                <w:sz w:val="18"/>
              </w:rPr>
              <w:t>Meets Expectations</w:t>
            </w:r>
          </w:p>
        </w:tc>
        <w:tc>
          <w:tcPr>
            <w:tcW w:w="1264" w:type="dxa"/>
            <w:shd w:val="clear" w:color="auto" w:fill="auto"/>
          </w:tcPr>
          <w:p w14:paraId="6F61C823" w14:textId="77777777" w:rsidR="00B732EB" w:rsidRPr="00484333" w:rsidRDefault="00B732EB" w:rsidP="00CE2094">
            <w:pPr>
              <w:jc w:val="center"/>
              <w:rPr>
                <w:rFonts w:ascii="Arial" w:hAnsi="Arial" w:cs="Arial"/>
                <w:sz w:val="18"/>
              </w:rPr>
            </w:pPr>
            <w:r w:rsidRPr="00484333">
              <w:rPr>
                <w:rFonts w:ascii="Arial" w:hAnsi="Arial" w:cs="Arial"/>
                <w:sz w:val="18"/>
              </w:rPr>
              <w:t>Exceeds Expectations</w:t>
            </w:r>
          </w:p>
        </w:tc>
        <w:tc>
          <w:tcPr>
            <w:tcW w:w="1059" w:type="dxa"/>
            <w:shd w:val="clear" w:color="auto" w:fill="auto"/>
          </w:tcPr>
          <w:p w14:paraId="1547CDBF" w14:textId="77777777" w:rsidR="00B732EB" w:rsidRPr="00484333" w:rsidRDefault="00B732EB" w:rsidP="00CE2094">
            <w:pPr>
              <w:jc w:val="center"/>
              <w:rPr>
                <w:rFonts w:ascii="Arial" w:hAnsi="Arial" w:cs="Arial"/>
                <w:sz w:val="18"/>
              </w:rPr>
            </w:pPr>
            <w:r w:rsidRPr="00484333">
              <w:rPr>
                <w:rFonts w:ascii="Arial" w:hAnsi="Arial" w:cs="Arial"/>
                <w:sz w:val="18"/>
              </w:rPr>
              <w:t xml:space="preserve">Judged </w:t>
            </w:r>
          </w:p>
          <w:p w14:paraId="7EACC291" w14:textId="77777777" w:rsidR="00B732EB" w:rsidRPr="00484333" w:rsidRDefault="00B732EB" w:rsidP="00CE2094">
            <w:pPr>
              <w:jc w:val="center"/>
              <w:rPr>
                <w:rFonts w:ascii="Arial" w:hAnsi="Arial" w:cs="Arial"/>
                <w:sz w:val="18"/>
              </w:rPr>
            </w:pPr>
            <w:r w:rsidRPr="00484333">
              <w:rPr>
                <w:rFonts w:ascii="Arial" w:hAnsi="Arial" w:cs="Arial"/>
                <w:sz w:val="18"/>
              </w:rPr>
              <w:t>Score</w:t>
            </w:r>
          </w:p>
        </w:tc>
      </w:tr>
      <w:tr w:rsidR="00B732EB" w:rsidRPr="00484333" w14:paraId="1907C584" w14:textId="77777777" w:rsidTr="00B732EB">
        <w:trPr>
          <w:trHeight w:val="449"/>
        </w:trPr>
        <w:tc>
          <w:tcPr>
            <w:tcW w:w="10008" w:type="dxa"/>
            <w:gridSpan w:val="7"/>
            <w:shd w:val="clear" w:color="auto" w:fill="00539B"/>
            <w:vAlign w:val="center"/>
          </w:tcPr>
          <w:p w14:paraId="5ECA7C19" w14:textId="77777777" w:rsidR="00B732EB" w:rsidRPr="00B732EB" w:rsidRDefault="00B732EB" w:rsidP="00CE2094">
            <w:pPr>
              <w:rPr>
                <w:rFonts w:ascii="Arial" w:hAnsi="Arial" w:cs="Arial"/>
                <w:b/>
                <w:color w:val="FFFFFF"/>
                <w:sz w:val="20"/>
                <w:szCs w:val="20"/>
              </w:rPr>
            </w:pPr>
            <w:r w:rsidRPr="00B732EB">
              <w:rPr>
                <w:rFonts w:ascii="Arial" w:hAnsi="Arial" w:cs="Arial"/>
                <w:b/>
                <w:color w:val="FFFFFF"/>
                <w:sz w:val="20"/>
                <w:szCs w:val="20"/>
              </w:rPr>
              <w:t>PERFORMANCE INDICATORS</w:t>
            </w:r>
          </w:p>
        </w:tc>
      </w:tr>
      <w:tr w:rsidR="00C90264" w:rsidRPr="00484333" w14:paraId="6EE716E6" w14:textId="77777777" w:rsidTr="00C90264">
        <w:trPr>
          <w:trHeight w:val="422"/>
        </w:trPr>
        <w:tc>
          <w:tcPr>
            <w:tcW w:w="495" w:type="dxa"/>
            <w:shd w:val="clear" w:color="auto" w:fill="auto"/>
            <w:vAlign w:val="center"/>
          </w:tcPr>
          <w:p w14:paraId="5A312B26" w14:textId="77777777" w:rsidR="00C90264" w:rsidRPr="00B732EB" w:rsidRDefault="00C90264" w:rsidP="00C90264">
            <w:pPr>
              <w:rPr>
                <w:rFonts w:ascii="Arial" w:hAnsi="Arial" w:cs="Arial"/>
                <w:b/>
                <w:sz w:val="20"/>
                <w:szCs w:val="20"/>
              </w:rPr>
            </w:pPr>
            <w:r w:rsidRPr="00B732EB">
              <w:rPr>
                <w:rFonts w:ascii="Arial" w:hAnsi="Arial" w:cs="Arial"/>
                <w:b/>
                <w:sz w:val="20"/>
                <w:szCs w:val="20"/>
              </w:rPr>
              <w:t>1.</w:t>
            </w:r>
          </w:p>
        </w:tc>
        <w:tc>
          <w:tcPr>
            <w:tcW w:w="3430" w:type="dxa"/>
            <w:shd w:val="clear" w:color="auto" w:fill="auto"/>
            <w:vAlign w:val="center"/>
          </w:tcPr>
          <w:p w14:paraId="2B51349C" w14:textId="3B969A80" w:rsidR="00C90264" w:rsidRPr="00C90264" w:rsidRDefault="00C90264" w:rsidP="00C90264">
            <w:pPr>
              <w:rPr>
                <w:rFonts w:ascii="Arial" w:hAnsi="Arial" w:cs="Arial"/>
                <w:sz w:val="20"/>
                <w:szCs w:val="20"/>
              </w:rPr>
            </w:pPr>
            <w:r w:rsidRPr="00C90264">
              <w:rPr>
                <w:rFonts w:ascii="Arial" w:hAnsi="Arial" w:cs="Arial"/>
                <w:sz w:val="20"/>
                <w:szCs w:val="20"/>
              </w:rPr>
              <w:t>Develop strategies to position products/services</w:t>
            </w:r>
            <w:r>
              <w:rPr>
                <w:rFonts w:ascii="Arial" w:hAnsi="Arial" w:cs="Arial"/>
                <w:sz w:val="20"/>
                <w:szCs w:val="20"/>
              </w:rPr>
              <w:t>?</w:t>
            </w:r>
          </w:p>
        </w:tc>
        <w:tc>
          <w:tcPr>
            <w:tcW w:w="1233" w:type="dxa"/>
            <w:shd w:val="clear" w:color="auto" w:fill="auto"/>
            <w:vAlign w:val="center"/>
          </w:tcPr>
          <w:p w14:paraId="655C1C69" w14:textId="1A45B87C" w:rsidR="00C90264" w:rsidRPr="00B732EB" w:rsidRDefault="00C90264" w:rsidP="00C90264">
            <w:pPr>
              <w:jc w:val="center"/>
              <w:rPr>
                <w:rFonts w:ascii="Arial" w:hAnsi="Arial" w:cs="Arial"/>
                <w:sz w:val="20"/>
                <w:szCs w:val="20"/>
              </w:rPr>
            </w:pPr>
            <w:r w:rsidRPr="00B732EB">
              <w:rPr>
                <w:rFonts w:ascii="Arial" w:hAnsi="Arial" w:cs="Arial"/>
                <w:sz w:val="20"/>
                <w:szCs w:val="20"/>
              </w:rPr>
              <w:t>0-1-2-3</w:t>
            </w:r>
          </w:p>
        </w:tc>
        <w:tc>
          <w:tcPr>
            <w:tcW w:w="1264" w:type="dxa"/>
            <w:shd w:val="clear" w:color="auto" w:fill="auto"/>
            <w:vAlign w:val="center"/>
          </w:tcPr>
          <w:p w14:paraId="19BADCE3" w14:textId="7B7BA995" w:rsidR="00C90264" w:rsidRPr="00B732EB" w:rsidRDefault="00C90264" w:rsidP="00C90264">
            <w:pPr>
              <w:jc w:val="center"/>
              <w:rPr>
                <w:rFonts w:ascii="Arial" w:hAnsi="Arial" w:cs="Arial"/>
                <w:sz w:val="20"/>
                <w:szCs w:val="20"/>
              </w:rPr>
            </w:pPr>
            <w:r>
              <w:rPr>
                <w:rFonts w:ascii="Arial" w:hAnsi="Arial" w:cs="Arial"/>
                <w:sz w:val="20"/>
                <w:szCs w:val="20"/>
              </w:rPr>
              <w:t>4-</w:t>
            </w:r>
            <w:r w:rsidRPr="00B732EB">
              <w:rPr>
                <w:rFonts w:ascii="Arial" w:hAnsi="Arial" w:cs="Arial"/>
                <w:sz w:val="20"/>
                <w:szCs w:val="20"/>
              </w:rPr>
              <w:t>5-6-7-8</w:t>
            </w:r>
          </w:p>
        </w:tc>
        <w:tc>
          <w:tcPr>
            <w:tcW w:w="1263" w:type="dxa"/>
            <w:shd w:val="clear" w:color="auto" w:fill="auto"/>
            <w:vAlign w:val="center"/>
          </w:tcPr>
          <w:p w14:paraId="30B8A3CB" w14:textId="1D0C07A3" w:rsidR="00C90264" w:rsidRPr="00B732EB" w:rsidRDefault="00C90264" w:rsidP="00C90264">
            <w:pPr>
              <w:jc w:val="center"/>
              <w:rPr>
                <w:rFonts w:ascii="Arial" w:hAnsi="Arial" w:cs="Arial"/>
                <w:sz w:val="20"/>
                <w:szCs w:val="20"/>
              </w:rPr>
            </w:pPr>
            <w:r w:rsidRPr="00B732EB">
              <w:rPr>
                <w:rFonts w:ascii="Arial" w:hAnsi="Arial" w:cs="Arial"/>
                <w:sz w:val="20"/>
                <w:szCs w:val="20"/>
              </w:rPr>
              <w:t>9-10-11</w:t>
            </w:r>
            <w:r>
              <w:rPr>
                <w:rFonts w:ascii="Arial" w:hAnsi="Arial" w:cs="Arial"/>
                <w:sz w:val="20"/>
                <w:szCs w:val="20"/>
              </w:rPr>
              <w:t>-12</w:t>
            </w:r>
          </w:p>
        </w:tc>
        <w:tc>
          <w:tcPr>
            <w:tcW w:w="1264" w:type="dxa"/>
            <w:shd w:val="clear" w:color="auto" w:fill="auto"/>
            <w:vAlign w:val="center"/>
          </w:tcPr>
          <w:p w14:paraId="3670667B" w14:textId="70E53A6E" w:rsidR="00C90264" w:rsidRPr="00B732EB" w:rsidRDefault="00C90264" w:rsidP="00C90264">
            <w:pPr>
              <w:jc w:val="center"/>
              <w:rPr>
                <w:rFonts w:ascii="Arial" w:hAnsi="Arial" w:cs="Arial"/>
                <w:sz w:val="20"/>
                <w:szCs w:val="20"/>
              </w:rPr>
            </w:pPr>
            <w:r>
              <w:rPr>
                <w:rFonts w:ascii="Arial" w:hAnsi="Arial" w:cs="Arial"/>
                <w:sz w:val="20"/>
                <w:szCs w:val="20"/>
              </w:rPr>
              <w:t>13-14-15</w:t>
            </w:r>
          </w:p>
        </w:tc>
        <w:tc>
          <w:tcPr>
            <w:tcW w:w="1059" w:type="dxa"/>
            <w:shd w:val="clear" w:color="auto" w:fill="auto"/>
            <w:vAlign w:val="center"/>
          </w:tcPr>
          <w:p w14:paraId="11185E51" w14:textId="77777777" w:rsidR="00C90264" w:rsidRPr="00B732EB" w:rsidRDefault="00C90264" w:rsidP="00C90264">
            <w:pPr>
              <w:rPr>
                <w:rFonts w:ascii="Arial" w:hAnsi="Arial" w:cs="Arial"/>
                <w:b/>
                <w:sz w:val="20"/>
                <w:szCs w:val="20"/>
              </w:rPr>
            </w:pPr>
          </w:p>
        </w:tc>
      </w:tr>
      <w:tr w:rsidR="00C90264" w:rsidRPr="00484333" w14:paraId="7901F5B3" w14:textId="77777777" w:rsidTr="00C90264">
        <w:trPr>
          <w:trHeight w:val="422"/>
        </w:trPr>
        <w:tc>
          <w:tcPr>
            <w:tcW w:w="495" w:type="dxa"/>
            <w:shd w:val="clear" w:color="auto" w:fill="auto"/>
            <w:vAlign w:val="center"/>
          </w:tcPr>
          <w:p w14:paraId="32666EB7" w14:textId="77777777" w:rsidR="00C90264" w:rsidRPr="00B732EB" w:rsidRDefault="00C90264" w:rsidP="00C90264">
            <w:pPr>
              <w:rPr>
                <w:rFonts w:ascii="Arial" w:hAnsi="Arial" w:cs="Arial"/>
                <w:b/>
                <w:sz w:val="20"/>
                <w:szCs w:val="20"/>
              </w:rPr>
            </w:pPr>
            <w:r w:rsidRPr="00B732EB">
              <w:rPr>
                <w:rFonts w:ascii="Arial" w:hAnsi="Arial" w:cs="Arial"/>
                <w:b/>
                <w:sz w:val="20"/>
                <w:szCs w:val="20"/>
              </w:rPr>
              <w:t>2.</w:t>
            </w:r>
          </w:p>
        </w:tc>
        <w:tc>
          <w:tcPr>
            <w:tcW w:w="3430" w:type="dxa"/>
            <w:shd w:val="clear" w:color="auto" w:fill="auto"/>
            <w:vAlign w:val="center"/>
          </w:tcPr>
          <w:p w14:paraId="1EB23162" w14:textId="4007C0B9" w:rsidR="00C90264" w:rsidRPr="00C90264" w:rsidRDefault="00C90264" w:rsidP="00C90264">
            <w:pPr>
              <w:rPr>
                <w:rFonts w:ascii="Arial" w:hAnsi="Arial" w:cs="Arial"/>
                <w:sz w:val="20"/>
                <w:szCs w:val="20"/>
              </w:rPr>
            </w:pPr>
            <w:r w:rsidRPr="00C90264">
              <w:rPr>
                <w:rFonts w:ascii="Arial" w:hAnsi="Arial" w:cs="Arial"/>
                <w:sz w:val="20"/>
                <w:szCs w:val="20"/>
              </w:rPr>
              <w:t>Build corporate brand</w:t>
            </w:r>
            <w:r>
              <w:rPr>
                <w:rFonts w:ascii="Arial" w:hAnsi="Arial" w:cs="Arial"/>
                <w:sz w:val="20"/>
                <w:szCs w:val="20"/>
              </w:rPr>
              <w:t>?</w:t>
            </w:r>
          </w:p>
        </w:tc>
        <w:tc>
          <w:tcPr>
            <w:tcW w:w="1233" w:type="dxa"/>
            <w:shd w:val="clear" w:color="auto" w:fill="auto"/>
            <w:vAlign w:val="center"/>
          </w:tcPr>
          <w:p w14:paraId="351D3A58" w14:textId="5E40B553" w:rsidR="00C90264" w:rsidRPr="00B732EB" w:rsidRDefault="00C90264" w:rsidP="00C90264">
            <w:pPr>
              <w:jc w:val="center"/>
              <w:rPr>
                <w:rFonts w:ascii="Arial" w:hAnsi="Arial" w:cs="Arial"/>
                <w:sz w:val="20"/>
                <w:szCs w:val="20"/>
              </w:rPr>
            </w:pPr>
            <w:r w:rsidRPr="00B732EB">
              <w:rPr>
                <w:rFonts w:ascii="Arial" w:hAnsi="Arial" w:cs="Arial"/>
                <w:sz w:val="20"/>
                <w:szCs w:val="20"/>
              </w:rPr>
              <w:t>0-1-2-3</w:t>
            </w:r>
          </w:p>
        </w:tc>
        <w:tc>
          <w:tcPr>
            <w:tcW w:w="1264" w:type="dxa"/>
            <w:shd w:val="clear" w:color="auto" w:fill="auto"/>
            <w:vAlign w:val="center"/>
          </w:tcPr>
          <w:p w14:paraId="3D540F38" w14:textId="16C71152" w:rsidR="00C90264" w:rsidRPr="00B732EB" w:rsidRDefault="00C90264" w:rsidP="00C90264">
            <w:pPr>
              <w:jc w:val="center"/>
              <w:rPr>
                <w:rFonts w:ascii="Arial" w:hAnsi="Arial" w:cs="Arial"/>
                <w:sz w:val="20"/>
                <w:szCs w:val="20"/>
              </w:rPr>
            </w:pPr>
            <w:r>
              <w:rPr>
                <w:rFonts w:ascii="Arial" w:hAnsi="Arial" w:cs="Arial"/>
                <w:sz w:val="20"/>
                <w:szCs w:val="20"/>
              </w:rPr>
              <w:t>4-</w:t>
            </w:r>
            <w:r w:rsidRPr="00B732EB">
              <w:rPr>
                <w:rFonts w:ascii="Arial" w:hAnsi="Arial" w:cs="Arial"/>
                <w:sz w:val="20"/>
                <w:szCs w:val="20"/>
              </w:rPr>
              <w:t>5-6-7-8</w:t>
            </w:r>
          </w:p>
        </w:tc>
        <w:tc>
          <w:tcPr>
            <w:tcW w:w="1263" w:type="dxa"/>
            <w:shd w:val="clear" w:color="auto" w:fill="auto"/>
            <w:vAlign w:val="center"/>
          </w:tcPr>
          <w:p w14:paraId="5CD8BB99" w14:textId="30DD2C86" w:rsidR="00C90264" w:rsidRPr="00B732EB" w:rsidRDefault="00C90264" w:rsidP="00C90264">
            <w:pPr>
              <w:jc w:val="center"/>
              <w:rPr>
                <w:rFonts w:ascii="Arial" w:hAnsi="Arial" w:cs="Arial"/>
                <w:sz w:val="20"/>
                <w:szCs w:val="20"/>
              </w:rPr>
            </w:pPr>
            <w:r w:rsidRPr="00B732EB">
              <w:rPr>
                <w:rFonts w:ascii="Arial" w:hAnsi="Arial" w:cs="Arial"/>
                <w:sz w:val="20"/>
                <w:szCs w:val="20"/>
              </w:rPr>
              <w:t>9-10-11</w:t>
            </w:r>
            <w:r>
              <w:rPr>
                <w:rFonts w:ascii="Arial" w:hAnsi="Arial" w:cs="Arial"/>
                <w:sz w:val="20"/>
                <w:szCs w:val="20"/>
              </w:rPr>
              <w:t>-12</w:t>
            </w:r>
          </w:p>
        </w:tc>
        <w:tc>
          <w:tcPr>
            <w:tcW w:w="1264" w:type="dxa"/>
            <w:shd w:val="clear" w:color="auto" w:fill="auto"/>
            <w:vAlign w:val="center"/>
          </w:tcPr>
          <w:p w14:paraId="01A1B7C6" w14:textId="532A5206" w:rsidR="00C90264" w:rsidRPr="00B732EB" w:rsidRDefault="00C90264" w:rsidP="00C90264">
            <w:pPr>
              <w:jc w:val="center"/>
              <w:rPr>
                <w:rFonts w:ascii="Arial" w:hAnsi="Arial" w:cs="Arial"/>
                <w:sz w:val="20"/>
                <w:szCs w:val="20"/>
              </w:rPr>
            </w:pPr>
            <w:r>
              <w:rPr>
                <w:rFonts w:ascii="Arial" w:hAnsi="Arial" w:cs="Arial"/>
                <w:sz w:val="20"/>
                <w:szCs w:val="20"/>
              </w:rPr>
              <w:t>13-14-15</w:t>
            </w:r>
          </w:p>
        </w:tc>
        <w:tc>
          <w:tcPr>
            <w:tcW w:w="1059" w:type="dxa"/>
            <w:shd w:val="clear" w:color="auto" w:fill="auto"/>
            <w:vAlign w:val="center"/>
          </w:tcPr>
          <w:p w14:paraId="3413DC94" w14:textId="77777777" w:rsidR="00C90264" w:rsidRPr="00B732EB" w:rsidRDefault="00C90264" w:rsidP="00C90264">
            <w:pPr>
              <w:rPr>
                <w:rFonts w:ascii="Arial" w:hAnsi="Arial" w:cs="Arial"/>
                <w:b/>
                <w:sz w:val="20"/>
                <w:szCs w:val="20"/>
              </w:rPr>
            </w:pPr>
          </w:p>
        </w:tc>
      </w:tr>
      <w:tr w:rsidR="00C90264" w:rsidRPr="00484333" w14:paraId="4D4C7304" w14:textId="77777777" w:rsidTr="00C90264">
        <w:trPr>
          <w:trHeight w:val="489"/>
        </w:trPr>
        <w:tc>
          <w:tcPr>
            <w:tcW w:w="495" w:type="dxa"/>
            <w:shd w:val="clear" w:color="auto" w:fill="auto"/>
            <w:vAlign w:val="center"/>
          </w:tcPr>
          <w:p w14:paraId="5B3BDADC" w14:textId="77777777" w:rsidR="00C90264" w:rsidRPr="00B732EB" w:rsidRDefault="00C90264" w:rsidP="00C90264">
            <w:pPr>
              <w:rPr>
                <w:rFonts w:ascii="Arial" w:hAnsi="Arial" w:cs="Arial"/>
                <w:b/>
                <w:sz w:val="20"/>
                <w:szCs w:val="20"/>
              </w:rPr>
            </w:pPr>
            <w:r w:rsidRPr="00B732EB">
              <w:rPr>
                <w:rFonts w:ascii="Arial" w:hAnsi="Arial" w:cs="Arial"/>
                <w:b/>
                <w:sz w:val="20"/>
                <w:szCs w:val="20"/>
              </w:rPr>
              <w:t>3.</w:t>
            </w:r>
          </w:p>
        </w:tc>
        <w:tc>
          <w:tcPr>
            <w:tcW w:w="3430" w:type="dxa"/>
            <w:shd w:val="clear" w:color="auto" w:fill="auto"/>
            <w:vAlign w:val="center"/>
          </w:tcPr>
          <w:p w14:paraId="224811B3" w14:textId="4CC2797C" w:rsidR="00C90264" w:rsidRPr="00C90264" w:rsidRDefault="00C90264" w:rsidP="00C90264">
            <w:pPr>
              <w:rPr>
                <w:rFonts w:ascii="Arial" w:hAnsi="Arial" w:cs="Arial"/>
                <w:sz w:val="20"/>
                <w:szCs w:val="20"/>
              </w:rPr>
            </w:pPr>
            <w:r w:rsidRPr="00C90264">
              <w:rPr>
                <w:rFonts w:ascii="Arial" w:hAnsi="Arial" w:cs="Arial"/>
                <w:sz w:val="20"/>
                <w:szCs w:val="20"/>
              </w:rPr>
              <w:t>Identify product’s/service’s competitive advantage</w:t>
            </w:r>
            <w:r>
              <w:rPr>
                <w:rFonts w:ascii="Arial" w:hAnsi="Arial" w:cs="Arial"/>
                <w:sz w:val="20"/>
                <w:szCs w:val="20"/>
              </w:rPr>
              <w:t>?</w:t>
            </w:r>
          </w:p>
        </w:tc>
        <w:tc>
          <w:tcPr>
            <w:tcW w:w="1233" w:type="dxa"/>
            <w:shd w:val="clear" w:color="auto" w:fill="auto"/>
            <w:vAlign w:val="center"/>
          </w:tcPr>
          <w:p w14:paraId="41DBC975" w14:textId="7EE56511" w:rsidR="00C90264" w:rsidRPr="00B732EB" w:rsidRDefault="00C90264" w:rsidP="00C90264">
            <w:pPr>
              <w:jc w:val="center"/>
              <w:rPr>
                <w:rFonts w:ascii="Arial" w:hAnsi="Arial" w:cs="Arial"/>
                <w:sz w:val="20"/>
                <w:szCs w:val="20"/>
              </w:rPr>
            </w:pPr>
            <w:r w:rsidRPr="00B732EB">
              <w:rPr>
                <w:rFonts w:ascii="Arial" w:hAnsi="Arial" w:cs="Arial"/>
                <w:sz w:val="20"/>
                <w:szCs w:val="20"/>
              </w:rPr>
              <w:t>0-1-2-3</w:t>
            </w:r>
          </w:p>
        </w:tc>
        <w:tc>
          <w:tcPr>
            <w:tcW w:w="1264" w:type="dxa"/>
            <w:shd w:val="clear" w:color="auto" w:fill="auto"/>
            <w:vAlign w:val="center"/>
          </w:tcPr>
          <w:p w14:paraId="27CC67A5" w14:textId="15A003E5" w:rsidR="00C90264" w:rsidRPr="00B732EB" w:rsidRDefault="00C90264" w:rsidP="00C90264">
            <w:pPr>
              <w:jc w:val="center"/>
              <w:rPr>
                <w:rFonts w:ascii="Arial" w:hAnsi="Arial" w:cs="Arial"/>
                <w:sz w:val="20"/>
                <w:szCs w:val="20"/>
              </w:rPr>
            </w:pPr>
            <w:r>
              <w:rPr>
                <w:rFonts w:ascii="Arial" w:hAnsi="Arial" w:cs="Arial"/>
                <w:sz w:val="20"/>
                <w:szCs w:val="20"/>
              </w:rPr>
              <w:t>4-</w:t>
            </w:r>
            <w:r w:rsidRPr="00B732EB">
              <w:rPr>
                <w:rFonts w:ascii="Arial" w:hAnsi="Arial" w:cs="Arial"/>
                <w:sz w:val="20"/>
                <w:szCs w:val="20"/>
              </w:rPr>
              <w:t>5-6-7-8</w:t>
            </w:r>
          </w:p>
        </w:tc>
        <w:tc>
          <w:tcPr>
            <w:tcW w:w="1263" w:type="dxa"/>
            <w:shd w:val="clear" w:color="auto" w:fill="auto"/>
            <w:vAlign w:val="center"/>
          </w:tcPr>
          <w:p w14:paraId="67B0EC1F" w14:textId="50643884" w:rsidR="00C90264" w:rsidRPr="00B732EB" w:rsidRDefault="00C90264" w:rsidP="00C90264">
            <w:pPr>
              <w:jc w:val="center"/>
              <w:rPr>
                <w:rFonts w:ascii="Arial" w:hAnsi="Arial" w:cs="Arial"/>
                <w:sz w:val="20"/>
                <w:szCs w:val="20"/>
              </w:rPr>
            </w:pPr>
            <w:r w:rsidRPr="00B732EB">
              <w:rPr>
                <w:rFonts w:ascii="Arial" w:hAnsi="Arial" w:cs="Arial"/>
                <w:sz w:val="20"/>
                <w:szCs w:val="20"/>
              </w:rPr>
              <w:t>9-10-11</w:t>
            </w:r>
            <w:r>
              <w:rPr>
                <w:rFonts w:ascii="Arial" w:hAnsi="Arial" w:cs="Arial"/>
                <w:sz w:val="20"/>
                <w:szCs w:val="20"/>
              </w:rPr>
              <w:t>-12</w:t>
            </w:r>
          </w:p>
        </w:tc>
        <w:tc>
          <w:tcPr>
            <w:tcW w:w="1264" w:type="dxa"/>
            <w:shd w:val="clear" w:color="auto" w:fill="auto"/>
            <w:vAlign w:val="center"/>
          </w:tcPr>
          <w:p w14:paraId="095F5089" w14:textId="329A6AEB" w:rsidR="00C90264" w:rsidRPr="00B732EB" w:rsidRDefault="00C90264" w:rsidP="00C90264">
            <w:pPr>
              <w:jc w:val="center"/>
              <w:rPr>
                <w:rFonts w:ascii="Arial" w:hAnsi="Arial" w:cs="Arial"/>
                <w:sz w:val="20"/>
                <w:szCs w:val="20"/>
              </w:rPr>
            </w:pPr>
            <w:r>
              <w:rPr>
                <w:rFonts w:ascii="Arial" w:hAnsi="Arial" w:cs="Arial"/>
                <w:sz w:val="20"/>
                <w:szCs w:val="20"/>
              </w:rPr>
              <w:t>13-14-15</w:t>
            </w:r>
          </w:p>
        </w:tc>
        <w:tc>
          <w:tcPr>
            <w:tcW w:w="1059" w:type="dxa"/>
            <w:shd w:val="clear" w:color="auto" w:fill="auto"/>
            <w:vAlign w:val="center"/>
          </w:tcPr>
          <w:p w14:paraId="28A14122" w14:textId="77777777" w:rsidR="00C90264" w:rsidRPr="00B732EB" w:rsidRDefault="00C90264" w:rsidP="00C90264">
            <w:pPr>
              <w:rPr>
                <w:rFonts w:ascii="Arial" w:hAnsi="Arial" w:cs="Arial"/>
                <w:b/>
                <w:sz w:val="20"/>
                <w:szCs w:val="20"/>
              </w:rPr>
            </w:pPr>
          </w:p>
        </w:tc>
      </w:tr>
      <w:tr w:rsidR="00C90264" w:rsidRPr="00484333" w14:paraId="1299A643" w14:textId="77777777" w:rsidTr="00C90264">
        <w:trPr>
          <w:trHeight w:val="453"/>
        </w:trPr>
        <w:tc>
          <w:tcPr>
            <w:tcW w:w="495" w:type="dxa"/>
            <w:shd w:val="clear" w:color="auto" w:fill="auto"/>
            <w:vAlign w:val="center"/>
          </w:tcPr>
          <w:p w14:paraId="08E54D1A" w14:textId="77777777" w:rsidR="00C90264" w:rsidRPr="00B732EB" w:rsidRDefault="00C90264" w:rsidP="00C90264">
            <w:pPr>
              <w:rPr>
                <w:rFonts w:ascii="Arial" w:hAnsi="Arial" w:cs="Arial"/>
                <w:b/>
                <w:sz w:val="20"/>
                <w:szCs w:val="20"/>
              </w:rPr>
            </w:pPr>
            <w:r w:rsidRPr="00B732EB">
              <w:rPr>
                <w:rFonts w:ascii="Arial" w:hAnsi="Arial" w:cs="Arial"/>
                <w:b/>
                <w:sz w:val="20"/>
                <w:szCs w:val="20"/>
              </w:rPr>
              <w:t>4.</w:t>
            </w:r>
          </w:p>
        </w:tc>
        <w:tc>
          <w:tcPr>
            <w:tcW w:w="3430" w:type="dxa"/>
            <w:shd w:val="clear" w:color="auto" w:fill="auto"/>
            <w:vAlign w:val="center"/>
          </w:tcPr>
          <w:p w14:paraId="5FCBA075" w14:textId="02A5B3E0" w:rsidR="00C90264" w:rsidRPr="00C90264" w:rsidRDefault="00C90264" w:rsidP="00C90264">
            <w:pPr>
              <w:rPr>
                <w:rFonts w:ascii="Arial" w:hAnsi="Arial" w:cs="Arial"/>
                <w:sz w:val="20"/>
                <w:szCs w:val="20"/>
              </w:rPr>
            </w:pPr>
            <w:r w:rsidRPr="00C90264">
              <w:rPr>
                <w:rFonts w:ascii="Arial" w:hAnsi="Arial" w:cs="Arial"/>
                <w:sz w:val="20"/>
                <w:szCs w:val="20"/>
              </w:rPr>
              <w:t>Explain key factors in building a clientele</w:t>
            </w:r>
            <w:r>
              <w:rPr>
                <w:rFonts w:ascii="Arial" w:hAnsi="Arial" w:cs="Arial"/>
                <w:sz w:val="20"/>
                <w:szCs w:val="20"/>
              </w:rPr>
              <w:t>?</w:t>
            </w:r>
          </w:p>
        </w:tc>
        <w:tc>
          <w:tcPr>
            <w:tcW w:w="1233" w:type="dxa"/>
            <w:shd w:val="clear" w:color="auto" w:fill="auto"/>
            <w:vAlign w:val="center"/>
          </w:tcPr>
          <w:p w14:paraId="21D78352" w14:textId="4CC6FFBD" w:rsidR="00C90264" w:rsidRPr="00B732EB" w:rsidRDefault="00C90264" w:rsidP="00C90264">
            <w:pPr>
              <w:jc w:val="center"/>
              <w:rPr>
                <w:rFonts w:ascii="Arial" w:hAnsi="Arial" w:cs="Arial"/>
                <w:sz w:val="20"/>
                <w:szCs w:val="20"/>
              </w:rPr>
            </w:pPr>
            <w:r w:rsidRPr="00B732EB">
              <w:rPr>
                <w:rFonts w:ascii="Arial" w:hAnsi="Arial" w:cs="Arial"/>
                <w:sz w:val="20"/>
                <w:szCs w:val="20"/>
              </w:rPr>
              <w:t>0-1-2-3</w:t>
            </w:r>
          </w:p>
        </w:tc>
        <w:tc>
          <w:tcPr>
            <w:tcW w:w="1264" w:type="dxa"/>
            <w:shd w:val="clear" w:color="auto" w:fill="auto"/>
            <w:vAlign w:val="center"/>
          </w:tcPr>
          <w:p w14:paraId="63D599F5" w14:textId="0192D977" w:rsidR="00C90264" w:rsidRPr="00B732EB" w:rsidRDefault="00C90264" w:rsidP="00C90264">
            <w:pPr>
              <w:jc w:val="center"/>
              <w:rPr>
                <w:rFonts w:ascii="Arial" w:hAnsi="Arial" w:cs="Arial"/>
                <w:sz w:val="20"/>
                <w:szCs w:val="20"/>
              </w:rPr>
            </w:pPr>
            <w:r>
              <w:rPr>
                <w:rFonts w:ascii="Arial" w:hAnsi="Arial" w:cs="Arial"/>
                <w:sz w:val="20"/>
                <w:szCs w:val="20"/>
              </w:rPr>
              <w:t>4-</w:t>
            </w:r>
            <w:r w:rsidRPr="00B732EB">
              <w:rPr>
                <w:rFonts w:ascii="Arial" w:hAnsi="Arial" w:cs="Arial"/>
                <w:sz w:val="20"/>
                <w:szCs w:val="20"/>
              </w:rPr>
              <w:t>5-6-7-8</w:t>
            </w:r>
          </w:p>
        </w:tc>
        <w:tc>
          <w:tcPr>
            <w:tcW w:w="1263" w:type="dxa"/>
            <w:shd w:val="clear" w:color="auto" w:fill="auto"/>
            <w:vAlign w:val="center"/>
          </w:tcPr>
          <w:p w14:paraId="14803C8D" w14:textId="0C832853" w:rsidR="00C90264" w:rsidRPr="00B732EB" w:rsidRDefault="00C90264" w:rsidP="00C90264">
            <w:pPr>
              <w:jc w:val="center"/>
              <w:rPr>
                <w:rFonts w:ascii="Arial" w:hAnsi="Arial" w:cs="Arial"/>
                <w:sz w:val="20"/>
                <w:szCs w:val="20"/>
              </w:rPr>
            </w:pPr>
            <w:r w:rsidRPr="00B732EB">
              <w:rPr>
                <w:rFonts w:ascii="Arial" w:hAnsi="Arial" w:cs="Arial"/>
                <w:sz w:val="20"/>
                <w:szCs w:val="20"/>
              </w:rPr>
              <w:t>9-10-11</w:t>
            </w:r>
            <w:r>
              <w:rPr>
                <w:rFonts w:ascii="Arial" w:hAnsi="Arial" w:cs="Arial"/>
                <w:sz w:val="20"/>
                <w:szCs w:val="20"/>
              </w:rPr>
              <w:t>-12</w:t>
            </w:r>
          </w:p>
        </w:tc>
        <w:tc>
          <w:tcPr>
            <w:tcW w:w="1264" w:type="dxa"/>
            <w:shd w:val="clear" w:color="auto" w:fill="auto"/>
            <w:vAlign w:val="center"/>
          </w:tcPr>
          <w:p w14:paraId="169F99F5" w14:textId="2F6B009C" w:rsidR="00C90264" w:rsidRPr="00B732EB" w:rsidRDefault="00C90264" w:rsidP="00C90264">
            <w:pPr>
              <w:jc w:val="center"/>
              <w:rPr>
                <w:rFonts w:ascii="Arial" w:hAnsi="Arial" w:cs="Arial"/>
                <w:sz w:val="20"/>
                <w:szCs w:val="20"/>
              </w:rPr>
            </w:pPr>
            <w:r>
              <w:rPr>
                <w:rFonts w:ascii="Arial" w:hAnsi="Arial" w:cs="Arial"/>
                <w:sz w:val="20"/>
                <w:szCs w:val="20"/>
              </w:rPr>
              <w:t>13-14-15</w:t>
            </w:r>
          </w:p>
        </w:tc>
        <w:tc>
          <w:tcPr>
            <w:tcW w:w="1059" w:type="dxa"/>
            <w:shd w:val="clear" w:color="auto" w:fill="auto"/>
            <w:vAlign w:val="center"/>
          </w:tcPr>
          <w:p w14:paraId="03E21058" w14:textId="77777777" w:rsidR="00C90264" w:rsidRPr="00B732EB" w:rsidRDefault="00C90264" w:rsidP="00C90264">
            <w:pPr>
              <w:rPr>
                <w:rFonts w:ascii="Arial" w:hAnsi="Arial" w:cs="Arial"/>
                <w:b/>
                <w:sz w:val="20"/>
                <w:szCs w:val="20"/>
              </w:rPr>
            </w:pPr>
          </w:p>
        </w:tc>
      </w:tr>
      <w:tr w:rsidR="00C90264" w:rsidRPr="00484333" w14:paraId="1D6DA67C" w14:textId="77777777" w:rsidTr="00C90264">
        <w:trPr>
          <w:trHeight w:val="422"/>
        </w:trPr>
        <w:tc>
          <w:tcPr>
            <w:tcW w:w="495" w:type="dxa"/>
            <w:shd w:val="clear" w:color="auto" w:fill="auto"/>
            <w:vAlign w:val="center"/>
          </w:tcPr>
          <w:p w14:paraId="2B8C04D9" w14:textId="77777777" w:rsidR="00C90264" w:rsidRPr="00B732EB" w:rsidRDefault="00C90264" w:rsidP="00C90264">
            <w:pPr>
              <w:rPr>
                <w:rFonts w:ascii="Arial" w:hAnsi="Arial" w:cs="Arial"/>
                <w:b/>
                <w:sz w:val="20"/>
                <w:szCs w:val="20"/>
              </w:rPr>
            </w:pPr>
            <w:r w:rsidRPr="00B732EB">
              <w:rPr>
                <w:rFonts w:ascii="Arial" w:hAnsi="Arial" w:cs="Arial"/>
                <w:b/>
                <w:sz w:val="20"/>
                <w:szCs w:val="20"/>
              </w:rPr>
              <w:t>5.</w:t>
            </w:r>
          </w:p>
        </w:tc>
        <w:tc>
          <w:tcPr>
            <w:tcW w:w="3430" w:type="dxa"/>
            <w:shd w:val="clear" w:color="auto" w:fill="auto"/>
            <w:vAlign w:val="center"/>
          </w:tcPr>
          <w:p w14:paraId="35A2CEA0" w14:textId="7DC3AD69" w:rsidR="00C90264" w:rsidRPr="00C90264" w:rsidRDefault="00C90264" w:rsidP="00C90264">
            <w:pPr>
              <w:rPr>
                <w:rFonts w:ascii="Arial" w:hAnsi="Arial" w:cs="Arial"/>
                <w:sz w:val="20"/>
                <w:szCs w:val="20"/>
              </w:rPr>
            </w:pPr>
            <w:r w:rsidRPr="00C90264">
              <w:rPr>
                <w:rFonts w:ascii="Arial" w:hAnsi="Arial" w:cs="Arial"/>
                <w:sz w:val="20"/>
                <w:szCs w:val="20"/>
              </w:rPr>
              <w:t>Explain factors that influence customer/client/business buying behavior</w:t>
            </w:r>
            <w:r>
              <w:rPr>
                <w:rFonts w:ascii="Arial" w:hAnsi="Arial" w:cs="Arial"/>
                <w:sz w:val="20"/>
                <w:szCs w:val="20"/>
              </w:rPr>
              <w:t>?</w:t>
            </w:r>
          </w:p>
        </w:tc>
        <w:tc>
          <w:tcPr>
            <w:tcW w:w="1233" w:type="dxa"/>
            <w:shd w:val="clear" w:color="auto" w:fill="auto"/>
            <w:vAlign w:val="center"/>
          </w:tcPr>
          <w:p w14:paraId="41DDA924" w14:textId="3EE0F724" w:rsidR="00C90264" w:rsidRPr="00B732EB" w:rsidRDefault="00C90264" w:rsidP="00C90264">
            <w:pPr>
              <w:jc w:val="center"/>
              <w:rPr>
                <w:rFonts w:ascii="Arial" w:hAnsi="Arial" w:cs="Arial"/>
                <w:sz w:val="20"/>
                <w:szCs w:val="20"/>
              </w:rPr>
            </w:pPr>
            <w:r w:rsidRPr="00B732EB">
              <w:rPr>
                <w:rFonts w:ascii="Arial" w:hAnsi="Arial" w:cs="Arial"/>
                <w:sz w:val="20"/>
                <w:szCs w:val="20"/>
              </w:rPr>
              <w:t>0-1-2-3</w:t>
            </w:r>
          </w:p>
        </w:tc>
        <w:tc>
          <w:tcPr>
            <w:tcW w:w="1264" w:type="dxa"/>
            <w:shd w:val="clear" w:color="auto" w:fill="auto"/>
            <w:vAlign w:val="center"/>
          </w:tcPr>
          <w:p w14:paraId="6FAE9BD3" w14:textId="2501F143" w:rsidR="00C90264" w:rsidRPr="00B732EB" w:rsidRDefault="00C90264" w:rsidP="00C90264">
            <w:pPr>
              <w:jc w:val="center"/>
              <w:rPr>
                <w:rFonts w:ascii="Arial" w:hAnsi="Arial" w:cs="Arial"/>
                <w:sz w:val="20"/>
                <w:szCs w:val="20"/>
              </w:rPr>
            </w:pPr>
            <w:r>
              <w:rPr>
                <w:rFonts w:ascii="Arial" w:hAnsi="Arial" w:cs="Arial"/>
                <w:sz w:val="20"/>
                <w:szCs w:val="20"/>
              </w:rPr>
              <w:t>4-</w:t>
            </w:r>
            <w:r w:rsidRPr="00B732EB">
              <w:rPr>
                <w:rFonts w:ascii="Arial" w:hAnsi="Arial" w:cs="Arial"/>
                <w:sz w:val="20"/>
                <w:szCs w:val="20"/>
              </w:rPr>
              <w:t>5-6-7-8</w:t>
            </w:r>
          </w:p>
        </w:tc>
        <w:tc>
          <w:tcPr>
            <w:tcW w:w="1263" w:type="dxa"/>
            <w:shd w:val="clear" w:color="auto" w:fill="auto"/>
            <w:vAlign w:val="center"/>
          </w:tcPr>
          <w:p w14:paraId="189CCE03" w14:textId="23345475" w:rsidR="00C90264" w:rsidRPr="00B732EB" w:rsidRDefault="00C90264" w:rsidP="00C90264">
            <w:pPr>
              <w:jc w:val="center"/>
              <w:rPr>
                <w:rFonts w:ascii="Arial" w:hAnsi="Arial" w:cs="Arial"/>
                <w:sz w:val="20"/>
                <w:szCs w:val="20"/>
              </w:rPr>
            </w:pPr>
            <w:r w:rsidRPr="00B732EB">
              <w:rPr>
                <w:rFonts w:ascii="Arial" w:hAnsi="Arial" w:cs="Arial"/>
                <w:sz w:val="20"/>
                <w:szCs w:val="20"/>
              </w:rPr>
              <w:t>9-10-11</w:t>
            </w:r>
            <w:r>
              <w:rPr>
                <w:rFonts w:ascii="Arial" w:hAnsi="Arial" w:cs="Arial"/>
                <w:sz w:val="20"/>
                <w:szCs w:val="20"/>
              </w:rPr>
              <w:t>-12</w:t>
            </w:r>
          </w:p>
        </w:tc>
        <w:tc>
          <w:tcPr>
            <w:tcW w:w="1264" w:type="dxa"/>
            <w:shd w:val="clear" w:color="auto" w:fill="auto"/>
            <w:vAlign w:val="center"/>
          </w:tcPr>
          <w:p w14:paraId="52981358" w14:textId="650106BB" w:rsidR="00C90264" w:rsidRPr="00B732EB" w:rsidRDefault="00C90264" w:rsidP="00C90264">
            <w:pPr>
              <w:jc w:val="center"/>
              <w:rPr>
                <w:rFonts w:ascii="Arial" w:hAnsi="Arial" w:cs="Arial"/>
                <w:sz w:val="20"/>
                <w:szCs w:val="20"/>
              </w:rPr>
            </w:pPr>
            <w:r>
              <w:rPr>
                <w:rFonts w:ascii="Arial" w:hAnsi="Arial" w:cs="Arial"/>
                <w:sz w:val="20"/>
                <w:szCs w:val="20"/>
              </w:rPr>
              <w:t>13-14-15</w:t>
            </w:r>
          </w:p>
        </w:tc>
        <w:tc>
          <w:tcPr>
            <w:tcW w:w="1059" w:type="dxa"/>
            <w:shd w:val="clear" w:color="auto" w:fill="auto"/>
            <w:vAlign w:val="center"/>
          </w:tcPr>
          <w:p w14:paraId="2F2AF109" w14:textId="77777777" w:rsidR="00C90264" w:rsidRPr="00B732EB" w:rsidRDefault="00C90264" w:rsidP="00C90264">
            <w:pPr>
              <w:rPr>
                <w:rFonts w:ascii="Arial" w:hAnsi="Arial" w:cs="Arial"/>
                <w:b/>
                <w:sz w:val="20"/>
                <w:szCs w:val="20"/>
              </w:rPr>
            </w:pPr>
          </w:p>
        </w:tc>
      </w:tr>
      <w:tr w:rsidR="00B732EB" w:rsidRPr="00484333" w14:paraId="06A79841" w14:textId="77777777" w:rsidTr="00B732EB">
        <w:trPr>
          <w:trHeight w:val="422"/>
        </w:trPr>
        <w:tc>
          <w:tcPr>
            <w:tcW w:w="10008" w:type="dxa"/>
            <w:gridSpan w:val="7"/>
            <w:shd w:val="clear" w:color="auto" w:fill="00539B"/>
            <w:vAlign w:val="center"/>
          </w:tcPr>
          <w:p w14:paraId="1298B014" w14:textId="477F1823" w:rsidR="00B732EB" w:rsidRPr="00B732EB" w:rsidRDefault="00D76A58" w:rsidP="00CE2094">
            <w:pPr>
              <w:rPr>
                <w:rFonts w:ascii="Arial" w:hAnsi="Arial" w:cs="Arial"/>
                <w:b/>
                <w:sz w:val="20"/>
                <w:szCs w:val="20"/>
              </w:rPr>
            </w:pPr>
            <w:r>
              <w:rPr>
                <w:rFonts w:ascii="Arial" w:hAnsi="Arial" w:cs="Arial"/>
                <w:b/>
                <w:color w:val="FFFFFF"/>
                <w:sz w:val="20"/>
                <w:szCs w:val="20"/>
              </w:rPr>
              <w:t>PRESENTATION</w:t>
            </w:r>
          </w:p>
        </w:tc>
      </w:tr>
      <w:tr w:rsidR="00B732EB" w:rsidRPr="00484333" w14:paraId="5208C238" w14:textId="77777777" w:rsidTr="00D76A58">
        <w:trPr>
          <w:trHeight w:val="422"/>
        </w:trPr>
        <w:tc>
          <w:tcPr>
            <w:tcW w:w="495" w:type="dxa"/>
            <w:shd w:val="clear" w:color="auto" w:fill="auto"/>
            <w:vAlign w:val="center"/>
          </w:tcPr>
          <w:p w14:paraId="6688B6CD" w14:textId="77777777" w:rsidR="00B732EB" w:rsidRPr="00B732EB" w:rsidRDefault="00B732EB" w:rsidP="00CE2094">
            <w:pPr>
              <w:rPr>
                <w:rFonts w:ascii="Arial" w:hAnsi="Arial" w:cs="Arial"/>
                <w:b/>
                <w:sz w:val="20"/>
                <w:szCs w:val="20"/>
              </w:rPr>
            </w:pPr>
            <w:r w:rsidRPr="00B732EB">
              <w:rPr>
                <w:rFonts w:ascii="Arial" w:hAnsi="Arial" w:cs="Arial"/>
                <w:b/>
                <w:sz w:val="20"/>
                <w:szCs w:val="20"/>
              </w:rPr>
              <w:t>6.</w:t>
            </w:r>
          </w:p>
        </w:tc>
        <w:tc>
          <w:tcPr>
            <w:tcW w:w="3430" w:type="dxa"/>
            <w:shd w:val="clear" w:color="auto" w:fill="auto"/>
            <w:vAlign w:val="center"/>
          </w:tcPr>
          <w:p w14:paraId="25D9B15D" w14:textId="1958F9F5" w:rsidR="00B732EB" w:rsidRPr="00B732EB" w:rsidRDefault="00D76A58" w:rsidP="00CE2094">
            <w:pPr>
              <w:rPr>
                <w:rFonts w:ascii="Arial" w:hAnsi="Arial" w:cs="Arial"/>
                <w:sz w:val="20"/>
                <w:szCs w:val="20"/>
              </w:rPr>
            </w:pPr>
            <w:r>
              <w:rPr>
                <w:rFonts w:ascii="Arial" w:hAnsi="Arial" w:cs="Arial"/>
                <w:sz w:val="20"/>
                <w:szCs w:val="20"/>
              </w:rPr>
              <w:t>Demonstrate clarity of expression?</w:t>
            </w:r>
          </w:p>
        </w:tc>
        <w:tc>
          <w:tcPr>
            <w:tcW w:w="1233" w:type="dxa"/>
            <w:shd w:val="clear" w:color="auto" w:fill="auto"/>
            <w:vAlign w:val="center"/>
          </w:tcPr>
          <w:p w14:paraId="2B75FCED"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0-1</w:t>
            </w:r>
          </w:p>
        </w:tc>
        <w:tc>
          <w:tcPr>
            <w:tcW w:w="1264" w:type="dxa"/>
            <w:shd w:val="clear" w:color="auto" w:fill="auto"/>
            <w:vAlign w:val="center"/>
          </w:tcPr>
          <w:p w14:paraId="6874D627"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2-3</w:t>
            </w:r>
          </w:p>
        </w:tc>
        <w:tc>
          <w:tcPr>
            <w:tcW w:w="1263" w:type="dxa"/>
            <w:shd w:val="clear" w:color="auto" w:fill="auto"/>
            <w:vAlign w:val="center"/>
          </w:tcPr>
          <w:p w14:paraId="65489000"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4</w:t>
            </w:r>
          </w:p>
        </w:tc>
        <w:tc>
          <w:tcPr>
            <w:tcW w:w="1264" w:type="dxa"/>
            <w:shd w:val="clear" w:color="auto" w:fill="auto"/>
            <w:vAlign w:val="center"/>
          </w:tcPr>
          <w:p w14:paraId="2BC9372E" w14:textId="2B35F4B9" w:rsidR="00B732EB" w:rsidRPr="00B732EB" w:rsidRDefault="00B732EB" w:rsidP="00CE2094">
            <w:pPr>
              <w:jc w:val="center"/>
              <w:rPr>
                <w:rFonts w:ascii="Arial" w:hAnsi="Arial" w:cs="Arial"/>
                <w:sz w:val="20"/>
                <w:szCs w:val="20"/>
              </w:rPr>
            </w:pPr>
            <w:r w:rsidRPr="00B732EB">
              <w:rPr>
                <w:rFonts w:ascii="Arial" w:hAnsi="Arial" w:cs="Arial"/>
                <w:sz w:val="20"/>
                <w:szCs w:val="20"/>
              </w:rPr>
              <w:t>5</w:t>
            </w:r>
          </w:p>
        </w:tc>
        <w:tc>
          <w:tcPr>
            <w:tcW w:w="1059" w:type="dxa"/>
            <w:shd w:val="clear" w:color="auto" w:fill="auto"/>
            <w:vAlign w:val="center"/>
          </w:tcPr>
          <w:p w14:paraId="615697C1" w14:textId="77777777" w:rsidR="00B732EB" w:rsidRPr="00B732EB" w:rsidRDefault="00B732EB" w:rsidP="00CE2094">
            <w:pPr>
              <w:rPr>
                <w:rFonts w:ascii="Arial" w:hAnsi="Arial" w:cs="Arial"/>
                <w:b/>
                <w:sz w:val="20"/>
                <w:szCs w:val="20"/>
              </w:rPr>
            </w:pPr>
          </w:p>
        </w:tc>
      </w:tr>
      <w:tr w:rsidR="00B732EB" w:rsidRPr="00484333" w14:paraId="1284BC52" w14:textId="77777777" w:rsidTr="00D76A58">
        <w:trPr>
          <w:trHeight w:val="422"/>
        </w:trPr>
        <w:tc>
          <w:tcPr>
            <w:tcW w:w="495" w:type="dxa"/>
            <w:shd w:val="clear" w:color="auto" w:fill="auto"/>
            <w:vAlign w:val="center"/>
          </w:tcPr>
          <w:p w14:paraId="350FC8E5" w14:textId="77777777" w:rsidR="00B732EB" w:rsidRPr="00B732EB" w:rsidRDefault="00B732EB" w:rsidP="00CE2094">
            <w:pPr>
              <w:rPr>
                <w:rFonts w:ascii="Arial" w:hAnsi="Arial" w:cs="Arial"/>
                <w:b/>
                <w:sz w:val="20"/>
                <w:szCs w:val="20"/>
              </w:rPr>
            </w:pPr>
            <w:r w:rsidRPr="00B732EB">
              <w:rPr>
                <w:rFonts w:ascii="Arial" w:hAnsi="Arial" w:cs="Arial"/>
                <w:b/>
                <w:sz w:val="20"/>
                <w:szCs w:val="20"/>
              </w:rPr>
              <w:t>7.</w:t>
            </w:r>
          </w:p>
        </w:tc>
        <w:tc>
          <w:tcPr>
            <w:tcW w:w="3430" w:type="dxa"/>
            <w:shd w:val="clear" w:color="auto" w:fill="auto"/>
            <w:vAlign w:val="center"/>
          </w:tcPr>
          <w:p w14:paraId="399AB7E8" w14:textId="258D9922" w:rsidR="00B732EB" w:rsidRPr="00B732EB" w:rsidRDefault="00D76A58" w:rsidP="00CE2094">
            <w:pPr>
              <w:rPr>
                <w:rFonts w:ascii="Arial" w:hAnsi="Arial" w:cs="Arial"/>
                <w:sz w:val="20"/>
                <w:szCs w:val="20"/>
              </w:rPr>
            </w:pPr>
            <w:r>
              <w:rPr>
                <w:rFonts w:ascii="Arial" w:hAnsi="Arial" w:cs="Arial"/>
                <w:sz w:val="20"/>
                <w:szCs w:val="20"/>
              </w:rPr>
              <w:t>Organize ideas?</w:t>
            </w:r>
          </w:p>
        </w:tc>
        <w:tc>
          <w:tcPr>
            <w:tcW w:w="1233" w:type="dxa"/>
            <w:shd w:val="clear" w:color="auto" w:fill="auto"/>
            <w:vAlign w:val="center"/>
          </w:tcPr>
          <w:p w14:paraId="7F8E1A64"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0-1</w:t>
            </w:r>
          </w:p>
        </w:tc>
        <w:tc>
          <w:tcPr>
            <w:tcW w:w="1264" w:type="dxa"/>
            <w:shd w:val="clear" w:color="auto" w:fill="auto"/>
            <w:vAlign w:val="center"/>
          </w:tcPr>
          <w:p w14:paraId="099769BD"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2-3</w:t>
            </w:r>
          </w:p>
        </w:tc>
        <w:tc>
          <w:tcPr>
            <w:tcW w:w="1263" w:type="dxa"/>
            <w:shd w:val="clear" w:color="auto" w:fill="auto"/>
            <w:vAlign w:val="center"/>
          </w:tcPr>
          <w:p w14:paraId="10C0316F"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4</w:t>
            </w:r>
          </w:p>
        </w:tc>
        <w:tc>
          <w:tcPr>
            <w:tcW w:w="1264" w:type="dxa"/>
            <w:shd w:val="clear" w:color="auto" w:fill="auto"/>
            <w:vAlign w:val="center"/>
          </w:tcPr>
          <w:p w14:paraId="38352486" w14:textId="48674F59" w:rsidR="00B732EB" w:rsidRPr="00B732EB" w:rsidRDefault="00B732EB" w:rsidP="00CE2094">
            <w:pPr>
              <w:jc w:val="center"/>
              <w:rPr>
                <w:rFonts w:ascii="Arial" w:hAnsi="Arial" w:cs="Arial"/>
                <w:sz w:val="20"/>
                <w:szCs w:val="20"/>
              </w:rPr>
            </w:pPr>
            <w:r w:rsidRPr="00B732EB">
              <w:rPr>
                <w:rFonts w:ascii="Arial" w:hAnsi="Arial" w:cs="Arial"/>
                <w:sz w:val="20"/>
                <w:szCs w:val="20"/>
              </w:rPr>
              <w:t>5</w:t>
            </w:r>
          </w:p>
        </w:tc>
        <w:tc>
          <w:tcPr>
            <w:tcW w:w="1059" w:type="dxa"/>
            <w:shd w:val="clear" w:color="auto" w:fill="auto"/>
            <w:vAlign w:val="center"/>
          </w:tcPr>
          <w:p w14:paraId="69C7012B" w14:textId="77777777" w:rsidR="00B732EB" w:rsidRPr="00B732EB" w:rsidRDefault="00B732EB" w:rsidP="00CE2094">
            <w:pPr>
              <w:rPr>
                <w:rFonts w:ascii="Arial" w:hAnsi="Arial" w:cs="Arial"/>
                <w:b/>
                <w:sz w:val="20"/>
                <w:szCs w:val="20"/>
              </w:rPr>
            </w:pPr>
          </w:p>
        </w:tc>
      </w:tr>
      <w:tr w:rsidR="00B732EB" w:rsidRPr="00484333" w14:paraId="1B6CFE6E" w14:textId="77777777" w:rsidTr="00D76A58">
        <w:trPr>
          <w:trHeight w:val="422"/>
        </w:trPr>
        <w:tc>
          <w:tcPr>
            <w:tcW w:w="495" w:type="dxa"/>
            <w:shd w:val="clear" w:color="auto" w:fill="auto"/>
            <w:vAlign w:val="center"/>
          </w:tcPr>
          <w:p w14:paraId="09394645" w14:textId="77777777" w:rsidR="00B732EB" w:rsidRPr="00B732EB" w:rsidRDefault="00B732EB" w:rsidP="00CE2094">
            <w:pPr>
              <w:rPr>
                <w:rFonts w:ascii="Arial" w:hAnsi="Arial" w:cs="Arial"/>
                <w:b/>
                <w:sz w:val="20"/>
                <w:szCs w:val="20"/>
              </w:rPr>
            </w:pPr>
            <w:r w:rsidRPr="00B732EB">
              <w:rPr>
                <w:rFonts w:ascii="Arial" w:hAnsi="Arial" w:cs="Arial"/>
                <w:b/>
                <w:sz w:val="20"/>
                <w:szCs w:val="20"/>
              </w:rPr>
              <w:t>8.</w:t>
            </w:r>
          </w:p>
        </w:tc>
        <w:tc>
          <w:tcPr>
            <w:tcW w:w="3430" w:type="dxa"/>
            <w:shd w:val="clear" w:color="auto" w:fill="auto"/>
            <w:vAlign w:val="center"/>
          </w:tcPr>
          <w:p w14:paraId="75498C8C" w14:textId="1414C5F3" w:rsidR="00B732EB" w:rsidRPr="00B732EB" w:rsidRDefault="00D76A58" w:rsidP="00CE2094">
            <w:pPr>
              <w:rPr>
                <w:rFonts w:ascii="Arial" w:hAnsi="Arial" w:cs="Arial"/>
                <w:sz w:val="20"/>
                <w:szCs w:val="20"/>
              </w:rPr>
            </w:pPr>
            <w:r>
              <w:rPr>
                <w:rFonts w:ascii="Arial" w:hAnsi="Arial" w:cs="Arial"/>
                <w:sz w:val="20"/>
                <w:szCs w:val="20"/>
              </w:rPr>
              <w:t>Show evidence of mature judgment?</w:t>
            </w:r>
          </w:p>
        </w:tc>
        <w:tc>
          <w:tcPr>
            <w:tcW w:w="1233" w:type="dxa"/>
            <w:shd w:val="clear" w:color="auto" w:fill="auto"/>
            <w:vAlign w:val="center"/>
          </w:tcPr>
          <w:p w14:paraId="21A1BBA4"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0-1</w:t>
            </w:r>
          </w:p>
        </w:tc>
        <w:tc>
          <w:tcPr>
            <w:tcW w:w="1264" w:type="dxa"/>
            <w:shd w:val="clear" w:color="auto" w:fill="auto"/>
            <w:vAlign w:val="center"/>
          </w:tcPr>
          <w:p w14:paraId="54A841E4"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2-3</w:t>
            </w:r>
          </w:p>
        </w:tc>
        <w:tc>
          <w:tcPr>
            <w:tcW w:w="1263" w:type="dxa"/>
            <w:shd w:val="clear" w:color="auto" w:fill="auto"/>
            <w:vAlign w:val="center"/>
          </w:tcPr>
          <w:p w14:paraId="55F4B453" w14:textId="77777777" w:rsidR="00B732EB" w:rsidRPr="00B732EB" w:rsidRDefault="00B732EB" w:rsidP="00CE2094">
            <w:pPr>
              <w:jc w:val="center"/>
              <w:rPr>
                <w:rFonts w:ascii="Arial" w:hAnsi="Arial" w:cs="Arial"/>
                <w:sz w:val="20"/>
                <w:szCs w:val="20"/>
              </w:rPr>
            </w:pPr>
            <w:r w:rsidRPr="00B732EB">
              <w:rPr>
                <w:rFonts w:ascii="Arial" w:hAnsi="Arial" w:cs="Arial"/>
                <w:sz w:val="20"/>
                <w:szCs w:val="20"/>
              </w:rPr>
              <w:t>4</w:t>
            </w:r>
          </w:p>
        </w:tc>
        <w:tc>
          <w:tcPr>
            <w:tcW w:w="1264" w:type="dxa"/>
            <w:shd w:val="clear" w:color="auto" w:fill="auto"/>
            <w:vAlign w:val="center"/>
          </w:tcPr>
          <w:p w14:paraId="27B6AE98" w14:textId="66C219AC" w:rsidR="00B732EB" w:rsidRPr="00B732EB" w:rsidRDefault="00B732EB" w:rsidP="00CE2094">
            <w:pPr>
              <w:jc w:val="center"/>
              <w:rPr>
                <w:rFonts w:ascii="Arial" w:hAnsi="Arial" w:cs="Arial"/>
                <w:sz w:val="20"/>
                <w:szCs w:val="20"/>
              </w:rPr>
            </w:pPr>
            <w:r w:rsidRPr="00B732EB">
              <w:rPr>
                <w:rFonts w:ascii="Arial" w:hAnsi="Arial" w:cs="Arial"/>
                <w:sz w:val="20"/>
                <w:szCs w:val="20"/>
              </w:rPr>
              <w:t>5</w:t>
            </w:r>
          </w:p>
        </w:tc>
        <w:tc>
          <w:tcPr>
            <w:tcW w:w="1059" w:type="dxa"/>
            <w:shd w:val="clear" w:color="auto" w:fill="auto"/>
            <w:vAlign w:val="center"/>
          </w:tcPr>
          <w:p w14:paraId="2654B9EA" w14:textId="77777777" w:rsidR="00B732EB" w:rsidRPr="00B732EB" w:rsidRDefault="00B732EB" w:rsidP="00CE2094">
            <w:pPr>
              <w:rPr>
                <w:rFonts w:ascii="Arial" w:hAnsi="Arial" w:cs="Arial"/>
                <w:b/>
                <w:sz w:val="20"/>
                <w:szCs w:val="20"/>
              </w:rPr>
            </w:pPr>
          </w:p>
        </w:tc>
      </w:tr>
      <w:tr w:rsidR="00B732EB" w:rsidRPr="00484333" w14:paraId="28239592" w14:textId="77777777" w:rsidTr="00D76A58">
        <w:trPr>
          <w:trHeight w:val="422"/>
        </w:trPr>
        <w:tc>
          <w:tcPr>
            <w:tcW w:w="495" w:type="dxa"/>
            <w:shd w:val="clear" w:color="auto" w:fill="auto"/>
            <w:vAlign w:val="center"/>
          </w:tcPr>
          <w:p w14:paraId="3F69932F" w14:textId="77777777" w:rsidR="00B732EB" w:rsidRPr="00B732EB" w:rsidRDefault="00B732EB" w:rsidP="00CE2094">
            <w:pPr>
              <w:rPr>
                <w:rFonts w:ascii="Arial" w:hAnsi="Arial" w:cs="Arial"/>
                <w:b/>
                <w:sz w:val="20"/>
                <w:szCs w:val="20"/>
              </w:rPr>
            </w:pPr>
            <w:r w:rsidRPr="00B732EB">
              <w:rPr>
                <w:rFonts w:ascii="Arial" w:hAnsi="Arial" w:cs="Arial"/>
                <w:b/>
                <w:sz w:val="20"/>
                <w:szCs w:val="20"/>
              </w:rPr>
              <w:t>9.</w:t>
            </w:r>
          </w:p>
        </w:tc>
        <w:tc>
          <w:tcPr>
            <w:tcW w:w="3430" w:type="dxa"/>
            <w:shd w:val="clear" w:color="auto" w:fill="auto"/>
            <w:vAlign w:val="center"/>
          </w:tcPr>
          <w:p w14:paraId="50404804" w14:textId="2697C329" w:rsidR="00B732EB" w:rsidRPr="00B732EB" w:rsidRDefault="00D76A58" w:rsidP="00CE2094">
            <w:pPr>
              <w:rPr>
                <w:rFonts w:ascii="Arial" w:hAnsi="Arial" w:cs="Arial"/>
                <w:sz w:val="20"/>
                <w:szCs w:val="20"/>
              </w:rPr>
            </w:pPr>
            <w:r>
              <w:rPr>
                <w:rFonts w:ascii="Arial" w:hAnsi="Arial" w:cs="Arial"/>
                <w:sz w:val="20"/>
                <w:szCs w:val="20"/>
              </w:rPr>
              <w:t>Overall performance: appropriate appearance, poise, confidence, presentation, technique and response to judge’s questions</w:t>
            </w:r>
          </w:p>
        </w:tc>
        <w:tc>
          <w:tcPr>
            <w:tcW w:w="1233" w:type="dxa"/>
            <w:shd w:val="clear" w:color="auto" w:fill="auto"/>
            <w:vAlign w:val="center"/>
          </w:tcPr>
          <w:p w14:paraId="4D17A867" w14:textId="1459A19D" w:rsidR="00B732EB" w:rsidRPr="00B732EB" w:rsidRDefault="00D76A58" w:rsidP="00CE2094">
            <w:pPr>
              <w:jc w:val="center"/>
              <w:rPr>
                <w:rFonts w:ascii="Arial" w:hAnsi="Arial" w:cs="Arial"/>
                <w:sz w:val="20"/>
                <w:szCs w:val="20"/>
              </w:rPr>
            </w:pPr>
            <w:r>
              <w:rPr>
                <w:rFonts w:ascii="Arial" w:hAnsi="Arial" w:cs="Arial"/>
                <w:sz w:val="20"/>
                <w:szCs w:val="20"/>
              </w:rPr>
              <w:t>0-1-2</w:t>
            </w:r>
          </w:p>
        </w:tc>
        <w:tc>
          <w:tcPr>
            <w:tcW w:w="1264" w:type="dxa"/>
            <w:shd w:val="clear" w:color="auto" w:fill="auto"/>
            <w:vAlign w:val="center"/>
          </w:tcPr>
          <w:p w14:paraId="1FA4674A" w14:textId="6C1F725D" w:rsidR="00B732EB" w:rsidRPr="00B732EB" w:rsidRDefault="00D76A58" w:rsidP="00CE2094">
            <w:pPr>
              <w:jc w:val="center"/>
              <w:rPr>
                <w:rFonts w:ascii="Arial" w:hAnsi="Arial" w:cs="Arial"/>
                <w:sz w:val="20"/>
                <w:szCs w:val="20"/>
              </w:rPr>
            </w:pPr>
            <w:r>
              <w:rPr>
                <w:rFonts w:ascii="Arial" w:hAnsi="Arial" w:cs="Arial"/>
                <w:sz w:val="20"/>
                <w:szCs w:val="20"/>
              </w:rPr>
              <w:t>3-4-5</w:t>
            </w:r>
          </w:p>
        </w:tc>
        <w:tc>
          <w:tcPr>
            <w:tcW w:w="1263" w:type="dxa"/>
            <w:shd w:val="clear" w:color="auto" w:fill="auto"/>
            <w:vAlign w:val="center"/>
          </w:tcPr>
          <w:p w14:paraId="011B3CA1" w14:textId="19B43972" w:rsidR="00B732EB" w:rsidRPr="00B732EB" w:rsidRDefault="00D76A58" w:rsidP="00CE2094">
            <w:pPr>
              <w:jc w:val="center"/>
              <w:rPr>
                <w:rFonts w:ascii="Arial" w:hAnsi="Arial" w:cs="Arial"/>
                <w:sz w:val="20"/>
                <w:szCs w:val="20"/>
              </w:rPr>
            </w:pPr>
            <w:r>
              <w:rPr>
                <w:rFonts w:ascii="Arial" w:hAnsi="Arial" w:cs="Arial"/>
                <w:sz w:val="20"/>
                <w:szCs w:val="20"/>
              </w:rPr>
              <w:t>6-7-8</w:t>
            </w:r>
          </w:p>
        </w:tc>
        <w:tc>
          <w:tcPr>
            <w:tcW w:w="1264" w:type="dxa"/>
            <w:shd w:val="clear" w:color="auto" w:fill="auto"/>
            <w:vAlign w:val="center"/>
          </w:tcPr>
          <w:p w14:paraId="0CF1AF8D" w14:textId="22C2B22D" w:rsidR="00B732EB" w:rsidRPr="00B732EB" w:rsidRDefault="00D76A58" w:rsidP="00CE2094">
            <w:pPr>
              <w:jc w:val="center"/>
              <w:rPr>
                <w:rFonts w:ascii="Arial" w:hAnsi="Arial" w:cs="Arial"/>
                <w:sz w:val="20"/>
                <w:szCs w:val="20"/>
              </w:rPr>
            </w:pPr>
            <w:r>
              <w:rPr>
                <w:rFonts w:ascii="Arial" w:hAnsi="Arial" w:cs="Arial"/>
                <w:sz w:val="20"/>
                <w:szCs w:val="20"/>
              </w:rPr>
              <w:t>9-10</w:t>
            </w:r>
          </w:p>
        </w:tc>
        <w:tc>
          <w:tcPr>
            <w:tcW w:w="1059" w:type="dxa"/>
            <w:shd w:val="clear" w:color="auto" w:fill="auto"/>
            <w:vAlign w:val="center"/>
          </w:tcPr>
          <w:p w14:paraId="2EE87D81" w14:textId="77777777" w:rsidR="00B732EB" w:rsidRPr="00B732EB" w:rsidRDefault="00B732EB" w:rsidP="00CE2094">
            <w:pPr>
              <w:rPr>
                <w:rFonts w:ascii="Arial" w:hAnsi="Arial" w:cs="Arial"/>
                <w:b/>
                <w:sz w:val="20"/>
                <w:szCs w:val="20"/>
              </w:rPr>
            </w:pPr>
          </w:p>
        </w:tc>
      </w:tr>
      <w:tr w:rsidR="00B732EB" w:rsidRPr="00484333" w14:paraId="78726763" w14:textId="77777777" w:rsidTr="00D76A58">
        <w:trPr>
          <w:trHeight w:val="422"/>
        </w:trPr>
        <w:tc>
          <w:tcPr>
            <w:tcW w:w="8949" w:type="dxa"/>
            <w:gridSpan w:val="6"/>
            <w:shd w:val="clear" w:color="auto" w:fill="C3EDFD"/>
            <w:vAlign w:val="center"/>
          </w:tcPr>
          <w:p w14:paraId="43F52440" w14:textId="77777777" w:rsidR="00B732EB" w:rsidRPr="00484333" w:rsidRDefault="00B732EB" w:rsidP="00CE2094">
            <w:pPr>
              <w:jc w:val="right"/>
              <w:rPr>
                <w:rFonts w:ascii="Arial" w:hAnsi="Arial" w:cs="Arial"/>
                <w:b/>
              </w:rPr>
            </w:pPr>
            <w:r w:rsidRPr="00484333">
              <w:rPr>
                <w:rFonts w:ascii="Arial" w:hAnsi="Arial" w:cs="Arial"/>
                <w:b/>
              </w:rPr>
              <w:t>TOTAL SCORE</w:t>
            </w:r>
          </w:p>
        </w:tc>
        <w:tc>
          <w:tcPr>
            <w:tcW w:w="1059" w:type="dxa"/>
            <w:shd w:val="clear" w:color="auto" w:fill="auto"/>
            <w:vAlign w:val="center"/>
          </w:tcPr>
          <w:p w14:paraId="2E7C7A73" w14:textId="77777777" w:rsidR="00B732EB" w:rsidRPr="00484333" w:rsidRDefault="00B732EB" w:rsidP="00CE2094">
            <w:pPr>
              <w:rPr>
                <w:rFonts w:ascii="Arial" w:hAnsi="Arial" w:cs="Arial"/>
                <w:b/>
              </w:rPr>
            </w:pPr>
          </w:p>
        </w:tc>
      </w:tr>
    </w:tbl>
    <w:p w14:paraId="5CF338DE" w14:textId="1FC0431C" w:rsidR="00B34494" w:rsidRDefault="00B34494" w:rsidP="00C55639">
      <w:pPr>
        <w:rPr>
          <w:rFonts w:ascii="Times" w:hAnsi="Times" w:cs="Arial"/>
        </w:rPr>
      </w:pPr>
    </w:p>
    <w:p w14:paraId="5CFE4E9E" w14:textId="77777777" w:rsidR="00B167C7" w:rsidRDefault="00B167C7" w:rsidP="00C55639">
      <w:pPr>
        <w:rPr>
          <w:rFonts w:ascii="Times" w:hAnsi="Times" w:cs="Arial"/>
        </w:rPr>
        <w:sectPr w:rsidR="00B167C7" w:rsidSect="00632BC8">
          <w:type w:val="continuous"/>
          <w:pgSz w:w="12240" w:h="15840"/>
          <w:pgMar w:top="1080" w:right="1080" w:bottom="1080" w:left="1080" w:header="720" w:footer="576" w:gutter="0"/>
          <w:cols w:space="720"/>
          <w:docGrid w:linePitch="360"/>
        </w:sectPr>
      </w:pPr>
    </w:p>
    <w:p w14:paraId="2DDB578C" w14:textId="76AE61A6" w:rsidR="002D1E94" w:rsidRDefault="002D1E94">
      <w:pPr>
        <w:rPr>
          <w:rFonts w:ascii="Times" w:hAnsi="Times" w:cs="Arial"/>
        </w:rPr>
      </w:pPr>
      <w:r>
        <w:rPr>
          <w:rFonts w:ascii="Times" w:hAnsi="Times" w:cs="Arial"/>
        </w:rPr>
        <w:br w:type="page"/>
      </w:r>
    </w:p>
    <w:p w14:paraId="5F067FE0" w14:textId="77777777" w:rsidR="002D1E94" w:rsidRDefault="002D1E94" w:rsidP="002D1E94">
      <w:pPr>
        <w:rPr>
          <w:rFonts w:ascii="Times" w:hAnsi="Times" w:cs="Arial"/>
        </w:rPr>
      </w:pPr>
      <w:r>
        <w:rPr>
          <w:rFonts w:ascii="Times" w:hAnsi="Times"/>
          <w:noProof/>
        </w:rPr>
        <w:lastRenderedPageBreak/>
        <w:drawing>
          <wp:inline distT="0" distB="0" distL="0" distR="0" wp14:anchorId="1EB6D99C" wp14:editId="67C708EA">
            <wp:extent cx="2935224" cy="756519"/>
            <wp:effectExtent l="0" t="0" r="0" b="5715"/>
            <wp:docPr id="129560298" name="Picture 129560298"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0298" name="Picture 129560298" descr="Blue letters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5224" cy="756519"/>
                    </a:xfrm>
                    <a:prstGeom prst="rect">
                      <a:avLst/>
                    </a:prstGeom>
                  </pic:spPr>
                </pic:pic>
              </a:graphicData>
            </a:graphic>
          </wp:inline>
        </w:drawing>
      </w:r>
    </w:p>
    <w:p w14:paraId="17648D3E" w14:textId="77777777" w:rsidR="002D1E94" w:rsidRDefault="002D1E94" w:rsidP="002D1E94">
      <w:pPr>
        <w:rPr>
          <w:rFonts w:ascii="Times" w:hAnsi="Times" w:cs="Arial"/>
        </w:rPr>
      </w:pPr>
    </w:p>
    <w:p w14:paraId="078B4756" w14:textId="77777777" w:rsidR="002D1E94" w:rsidRDefault="002D1E94" w:rsidP="002D1E94">
      <w:pPr>
        <w:rPr>
          <w:rFonts w:ascii="Arial" w:hAnsi="Arial" w:cs="Arial"/>
          <w:noProof/>
          <w:sz w:val="20"/>
          <w:szCs w:val="20"/>
        </w:rPr>
      </w:pPr>
      <w:r>
        <w:rPr>
          <w:rFonts w:ascii="Arial" w:hAnsi="Arial" w:cs="Arial"/>
          <w:noProof/>
          <w:sz w:val="20"/>
          <w:szCs w:val="20"/>
        </w:rPr>
        <w:br/>
      </w:r>
      <w:r>
        <w:rPr>
          <w:rFonts w:ascii="Arial" w:hAnsi="Arial" w:cs="Arial"/>
          <w:noProof/>
          <w:sz w:val="20"/>
          <w:szCs w:val="20"/>
        </w:rPr>
        <w:br/>
      </w:r>
      <w:r>
        <w:rPr>
          <w:rFonts w:ascii="Arial" w:hAnsi="Arial" w:cs="Arial"/>
          <w:noProof/>
          <w:sz w:val="20"/>
          <w:szCs w:val="20"/>
        </w:rPr>
        <w:br/>
        <w:t>Name: __________________________________________</w:t>
      </w:r>
    </w:p>
    <w:p w14:paraId="053C707C" w14:textId="77777777" w:rsidR="002D1E94" w:rsidRDefault="002D1E94" w:rsidP="002D1E94">
      <w:pPr>
        <w:rPr>
          <w:rFonts w:ascii="Arial" w:hAnsi="Arial" w:cs="Arial"/>
          <w:noProof/>
          <w:sz w:val="20"/>
          <w:szCs w:val="20"/>
        </w:rPr>
      </w:pPr>
    </w:p>
    <w:p w14:paraId="7AB3E809" w14:textId="77777777" w:rsidR="002D1E94" w:rsidRDefault="002D1E94" w:rsidP="002D1E94">
      <w:pPr>
        <w:rPr>
          <w:rFonts w:ascii="Arial" w:hAnsi="Arial" w:cs="Arial"/>
          <w:noProof/>
          <w:sz w:val="20"/>
          <w:szCs w:val="20"/>
        </w:rPr>
      </w:pPr>
      <w:r>
        <w:rPr>
          <w:rFonts w:ascii="Arial" w:hAnsi="Arial" w:cs="Arial"/>
          <w:noProof/>
          <w:sz w:val="20"/>
          <w:szCs w:val="20"/>
        </w:rPr>
        <w:br/>
        <w:t>Association (State/Province): ________________________</w:t>
      </w:r>
    </w:p>
    <w:p w14:paraId="62D99ACD" w14:textId="77777777" w:rsidR="002D1E94" w:rsidRDefault="002D1E94" w:rsidP="002D1E94">
      <w:pPr>
        <w:rPr>
          <w:rFonts w:ascii="Times" w:hAnsi="Times"/>
          <w:b/>
          <w:bCs/>
          <w:highlight w:val="yellow"/>
        </w:rPr>
      </w:pPr>
    </w:p>
    <w:p w14:paraId="51149C23" w14:textId="77777777" w:rsidR="002D1E94" w:rsidRPr="00C55639" w:rsidRDefault="002D1E94" w:rsidP="002D1E94">
      <w:pPr>
        <w:rPr>
          <w:rFonts w:ascii="Times" w:hAnsi="Times" w:cs="Arial"/>
        </w:rPr>
      </w:pPr>
      <w:r>
        <w:rPr>
          <w:rFonts w:ascii="Arial" w:hAnsi="Arial" w:cs="Arial"/>
          <w:noProof/>
          <w:sz w:val="20"/>
          <w:szCs w:val="20"/>
        </w:rPr>
        <w:br/>
        <w:t>Chapter: _________________________________________</w:t>
      </w:r>
    </w:p>
    <w:p w14:paraId="1AE5053C" w14:textId="77777777" w:rsidR="00B34494" w:rsidRPr="00C55639" w:rsidRDefault="00B34494" w:rsidP="00C55639">
      <w:pPr>
        <w:rPr>
          <w:rFonts w:ascii="Times" w:hAnsi="Times" w:cs="Arial"/>
        </w:rPr>
      </w:pPr>
    </w:p>
    <w:sectPr w:rsidR="00B34494" w:rsidRPr="00C55639" w:rsidSect="00B167C7">
      <w:type w:val="continuous"/>
      <w:pgSz w:w="12240" w:h="15840"/>
      <w:pgMar w:top="1080" w:right="1080" w:bottom="1080"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F8011" w14:textId="77777777" w:rsidR="006020DB" w:rsidRDefault="006020DB" w:rsidP="000C3E8C">
      <w:r>
        <w:separator/>
      </w:r>
    </w:p>
  </w:endnote>
  <w:endnote w:type="continuationSeparator" w:id="0">
    <w:p w14:paraId="3F6D5E93" w14:textId="77777777" w:rsidR="006020DB" w:rsidRDefault="006020DB" w:rsidP="000C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DokChampa"/>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6785909"/>
      <w:docPartObj>
        <w:docPartGallery w:val="Page Numbers (Bottom of Page)"/>
        <w:docPartUnique/>
      </w:docPartObj>
    </w:sdtPr>
    <w:sdtContent>
      <w:p w14:paraId="43E0BAA5" w14:textId="06A3989E" w:rsidR="00B873DC" w:rsidRDefault="00B873DC" w:rsidP="00571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91214507"/>
      <w:docPartObj>
        <w:docPartGallery w:val="Page Numbers (Bottom of Page)"/>
        <w:docPartUnique/>
      </w:docPartObj>
    </w:sdtPr>
    <w:sdtContent>
      <w:p w14:paraId="6C81330E" w14:textId="4C540039" w:rsidR="00462547" w:rsidRDefault="00462547" w:rsidP="00B873D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F3DF5" w14:textId="77777777" w:rsidR="00462547" w:rsidRDefault="00462547" w:rsidP="004625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16"/>
        <w:szCs w:val="16"/>
      </w:rPr>
      <w:id w:val="1885060445"/>
      <w:docPartObj>
        <w:docPartGallery w:val="Page Numbers (Bottom of Page)"/>
        <w:docPartUnique/>
      </w:docPartObj>
    </w:sdtPr>
    <w:sdtContent>
      <w:p w14:paraId="5C4D49BA" w14:textId="5DF2EEFF" w:rsidR="00B873DC" w:rsidRPr="00F81A7F" w:rsidRDefault="00B873DC" w:rsidP="00571566">
        <w:pPr>
          <w:pStyle w:val="Footer"/>
          <w:framePr w:wrap="none" w:vAnchor="text" w:hAnchor="margin" w:xAlign="right" w:y="1"/>
          <w:rPr>
            <w:rStyle w:val="PageNumber"/>
            <w:rFonts w:ascii="Arial" w:hAnsi="Arial" w:cs="Arial"/>
            <w:sz w:val="16"/>
            <w:szCs w:val="16"/>
          </w:rPr>
        </w:pPr>
        <w:r w:rsidRPr="00F81A7F">
          <w:rPr>
            <w:rStyle w:val="PageNumber"/>
            <w:rFonts w:ascii="Arial" w:hAnsi="Arial" w:cs="Arial"/>
            <w:sz w:val="16"/>
            <w:szCs w:val="16"/>
          </w:rPr>
          <w:fldChar w:fldCharType="begin"/>
        </w:r>
        <w:r w:rsidRPr="00F81A7F">
          <w:rPr>
            <w:rStyle w:val="PageNumber"/>
            <w:rFonts w:ascii="Arial" w:hAnsi="Arial" w:cs="Arial"/>
            <w:sz w:val="16"/>
            <w:szCs w:val="16"/>
          </w:rPr>
          <w:instrText xml:space="preserve"> PAGE </w:instrText>
        </w:r>
        <w:r w:rsidRPr="00F81A7F">
          <w:rPr>
            <w:rStyle w:val="PageNumber"/>
            <w:rFonts w:ascii="Arial" w:hAnsi="Arial" w:cs="Arial"/>
            <w:sz w:val="16"/>
            <w:szCs w:val="16"/>
          </w:rPr>
          <w:fldChar w:fldCharType="separate"/>
        </w:r>
        <w:r w:rsidR="007A34D2">
          <w:rPr>
            <w:rStyle w:val="PageNumber"/>
            <w:rFonts w:ascii="Arial" w:hAnsi="Arial" w:cs="Arial"/>
            <w:noProof/>
            <w:sz w:val="16"/>
            <w:szCs w:val="16"/>
          </w:rPr>
          <w:t>2</w:t>
        </w:r>
        <w:r w:rsidRPr="00F81A7F">
          <w:rPr>
            <w:rStyle w:val="PageNumber"/>
            <w:rFonts w:ascii="Arial" w:hAnsi="Arial" w:cs="Arial"/>
            <w:sz w:val="16"/>
            <w:szCs w:val="16"/>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gridCol w:w="265"/>
    </w:tblGrid>
    <w:tr w:rsidR="00B873DC" w:rsidRPr="00F81A7F" w14:paraId="32284084" w14:textId="77777777" w:rsidTr="00F81A7F">
      <w:tc>
        <w:tcPr>
          <w:tcW w:w="9805" w:type="dxa"/>
        </w:tcPr>
        <w:p w14:paraId="1F61A07C" w14:textId="3B8F9ADB" w:rsidR="00B873DC" w:rsidRDefault="00B873DC" w:rsidP="00462547">
          <w:pPr>
            <w:pStyle w:val="Footer"/>
            <w:tabs>
              <w:tab w:val="clear" w:pos="9360"/>
              <w:tab w:val="right" w:pos="10080"/>
            </w:tabs>
            <w:ind w:right="360"/>
            <w:rPr>
              <w:rFonts w:ascii="Arial" w:eastAsia="Times" w:hAnsi="Arial" w:cs="Arial"/>
              <w:color w:val="1A1A1A"/>
              <w:sz w:val="16"/>
              <w:szCs w:val="16"/>
            </w:rPr>
          </w:pPr>
          <w:r w:rsidRPr="00462547">
            <w:rPr>
              <w:rFonts w:ascii="Arial" w:eastAsia="Times" w:hAnsi="Arial" w:cs="Arial"/>
              <w:color w:val="1A1A1A"/>
              <w:sz w:val="16"/>
              <w:szCs w:val="16"/>
            </w:rPr>
            <w:t xml:space="preserve">Published </w:t>
          </w:r>
          <w:r w:rsidR="007A34D2">
            <w:rPr>
              <w:rFonts w:ascii="Arial" w:eastAsia="Times" w:hAnsi="Arial" w:cs="Arial"/>
              <w:color w:val="1A1A1A"/>
              <w:sz w:val="16"/>
              <w:szCs w:val="16"/>
            </w:rPr>
            <w:t>202</w:t>
          </w:r>
          <w:r w:rsidR="00F620B9">
            <w:rPr>
              <w:rFonts w:ascii="Arial" w:eastAsia="Times" w:hAnsi="Arial" w:cs="Arial"/>
              <w:color w:val="1A1A1A"/>
              <w:sz w:val="16"/>
              <w:szCs w:val="16"/>
            </w:rPr>
            <w:t>4</w:t>
          </w:r>
          <w:r w:rsidR="00CF5FBC">
            <w:rPr>
              <w:rFonts w:ascii="Arial" w:eastAsia="Times" w:hAnsi="Arial" w:cs="Arial"/>
              <w:color w:val="1A1A1A"/>
              <w:sz w:val="16"/>
              <w:szCs w:val="16"/>
            </w:rPr>
            <w:t xml:space="preserve"> </w:t>
          </w:r>
          <w:r w:rsidRPr="00462547">
            <w:rPr>
              <w:rFonts w:ascii="Arial" w:eastAsia="Times" w:hAnsi="Arial" w:cs="Arial"/>
              <w:color w:val="1A1A1A"/>
              <w:sz w:val="16"/>
              <w:szCs w:val="16"/>
            </w:rPr>
            <w:t xml:space="preserve">by DECA Inc. Copyright © </w:t>
          </w:r>
          <w:r w:rsidR="007A34D2">
            <w:rPr>
              <w:rFonts w:ascii="Arial" w:eastAsia="Times" w:hAnsi="Arial" w:cs="Arial"/>
              <w:color w:val="1A1A1A"/>
              <w:sz w:val="16"/>
              <w:szCs w:val="16"/>
            </w:rPr>
            <w:t>202</w:t>
          </w:r>
          <w:r w:rsidR="00F620B9">
            <w:rPr>
              <w:rFonts w:ascii="Arial" w:eastAsia="Times" w:hAnsi="Arial" w:cs="Arial"/>
              <w:color w:val="1A1A1A"/>
              <w:sz w:val="16"/>
              <w:szCs w:val="16"/>
            </w:rPr>
            <w:t>4</w:t>
          </w:r>
          <w:r w:rsidRPr="00462547">
            <w:rPr>
              <w:rFonts w:ascii="Arial" w:eastAsia="Times" w:hAnsi="Arial" w:cs="Arial"/>
              <w:color w:val="1A1A1A"/>
              <w:sz w:val="16"/>
              <w:szCs w:val="16"/>
            </w:rPr>
            <w:t xml:space="preserve"> by DECA Inc. No part of this publication may be reproduced for resale or posted online without written permission from the publisher. Printed in the United States of America.</w:t>
          </w:r>
        </w:p>
      </w:tc>
      <w:tc>
        <w:tcPr>
          <w:tcW w:w="265" w:type="dxa"/>
        </w:tcPr>
        <w:p w14:paraId="7F567089" w14:textId="77777777" w:rsidR="00B873DC" w:rsidRPr="00F81A7F" w:rsidRDefault="00B873DC" w:rsidP="00462547">
          <w:pPr>
            <w:pStyle w:val="Footer"/>
            <w:tabs>
              <w:tab w:val="clear" w:pos="9360"/>
              <w:tab w:val="right" w:pos="10080"/>
            </w:tabs>
            <w:ind w:right="360"/>
            <w:rPr>
              <w:rFonts w:ascii="Arial" w:eastAsia="Times" w:hAnsi="Arial" w:cs="Arial"/>
              <w:color w:val="1A1A1A"/>
              <w:sz w:val="16"/>
              <w:szCs w:val="16"/>
            </w:rPr>
          </w:pPr>
        </w:p>
      </w:tc>
    </w:tr>
  </w:tbl>
  <w:p w14:paraId="0D19F15D" w14:textId="624C5CF4" w:rsidR="000C3E8C" w:rsidRPr="00462547" w:rsidRDefault="000C3E8C" w:rsidP="00B732EB">
    <w:pPr>
      <w:pStyle w:val="Footer"/>
      <w:tabs>
        <w:tab w:val="clear" w:pos="9360"/>
        <w:tab w:val="right" w:pos="10080"/>
      </w:tabs>
      <w:ind w:right="36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6173" w14:textId="00634E06" w:rsidR="00C55639" w:rsidRPr="00C55639" w:rsidRDefault="00C55639" w:rsidP="00C55639">
    <w:pPr>
      <w:pStyle w:val="Footer"/>
      <w:rPr>
        <w:rFonts w:ascii="Arial" w:hAnsi="Arial" w:cs="Arial"/>
        <w:sz w:val="18"/>
        <w:szCs w:val="18"/>
      </w:rPr>
    </w:pPr>
    <w:r w:rsidRPr="000C3E8C">
      <w:rPr>
        <w:rFonts w:ascii="Arial" w:eastAsia="Times" w:hAnsi="Arial" w:cs="Arial"/>
        <w:color w:val="1A1A1A"/>
        <w:sz w:val="18"/>
        <w:szCs w:val="18"/>
      </w:rPr>
      <w:t>Published 2019 by DECA Inc. Copyright © 2019 by DECA Inc. No part of this publication may be reproduced for resale or posted online without written permission from the publisher. Printed in the United States of America.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CC84A" w14:textId="77777777" w:rsidR="006020DB" w:rsidRDefault="006020DB" w:rsidP="000C3E8C">
      <w:r>
        <w:separator/>
      </w:r>
    </w:p>
  </w:footnote>
  <w:footnote w:type="continuationSeparator" w:id="0">
    <w:p w14:paraId="6F5116CB" w14:textId="77777777" w:rsidR="006020DB" w:rsidRDefault="006020DB" w:rsidP="000C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CA4F" w14:textId="64E544B1" w:rsidR="000C3E8C" w:rsidRPr="00D3165F" w:rsidRDefault="00D3165F" w:rsidP="000C3E8C">
    <w:pPr>
      <w:pStyle w:val="Header"/>
      <w:jc w:val="right"/>
      <w:rPr>
        <w:rFonts w:ascii="Arial" w:hAnsi="Arial" w:cs="Arial"/>
        <w:sz w:val="18"/>
        <w:szCs w:val="18"/>
      </w:rPr>
    </w:pPr>
    <w:r>
      <w:rPr>
        <w:rFonts w:ascii="Arial" w:hAnsi="Arial" w:cs="Arial"/>
        <w:sz w:val="18"/>
        <w:szCs w:val="18"/>
      </w:rPr>
      <w:t>Marketing Management</w:t>
    </w:r>
  </w:p>
  <w:p w14:paraId="65C0EC02" w14:textId="6BF39049" w:rsidR="000C3E8C" w:rsidRPr="000C3E8C" w:rsidRDefault="00B2344B" w:rsidP="000C3E8C">
    <w:pPr>
      <w:pStyle w:val="Header"/>
      <w:jc w:val="right"/>
      <w:rPr>
        <w:rFonts w:ascii="Arial" w:hAnsi="Arial" w:cs="Arial"/>
        <w:sz w:val="18"/>
        <w:szCs w:val="18"/>
      </w:rPr>
    </w:pPr>
    <w:r>
      <w:rPr>
        <w:rFonts w:ascii="Arial" w:hAnsi="Arial" w:cs="Arial"/>
        <w:sz w:val="18"/>
        <w:szCs w:val="18"/>
      </w:rPr>
      <w:t>ENGAGE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A0E82"/>
    <w:multiLevelType w:val="hybridMultilevel"/>
    <w:tmpl w:val="9C2C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767A9"/>
    <w:multiLevelType w:val="hybridMultilevel"/>
    <w:tmpl w:val="FDB0E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A7426"/>
    <w:multiLevelType w:val="hybridMultilevel"/>
    <w:tmpl w:val="5D10A3C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40CD296E"/>
    <w:multiLevelType w:val="hybridMultilevel"/>
    <w:tmpl w:val="2F9865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166D0F"/>
    <w:multiLevelType w:val="hybridMultilevel"/>
    <w:tmpl w:val="2FD8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967CE"/>
    <w:multiLevelType w:val="hybridMultilevel"/>
    <w:tmpl w:val="27B4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E65EB"/>
    <w:multiLevelType w:val="hybridMultilevel"/>
    <w:tmpl w:val="6B24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597123">
    <w:abstractNumId w:val="3"/>
  </w:num>
  <w:num w:numId="2" w16cid:durableId="1503930666">
    <w:abstractNumId w:val="4"/>
  </w:num>
  <w:num w:numId="3" w16cid:durableId="2064206984">
    <w:abstractNumId w:val="1"/>
  </w:num>
  <w:num w:numId="4" w16cid:durableId="480393186">
    <w:abstractNumId w:val="0"/>
  </w:num>
  <w:num w:numId="5" w16cid:durableId="2101951620">
    <w:abstractNumId w:val="2"/>
  </w:num>
  <w:num w:numId="6" w16cid:durableId="1195340382">
    <w:abstractNumId w:val="5"/>
  </w:num>
  <w:num w:numId="7" w16cid:durableId="265234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8C"/>
    <w:rsid w:val="00026EB9"/>
    <w:rsid w:val="00033D63"/>
    <w:rsid w:val="00033EEB"/>
    <w:rsid w:val="00045F1C"/>
    <w:rsid w:val="00055BE9"/>
    <w:rsid w:val="00086F36"/>
    <w:rsid w:val="0009393C"/>
    <w:rsid w:val="000C3E8C"/>
    <w:rsid w:val="000F40BC"/>
    <w:rsid w:val="000F7C46"/>
    <w:rsid w:val="00127427"/>
    <w:rsid w:val="00160451"/>
    <w:rsid w:val="001847CC"/>
    <w:rsid w:val="001965B0"/>
    <w:rsid w:val="00196957"/>
    <w:rsid w:val="001B776B"/>
    <w:rsid w:val="001C458D"/>
    <w:rsid w:val="001D2EB1"/>
    <w:rsid w:val="001F1614"/>
    <w:rsid w:val="0020229D"/>
    <w:rsid w:val="00224756"/>
    <w:rsid w:val="00250FBC"/>
    <w:rsid w:val="002634A8"/>
    <w:rsid w:val="00264BDE"/>
    <w:rsid w:val="00265BD9"/>
    <w:rsid w:val="00283CA9"/>
    <w:rsid w:val="002C0EA4"/>
    <w:rsid w:val="002D1E94"/>
    <w:rsid w:val="002E2172"/>
    <w:rsid w:val="002E22D7"/>
    <w:rsid w:val="00300547"/>
    <w:rsid w:val="00306DF3"/>
    <w:rsid w:val="00310BE2"/>
    <w:rsid w:val="00341DDD"/>
    <w:rsid w:val="00361DA2"/>
    <w:rsid w:val="0036643E"/>
    <w:rsid w:val="003743C5"/>
    <w:rsid w:val="004070E5"/>
    <w:rsid w:val="00422532"/>
    <w:rsid w:val="00423083"/>
    <w:rsid w:val="00423D8D"/>
    <w:rsid w:val="00434165"/>
    <w:rsid w:val="00462547"/>
    <w:rsid w:val="00464128"/>
    <w:rsid w:val="004644B0"/>
    <w:rsid w:val="004669AE"/>
    <w:rsid w:val="00471F52"/>
    <w:rsid w:val="00476E05"/>
    <w:rsid w:val="00477304"/>
    <w:rsid w:val="00484CD4"/>
    <w:rsid w:val="0049747F"/>
    <w:rsid w:val="00497CD0"/>
    <w:rsid w:val="004B24ED"/>
    <w:rsid w:val="004C398A"/>
    <w:rsid w:val="004C7303"/>
    <w:rsid w:val="004F442F"/>
    <w:rsid w:val="00502AA0"/>
    <w:rsid w:val="00504B37"/>
    <w:rsid w:val="00527069"/>
    <w:rsid w:val="00562F90"/>
    <w:rsid w:val="00597B7D"/>
    <w:rsid w:val="005B452E"/>
    <w:rsid w:val="005E3247"/>
    <w:rsid w:val="005E39B2"/>
    <w:rsid w:val="006020DB"/>
    <w:rsid w:val="0060323D"/>
    <w:rsid w:val="00632BC8"/>
    <w:rsid w:val="00646F88"/>
    <w:rsid w:val="0064793A"/>
    <w:rsid w:val="0065088F"/>
    <w:rsid w:val="006556A2"/>
    <w:rsid w:val="00661617"/>
    <w:rsid w:val="006745B1"/>
    <w:rsid w:val="00675252"/>
    <w:rsid w:val="00677B7E"/>
    <w:rsid w:val="006819D7"/>
    <w:rsid w:val="006C5377"/>
    <w:rsid w:val="006D386C"/>
    <w:rsid w:val="006F1B84"/>
    <w:rsid w:val="006F5E8A"/>
    <w:rsid w:val="007156C5"/>
    <w:rsid w:val="00741773"/>
    <w:rsid w:val="007A34D2"/>
    <w:rsid w:val="007A6FD0"/>
    <w:rsid w:val="007B214D"/>
    <w:rsid w:val="007D0770"/>
    <w:rsid w:val="007D7FF9"/>
    <w:rsid w:val="007E1033"/>
    <w:rsid w:val="008A031B"/>
    <w:rsid w:val="008A6425"/>
    <w:rsid w:val="008B02BE"/>
    <w:rsid w:val="008B4865"/>
    <w:rsid w:val="008C5044"/>
    <w:rsid w:val="008D455B"/>
    <w:rsid w:val="008E1A86"/>
    <w:rsid w:val="008E2870"/>
    <w:rsid w:val="008E2BB2"/>
    <w:rsid w:val="008E5910"/>
    <w:rsid w:val="008F5852"/>
    <w:rsid w:val="008F6742"/>
    <w:rsid w:val="0092533A"/>
    <w:rsid w:val="00934C67"/>
    <w:rsid w:val="00942233"/>
    <w:rsid w:val="00945BB8"/>
    <w:rsid w:val="00982515"/>
    <w:rsid w:val="009B49E2"/>
    <w:rsid w:val="009D6E56"/>
    <w:rsid w:val="009E17EB"/>
    <w:rsid w:val="00A40D9A"/>
    <w:rsid w:val="00A42BB7"/>
    <w:rsid w:val="00A45502"/>
    <w:rsid w:val="00A604C2"/>
    <w:rsid w:val="00A67378"/>
    <w:rsid w:val="00A73009"/>
    <w:rsid w:val="00A7379E"/>
    <w:rsid w:val="00AA704B"/>
    <w:rsid w:val="00AD0BF8"/>
    <w:rsid w:val="00AE473E"/>
    <w:rsid w:val="00AF1481"/>
    <w:rsid w:val="00B010C3"/>
    <w:rsid w:val="00B167C7"/>
    <w:rsid w:val="00B2344B"/>
    <w:rsid w:val="00B307D6"/>
    <w:rsid w:val="00B34494"/>
    <w:rsid w:val="00B3491D"/>
    <w:rsid w:val="00B407DD"/>
    <w:rsid w:val="00B51776"/>
    <w:rsid w:val="00B62068"/>
    <w:rsid w:val="00B732EB"/>
    <w:rsid w:val="00B873DC"/>
    <w:rsid w:val="00BD695F"/>
    <w:rsid w:val="00C20A55"/>
    <w:rsid w:val="00C55639"/>
    <w:rsid w:val="00C6331A"/>
    <w:rsid w:val="00C82BDC"/>
    <w:rsid w:val="00C90264"/>
    <w:rsid w:val="00CA6669"/>
    <w:rsid w:val="00CB5C30"/>
    <w:rsid w:val="00CE31FF"/>
    <w:rsid w:val="00CF4C0D"/>
    <w:rsid w:val="00CF5FBC"/>
    <w:rsid w:val="00D02AE5"/>
    <w:rsid w:val="00D030A5"/>
    <w:rsid w:val="00D156F3"/>
    <w:rsid w:val="00D16C2E"/>
    <w:rsid w:val="00D3165F"/>
    <w:rsid w:val="00D3219D"/>
    <w:rsid w:val="00D34A7E"/>
    <w:rsid w:val="00D42A42"/>
    <w:rsid w:val="00D563BD"/>
    <w:rsid w:val="00D76A58"/>
    <w:rsid w:val="00D83F83"/>
    <w:rsid w:val="00D918C2"/>
    <w:rsid w:val="00DF4C2E"/>
    <w:rsid w:val="00DF6A32"/>
    <w:rsid w:val="00E140F9"/>
    <w:rsid w:val="00E46889"/>
    <w:rsid w:val="00E5288B"/>
    <w:rsid w:val="00E707D4"/>
    <w:rsid w:val="00E72A21"/>
    <w:rsid w:val="00E7352B"/>
    <w:rsid w:val="00E86240"/>
    <w:rsid w:val="00EB7B03"/>
    <w:rsid w:val="00ED5E0A"/>
    <w:rsid w:val="00EE0526"/>
    <w:rsid w:val="00EF64A8"/>
    <w:rsid w:val="00EF6F16"/>
    <w:rsid w:val="00F008E9"/>
    <w:rsid w:val="00F233B6"/>
    <w:rsid w:val="00F34632"/>
    <w:rsid w:val="00F4011C"/>
    <w:rsid w:val="00F620B9"/>
    <w:rsid w:val="00F70A2F"/>
    <w:rsid w:val="00F71A32"/>
    <w:rsid w:val="00F81A7F"/>
    <w:rsid w:val="00FA2CBD"/>
    <w:rsid w:val="00FC0665"/>
    <w:rsid w:val="00FC13D0"/>
    <w:rsid w:val="00FE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06B3"/>
  <w15:chartTrackingRefBased/>
  <w15:docId w15:val="{B4F247F2-3642-A24F-8322-B50C69A6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0C3E8C"/>
    <w:pPr>
      <w:keepNext/>
      <w:tabs>
        <w:tab w:val="left" w:pos="5580"/>
      </w:tabs>
      <w:autoSpaceDE w:val="0"/>
      <w:autoSpaceDN w:val="0"/>
      <w:ind w:left="547"/>
      <w:outlineLvl w:val="4"/>
    </w:pPr>
    <w:rPr>
      <w:rFonts w:ascii="Times" w:eastAsia="Times New Roman" w:hAnsi="Times"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E8C"/>
    <w:pPr>
      <w:tabs>
        <w:tab w:val="center" w:pos="4680"/>
        <w:tab w:val="right" w:pos="9360"/>
      </w:tabs>
    </w:pPr>
  </w:style>
  <w:style w:type="character" w:customStyle="1" w:styleId="HeaderChar">
    <w:name w:val="Header Char"/>
    <w:basedOn w:val="DefaultParagraphFont"/>
    <w:link w:val="Header"/>
    <w:uiPriority w:val="99"/>
    <w:rsid w:val="000C3E8C"/>
  </w:style>
  <w:style w:type="paragraph" w:styleId="Footer">
    <w:name w:val="footer"/>
    <w:basedOn w:val="Normal"/>
    <w:link w:val="FooterChar"/>
    <w:unhideWhenUsed/>
    <w:rsid w:val="000C3E8C"/>
    <w:pPr>
      <w:tabs>
        <w:tab w:val="center" w:pos="4680"/>
        <w:tab w:val="right" w:pos="9360"/>
      </w:tabs>
    </w:pPr>
  </w:style>
  <w:style w:type="character" w:customStyle="1" w:styleId="FooterChar">
    <w:name w:val="Footer Char"/>
    <w:basedOn w:val="DefaultParagraphFont"/>
    <w:link w:val="Footer"/>
    <w:uiPriority w:val="99"/>
    <w:rsid w:val="000C3E8C"/>
  </w:style>
  <w:style w:type="table" w:styleId="TableGrid">
    <w:name w:val="Table Grid"/>
    <w:basedOn w:val="TableNormal"/>
    <w:uiPriority w:val="39"/>
    <w:rsid w:val="000C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C3E8C"/>
    <w:rPr>
      <w:rFonts w:ascii="Times" w:eastAsia="Times New Roman" w:hAnsi="Times" w:cs="Times New Roman"/>
      <w:b/>
      <w:bCs/>
      <w:sz w:val="20"/>
    </w:rPr>
  </w:style>
  <w:style w:type="paragraph" w:styleId="ListParagraph">
    <w:name w:val="List Paragraph"/>
    <w:basedOn w:val="Normal"/>
    <w:uiPriority w:val="34"/>
    <w:qFormat/>
    <w:rsid w:val="00A45502"/>
    <w:pPr>
      <w:ind w:left="720"/>
      <w:contextualSpacing/>
    </w:pPr>
  </w:style>
  <w:style w:type="character" w:styleId="PageNumber">
    <w:name w:val="page number"/>
    <w:basedOn w:val="DefaultParagraphFont"/>
    <w:uiPriority w:val="99"/>
    <w:semiHidden/>
    <w:unhideWhenUsed/>
    <w:rsid w:val="00C55639"/>
  </w:style>
  <w:style w:type="paragraph" w:styleId="NormalWeb">
    <w:name w:val="Normal (Web)"/>
    <w:basedOn w:val="Normal"/>
    <w:uiPriority w:val="99"/>
    <w:unhideWhenUsed/>
    <w:rsid w:val="00265BD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376379">
      <w:bodyDiv w:val="1"/>
      <w:marLeft w:val="0"/>
      <w:marRight w:val="0"/>
      <w:marTop w:val="0"/>
      <w:marBottom w:val="0"/>
      <w:divBdr>
        <w:top w:val="none" w:sz="0" w:space="0" w:color="auto"/>
        <w:left w:val="none" w:sz="0" w:space="0" w:color="auto"/>
        <w:bottom w:val="none" w:sz="0" w:space="0" w:color="auto"/>
        <w:right w:val="none" w:sz="0" w:space="0" w:color="auto"/>
      </w:divBdr>
      <w:divsChild>
        <w:div w:id="1244611470">
          <w:marLeft w:val="0"/>
          <w:marRight w:val="0"/>
          <w:marTop w:val="0"/>
          <w:marBottom w:val="0"/>
          <w:divBdr>
            <w:top w:val="none" w:sz="0" w:space="0" w:color="auto"/>
            <w:left w:val="none" w:sz="0" w:space="0" w:color="auto"/>
            <w:bottom w:val="none" w:sz="0" w:space="0" w:color="auto"/>
            <w:right w:val="none" w:sz="0" w:space="0" w:color="auto"/>
          </w:divBdr>
          <w:divsChild>
            <w:div w:id="860558099">
              <w:marLeft w:val="0"/>
              <w:marRight w:val="0"/>
              <w:marTop w:val="0"/>
              <w:marBottom w:val="0"/>
              <w:divBdr>
                <w:top w:val="none" w:sz="0" w:space="0" w:color="auto"/>
                <w:left w:val="none" w:sz="0" w:space="0" w:color="auto"/>
                <w:bottom w:val="none" w:sz="0" w:space="0" w:color="auto"/>
                <w:right w:val="none" w:sz="0" w:space="0" w:color="auto"/>
              </w:divBdr>
              <w:divsChild>
                <w:div w:id="1687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29994">
      <w:bodyDiv w:val="1"/>
      <w:marLeft w:val="0"/>
      <w:marRight w:val="0"/>
      <w:marTop w:val="0"/>
      <w:marBottom w:val="0"/>
      <w:divBdr>
        <w:top w:val="none" w:sz="0" w:space="0" w:color="auto"/>
        <w:left w:val="none" w:sz="0" w:space="0" w:color="auto"/>
        <w:bottom w:val="none" w:sz="0" w:space="0" w:color="auto"/>
        <w:right w:val="none" w:sz="0" w:space="0" w:color="auto"/>
      </w:divBdr>
      <w:divsChild>
        <w:div w:id="140389481">
          <w:marLeft w:val="0"/>
          <w:marRight w:val="0"/>
          <w:marTop w:val="0"/>
          <w:marBottom w:val="0"/>
          <w:divBdr>
            <w:top w:val="none" w:sz="0" w:space="0" w:color="auto"/>
            <w:left w:val="none" w:sz="0" w:space="0" w:color="auto"/>
            <w:bottom w:val="none" w:sz="0" w:space="0" w:color="auto"/>
            <w:right w:val="none" w:sz="0" w:space="0" w:color="auto"/>
          </w:divBdr>
          <w:divsChild>
            <w:div w:id="1674911633">
              <w:marLeft w:val="0"/>
              <w:marRight w:val="0"/>
              <w:marTop w:val="0"/>
              <w:marBottom w:val="0"/>
              <w:divBdr>
                <w:top w:val="none" w:sz="0" w:space="0" w:color="auto"/>
                <w:left w:val="none" w:sz="0" w:space="0" w:color="auto"/>
                <w:bottom w:val="none" w:sz="0" w:space="0" w:color="auto"/>
                <w:right w:val="none" w:sz="0" w:space="0" w:color="auto"/>
              </w:divBdr>
              <w:divsChild>
                <w:div w:id="18141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8038">
      <w:bodyDiv w:val="1"/>
      <w:marLeft w:val="0"/>
      <w:marRight w:val="0"/>
      <w:marTop w:val="0"/>
      <w:marBottom w:val="0"/>
      <w:divBdr>
        <w:top w:val="none" w:sz="0" w:space="0" w:color="auto"/>
        <w:left w:val="none" w:sz="0" w:space="0" w:color="auto"/>
        <w:bottom w:val="none" w:sz="0" w:space="0" w:color="auto"/>
        <w:right w:val="none" w:sz="0" w:space="0" w:color="auto"/>
      </w:divBdr>
      <w:divsChild>
        <w:div w:id="1427338845">
          <w:marLeft w:val="0"/>
          <w:marRight w:val="0"/>
          <w:marTop w:val="0"/>
          <w:marBottom w:val="0"/>
          <w:divBdr>
            <w:top w:val="none" w:sz="0" w:space="0" w:color="auto"/>
            <w:left w:val="none" w:sz="0" w:space="0" w:color="auto"/>
            <w:bottom w:val="none" w:sz="0" w:space="0" w:color="auto"/>
            <w:right w:val="none" w:sz="0" w:space="0" w:color="auto"/>
          </w:divBdr>
          <w:divsChild>
            <w:div w:id="787818848">
              <w:marLeft w:val="0"/>
              <w:marRight w:val="0"/>
              <w:marTop w:val="0"/>
              <w:marBottom w:val="0"/>
              <w:divBdr>
                <w:top w:val="none" w:sz="0" w:space="0" w:color="auto"/>
                <w:left w:val="none" w:sz="0" w:space="0" w:color="auto"/>
                <w:bottom w:val="none" w:sz="0" w:space="0" w:color="auto"/>
                <w:right w:val="none" w:sz="0" w:space="0" w:color="auto"/>
              </w:divBdr>
              <w:divsChild>
                <w:div w:id="21434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7724">
      <w:bodyDiv w:val="1"/>
      <w:marLeft w:val="0"/>
      <w:marRight w:val="0"/>
      <w:marTop w:val="0"/>
      <w:marBottom w:val="0"/>
      <w:divBdr>
        <w:top w:val="none" w:sz="0" w:space="0" w:color="auto"/>
        <w:left w:val="none" w:sz="0" w:space="0" w:color="auto"/>
        <w:bottom w:val="none" w:sz="0" w:space="0" w:color="auto"/>
        <w:right w:val="none" w:sz="0" w:space="0" w:color="auto"/>
      </w:divBdr>
      <w:divsChild>
        <w:div w:id="1253392061">
          <w:marLeft w:val="0"/>
          <w:marRight w:val="0"/>
          <w:marTop w:val="0"/>
          <w:marBottom w:val="0"/>
          <w:divBdr>
            <w:top w:val="none" w:sz="0" w:space="0" w:color="auto"/>
            <w:left w:val="none" w:sz="0" w:space="0" w:color="auto"/>
            <w:bottom w:val="none" w:sz="0" w:space="0" w:color="auto"/>
            <w:right w:val="none" w:sz="0" w:space="0" w:color="auto"/>
          </w:divBdr>
          <w:divsChild>
            <w:div w:id="63454641">
              <w:marLeft w:val="0"/>
              <w:marRight w:val="0"/>
              <w:marTop w:val="0"/>
              <w:marBottom w:val="0"/>
              <w:divBdr>
                <w:top w:val="none" w:sz="0" w:space="0" w:color="auto"/>
                <w:left w:val="none" w:sz="0" w:space="0" w:color="auto"/>
                <w:bottom w:val="none" w:sz="0" w:space="0" w:color="auto"/>
                <w:right w:val="none" w:sz="0" w:space="0" w:color="auto"/>
              </w:divBdr>
              <w:divsChild>
                <w:div w:id="19500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Bibiano</dc:creator>
  <cp:keywords/>
  <dc:description/>
  <cp:lastModifiedBy>DECA Conferences</cp:lastModifiedBy>
  <cp:revision>4</cp:revision>
  <cp:lastPrinted>2019-08-13T01:02:00Z</cp:lastPrinted>
  <dcterms:created xsi:type="dcterms:W3CDTF">2024-10-18T15:13:00Z</dcterms:created>
  <dcterms:modified xsi:type="dcterms:W3CDTF">2024-10-18T15:18:00Z</dcterms:modified>
  <cp:category/>
</cp:coreProperties>
</file>