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2E4F" w14:textId="2334D829" w:rsidR="001112FF" w:rsidRDefault="00A55FCB" w:rsidP="001112FF">
      <w:pPr>
        <w:pStyle w:val="Heading1"/>
        <w:jc w:val="center"/>
      </w:pPr>
      <w:r>
        <w:t>PLEDGE</w:t>
      </w:r>
    </w:p>
    <w:p w14:paraId="3D555E28" w14:textId="77777777" w:rsidR="001112FF" w:rsidRPr="001112FF" w:rsidRDefault="001112FF" w:rsidP="001112FF">
      <w:pPr>
        <w:rPr>
          <w:sz w:val="8"/>
          <w:szCs w:val="8"/>
        </w:rPr>
      </w:pPr>
    </w:p>
    <w:p w14:paraId="73A9C047" w14:textId="3068FEBA" w:rsidR="00D035C2" w:rsidRPr="001112FF" w:rsidRDefault="00A55FCB">
      <w:pPr>
        <w:rPr>
          <w:sz w:val="21"/>
          <w:szCs w:val="21"/>
        </w:rPr>
      </w:pPr>
      <w:permStart w:id="1723405679" w:edGrp="everyone"/>
      <w:r w:rsidRPr="001112FF">
        <w:rPr>
          <w:sz w:val="21"/>
          <w:szCs w:val="21"/>
          <w:highlight w:val="yellow"/>
        </w:rPr>
        <w:t>SCHOOL NAME</w:t>
      </w:r>
      <w:r w:rsidRPr="001112FF">
        <w:rPr>
          <w:sz w:val="21"/>
          <w:szCs w:val="21"/>
        </w:rPr>
        <w:t xml:space="preserve"> </w:t>
      </w:r>
      <w:permEnd w:id="1723405679"/>
      <w:r w:rsidRPr="001112FF">
        <w:rPr>
          <w:sz w:val="21"/>
          <w:szCs w:val="21"/>
        </w:rPr>
        <w:t>has partnered locally with Town and Community, RTC North, North East STEM Ambassador Hub, STEM Learning UK, Kings Priory NCCE Computing Hub, Protech Group and Traiders Digital, to provide computers for schools who meet the criteria of need. As a collective, our strategic plan aims to provide computers and IT equipment to schools and support children with accessing the computing curriculum.</w:t>
      </w:r>
    </w:p>
    <w:p w14:paraId="52425A67" w14:textId="5932D43D" w:rsidR="00D035C2" w:rsidRPr="001112FF" w:rsidRDefault="00A55FCB">
      <w:pPr>
        <w:spacing w:after="0"/>
        <w:rPr>
          <w:sz w:val="21"/>
          <w:szCs w:val="21"/>
        </w:rPr>
      </w:pPr>
      <w:r w:rsidRPr="001112FF">
        <w:rPr>
          <w:sz w:val="21"/>
          <w:szCs w:val="21"/>
        </w:rPr>
        <w:t>A pledge of</w:t>
      </w:r>
      <w:r w:rsidR="001112FF" w:rsidRPr="001112FF">
        <w:rPr>
          <w:sz w:val="21"/>
          <w:szCs w:val="21"/>
        </w:rPr>
        <w:t xml:space="preserve"> </w:t>
      </w:r>
      <w:permStart w:id="1744134773" w:edGrp="everyone"/>
      <w:r w:rsidRPr="001112FF">
        <w:rPr>
          <w:sz w:val="21"/>
          <w:szCs w:val="21"/>
          <w:highlight w:val="yellow"/>
        </w:rPr>
        <w:t>NUMBER OF COMPUTERS</w:t>
      </w:r>
      <w:permEnd w:id="1744134773"/>
      <w:r w:rsidR="001112FF">
        <w:rPr>
          <w:sz w:val="21"/>
          <w:szCs w:val="21"/>
        </w:rPr>
        <w:t xml:space="preserve"> </w:t>
      </w:r>
      <w:r w:rsidRPr="001112FF">
        <w:rPr>
          <w:sz w:val="21"/>
          <w:szCs w:val="21"/>
        </w:rPr>
        <w:t xml:space="preserve">computers is donated to the school and is to be used to support the teaching of the computing curriculum and STEM enrichment support programmes. Based on the needs criteria met </w:t>
      </w:r>
      <w:permStart w:id="358117337" w:edGrp="everyone"/>
      <w:r w:rsidRPr="001112FF">
        <w:rPr>
          <w:sz w:val="21"/>
          <w:szCs w:val="21"/>
          <w:highlight w:val="yellow"/>
        </w:rPr>
        <w:t>SCHOOL NAME</w:t>
      </w:r>
      <w:permEnd w:id="358117337"/>
      <w:r w:rsidRPr="001112FF">
        <w:rPr>
          <w:sz w:val="21"/>
          <w:szCs w:val="21"/>
        </w:rPr>
        <w:t xml:space="preserve">, has been chosen to receive the following computers/ laptops </w:t>
      </w:r>
      <w:permStart w:id="1090521980" w:edGrp="everyone"/>
      <w:r w:rsidRPr="001112FF">
        <w:rPr>
          <w:sz w:val="21"/>
          <w:szCs w:val="21"/>
        </w:rPr>
        <w:t xml:space="preserve"> </w:t>
      </w:r>
      <w:r w:rsidRPr="001112FF">
        <w:rPr>
          <w:sz w:val="21"/>
          <w:szCs w:val="21"/>
          <w:highlight w:val="yellow"/>
        </w:rPr>
        <w:t>DETAILS OF EQUIPMENT BEING PROVIDED i</w:t>
      </w:r>
      <w:r w:rsidR="00307F59" w:rsidRPr="001112FF">
        <w:rPr>
          <w:sz w:val="21"/>
          <w:szCs w:val="21"/>
          <w:highlight w:val="yellow"/>
        </w:rPr>
        <w:t>.</w:t>
      </w:r>
      <w:r w:rsidRPr="001112FF">
        <w:rPr>
          <w:sz w:val="21"/>
          <w:szCs w:val="21"/>
          <w:highlight w:val="yellow"/>
        </w:rPr>
        <w:t>e</w:t>
      </w:r>
      <w:r w:rsidR="00307F59" w:rsidRPr="001112FF">
        <w:rPr>
          <w:sz w:val="21"/>
          <w:szCs w:val="21"/>
          <w:highlight w:val="yellow"/>
        </w:rPr>
        <w:t>.,</w:t>
      </w:r>
      <w:r w:rsidRPr="001112FF">
        <w:rPr>
          <w:sz w:val="21"/>
          <w:szCs w:val="21"/>
          <w:highlight w:val="yellow"/>
        </w:rPr>
        <w:t xml:space="preserve"> COMPUTER or LAPTOPs</w:t>
      </w:r>
      <w:permEnd w:id="1090521980"/>
      <w:r w:rsidRPr="001112FF">
        <w:rPr>
          <w:sz w:val="21"/>
          <w:szCs w:val="21"/>
        </w:rPr>
        <w:t>.</w:t>
      </w:r>
      <w:r w:rsidR="001112FF" w:rsidRPr="001112FF">
        <w:rPr>
          <w:sz w:val="21"/>
          <w:szCs w:val="21"/>
        </w:rPr>
        <w:t xml:space="preserve"> No software is included, unless advised otherwise.</w:t>
      </w:r>
    </w:p>
    <w:p w14:paraId="283179A3" w14:textId="77777777" w:rsidR="00E50E6F" w:rsidRPr="001112FF" w:rsidRDefault="00E50E6F">
      <w:pPr>
        <w:spacing w:after="0"/>
        <w:rPr>
          <w:sz w:val="21"/>
          <w:szCs w:val="21"/>
        </w:rPr>
      </w:pPr>
    </w:p>
    <w:p w14:paraId="62D740F4" w14:textId="1E5F497A" w:rsidR="00D035C2" w:rsidRPr="001112FF" w:rsidRDefault="00A55FCB">
      <w:pPr>
        <w:rPr>
          <w:sz w:val="21"/>
          <w:szCs w:val="21"/>
        </w:rPr>
      </w:pPr>
      <w:r w:rsidRPr="001112FF">
        <w:rPr>
          <w:sz w:val="21"/>
          <w:szCs w:val="21"/>
        </w:rPr>
        <w:t xml:space="preserve">This </w:t>
      </w:r>
      <w:r w:rsidR="005963D7" w:rsidRPr="001112FF">
        <w:rPr>
          <w:sz w:val="21"/>
          <w:szCs w:val="21"/>
        </w:rPr>
        <w:t>donation</w:t>
      </w:r>
      <w:r w:rsidRPr="001112FF">
        <w:rPr>
          <w:sz w:val="21"/>
          <w:szCs w:val="21"/>
        </w:rPr>
        <w:t xml:space="preserve"> is subject to the following terms and conditions of the partners: </w:t>
      </w:r>
    </w:p>
    <w:p w14:paraId="392E59FF" w14:textId="63D25F44" w:rsidR="00F560D2" w:rsidRPr="001112FF" w:rsidRDefault="00AE17AC">
      <w:pPr>
        <w:numPr>
          <w:ilvl w:val="0"/>
          <w:numId w:val="1"/>
        </w:numPr>
        <w:pBdr>
          <w:top w:val="nil"/>
          <w:left w:val="nil"/>
          <w:bottom w:val="nil"/>
          <w:right w:val="nil"/>
          <w:between w:val="nil"/>
        </w:pBdr>
        <w:spacing w:after="0"/>
        <w:rPr>
          <w:sz w:val="21"/>
          <w:szCs w:val="21"/>
        </w:rPr>
      </w:pPr>
      <w:r w:rsidRPr="001112FF">
        <w:rPr>
          <w:sz w:val="21"/>
          <w:szCs w:val="21"/>
        </w:rPr>
        <w:t>Upon acceptance th</w:t>
      </w:r>
      <w:r w:rsidR="00F560D2" w:rsidRPr="001112FF">
        <w:rPr>
          <w:sz w:val="21"/>
          <w:szCs w:val="21"/>
        </w:rPr>
        <w:t>e school agrees to provide a single point of contact to Town and Community with their authority to use their name and contact details on its asset management database.</w:t>
      </w:r>
    </w:p>
    <w:p w14:paraId="76E3B784" w14:textId="73F4715A" w:rsidR="00D035C2" w:rsidRPr="001112FF" w:rsidRDefault="00A55FCB">
      <w:pPr>
        <w:numPr>
          <w:ilvl w:val="0"/>
          <w:numId w:val="1"/>
        </w:numPr>
        <w:pBdr>
          <w:top w:val="nil"/>
          <w:left w:val="nil"/>
          <w:bottom w:val="nil"/>
          <w:right w:val="nil"/>
          <w:between w:val="nil"/>
        </w:pBdr>
        <w:spacing w:after="0"/>
        <w:rPr>
          <w:sz w:val="21"/>
          <w:szCs w:val="21"/>
        </w:rPr>
      </w:pPr>
      <w:r w:rsidRPr="001112FF">
        <w:rPr>
          <w:sz w:val="21"/>
          <w:szCs w:val="21"/>
        </w:rPr>
        <w:t xml:space="preserve">The school agrees to a needs analysis meeting with </w:t>
      </w:r>
      <w:r w:rsidR="005963D7" w:rsidRPr="001112FF">
        <w:rPr>
          <w:sz w:val="21"/>
          <w:szCs w:val="21"/>
        </w:rPr>
        <w:t>the</w:t>
      </w:r>
      <w:r w:rsidRPr="001112FF">
        <w:rPr>
          <w:sz w:val="21"/>
          <w:szCs w:val="21"/>
        </w:rPr>
        <w:t xml:space="preserve"> local computing hub to discuss computing at their school.</w:t>
      </w:r>
      <w:r w:rsidR="005963D7" w:rsidRPr="001112FF">
        <w:rPr>
          <w:sz w:val="21"/>
          <w:szCs w:val="21"/>
        </w:rPr>
        <w:t xml:space="preserve"> The local computing hub will be in contact with the school.</w:t>
      </w:r>
    </w:p>
    <w:p w14:paraId="03AD80E9" w14:textId="5659D11C" w:rsidR="00A21CFD" w:rsidRPr="001112FF" w:rsidRDefault="00A21CFD">
      <w:pPr>
        <w:numPr>
          <w:ilvl w:val="0"/>
          <w:numId w:val="1"/>
        </w:numPr>
        <w:pBdr>
          <w:top w:val="nil"/>
          <w:left w:val="nil"/>
          <w:bottom w:val="nil"/>
          <w:right w:val="nil"/>
          <w:between w:val="nil"/>
        </w:pBdr>
        <w:spacing w:after="0"/>
        <w:rPr>
          <w:sz w:val="21"/>
          <w:szCs w:val="21"/>
        </w:rPr>
      </w:pPr>
      <w:r w:rsidRPr="001112FF">
        <w:rPr>
          <w:sz w:val="21"/>
          <w:szCs w:val="21"/>
        </w:rPr>
        <w:t xml:space="preserve">The school agrees to allow Town and Community to review </w:t>
      </w:r>
      <w:r w:rsidR="00725086" w:rsidRPr="001112FF">
        <w:rPr>
          <w:sz w:val="21"/>
          <w:szCs w:val="21"/>
        </w:rPr>
        <w:t>their</w:t>
      </w:r>
      <w:r w:rsidRPr="001112FF">
        <w:rPr>
          <w:sz w:val="21"/>
          <w:szCs w:val="21"/>
        </w:rPr>
        <w:t xml:space="preserve"> safeguarding and security policies and </w:t>
      </w:r>
      <w:r w:rsidR="00683C71" w:rsidRPr="001112FF">
        <w:rPr>
          <w:sz w:val="21"/>
          <w:szCs w:val="21"/>
        </w:rPr>
        <w:t xml:space="preserve">procedures </w:t>
      </w:r>
      <w:r w:rsidRPr="001112FF">
        <w:rPr>
          <w:sz w:val="21"/>
          <w:szCs w:val="21"/>
        </w:rPr>
        <w:t>for the computers donated</w:t>
      </w:r>
      <w:r w:rsidR="00A057BF" w:rsidRPr="001112FF">
        <w:rPr>
          <w:sz w:val="21"/>
          <w:szCs w:val="21"/>
        </w:rPr>
        <w:t>,</w:t>
      </w:r>
      <w:r w:rsidRPr="001112FF">
        <w:rPr>
          <w:sz w:val="21"/>
          <w:szCs w:val="21"/>
        </w:rPr>
        <w:t xml:space="preserve"> </w:t>
      </w:r>
      <w:r w:rsidR="009F5F08" w:rsidRPr="001112FF">
        <w:rPr>
          <w:sz w:val="21"/>
          <w:szCs w:val="21"/>
        </w:rPr>
        <w:t>to manage</w:t>
      </w:r>
      <w:r w:rsidR="00D56312" w:rsidRPr="001112FF">
        <w:rPr>
          <w:sz w:val="21"/>
          <w:szCs w:val="21"/>
        </w:rPr>
        <w:t xml:space="preserve"> on premise and online risks.</w:t>
      </w:r>
    </w:p>
    <w:p w14:paraId="19042BDB" w14:textId="77777777" w:rsidR="00D035C2" w:rsidRPr="001112FF" w:rsidRDefault="00A55FCB">
      <w:pPr>
        <w:numPr>
          <w:ilvl w:val="0"/>
          <w:numId w:val="1"/>
        </w:numPr>
        <w:pBdr>
          <w:top w:val="nil"/>
          <w:left w:val="nil"/>
          <w:bottom w:val="nil"/>
          <w:right w:val="nil"/>
          <w:between w:val="nil"/>
        </w:pBdr>
        <w:spacing w:after="0"/>
        <w:rPr>
          <w:sz w:val="21"/>
          <w:szCs w:val="21"/>
        </w:rPr>
      </w:pPr>
      <w:r w:rsidRPr="001112FF">
        <w:rPr>
          <w:sz w:val="21"/>
          <w:szCs w:val="21"/>
        </w:rPr>
        <w:t>The school agrees to take advice on CPD opportunities in computing for staff including attending the Leading Primary Computing course.</w:t>
      </w:r>
    </w:p>
    <w:p w14:paraId="50132F6C" w14:textId="77777777" w:rsidR="00D035C2" w:rsidRPr="001112FF" w:rsidRDefault="00A55FCB">
      <w:pPr>
        <w:numPr>
          <w:ilvl w:val="0"/>
          <w:numId w:val="1"/>
        </w:numPr>
        <w:pBdr>
          <w:top w:val="nil"/>
          <w:left w:val="nil"/>
          <w:bottom w:val="nil"/>
          <w:right w:val="nil"/>
          <w:between w:val="nil"/>
        </w:pBdr>
        <w:spacing w:after="0"/>
        <w:rPr>
          <w:sz w:val="21"/>
          <w:szCs w:val="21"/>
        </w:rPr>
      </w:pPr>
      <w:r w:rsidRPr="001112FF">
        <w:rPr>
          <w:sz w:val="21"/>
          <w:szCs w:val="21"/>
        </w:rPr>
        <w:t>The school agrees to a STEM surgery with the STEM Ambassador Hub to explore programme of support.</w:t>
      </w:r>
    </w:p>
    <w:p w14:paraId="0B0F2B4A" w14:textId="77777777" w:rsidR="00D035C2" w:rsidRPr="001112FF" w:rsidRDefault="00A55FCB">
      <w:pPr>
        <w:numPr>
          <w:ilvl w:val="0"/>
          <w:numId w:val="1"/>
        </w:numPr>
        <w:pBdr>
          <w:top w:val="nil"/>
          <w:left w:val="nil"/>
          <w:bottom w:val="nil"/>
          <w:right w:val="nil"/>
          <w:between w:val="nil"/>
        </w:pBdr>
        <w:spacing w:after="0"/>
        <w:rPr>
          <w:sz w:val="21"/>
          <w:szCs w:val="21"/>
        </w:rPr>
      </w:pPr>
      <w:r w:rsidRPr="001112FF">
        <w:rPr>
          <w:sz w:val="21"/>
          <w:szCs w:val="21"/>
        </w:rPr>
        <w:t>The school agrees to welcome at least one STEM Ambassador into the school every six months to support STEM Club or STEM Enrichment activities.</w:t>
      </w:r>
    </w:p>
    <w:p w14:paraId="5FFC5C52" w14:textId="4CB54025" w:rsidR="00D035C2" w:rsidRPr="001112FF" w:rsidRDefault="00A55FCB">
      <w:pPr>
        <w:numPr>
          <w:ilvl w:val="0"/>
          <w:numId w:val="1"/>
        </w:numPr>
        <w:spacing w:after="0"/>
        <w:rPr>
          <w:sz w:val="21"/>
          <w:szCs w:val="21"/>
        </w:rPr>
      </w:pPr>
      <w:r w:rsidRPr="001112FF">
        <w:rPr>
          <w:sz w:val="21"/>
          <w:szCs w:val="21"/>
        </w:rPr>
        <w:t>The school agrees to produce two case studies highlighting the use of the equipment and impact made following a 6 months and then 12 month period following receipt date.</w:t>
      </w:r>
      <w:r w:rsidR="00E63298" w:rsidRPr="001112FF">
        <w:rPr>
          <w:sz w:val="21"/>
          <w:szCs w:val="21"/>
        </w:rPr>
        <w:t xml:space="preserve"> Thereafter, an annual update on use and impact will be required.</w:t>
      </w:r>
    </w:p>
    <w:p w14:paraId="059C3302" w14:textId="31FBB1EC" w:rsidR="00457874" w:rsidRPr="001112FF" w:rsidRDefault="00457874">
      <w:pPr>
        <w:numPr>
          <w:ilvl w:val="0"/>
          <w:numId w:val="1"/>
        </w:numPr>
        <w:spacing w:after="0"/>
        <w:rPr>
          <w:sz w:val="21"/>
          <w:szCs w:val="21"/>
        </w:rPr>
      </w:pPr>
      <w:r w:rsidRPr="001112FF">
        <w:rPr>
          <w:sz w:val="21"/>
          <w:szCs w:val="21"/>
        </w:rPr>
        <w:t>The school agrees to complete and return a short survey for each school term.</w:t>
      </w:r>
    </w:p>
    <w:p w14:paraId="6F6E9698" w14:textId="77777777" w:rsidR="00D035C2" w:rsidRPr="001112FF" w:rsidRDefault="00A55FCB">
      <w:pPr>
        <w:numPr>
          <w:ilvl w:val="0"/>
          <w:numId w:val="1"/>
        </w:numPr>
        <w:pBdr>
          <w:top w:val="nil"/>
          <w:left w:val="nil"/>
          <w:bottom w:val="nil"/>
          <w:right w:val="nil"/>
          <w:between w:val="nil"/>
        </w:pBdr>
        <w:spacing w:after="0"/>
        <w:rPr>
          <w:sz w:val="21"/>
          <w:szCs w:val="21"/>
        </w:rPr>
      </w:pPr>
      <w:r w:rsidRPr="001112FF">
        <w:rPr>
          <w:sz w:val="21"/>
          <w:szCs w:val="21"/>
        </w:rPr>
        <w:t>The school agrees that after the initial three month period that the computer becomes the property of the school and no responsibility to be attached to the above parties.</w:t>
      </w:r>
    </w:p>
    <w:p w14:paraId="5FBB36E8" w14:textId="2DA6E347" w:rsidR="00C44A6F" w:rsidRPr="001112FF" w:rsidRDefault="00C44A6F">
      <w:pPr>
        <w:numPr>
          <w:ilvl w:val="0"/>
          <w:numId w:val="2"/>
        </w:numPr>
        <w:spacing w:after="0"/>
        <w:rPr>
          <w:sz w:val="21"/>
          <w:szCs w:val="21"/>
        </w:rPr>
      </w:pPr>
      <w:r w:rsidRPr="001112FF">
        <w:rPr>
          <w:sz w:val="21"/>
          <w:szCs w:val="21"/>
        </w:rPr>
        <w:t xml:space="preserve">We agree that should any hardware fail (accidental damage not included) within a three month period then Protech group will fix or replace the item in question. Please note </w:t>
      </w:r>
      <w:r w:rsidR="00B76A02" w:rsidRPr="001112FF">
        <w:rPr>
          <w:sz w:val="21"/>
          <w:szCs w:val="21"/>
        </w:rPr>
        <w:t>b</w:t>
      </w:r>
      <w:r w:rsidRPr="001112FF">
        <w:rPr>
          <w:sz w:val="21"/>
          <w:szCs w:val="21"/>
        </w:rPr>
        <w:t>atteries are not covered.</w:t>
      </w:r>
    </w:p>
    <w:p w14:paraId="5160A731" w14:textId="22F0C3F4" w:rsidR="00D035C2" w:rsidRPr="001112FF" w:rsidRDefault="00A55FCB">
      <w:pPr>
        <w:numPr>
          <w:ilvl w:val="0"/>
          <w:numId w:val="2"/>
        </w:numPr>
        <w:spacing w:after="0"/>
        <w:rPr>
          <w:sz w:val="21"/>
          <w:szCs w:val="21"/>
        </w:rPr>
      </w:pPr>
      <w:r w:rsidRPr="001112FF">
        <w:rPr>
          <w:sz w:val="21"/>
          <w:szCs w:val="21"/>
        </w:rPr>
        <w:t>The school agrees to carry out PAT testing and any other health and safety measures that would be normally expected to be carried out before introducing the equipment into the school.</w:t>
      </w:r>
    </w:p>
    <w:p w14:paraId="03FAD47A" w14:textId="315E5E69" w:rsidR="00D035C2" w:rsidRPr="001112FF" w:rsidRDefault="00D31494" w:rsidP="00FF59C9">
      <w:pPr>
        <w:numPr>
          <w:ilvl w:val="0"/>
          <w:numId w:val="2"/>
        </w:numPr>
        <w:pBdr>
          <w:top w:val="nil"/>
          <w:left w:val="nil"/>
          <w:bottom w:val="nil"/>
          <w:right w:val="nil"/>
          <w:between w:val="nil"/>
        </w:pBdr>
        <w:spacing w:after="0"/>
        <w:ind w:left="709"/>
        <w:rPr>
          <w:color w:val="000000"/>
          <w:sz w:val="21"/>
          <w:szCs w:val="21"/>
        </w:rPr>
      </w:pPr>
      <w:r w:rsidRPr="001112FF">
        <w:rPr>
          <w:sz w:val="21"/>
          <w:szCs w:val="21"/>
        </w:rPr>
        <w:t>The school agrees to make available for collection end of life and faulty computer equipment</w:t>
      </w:r>
      <w:r w:rsidR="00E63298" w:rsidRPr="001112FF">
        <w:rPr>
          <w:sz w:val="21"/>
          <w:szCs w:val="21"/>
        </w:rPr>
        <w:t xml:space="preserve"> by Town and Community and their representative</w:t>
      </w:r>
      <w:r w:rsidRPr="001112FF">
        <w:rPr>
          <w:sz w:val="21"/>
          <w:szCs w:val="21"/>
        </w:rPr>
        <w:t>.</w:t>
      </w:r>
    </w:p>
    <w:p w14:paraId="0C58C282" w14:textId="77777777" w:rsidR="00FF59C9" w:rsidRPr="001112FF" w:rsidRDefault="00FF59C9" w:rsidP="00FF59C9">
      <w:pPr>
        <w:pBdr>
          <w:top w:val="nil"/>
          <w:left w:val="nil"/>
          <w:bottom w:val="nil"/>
          <w:right w:val="nil"/>
          <w:between w:val="nil"/>
        </w:pBdr>
        <w:spacing w:after="0"/>
        <w:ind w:left="851"/>
        <w:rPr>
          <w:color w:val="000000"/>
          <w:sz w:val="21"/>
          <w:szCs w:val="21"/>
        </w:rPr>
      </w:pPr>
    </w:p>
    <w:tbl>
      <w:tblPr>
        <w:tblStyle w:val="a"/>
        <w:tblW w:w="9498" w:type="dxa"/>
        <w:tblLayout w:type="fixed"/>
        <w:tblLook w:val="0400" w:firstRow="0" w:lastRow="0" w:firstColumn="0" w:lastColumn="0" w:noHBand="0" w:noVBand="1"/>
      </w:tblPr>
      <w:tblGrid>
        <w:gridCol w:w="9498"/>
      </w:tblGrid>
      <w:tr w:rsidR="00D035C2" w:rsidRPr="001112FF" w14:paraId="23C8B591" w14:textId="77777777" w:rsidTr="0026465A">
        <w:tc>
          <w:tcPr>
            <w:tcW w:w="9498" w:type="dxa"/>
          </w:tcPr>
          <w:p w14:paraId="48B60ACF" w14:textId="404F577A" w:rsidR="00D035C2" w:rsidRPr="001112FF" w:rsidRDefault="0026465A">
            <w:pPr>
              <w:rPr>
                <w:sz w:val="21"/>
                <w:szCs w:val="21"/>
              </w:rPr>
            </w:pPr>
            <w:r w:rsidRPr="001112FF">
              <w:rPr>
                <w:sz w:val="21"/>
                <w:szCs w:val="21"/>
              </w:rPr>
              <w:t xml:space="preserve">The school </w:t>
            </w:r>
            <w:r w:rsidR="00A55FCB" w:rsidRPr="001112FF">
              <w:rPr>
                <w:sz w:val="21"/>
                <w:szCs w:val="21"/>
              </w:rPr>
              <w:t>agree</w:t>
            </w:r>
            <w:r w:rsidRPr="001112FF">
              <w:rPr>
                <w:sz w:val="21"/>
                <w:szCs w:val="21"/>
              </w:rPr>
              <w:t>s</w:t>
            </w:r>
            <w:r w:rsidR="00A55FCB" w:rsidRPr="001112FF">
              <w:rPr>
                <w:sz w:val="21"/>
                <w:szCs w:val="21"/>
              </w:rPr>
              <w:t xml:space="preserve"> to the above terms and conditions</w:t>
            </w:r>
            <w:r w:rsidR="00E50E6F" w:rsidRPr="001112FF">
              <w:rPr>
                <w:sz w:val="21"/>
                <w:szCs w:val="21"/>
              </w:rPr>
              <w:t xml:space="preserve"> to receive and retain the donated PC equipment.</w:t>
            </w:r>
          </w:p>
          <w:p w14:paraId="0AC993C6" w14:textId="77777777" w:rsidR="00D035C2" w:rsidRPr="001112FF" w:rsidRDefault="00D035C2">
            <w:pPr>
              <w:rPr>
                <w:sz w:val="21"/>
                <w:szCs w:val="21"/>
              </w:rPr>
            </w:pPr>
          </w:p>
          <w:p w14:paraId="7236CDF8" w14:textId="18BEBC7C" w:rsidR="00D035C2" w:rsidRPr="001112FF" w:rsidRDefault="00A55FCB">
            <w:pPr>
              <w:rPr>
                <w:sz w:val="21"/>
                <w:szCs w:val="21"/>
              </w:rPr>
            </w:pPr>
            <w:r w:rsidRPr="001112FF">
              <w:rPr>
                <w:sz w:val="21"/>
                <w:szCs w:val="21"/>
              </w:rPr>
              <w:t>Senior Leader</w:t>
            </w:r>
            <w:r w:rsidR="009C05E9" w:rsidRPr="001112FF">
              <w:rPr>
                <w:sz w:val="21"/>
                <w:szCs w:val="21"/>
              </w:rPr>
              <w:t xml:space="preserve"> / Head Teacher </w:t>
            </w:r>
            <w:r w:rsidRPr="001112FF">
              <w:rPr>
                <w:sz w:val="21"/>
                <w:szCs w:val="21"/>
              </w:rPr>
              <w:t>full name:</w:t>
            </w:r>
            <w:permStart w:id="277570893" w:edGrp="everyone"/>
            <w:r w:rsidR="001E587E" w:rsidRPr="001112FF">
              <w:rPr>
                <w:sz w:val="21"/>
                <w:szCs w:val="21"/>
              </w:rPr>
              <w:t>__________________________________________________</w:t>
            </w:r>
            <w:permEnd w:id="277570893"/>
          </w:p>
          <w:p w14:paraId="3B88A864" w14:textId="77777777" w:rsidR="00D035C2" w:rsidRPr="001112FF" w:rsidRDefault="00D035C2">
            <w:pPr>
              <w:rPr>
                <w:sz w:val="21"/>
                <w:szCs w:val="21"/>
              </w:rPr>
            </w:pPr>
          </w:p>
          <w:p w14:paraId="1116DFFC" w14:textId="3DA1EE04" w:rsidR="00D035C2" w:rsidRPr="001112FF" w:rsidRDefault="00A55FCB">
            <w:pPr>
              <w:rPr>
                <w:sz w:val="21"/>
                <w:szCs w:val="21"/>
              </w:rPr>
            </w:pPr>
            <w:r w:rsidRPr="001112FF">
              <w:rPr>
                <w:sz w:val="21"/>
                <w:szCs w:val="21"/>
              </w:rPr>
              <w:t>Senior Leader</w:t>
            </w:r>
            <w:r w:rsidR="009C05E9" w:rsidRPr="001112FF">
              <w:rPr>
                <w:sz w:val="21"/>
                <w:szCs w:val="21"/>
              </w:rPr>
              <w:t xml:space="preserve"> / Head Teacher </w:t>
            </w:r>
            <w:r w:rsidRPr="001112FF">
              <w:rPr>
                <w:sz w:val="21"/>
                <w:szCs w:val="21"/>
              </w:rPr>
              <w:t>signature:</w:t>
            </w:r>
            <w:permStart w:id="1057441564" w:edGrp="everyone"/>
            <w:r w:rsidR="001E587E" w:rsidRPr="001112FF">
              <w:rPr>
                <w:sz w:val="21"/>
                <w:szCs w:val="21"/>
              </w:rPr>
              <w:t>__________________________________________________</w:t>
            </w:r>
            <w:permEnd w:id="1057441564"/>
          </w:p>
          <w:p w14:paraId="2D881087" w14:textId="57EEE93A" w:rsidR="00857785" w:rsidRPr="001112FF" w:rsidRDefault="00857785">
            <w:pPr>
              <w:rPr>
                <w:sz w:val="21"/>
                <w:szCs w:val="21"/>
              </w:rPr>
            </w:pPr>
          </w:p>
          <w:p w14:paraId="613E0813" w14:textId="44368464" w:rsidR="00FF59C9" w:rsidRPr="001112FF" w:rsidRDefault="00857785" w:rsidP="00EC5B45">
            <w:pPr>
              <w:rPr>
                <w:sz w:val="21"/>
                <w:szCs w:val="21"/>
              </w:rPr>
            </w:pPr>
            <w:r w:rsidRPr="001112FF">
              <w:rPr>
                <w:sz w:val="21"/>
                <w:szCs w:val="21"/>
              </w:rPr>
              <w:t>Date:</w:t>
            </w:r>
            <w:permStart w:id="1640266368" w:edGrp="everyone"/>
            <w:r w:rsidR="001E587E" w:rsidRPr="001112FF">
              <w:rPr>
                <w:sz w:val="21"/>
                <w:szCs w:val="21"/>
              </w:rPr>
              <w:t>_______________</w:t>
            </w:r>
            <w:permEnd w:id="1640266368"/>
          </w:p>
        </w:tc>
      </w:tr>
    </w:tbl>
    <w:p w14:paraId="68CE66E9" w14:textId="77777777" w:rsidR="00D035C2" w:rsidRDefault="00D035C2"/>
    <w:sectPr w:rsidR="00D035C2" w:rsidSect="00EC5B45">
      <w:headerReference w:type="even" r:id="rId8"/>
      <w:headerReference w:type="default" r:id="rId9"/>
      <w:footerReference w:type="even" r:id="rId10"/>
      <w:footerReference w:type="default" r:id="rId11"/>
      <w:headerReference w:type="first" r:id="rId12"/>
      <w:footerReference w:type="first" r:id="rId13"/>
      <w:pgSz w:w="11906" w:h="16838"/>
      <w:pgMar w:top="1440" w:right="1133" w:bottom="993"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C1E8" w14:textId="77777777" w:rsidR="0071729C" w:rsidRDefault="0071729C">
      <w:pPr>
        <w:spacing w:after="0" w:line="240" w:lineRule="auto"/>
      </w:pPr>
      <w:r>
        <w:separator/>
      </w:r>
    </w:p>
  </w:endnote>
  <w:endnote w:type="continuationSeparator" w:id="0">
    <w:p w14:paraId="109409A1" w14:textId="77777777" w:rsidR="0071729C" w:rsidRDefault="0071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FE73" w14:textId="77777777" w:rsidR="00790CB7" w:rsidRDefault="00790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0E11" w14:textId="6D4BF126" w:rsidR="00D035C2" w:rsidRDefault="00A55FCB">
    <w:pPr>
      <w:pBdr>
        <w:top w:val="nil"/>
        <w:left w:val="nil"/>
        <w:bottom w:val="nil"/>
        <w:right w:val="nil"/>
        <w:between w:val="nil"/>
      </w:pBdr>
      <w:tabs>
        <w:tab w:val="center" w:pos="4513"/>
        <w:tab w:val="right" w:pos="9026"/>
      </w:tabs>
      <w:spacing w:after="0" w:line="240" w:lineRule="auto"/>
      <w:rPr>
        <w:color w:val="000000"/>
      </w:rPr>
    </w:pPr>
    <w:r>
      <w:rPr>
        <w:color w:val="000000"/>
      </w:rPr>
      <w:t>Copyright © Town and Community Limited 202</w:t>
    </w:r>
    <w:permStart w:id="633936104" w:edGrp="everyone"/>
    <w:permEnd w:id="633936104"/>
    <w:r w:rsidR="00AC06A5">
      <w:rPr>
        <w:color w:val="000000"/>
      </w:rPr>
      <w:t>2</w:t>
    </w:r>
    <w:permStart w:id="1988181479" w:edGrp="everyone"/>
    <w:permEnd w:id="1988181479"/>
    <w:r>
      <w:rPr>
        <w:color w:val="000000"/>
      </w:rPr>
      <w:tab/>
    </w:r>
    <w:r>
      <w:rPr>
        <w:color w:val="000000"/>
      </w:rPr>
      <w:tab/>
      <w:t>v</w:t>
    </w:r>
    <w:r w:rsidR="001112FF">
      <w:rPr>
        <w:color w:val="000000"/>
      </w:rPr>
      <w:t>2</w:t>
    </w:r>
    <w:r>
      <w:rPr>
        <w:color w:val="000000"/>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5165" w14:textId="77777777" w:rsidR="00790CB7" w:rsidRDefault="00790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BB38" w14:textId="77777777" w:rsidR="0071729C" w:rsidRDefault="0071729C">
      <w:pPr>
        <w:spacing w:after="0" w:line="240" w:lineRule="auto"/>
      </w:pPr>
      <w:r>
        <w:separator/>
      </w:r>
    </w:p>
  </w:footnote>
  <w:footnote w:type="continuationSeparator" w:id="0">
    <w:p w14:paraId="58A193E5" w14:textId="77777777" w:rsidR="0071729C" w:rsidRDefault="00717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6775" w14:textId="77777777" w:rsidR="00790CB7" w:rsidRDefault="00790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4D8C" w14:textId="43AB03F3" w:rsidR="00D035C2" w:rsidRDefault="00AE34A2" w:rsidP="00D66353">
    <w:pPr>
      <w:pBdr>
        <w:top w:val="nil"/>
        <w:left w:val="nil"/>
        <w:bottom w:val="nil"/>
        <w:right w:val="nil"/>
        <w:between w:val="nil"/>
      </w:pBdr>
      <w:tabs>
        <w:tab w:val="center" w:pos="4513"/>
        <w:tab w:val="right" w:pos="9214"/>
      </w:tabs>
      <w:spacing w:after="0" w:line="240" w:lineRule="auto"/>
      <w:ind w:left="-284"/>
      <w:rPr>
        <w:color w:val="000000"/>
      </w:rPr>
    </w:pPr>
    <w:r>
      <w:rPr>
        <w:noProof/>
      </w:rPr>
      <w:drawing>
        <wp:anchor distT="0" distB="0" distL="114300" distR="114300" simplePos="0" relativeHeight="251658240" behindDoc="1" locked="0" layoutInCell="1" allowOverlap="1" wp14:anchorId="7D5890B8" wp14:editId="73F36886">
          <wp:simplePos x="0" y="0"/>
          <wp:positionH relativeFrom="column">
            <wp:posOffset>4429125</wp:posOffset>
          </wp:positionH>
          <wp:positionV relativeFrom="paragraph">
            <wp:posOffset>153035</wp:posOffset>
          </wp:positionV>
          <wp:extent cx="1335600" cy="435600"/>
          <wp:effectExtent l="0" t="0" r="0" b="3175"/>
          <wp:wrapTight wrapText="bothSides">
            <wp:wrapPolygon edited="0">
              <wp:start x="0" y="0"/>
              <wp:lineTo x="0" y="20812"/>
              <wp:lineTo x="4622" y="20812"/>
              <wp:lineTo x="6779" y="20812"/>
              <wp:lineTo x="21261" y="20812"/>
              <wp:lineTo x="21261" y="0"/>
              <wp:lineTo x="0" y="0"/>
            </wp:wrapPolygon>
          </wp:wrapTight>
          <wp:docPr id="16" name="Picture 16" descr="North East STEM Hub">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orth East STEM Hub">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5600" cy="43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rPr>
      <w:t xml:space="preserve"> </w:t>
    </w:r>
    <w:r w:rsidR="00353EC0" w:rsidRPr="00353EC0">
      <w:rPr>
        <w:noProof/>
        <w:color w:val="000000"/>
      </w:rPr>
      <w:drawing>
        <wp:inline distT="0" distB="0" distL="0" distR="0" wp14:anchorId="035DDBE2" wp14:editId="258AF076">
          <wp:extent cx="1062309" cy="704850"/>
          <wp:effectExtent l="0" t="0" r="5080" b="0"/>
          <wp:docPr id="17" name="Picture 11" descr="Logo, company name&#10;&#10;Description automatically generated">
            <a:hlinkClick xmlns:a="http://schemas.openxmlformats.org/drawingml/2006/main" r:id="rId3"/>
            <a:extLst xmlns:a="http://schemas.openxmlformats.org/drawingml/2006/main">
              <a:ext uri="{FF2B5EF4-FFF2-40B4-BE49-F238E27FC236}">
                <a16:creationId xmlns:a16="http://schemas.microsoft.com/office/drawing/2014/main" id="{E2099A27-B6CB-35A4-E6FE-EC705A0DAE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descr="Logo, company name&#10;&#10;Description automatically generated">
                    <a:hlinkClick r:id="rId3"/>
                    <a:extLst>
                      <a:ext uri="{FF2B5EF4-FFF2-40B4-BE49-F238E27FC236}">
                        <a16:creationId xmlns:a16="http://schemas.microsoft.com/office/drawing/2014/main" id="{E2099A27-B6CB-35A4-E6FE-EC705A0DAE15}"/>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072473" cy="711594"/>
                  </a:xfrm>
                  <a:prstGeom prst="rect">
                    <a:avLst/>
                  </a:prstGeom>
                </pic:spPr>
              </pic:pic>
            </a:graphicData>
          </a:graphic>
        </wp:inline>
      </w:drawing>
    </w:r>
    <w:r w:rsidR="00353EC0">
      <w:rPr>
        <w:color w:val="000000"/>
      </w:rPr>
      <w:t xml:space="preserve"> </w:t>
    </w:r>
    <w:r w:rsidR="00353EC0" w:rsidRPr="00353EC0">
      <w:rPr>
        <w:noProof/>
        <w:color w:val="000000"/>
      </w:rPr>
      <w:drawing>
        <wp:inline distT="0" distB="0" distL="0" distR="0" wp14:anchorId="2CE653BF" wp14:editId="148BDF72">
          <wp:extent cx="1407600" cy="543600"/>
          <wp:effectExtent l="0" t="0" r="2540" b="8890"/>
          <wp:docPr id="18" name="Picture 18" descr="A picture containing icon&#10;&#10;Description automatically generated">
            <a:hlinkClick xmlns:a="http://schemas.openxmlformats.org/drawingml/2006/main" r:id="rId5"/>
            <a:extLst xmlns:a="http://schemas.openxmlformats.org/drawingml/2006/main">
              <a:ext uri="{FF2B5EF4-FFF2-40B4-BE49-F238E27FC236}">
                <a16:creationId xmlns:a16="http://schemas.microsoft.com/office/drawing/2014/main" id="{419FC686-E999-E2A9-EDE1-2026B361F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picture containing icon&#10;&#10;Description automatically generated">
                    <a:hlinkClick r:id="rId5"/>
                    <a:extLst>
                      <a:ext uri="{FF2B5EF4-FFF2-40B4-BE49-F238E27FC236}">
                        <a16:creationId xmlns:a16="http://schemas.microsoft.com/office/drawing/2014/main" id="{419FC686-E999-E2A9-EDE1-2026B361FA1E}"/>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407600" cy="543600"/>
                  </a:xfrm>
                  <a:prstGeom prst="rect">
                    <a:avLst/>
                  </a:prstGeom>
                </pic:spPr>
              </pic:pic>
            </a:graphicData>
          </a:graphic>
        </wp:inline>
      </w:drawing>
    </w:r>
    <w:r w:rsidR="00594063" w:rsidRPr="00594063">
      <w:rPr>
        <w:noProof/>
        <w:color w:val="000000"/>
      </w:rPr>
      <w:drawing>
        <wp:inline distT="0" distB="0" distL="0" distR="0" wp14:anchorId="7B193B4C" wp14:editId="5507DA80">
          <wp:extent cx="950400" cy="608400"/>
          <wp:effectExtent l="0" t="0" r="0" b="1270"/>
          <wp:docPr id="19" name="Picture 2" descr="RTC Logo - pro-manchester">
            <a:hlinkClick xmlns:a="http://schemas.openxmlformats.org/drawingml/2006/main" r:id="rId7"/>
            <a:extLst xmlns:a="http://schemas.openxmlformats.org/drawingml/2006/main">
              <a:ext uri="{FF2B5EF4-FFF2-40B4-BE49-F238E27FC236}">
                <a16:creationId xmlns:a16="http://schemas.microsoft.com/office/drawing/2014/main" id="{A0FC2777-7710-42C3-83BA-E0F2965CBF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TC Logo - pro-manchester">
                    <a:hlinkClick r:id="rId7"/>
                    <a:extLst>
                      <a:ext uri="{FF2B5EF4-FFF2-40B4-BE49-F238E27FC236}">
                        <a16:creationId xmlns:a16="http://schemas.microsoft.com/office/drawing/2014/main" id="{A0FC2777-7710-42C3-83BA-E0F2965CBFAC}"/>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10027" t="24309" r="10428" b="24853"/>
                  <a:stretch/>
                </pic:blipFill>
                <pic:spPr bwMode="auto">
                  <a:xfrm>
                    <a:off x="0" y="0"/>
                    <a:ext cx="950400" cy="608400"/>
                  </a:xfrm>
                  <a:prstGeom prst="rect">
                    <a:avLst/>
                  </a:prstGeom>
                  <a:noFill/>
                  <a:ln>
                    <a:noFill/>
                  </a:ln>
                  <a:extLst>
                    <a:ext uri="{53640926-AAD7-44D8-BBD7-CCE9431645EC}">
                      <a14:shadowObscured xmlns:a14="http://schemas.microsoft.com/office/drawing/2010/main"/>
                    </a:ext>
                  </a:extLst>
                </pic:spPr>
              </pic:pic>
            </a:graphicData>
          </a:graphic>
        </wp:inline>
      </w:drawing>
    </w:r>
    <w:r w:rsidR="006F714F">
      <w:rPr>
        <w:color w:val="000000"/>
      </w:rPr>
      <w:t xml:space="preserve">  </w:t>
    </w:r>
    <w:r>
      <w:rPr>
        <w:color w:val="000000"/>
      </w:rPr>
      <w:t xml:space="preserve">  </w:t>
    </w:r>
    <w:r w:rsidR="006F714F" w:rsidRPr="006F714F">
      <w:rPr>
        <w:noProof/>
        <w:color w:val="000000"/>
      </w:rPr>
      <w:drawing>
        <wp:inline distT="0" distB="0" distL="0" distR="0" wp14:anchorId="0B6F656D" wp14:editId="3FD437EC">
          <wp:extent cx="828000" cy="684000"/>
          <wp:effectExtent l="0" t="0" r="0" b="1905"/>
          <wp:docPr id="20" name="Picture 3">
            <a:hlinkClick xmlns:a="http://schemas.openxmlformats.org/drawingml/2006/main" r:id="rId9"/>
            <a:extLst xmlns:a="http://schemas.openxmlformats.org/drawingml/2006/main">
              <a:ext uri="{FF2B5EF4-FFF2-40B4-BE49-F238E27FC236}">
                <a16:creationId xmlns:a16="http://schemas.microsoft.com/office/drawing/2014/main" id="{50E53DE5-FE06-4C7B-84CE-E24E339010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hlinkClick r:id="rId9"/>
                    <a:extLst>
                      <a:ext uri="{FF2B5EF4-FFF2-40B4-BE49-F238E27FC236}">
                        <a16:creationId xmlns:a16="http://schemas.microsoft.com/office/drawing/2014/main" id="{50E53DE5-FE06-4C7B-84CE-E24E3390101F}"/>
                      </a:ext>
                    </a:extLst>
                  </pic:cNvPr>
                  <pic:cNvPicPr>
                    <a:picLocks noChangeAspect="1"/>
                  </pic:cNvPicPr>
                </pic:nvPicPr>
                <pic:blipFill rotWithShape="1">
                  <a:blip r:embed="rId10"/>
                  <a:srcRect l="12084" t="11736" r="11694" b="19590"/>
                  <a:stretch/>
                </pic:blipFill>
                <pic:spPr>
                  <a:xfrm>
                    <a:off x="0" y="0"/>
                    <a:ext cx="828000" cy="684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66B2" w14:textId="77777777" w:rsidR="00790CB7" w:rsidRDefault="00790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606F"/>
    <w:multiLevelType w:val="multilevel"/>
    <w:tmpl w:val="B05E8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0B0409"/>
    <w:multiLevelType w:val="multilevel"/>
    <w:tmpl w:val="E20A5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6796490">
    <w:abstractNumId w:val="1"/>
  </w:num>
  <w:num w:numId="2" w16cid:durableId="125312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C2"/>
    <w:rsid w:val="001112FF"/>
    <w:rsid w:val="001D34A2"/>
    <w:rsid w:val="001E587E"/>
    <w:rsid w:val="00200689"/>
    <w:rsid w:val="002645A9"/>
    <w:rsid w:val="0026465A"/>
    <w:rsid w:val="00307F59"/>
    <w:rsid w:val="00353EC0"/>
    <w:rsid w:val="003A4069"/>
    <w:rsid w:val="003C7084"/>
    <w:rsid w:val="00457874"/>
    <w:rsid w:val="00464105"/>
    <w:rsid w:val="00583AEF"/>
    <w:rsid w:val="00594063"/>
    <w:rsid w:val="005963D7"/>
    <w:rsid w:val="0061761D"/>
    <w:rsid w:val="00683C71"/>
    <w:rsid w:val="006906B7"/>
    <w:rsid w:val="006A480D"/>
    <w:rsid w:val="006F714F"/>
    <w:rsid w:val="007040AC"/>
    <w:rsid w:val="0071729C"/>
    <w:rsid w:val="00725086"/>
    <w:rsid w:val="00790CB7"/>
    <w:rsid w:val="00853FC5"/>
    <w:rsid w:val="00857785"/>
    <w:rsid w:val="008D4D7C"/>
    <w:rsid w:val="009C05E9"/>
    <w:rsid w:val="009F5F08"/>
    <w:rsid w:val="00A057BF"/>
    <w:rsid w:val="00A21CFD"/>
    <w:rsid w:val="00A55FCB"/>
    <w:rsid w:val="00A56303"/>
    <w:rsid w:val="00AC06A5"/>
    <w:rsid w:val="00AE17AC"/>
    <w:rsid w:val="00AE34A2"/>
    <w:rsid w:val="00B109C3"/>
    <w:rsid w:val="00B76A02"/>
    <w:rsid w:val="00BF3FFF"/>
    <w:rsid w:val="00C44A6F"/>
    <w:rsid w:val="00D035C2"/>
    <w:rsid w:val="00D31494"/>
    <w:rsid w:val="00D42A22"/>
    <w:rsid w:val="00D56312"/>
    <w:rsid w:val="00D66353"/>
    <w:rsid w:val="00D87C77"/>
    <w:rsid w:val="00E50E6F"/>
    <w:rsid w:val="00E63298"/>
    <w:rsid w:val="00EC5B45"/>
    <w:rsid w:val="00EC708F"/>
    <w:rsid w:val="00F560D2"/>
    <w:rsid w:val="00F8726F"/>
    <w:rsid w:val="00FF3A69"/>
    <w:rsid w:val="00FF5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E12BE"/>
  <w15:docId w15:val="{2DEA11C0-2305-4D03-A175-2C6B8274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617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61D"/>
  </w:style>
  <w:style w:type="paragraph" w:styleId="Footer">
    <w:name w:val="footer"/>
    <w:basedOn w:val="Normal"/>
    <w:link w:val="FooterChar"/>
    <w:uiPriority w:val="99"/>
    <w:unhideWhenUsed/>
    <w:rsid w:val="00617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s://townandcommunity.co.uk/" TargetMode="External"/><Relationship Id="rId7" Type="http://schemas.openxmlformats.org/officeDocument/2006/relationships/hyperlink" Target="https://www.rtcnorth.co.uk/" TargetMode="External"/><Relationship Id="rId2" Type="http://schemas.openxmlformats.org/officeDocument/2006/relationships/image" Target="media/image1.png"/><Relationship Id="rId1" Type="http://schemas.openxmlformats.org/officeDocument/2006/relationships/hyperlink" Target="https://northeaststemhub.co.uk/" TargetMode="External"/><Relationship Id="rId6" Type="http://schemas.openxmlformats.org/officeDocument/2006/relationships/image" Target="media/image3.png"/><Relationship Id="rId5" Type="http://schemas.openxmlformats.org/officeDocument/2006/relationships/hyperlink" Target="https://traiders.digital/" TargetMode="External"/><Relationship Id="rId10" Type="http://schemas.openxmlformats.org/officeDocument/2006/relationships/image" Target="media/image5.emf"/><Relationship Id="rId4" Type="http://schemas.openxmlformats.org/officeDocument/2006/relationships/image" Target="media/image2.png"/><Relationship Id="rId9" Type="http://schemas.openxmlformats.org/officeDocument/2006/relationships/hyperlink" Target="https://protechgroup.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958C8-788D-470A-899E-60614547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465</Words>
  <Characters>2657</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Wake</cp:lastModifiedBy>
  <cp:revision>3</cp:revision>
  <cp:lastPrinted>2022-08-04T11:45:00Z</cp:lastPrinted>
  <dcterms:created xsi:type="dcterms:W3CDTF">2022-10-06T14:48:00Z</dcterms:created>
  <dcterms:modified xsi:type="dcterms:W3CDTF">2022-10-06T14:54:00Z</dcterms:modified>
</cp:coreProperties>
</file>