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44D4" w14:textId="77777777" w:rsidR="002754C4" w:rsidRDefault="002754C4" w:rsidP="002754C4">
      <w:pPr>
        <w:rPr>
          <w:b/>
          <w:bCs/>
          <w:sz w:val="28"/>
          <w:szCs w:val="28"/>
        </w:rPr>
      </w:pPr>
    </w:p>
    <w:p w14:paraId="02E7BE78" w14:textId="25DA53D1" w:rsidR="002754C4" w:rsidRPr="002754C4" w:rsidRDefault="002754C4" w:rsidP="002754C4">
      <w:pPr>
        <w:rPr>
          <w:b/>
          <w:bCs/>
          <w:sz w:val="28"/>
          <w:szCs w:val="28"/>
        </w:rPr>
      </w:pPr>
      <w:r w:rsidRPr="002754C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DA7756" wp14:editId="629180AB">
            <wp:simplePos x="0" y="0"/>
            <wp:positionH relativeFrom="margin">
              <wp:posOffset>4721225</wp:posOffset>
            </wp:positionH>
            <wp:positionV relativeFrom="margin">
              <wp:posOffset>-628650</wp:posOffset>
            </wp:positionV>
            <wp:extent cx="1352550" cy="901700"/>
            <wp:effectExtent l="0" t="0" r="0" b="0"/>
            <wp:wrapSquare wrapText="bothSides"/>
            <wp:docPr id="357330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30727" name="Picture 3573307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54C4">
        <w:rPr>
          <w:b/>
          <w:bCs/>
          <w:sz w:val="28"/>
          <w:szCs w:val="28"/>
        </w:rPr>
        <w:t>WEBINAR: Tuesday June 23 16:00 CET</w:t>
      </w:r>
    </w:p>
    <w:p w14:paraId="346CB24C" w14:textId="50FFDDAB" w:rsidR="002754C4" w:rsidRPr="002754C4" w:rsidRDefault="002754C4" w:rsidP="002754C4">
      <w:pPr>
        <w:jc w:val="center"/>
        <w:rPr>
          <w:b/>
          <w:bCs/>
          <w:sz w:val="28"/>
          <w:szCs w:val="28"/>
        </w:rPr>
      </w:pPr>
      <w:r w:rsidRPr="002754C4">
        <w:rPr>
          <w:b/>
          <w:bCs/>
          <w:sz w:val="28"/>
          <w:szCs w:val="28"/>
        </w:rPr>
        <w:t>Faster and fairer: tools to improve access to ABC medicines in high-income countries</w:t>
      </w:r>
    </w:p>
    <w:p w14:paraId="2EF3B2E7" w14:textId="59619285" w:rsidR="002754C4" w:rsidRPr="002754C4" w:rsidRDefault="002754C4" w:rsidP="002754C4">
      <w:pPr>
        <w:rPr>
          <w:b/>
          <w:bCs/>
        </w:rPr>
      </w:pPr>
      <w:hyperlink r:id="rId5" w:history="1">
        <w:r w:rsidRPr="002754C4">
          <w:rPr>
            <w:rStyle w:val="Hyperlink"/>
            <w:b/>
            <w:bCs/>
          </w:rPr>
          <w:t>Register here</w:t>
        </w:r>
      </w:hyperlink>
    </w:p>
    <w:p w14:paraId="395A7FD7" w14:textId="4900EA4C" w:rsidR="002754C4" w:rsidRPr="008E1516" w:rsidRDefault="002754C4" w:rsidP="002754C4">
      <w:pPr>
        <w:rPr>
          <w:b/>
          <w:bCs/>
        </w:rPr>
      </w:pPr>
    </w:p>
    <w:p w14:paraId="10491970" w14:textId="5F619F2C" w:rsidR="002754C4" w:rsidRPr="002754C4" w:rsidRDefault="002754C4" w:rsidP="002754C4">
      <w:pPr>
        <w:jc w:val="center"/>
        <w:rPr>
          <w:sz w:val="28"/>
          <w:szCs w:val="28"/>
        </w:rPr>
      </w:pPr>
      <w:r w:rsidRPr="002754C4">
        <w:rPr>
          <w:b/>
          <w:bCs/>
          <w:color w:val="4472C4" w:themeColor="accent1"/>
          <w:sz w:val="28"/>
          <w:szCs w:val="28"/>
        </w:rPr>
        <w:t>Why does it take so long for approved new medicines to get to the patients who need them?</w:t>
      </w:r>
    </w:p>
    <w:p w14:paraId="5FE73924" w14:textId="0AA5A8CB" w:rsidR="002754C4" w:rsidRDefault="002754C4" w:rsidP="002754C4">
      <w:r>
        <w:t>For too many advanced breast cancer (ABC) patients, the hope offered by new drugs remains out of reach, even in high-income countries.</w:t>
      </w:r>
    </w:p>
    <w:p w14:paraId="4487F258" w14:textId="6649356B" w:rsidR="002754C4" w:rsidRDefault="002754C4" w:rsidP="002754C4">
      <w:r>
        <w:t xml:space="preserve">What can we all do to ensure faster and fairer access to ABC medicines? </w:t>
      </w:r>
      <w:r>
        <w:t>Join our free one-hour webinar, where o</w:t>
      </w:r>
      <w:r w:rsidRPr="001F6D10">
        <w:t xml:space="preserve">ur panel of experts will share the </w:t>
      </w:r>
      <w:r>
        <w:t>tools and tips that they have seen make a difference</w:t>
      </w:r>
      <w:r w:rsidRPr="001F6D10">
        <w:t>. Expect to take away some practical messages and angles that will help you make progress in your own country.</w:t>
      </w:r>
    </w:p>
    <w:p w14:paraId="10722FC7" w14:textId="77777777" w:rsidR="002754C4" w:rsidRDefault="002754C4" w:rsidP="002754C4"/>
    <w:p w14:paraId="2E68F2C3" w14:textId="77777777" w:rsidR="002754C4" w:rsidRPr="002754C4" w:rsidRDefault="002754C4" w:rsidP="002754C4">
      <w:pPr>
        <w:rPr>
          <w:b/>
          <w:bCs/>
        </w:rPr>
      </w:pPr>
      <w:r w:rsidRPr="002754C4">
        <w:rPr>
          <w:b/>
          <w:bCs/>
        </w:rPr>
        <w:t>Our speakers: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5240"/>
        <w:gridCol w:w="4253"/>
      </w:tblGrid>
      <w:tr w:rsidR="002754C4" w:rsidRPr="000F1024" w14:paraId="362453CE" w14:textId="77777777" w:rsidTr="00ED3275">
        <w:tc>
          <w:tcPr>
            <w:tcW w:w="5240" w:type="dxa"/>
          </w:tcPr>
          <w:p w14:paraId="0B35DFAF" w14:textId="0EDE7691" w:rsidR="002754C4" w:rsidRPr="00D66A9C" w:rsidRDefault="002754C4" w:rsidP="00ED327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Unequal rights</w:t>
            </w:r>
            <w:r>
              <w:rPr>
                <w:color w:val="000000" w:themeColor="text1"/>
                <w:sz w:val="22"/>
                <w:szCs w:val="22"/>
              </w:rPr>
              <w:t xml:space="preserve"> to</w:t>
            </w:r>
            <w:r>
              <w:rPr>
                <w:color w:val="000000" w:themeColor="text1"/>
                <w:sz w:val="22"/>
                <w:szCs w:val="22"/>
              </w:rPr>
              <w:t xml:space="preserve"> ABC medicines in high-income countries</w:t>
            </w:r>
          </w:p>
        </w:tc>
        <w:tc>
          <w:tcPr>
            <w:tcW w:w="4253" w:type="dxa"/>
          </w:tcPr>
          <w:p w14:paraId="2CD302EF" w14:textId="77777777" w:rsidR="002754C4" w:rsidRPr="000F1024" w:rsidRDefault="002754C4" w:rsidP="00ED3275">
            <w:pPr>
              <w:rPr>
                <w:color w:val="000000" w:themeColor="text1"/>
                <w:sz w:val="22"/>
                <w:szCs w:val="22"/>
              </w:rPr>
            </w:pPr>
            <w:r w:rsidRPr="002754C4">
              <w:rPr>
                <w:b/>
                <w:bCs/>
                <w:color w:val="000000" w:themeColor="text1"/>
                <w:sz w:val="22"/>
                <w:szCs w:val="22"/>
              </w:rPr>
              <w:t>Dr Fatima Cardoso</w:t>
            </w:r>
            <w:r w:rsidRPr="000F1024">
              <w:rPr>
                <w:color w:val="000000" w:themeColor="text1"/>
                <w:sz w:val="22"/>
                <w:szCs w:val="22"/>
              </w:rPr>
              <w:t>, medical oncologist and president of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F1024">
              <w:rPr>
                <w:color w:val="000000" w:themeColor="text1"/>
                <w:sz w:val="22"/>
                <w:szCs w:val="22"/>
              </w:rPr>
              <w:t xml:space="preserve">ABC Global </w:t>
            </w:r>
            <w:r>
              <w:rPr>
                <w:color w:val="000000" w:themeColor="text1"/>
                <w:sz w:val="22"/>
                <w:szCs w:val="22"/>
              </w:rPr>
              <w:t>Alliance</w:t>
            </w:r>
          </w:p>
        </w:tc>
      </w:tr>
      <w:tr w:rsidR="002754C4" w:rsidRPr="005F6E8C" w14:paraId="5D93854C" w14:textId="77777777" w:rsidTr="00ED3275">
        <w:tc>
          <w:tcPr>
            <w:tcW w:w="5240" w:type="dxa"/>
          </w:tcPr>
          <w:p w14:paraId="2AAFDC88" w14:textId="77777777" w:rsidR="002754C4" w:rsidRPr="005F6E8C" w:rsidRDefault="002754C4" w:rsidP="00ED3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Why are we waiting – and what can we do about it? Trends, barriers and clever moves in market access </w:t>
            </w:r>
          </w:p>
        </w:tc>
        <w:tc>
          <w:tcPr>
            <w:tcW w:w="4253" w:type="dxa"/>
          </w:tcPr>
          <w:p w14:paraId="37AC06F4" w14:textId="77777777" w:rsidR="002754C4" w:rsidRPr="005F6E8C" w:rsidRDefault="002754C4" w:rsidP="00ED3275">
            <w:pPr>
              <w:rPr>
                <w:sz w:val="22"/>
                <w:szCs w:val="22"/>
              </w:rPr>
            </w:pPr>
            <w:r w:rsidRPr="002754C4">
              <w:rPr>
                <w:b/>
                <w:bCs/>
                <w:sz w:val="22"/>
                <w:szCs w:val="22"/>
              </w:rPr>
              <w:t>Christel Jansen</w:t>
            </w:r>
            <w:r>
              <w:rPr>
                <w:sz w:val="22"/>
                <w:szCs w:val="22"/>
              </w:rPr>
              <w:t>, The Access Embassy</w:t>
            </w:r>
          </w:p>
        </w:tc>
      </w:tr>
      <w:tr w:rsidR="002754C4" w:rsidRPr="00742C05" w14:paraId="1E401A2C" w14:textId="77777777" w:rsidTr="00ED3275">
        <w:tc>
          <w:tcPr>
            <w:tcW w:w="5240" w:type="dxa"/>
          </w:tcPr>
          <w:p w14:paraId="7F6D9976" w14:textId="77777777" w:rsidR="002754C4" w:rsidRPr="005F6E8C" w:rsidRDefault="002754C4" w:rsidP="00ED3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Clearing the hurdles – tools from pharma that can help improve access in Europe </w:t>
            </w:r>
          </w:p>
        </w:tc>
        <w:tc>
          <w:tcPr>
            <w:tcW w:w="4253" w:type="dxa"/>
          </w:tcPr>
          <w:p w14:paraId="2AA53071" w14:textId="77777777" w:rsidR="002754C4" w:rsidRPr="00742C05" w:rsidRDefault="002754C4" w:rsidP="00ED3275">
            <w:pPr>
              <w:rPr>
                <w:sz w:val="22"/>
                <w:szCs w:val="22"/>
              </w:rPr>
            </w:pPr>
            <w:r w:rsidRPr="002754C4">
              <w:rPr>
                <w:b/>
                <w:bCs/>
                <w:sz w:val="22"/>
                <w:szCs w:val="22"/>
              </w:rPr>
              <w:t>Mihai Rotaru</w:t>
            </w:r>
            <w:r w:rsidRPr="00742C05">
              <w:rPr>
                <w:sz w:val="22"/>
                <w:szCs w:val="22"/>
              </w:rPr>
              <w:t>, Director Market Ac</w:t>
            </w:r>
            <w:r>
              <w:rPr>
                <w:sz w:val="22"/>
                <w:szCs w:val="22"/>
              </w:rPr>
              <w:t>cess, EFPIA</w:t>
            </w:r>
          </w:p>
        </w:tc>
      </w:tr>
      <w:tr w:rsidR="002754C4" w:rsidRPr="005F6E8C" w14:paraId="659404EB" w14:textId="77777777" w:rsidTr="00ED3275">
        <w:tc>
          <w:tcPr>
            <w:tcW w:w="5240" w:type="dxa"/>
          </w:tcPr>
          <w:p w14:paraId="1C38C987" w14:textId="77777777" w:rsidR="002754C4" w:rsidRPr="005F6E8C" w:rsidRDefault="002754C4" w:rsidP="00ED3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to be heard</w:t>
            </w:r>
            <w:r w:rsidRPr="005F6E8C">
              <w:rPr>
                <w:sz w:val="22"/>
                <w:szCs w:val="22"/>
              </w:rPr>
              <w:t xml:space="preserve"> – how</w:t>
            </w:r>
            <w:r>
              <w:rPr>
                <w:sz w:val="22"/>
                <w:szCs w:val="22"/>
              </w:rPr>
              <w:t xml:space="preserve"> advocates have worked successfully </w:t>
            </w:r>
            <w:r w:rsidRPr="005F6E8C">
              <w:rPr>
                <w:sz w:val="22"/>
                <w:szCs w:val="22"/>
              </w:rPr>
              <w:t>in-country</w:t>
            </w:r>
          </w:p>
        </w:tc>
        <w:tc>
          <w:tcPr>
            <w:tcW w:w="4253" w:type="dxa"/>
          </w:tcPr>
          <w:p w14:paraId="4997F4B8" w14:textId="77777777" w:rsidR="002754C4" w:rsidRPr="005F6E8C" w:rsidRDefault="002754C4" w:rsidP="00ED3275">
            <w:pPr>
              <w:rPr>
                <w:sz w:val="22"/>
                <w:szCs w:val="22"/>
              </w:rPr>
            </w:pPr>
            <w:r w:rsidRPr="002754C4">
              <w:rPr>
                <w:b/>
                <w:bCs/>
                <w:sz w:val="22"/>
                <w:szCs w:val="22"/>
              </w:rPr>
              <w:t>Kirstin Spencer</w:t>
            </w:r>
            <w:r>
              <w:rPr>
                <w:sz w:val="22"/>
                <w:szCs w:val="22"/>
              </w:rPr>
              <w:t>, patient advocate</w:t>
            </w:r>
          </w:p>
        </w:tc>
      </w:tr>
      <w:tr w:rsidR="002754C4" w:rsidRPr="005F6E8C" w14:paraId="6D8A172E" w14:textId="77777777" w:rsidTr="00ED3275">
        <w:tc>
          <w:tcPr>
            <w:tcW w:w="5240" w:type="dxa"/>
          </w:tcPr>
          <w:p w14:paraId="7A8D8F8C" w14:textId="77777777" w:rsidR="002754C4" w:rsidRPr="005F6E8C" w:rsidRDefault="002754C4" w:rsidP="00ED3275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Better for all – how can</w:t>
            </w:r>
            <w:r w:rsidRPr="00D66A9C">
              <w:rPr>
                <w:color w:val="000000" w:themeColor="text1"/>
                <w:sz w:val="22"/>
                <w:szCs w:val="22"/>
              </w:rPr>
              <w:t xml:space="preserve"> clinicians </w:t>
            </w:r>
            <w:r>
              <w:rPr>
                <w:color w:val="000000" w:themeColor="text1"/>
                <w:sz w:val="22"/>
                <w:szCs w:val="22"/>
              </w:rPr>
              <w:t>help improve access</w:t>
            </w:r>
            <w:r w:rsidRPr="00D66A9C">
              <w:rPr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4253" w:type="dxa"/>
          </w:tcPr>
          <w:p w14:paraId="23C8E872" w14:textId="77777777" w:rsidR="002754C4" w:rsidRPr="005F6E8C" w:rsidRDefault="002754C4" w:rsidP="00ED3275">
            <w:pPr>
              <w:rPr>
                <w:sz w:val="22"/>
                <w:szCs w:val="22"/>
              </w:rPr>
            </w:pPr>
            <w:r w:rsidRPr="002754C4">
              <w:rPr>
                <w:b/>
                <w:bCs/>
                <w:sz w:val="22"/>
                <w:szCs w:val="22"/>
              </w:rPr>
              <w:t>Dr Fatima Cardos</w:t>
            </w:r>
            <w:r>
              <w:rPr>
                <w:sz w:val="22"/>
                <w:szCs w:val="22"/>
              </w:rPr>
              <w:t>o</w:t>
            </w:r>
          </w:p>
        </w:tc>
      </w:tr>
    </w:tbl>
    <w:p w14:paraId="65A841A2" w14:textId="77777777" w:rsidR="002754C4" w:rsidRPr="001F6D10" w:rsidRDefault="002754C4" w:rsidP="002754C4"/>
    <w:p w14:paraId="6B88C789" w14:textId="77777777" w:rsidR="002754C4" w:rsidRPr="002754C4" w:rsidRDefault="002754C4" w:rsidP="002754C4">
      <w:pPr>
        <w:rPr>
          <w:b/>
          <w:bCs/>
        </w:rPr>
      </w:pPr>
      <w:hyperlink r:id="rId6" w:history="1">
        <w:r w:rsidRPr="002754C4">
          <w:rPr>
            <w:rStyle w:val="Hyperlink"/>
            <w:b/>
            <w:bCs/>
          </w:rPr>
          <w:t>Register here</w:t>
        </w:r>
      </w:hyperlink>
    </w:p>
    <w:p w14:paraId="6FB7B3DE" w14:textId="77777777" w:rsidR="002754C4" w:rsidRDefault="002754C4"/>
    <w:sectPr w:rsidR="00275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C4"/>
    <w:rsid w:val="000502DB"/>
    <w:rsid w:val="002754C4"/>
    <w:rsid w:val="007035CB"/>
    <w:rsid w:val="007D59A8"/>
    <w:rsid w:val="007D6C51"/>
    <w:rsid w:val="009D0493"/>
    <w:rsid w:val="00A6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CA1C"/>
  <w15:chartTrackingRefBased/>
  <w15:docId w15:val="{FC6E224D-525A-4780-8F53-F934D1BB7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my-MM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C4"/>
  </w:style>
  <w:style w:type="paragraph" w:styleId="Heading1">
    <w:name w:val="heading 1"/>
    <w:basedOn w:val="Normal"/>
    <w:next w:val="Normal"/>
    <w:link w:val="Heading1Char"/>
    <w:uiPriority w:val="9"/>
    <w:qFormat/>
    <w:rsid w:val="00275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4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4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4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4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4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4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4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5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54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editec.zoom.us/webinar/register/WN_57_2Qk7aST-3iCb6P02Cnw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promeditec.zoom.us/webinar/register/WN_57_2Qk7aST-3iCb6P02Cnw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2B3C16006D9D42A4F6C9753126A9F5" ma:contentTypeVersion="13" ma:contentTypeDescription="Creare un nuovo documento." ma:contentTypeScope="" ma:versionID="5d1dc7e81ca39d460ff587209d07bc9a">
  <xsd:schema xmlns:xsd="http://www.w3.org/2001/XMLSchema" xmlns:xs="http://www.w3.org/2001/XMLSchema" xmlns:p="http://schemas.microsoft.com/office/2006/metadata/properties" xmlns:ns2="120de6df-d3e4-49f8-8864-d69c093bf824" xmlns:ns3="e422bacf-989b-4313-bf87-0780220649da" targetNamespace="http://schemas.microsoft.com/office/2006/metadata/properties" ma:root="true" ma:fieldsID="e71aeff5f2a7984adbe6b953b4329c7b" ns2:_="" ns3:_="">
    <xsd:import namespace="120de6df-d3e4-49f8-8864-d69c093bf824"/>
    <xsd:import namespace="e422bacf-989b-4313-bf87-07802206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de6df-d3e4-49f8-8864-d69c093bf8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8b81f70-6425-4df8-b849-3ce3ba760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bacf-989b-4313-bf87-0780220649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47c24df-9c10-4405-a891-d8d581d91b5d}" ma:internalName="TaxCatchAll" ma:showField="CatchAllData" ma:web="e422bacf-989b-4313-bf87-07802206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0de6df-d3e4-49f8-8864-d69c093bf824">
      <Terms xmlns="http://schemas.microsoft.com/office/infopath/2007/PartnerControls"/>
    </lcf76f155ced4ddcb4097134ff3c332f>
    <TaxCatchAll xmlns="e422bacf-989b-4313-bf87-0780220649da" xsi:nil="true"/>
  </documentManagement>
</p:properties>
</file>

<file path=customXml/itemProps1.xml><?xml version="1.0" encoding="utf-8"?>
<ds:datastoreItem xmlns:ds="http://schemas.openxmlformats.org/officeDocument/2006/customXml" ds:itemID="{07BE989C-EF0B-4EAE-81B0-EAA5C368F12E}"/>
</file>

<file path=customXml/itemProps2.xml><?xml version="1.0" encoding="utf-8"?>
<ds:datastoreItem xmlns:ds="http://schemas.openxmlformats.org/officeDocument/2006/customXml" ds:itemID="{10324821-5C8E-4F79-BE00-B5D506C231C3}"/>
</file>

<file path=customXml/itemProps3.xml><?xml version="1.0" encoding="utf-8"?>
<ds:datastoreItem xmlns:ds="http://schemas.openxmlformats.org/officeDocument/2006/customXml" ds:itemID="{399A3A76-3686-4BB6-B169-F013BF5BC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Gautier</dc:creator>
  <cp:keywords/>
  <dc:description/>
  <cp:lastModifiedBy>Adele Gautier</cp:lastModifiedBy>
  <cp:revision>1</cp:revision>
  <dcterms:created xsi:type="dcterms:W3CDTF">2026-06-16T12:32:00Z</dcterms:created>
  <dcterms:modified xsi:type="dcterms:W3CDTF">2026-06-16T12:38:00Z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0x010100932B3C16006D9D42A4F6C9753126A9F5</vt:lpwstr>
  </property>
</Properties>
</file>