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749B" w14:textId="146E24EA" w:rsidR="000D57BA" w:rsidRPr="00AB43B2" w:rsidRDefault="006507A7" w:rsidP="006507A7">
      <w:pPr>
        <w:pStyle w:val="NoSpacing"/>
        <w:rPr>
          <w:rFonts w:ascii="Calibri" w:hAnsi="Calibri" w:cs="Calibri"/>
        </w:rPr>
      </w:pPr>
      <w:r w:rsidRPr="00AB43B2">
        <w:rPr>
          <w:rFonts w:ascii="Calibri" w:hAnsi="Calibri" w:cs="Calibri"/>
        </w:rPr>
        <w:t>The Gift of Prayer</w:t>
      </w:r>
    </w:p>
    <w:p w14:paraId="4BE76477" w14:textId="5C7398D0" w:rsidR="006507A7" w:rsidRPr="00AB43B2" w:rsidRDefault="006507A7" w:rsidP="006507A7">
      <w:pPr>
        <w:pStyle w:val="NoSpacing"/>
        <w:rPr>
          <w:rFonts w:ascii="Calibri" w:hAnsi="Calibri" w:cs="Calibri"/>
        </w:rPr>
      </w:pPr>
      <w:r w:rsidRPr="00AB43B2">
        <w:rPr>
          <w:rFonts w:ascii="Calibri" w:hAnsi="Calibri" w:cs="Calibri"/>
        </w:rPr>
        <w:t>Matt 6:5-13</w:t>
      </w:r>
    </w:p>
    <w:p w14:paraId="53F96492" w14:textId="1F7D0FF2" w:rsidR="00CD3E58" w:rsidRPr="00AB43B2" w:rsidRDefault="00CD3E58" w:rsidP="006507A7">
      <w:pPr>
        <w:pStyle w:val="NoSpacing"/>
        <w:rPr>
          <w:rFonts w:ascii="Calibri" w:hAnsi="Calibri" w:cs="Calibri"/>
        </w:rPr>
      </w:pPr>
      <w:r w:rsidRPr="00AB43B2">
        <w:rPr>
          <w:rFonts w:ascii="Calibri" w:hAnsi="Calibri" w:cs="Calibri"/>
        </w:rPr>
        <w:t>Dec 7, 2025</w:t>
      </w:r>
    </w:p>
    <w:p w14:paraId="5E6A0EF1" w14:textId="77777777" w:rsidR="006507A7" w:rsidRPr="00AB43B2" w:rsidRDefault="006507A7" w:rsidP="006507A7">
      <w:pPr>
        <w:pStyle w:val="NoSpacing"/>
        <w:rPr>
          <w:rFonts w:ascii="Calibri" w:hAnsi="Calibri" w:cs="Calibri"/>
        </w:rPr>
      </w:pPr>
    </w:p>
    <w:p w14:paraId="7288CDFA" w14:textId="77777777"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As we approach the season of gifts and worship of the One Who provides all we have, all we are and all we’ll ever need, our passage today informs us that the Giver of life has given us an amazing gift, that is the gift of Prayer.</w:t>
      </w:r>
    </w:p>
    <w:p w14:paraId="139EABDE" w14:textId="77777777" w:rsidR="00CE2EE4" w:rsidRPr="00AB43B2" w:rsidRDefault="00CE2EE4" w:rsidP="006507A7">
      <w:pPr>
        <w:pStyle w:val="NoSpacing"/>
        <w:rPr>
          <w:rFonts w:ascii="Calibri" w:eastAsia="Times New Roman" w:hAnsi="Calibri" w:cs="Calibri"/>
          <w:kern w:val="0"/>
          <w14:ligatures w14:val="none"/>
        </w:rPr>
      </w:pPr>
    </w:p>
    <w:p w14:paraId="56B2ABAC" w14:textId="70E4A08C"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Prayer is a significant theme throughout the Scriptures.</w:t>
      </w:r>
    </w:p>
    <w:p w14:paraId="47AFD38D" w14:textId="017F7139"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There are over 650 prayers in the Bible and</w:t>
      </w:r>
      <w:r w:rsidR="00CD3E58" w:rsidRPr="00AB43B2">
        <w:rPr>
          <w:rFonts w:ascii="Calibri" w:eastAsia="Times New Roman" w:hAnsi="Calibri" w:cs="Calibri"/>
          <w:kern w:val="0"/>
          <w14:ligatures w14:val="none"/>
        </w:rPr>
        <w:t xml:space="preserve"> </w:t>
      </w:r>
      <w:r w:rsidRPr="00AB43B2">
        <w:rPr>
          <w:rFonts w:ascii="Calibri" w:eastAsia="Times New Roman" w:hAnsi="Calibri" w:cs="Calibri"/>
          <w:kern w:val="0"/>
          <w14:ligatures w14:val="none"/>
        </w:rPr>
        <w:t>25 prayers of Jesus</w:t>
      </w:r>
    </w:p>
    <w:p w14:paraId="6CEC895E" w14:textId="77777777" w:rsidR="00CE2EE4" w:rsidRPr="00AB43B2" w:rsidRDefault="00CE2EE4" w:rsidP="006507A7">
      <w:pPr>
        <w:pStyle w:val="NoSpacing"/>
        <w:rPr>
          <w:rFonts w:ascii="Calibri" w:eastAsia="Times New Roman" w:hAnsi="Calibri" w:cs="Calibri"/>
          <w:kern w:val="0"/>
          <w14:ligatures w14:val="none"/>
        </w:rPr>
      </w:pPr>
    </w:p>
    <w:p w14:paraId="217DBA97" w14:textId="49340D3C"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Notice the links from 6:1-4 on giving…</w:t>
      </w:r>
    </w:p>
    <w:p w14:paraId="1E8EE195" w14:textId="57163E6D" w:rsidR="006507A7" w:rsidRPr="00AB43B2" w:rsidRDefault="006507A7" w:rsidP="002A0528">
      <w:pPr>
        <w:pStyle w:val="NoSpacing"/>
        <w:numPr>
          <w:ilvl w:val="0"/>
          <w:numId w:val="1"/>
        </w:numPr>
        <w:rPr>
          <w:rFonts w:ascii="Calibri" w:eastAsia="Times New Roman" w:hAnsi="Calibri" w:cs="Calibri"/>
          <w:kern w:val="0"/>
          <w14:ligatures w14:val="none"/>
        </w:rPr>
      </w:pPr>
      <w:r w:rsidRPr="00AB43B2">
        <w:rPr>
          <w:rFonts w:ascii="Calibri" w:eastAsia="Times New Roman" w:hAnsi="Calibri" w:cs="Calibri"/>
          <w:kern w:val="0"/>
          <w14:ligatures w14:val="none"/>
        </w:rPr>
        <w:t>When</w:t>
      </w:r>
      <w:r w:rsidR="002A0528" w:rsidRPr="00AB43B2">
        <w:rPr>
          <w:rFonts w:ascii="Calibri" w:eastAsia="Times New Roman" w:hAnsi="Calibri" w:cs="Calibri"/>
          <w:kern w:val="0"/>
          <w14:ligatures w14:val="none"/>
        </w:rPr>
        <w:t xml:space="preserve"> </w:t>
      </w:r>
      <w:r w:rsidRPr="00AB43B2">
        <w:rPr>
          <w:rFonts w:ascii="Calibri" w:eastAsia="Times New Roman" w:hAnsi="Calibri" w:cs="Calibri"/>
          <w:kern w:val="0"/>
          <w14:ligatures w14:val="none"/>
        </w:rPr>
        <w:t>not if…</w:t>
      </w:r>
    </w:p>
    <w:p w14:paraId="6A70C4C1" w14:textId="5F1FF6A8" w:rsidR="006507A7" w:rsidRPr="00AB43B2" w:rsidRDefault="006507A7" w:rsidP="002A0528">
      <w:pPr>
        <w:pStyle w:val="NoSpacing"/>
        <w:numPr>
          <w:ilvl w:val="0"/>
          <w:numId w:val="1"/>
        </w:numPr>
        <w:rPr>
          <w:rFonts w:ascii="Calibri" w:eastAsia="Times New Roman" w:hAnsi="Calibri" w:cs="Calibri"/>
          <w:kern w:val="0"/>
          <w14:ligatures w14:val="none"/>
        </w:rPr>
      </w:pPr>
      <w:r w:rsidRPr="00AB43B2">
        <w:rPr>
          <w:rFonts w:ascii="Calibri" w:eastAsia="Times New Roman" w:hAnsi="Calibri" w:cs="Calibri"/>
          <w:kern w:val="0"/>
          <w14:ligatures w14:val="none"/>
        </w:rPr>
        <w:t>hypocrites…</w:t>
      </w:r>
    </w:p>
    <w:p w14:paraId="0338FFBA" w14:textId="5B77D29F" w:rsidR="006507A7" w:rsidRPr="00AB43B2" w:rsidRDefault="002A0528" w:rsidP="002A0528">
      <w:pPr>
        <w:pStyle w:val="NoSpacing"/>
        <w:numPr>
          <w:ilvl w:val="0"/>
          <w:numId w:val="1"/>
        </w:numPr>
        <w:rPr>
          <w:rFonts w:ascii="Calibri" w:eastAsia="Times New Roman" w:hAnsi="Calibri" w:cs="Calibri"/>
          <w:kern w:val="0"/>
          <w14:ligatures w14:val="none"/>
        </w:rPr>
      </w:pPr>
      <w:r w:rsidRPr="00AB43B2">
        <w:rPr>
          <w:rFonts w:ascii="Calibri" w:eastAsia="Times New Roman" w:hAnsi="Calibri" w:cs="Calibri"/>
          <w:kern w:val="0"/>
          <w14:ligatures w14:val="none"/>
        </w:rPr>
        <w:t>synagogue</w:t>
      </w:r>
      <w:r w:rsidR="006507A7" w:rsidRPr="00AB43B2">
        <w:rPr>
          <w:rFonts w:ascii="Calibri" w:eastAsia="Times New Roman" w:hAnsi="Calibri" w:cs="Calibri"/>
          <w:kern w:val="0"/>
          <w14:ligatures w14:val="none"/>
        </w:rPr>
        <w:t xml:space="preserve"> attention</w:t>
      </w:r>
    </w:p>
    <w:p w14:paraId="3CB72D5B" w14:textId="77777777" w:rsidR="006507A7" w:rsidRPr="00AB43B2" w:rsidRDefault="006507A7" w:rsidP="002A0528">
      <w:pPr>
        <w:pStyle w:val="NoSpacing"/>
        <w:numPr>
          <w:ilvl w:val="0"/>
          <w:numId w:val="1"/>
        </w:numPr>
        <w:rPr>
          <w:rFonts w:ascii="Calibri" w:eastAsia="Times New Roman" w:hAnsi="Calibri" w:cs="Calibri"/>
          <w:kern w:val="0"/>
          <w14:ligatures w14:val="none"/>
        </w:rPr>
      </w:pPr>
      <w:r w:rsidRPr="00AB43B2">
        <w:rPr>
          <w:rFonts w:ascii="Calibri" w:eastAsia="Times New Roman" w:hAnsi="Calibri" w:cs="Calibri"/>
          <w:kern w:val="0"/>
          <w14:ligatures w14:val="none"/>
        </w:rPr>
        <w:t>street corner attention</w:t>
      </w:r>
    </w:p>
    <w:p w14:paraId="5A53CB09" w14:textId="11C7061F" w:rsidR="006507A7" w:rsidRPr="00AB43B2" w:rsidRDefault="002A0528" w:rsidP="002A0528">
      <w:pPr>
        <w:pStyle w:val="NoSpacing"/>
        <w:numPr>
          <w:ilvl w:val="0"/>
          <w:numId w:val="1"/>
        </w:numPr>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to be </w:t>
      </w:r>
      <w:r w:rsidR="006507A7" w:rsidRPr="00AB43B2">
        <w:rPr>
          <w:rFonts w:ascii="Calibri" w:eastAsia="Times New Roman" w:hAnsi="Calibri" w:cs="Calibri"/>
          <w:kern w:val="0"/>
          <w14:ligatures w14:val="none"/>
        </w:rPr>
        <w:t>seen by others</w:t>
      </w:r>
    </w:p>
    <w:p w14:paraId="5BA0F3FB" w14:textId="77777777" w:rsidR="006507A7" w:rsidRPr="00AB43B2" w:rsidRDefault="006507A7" w:rsidP="002A0528">
      <w:pPr>
        <w:pStyle w:val="NoSpacing"/>
        <w:numPr>
          <w:ilvl w:val="0"/>
          <w:numId w:val="1"/>
        </w:numPr>
        <w:rPr>
          <w:rFonts w:ascii="Calibri" w:eastAsia="Times New Roman" w:hAnsi="Calibri" w:cs="Calibri"/>
          <w:kern w:val="0"/>
          <w14:ligatures w14:val="none"/>
        </w:rPr>
      </w:pPr>
      <w:r w:rsidRPr="00AB43B2">
        <w:rPr>
          <w:rFonts w:ascii="Calibri" w:eastAsia="Times New Roman" w:hAnsi="Calibri" w:cs="Calibri"/>
          <w:kern w:val="0"/>
          <w14:ligatures w14:val="none"/>
        </w:rPr>
        <w:t>temporary reward received</w:t>
      </w:r>
    </w:p>
    <w:p w14:paraId="62D02B7A" w14:textId="77777777" w:rsidR="002A0528" w:rsidRPr="00AB43B2" w:rsidRDefault="002A0528" w:rsidP="006507A7">
      <w:pPr>
        <w:pStyle w:val="NoSpacing"/>
        <w:rPr>
          <w:rFonts w:ascii="Calibri" w:eastAsia="Times New Roman" w:hAnsi="Calibri" w:cs="Calibri"/>
          <w:kern w:val="0"/>
          <w14:ligatures w14:val="none"/>
        </w:rPr>
      </w:pPr>
    </w:p>
    <w:p w14:paraId="0CFFAB38" w14:textId="7FBC9D1B" w:rsidR="006507A7" w:rsidRPr="00AB43B2" w:rsidRDefault="006507A7" w:rsidP="006507A7">
      <w:pPr>
        <w:pStyle w:val="NoSpacing"/>
        <w:rPr>
          <w:rFonts w:ascii="Calibri" w:eastAsia="Times New Roman" w:hAnsi="Calibri" w:cs="Calibri"/>
          <w:b/>
          <w:bCs/>
          <w:kern w:val="0"/>
          <w14:ligatures w14:val="none"/>
        </w:rPr>
      </w:pPr>
      <w:r w:rsidRPr="00AB43B2">
        <w:rPr>
          <w:rFonts w:ascii="Calibri" w:eastAsia="Times New Roman" w:hAnsi="Calibri" w:cs="Calibri"/>
          <w:b/>
          <w:bCs/>
          <w:kern w:val="0"/>
          <w14:ligatures w14:val="none"/>
        </w:rPr>
        <w:t>The Lord’s Model Prayer</w:t>
      </w:r>
    </w:p>
    <w:p w14:paraId="34202FB3" w14:textId="6720CC79"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The prayer is divinely designed. </w:t>
      </w:r>
    </w:p>
    <w:p w14:paraId="5A22AFBC" w14:textId="77777777" w:rsidR="002A0528" w:rsidRPr="00AB43B2" w:rsidRDefault="002A0528" w:rsidP="006507A7">
      <w:pPr>
        <w:pStyle w:val="NoSpacing"/>
        <w:rPr>
          <w:rFonts w:ascii="Calibri" w:eastAsia="Times New Roman" w:hAnsi="Calibri" w:cs="Calibri"/>
          <w:kern w:val="0"/>
          <w14:ligatures w14:val="none"/>
        </w:rPr>
      </w:pPr>
    </w:p>
    <w:p w14:paraId="50EDAEEB" w14:textId="375BDC64" w:rsidR="006507A7" w:rsidRPr="00AB43B2" w:rsidRDefault="006507A7" w:rsidP="006507A7">
      <w:pPr>
        <w:pStyle w:val="NoSpacing"/>
        <w:rPr>
          <w:rFonts w:ascii="Calibri" w:eastAsia="Times New Roman" w:hAnsi="Calibri" w:cs="Calibri"/>
          <w:b/>
          <w:bCs/>
          <w:kern w:val="0"/>
          <w14:ligatures w14:val="none"/>
        </w:rPr>
      </w:pPr>
      <w:r w:rsidRPr="00AB43B2">
        <w:rPr>
          <w:rFonts w:ascii="Calibri" w:eastAsia="Times New Roman" w:hAnsi="Calibri" w:cs="Calibri"/>
          <w:b/>
          <w:bCs/>
          <w:kern w:val="0"/>
          <w14:ligatures w14:val="none"/>
        </w:rPr>
        <w:t xml:space="preserve">Adoration: Worship </w:t>
      </w:r>
    </w:p>
    <w:p w14:paraId="495C3FB8" w14:textId="77777777"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1. Revere His Name</w:t>
      </w:r>
    </w:p>
    <w:p w14:paraId="2BA3F735" w14:textId="01E3FE89" w:rsidR="006507A7" w:rsidRPr="00AB43B2" w:rsidRDefault="006507A7" w:rsidP="002A0528">
      <w:pPr>
        <w:pStyle w:val="NoSpacing"/>
        <w:numPr>
          <w:ilvl w:val="0"/>
          <w:numId w:val="2"/>
        </w:numPr>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Hallowed means to sanctify, set apart, holy. </w:t>
      </w:r>
    </w:p>
    <w:p w14:paraId="37280BE7" w14:textId="5968A7A9" w:rsidR="002A0528" w:rsidRPr="00AB43B2" w:rsidRDefault="002A0528" w:rsidP="002A0528">
      <w:pPr>
        <w:pStyle w:val="NoSpacing"/>
        <w:numPr>
          <w:ilvl w:val="0"/>
          <w:numId w:val="2"/>
        </w:numPr>
        <w:rPr>
          <w:rFonts w:ascii="Calibri" w:eastAsia="Times New Roman" w:hAnsi="Calibri" w:cs="Calibri"/>
          <w:kern w:val="0"/>
          <w14:ligatures w14:val="none"/>
        </w:rPr>
      </w:pPr>
      <w:r w:rsidRPr="00AB43B2">
        <w:rPr>
          <w:rFonts w:ascii="Calibri" w:eastAsia="Times New Roman" w:hAnsi="Calibri" w:cs="Calibri"/>
          <w:kern w:val="0"/>
          <w14:ligatures w14:val="none"/>
        </w:rPr>
        <w:t>Luke 1:49; Ps 111:9; Ps 34:1-3</w:t>
      </w:r>
    </w:p>
    <w:p w14:paraId="6A95A5E0" w14:textId="3ABA992B" w:rsidR="002A0528" w:rsidRPr="00AB43B2" w:rsidRDefault="002A0528" w:rsidP="002A0528">
      <w:pPr>
        <w:pStyle w:val="NoSpacing"/>
        <w:numPr>
          <w:ilvl w:val="0"/>
          <w:numId w:val="2"/>
        </w:numPr>
        <w:rPr>
          <w:rFonts w:ascii="Calibri" w:eastAsia="Times New Roman" w:hAnsi="Calibri" w:cs="Calibri"/>
          <w:kern w:val="0"/>
          <w14:ligatures w14:val="none"/>
        </w:rPr>
      </w:pPr>
      <w:r w:rsidRPr="00AB43B2">
        <w:rPr>
          <w:rFonts w:ascii="Calibri" w:eastAsia="Times New Roman" w:hAnsi="Calibri" w:cs="Calibri"/>
          <w:kern w:val="0"/>
          <w14:ligatures w14:val="none"/>
        </w:rPr>
        <w:t>God is sovereign over all. To be worshiped. Eph 1:3</w:t>
      </w:r>
    </w:p>
    <w:p w14:paraId="37F59B42" w14:textId="77777777" w:rsidR="002A0528" w:rsidRPr="00AB43B2" w:rsidRDefault="002A0528" w:rsidP="002A0528">
      <w:pPr>
        <w:pStyle w:val="NoSpacing"/>
        <w:numPr>
          <w:ilvl w:val="0"/>
          <w:numId w:val="2"/>
        </w:numPr>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Through Christ’s work for us on the cross, we can know and speak to “our Father”. </w:t>
      </w:r>
    </w:p>
    <w:p w14:paraId="36F6EB50" w14:textId="77777777" w:rsidR="002A0528" w:rsidRPr="00AB43B2" w:rsidRDefault="002A0528" w:rsidP="006507A7">
      <w:pPr>
        <w:pStyle w:val="NoSpacing"/>
        <w:rPr>
          <w:rFonts w:ascii="Calibri" w:eastAsia="Times New Roman" w:hAnsi="Calibri" w:cs="Calibri"/>
          <w:kern w:val="0"/>
          <w14:ligatures w14:val="none"/>
        </w:rPr>
      </w:pPr>
    </w:p>
    <w:p w14:paraId="025EE986" w14:textId="26AC4CE1"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“The name means all that is true of God, and all that has been revealed concerning God It means God in all His attributes, God in all that He is in and of Himself, and God in all that He has done and all that He is doing.”  DMLJ</w:t>
      </w:r>
    </w:p>
    <w:p w14:paraId="674BDF25" w14:textId="77777777" w:rsidR="002A0528" w:rsidRPr="00AB43B2" w:rsidRDefault="002A0528" w:rsidP="006507A7">
      <w:pPr>
        <w:pStyle w:val="NoSpacing"/>
        <w:rPr>
          <w:rFonts w:ascii="Calibri" w:eastAsia="Times New Roman" w:hAnsi="Calibri" w:cs="Calibri"/>
          <w:kern w:val="0"/>
          <w14:ligatures w14:val="none"/>
        </w:rPr>
      </w:pPr>
    </w:p>
    <w:p w14:paraId="0E315A80" w14:textId="39AE1AEE"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2. Submit to Kingdom Priority</w:t>
      </w:r>
    </w:p>
    <w:p w14:paraId="12889AFF" w14:textId="1406BE41" w:rsidR="002A0528" w:rsidRPr="00AB43B2" w:rsidRDefault="002A0528"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Matt 3:2; 4:17 Both now and not yet. </w:t>
      </w:r>
    </w:p>
    <w:p w14:paraId="5E9905E8" w14:textId="4A2A49B9"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Both now in the lives of His followers, and in the future, when He sets up </w:t>
      </w:r>
      <w:r w:rsidR="002A0528" w:rsidRPr="00AB43B2">
        <w:rPr>
          <w:rFonts w:ascii="Calibri" w:eastAsia="Times New Roman" w:hAnsi="Calibri" w:cs="Calibri"/>
          <w:kern w:val="0"/>
          <w14:ligatures w14:val="none"/>
        </w:rPr>
        <w:t>H</w:t>
      </w:r>
      <w:r w:rsidRPr="00AB43B2">
        <w:rPr>
          <w:rFonts w:ascii="Calibri" w:eastAsia="Times New Roman" w:hAnsi="Calibri" w:cs="Calibri"/>
          <w:kern w:val="0"/>
          <w14:ligatures w14:val="none"/>
        </w:rPr>
        <w:t>is kingdom on this earth</w:t>
      </w:r>
      <w:r w:rsidR="002A0528" w:rsidRPr="00AB43B2">
        <w:rPr>
          <w:rFonts w:ascii="Calibri" w:eastAsia="Times New Roman" w:hAnsi="Calibri" w:cs="Calibri"/>
          <w:kern w:val="0"/>
          <w14:ligatures w14:val="none"/>
        </w:rPr>
        <w:t>. As we prepare for Christmas, some follow an advent calendar. One of the benefits of at least a brief understanding of Advent is the focus on His coming 2</w:t>
      </w:r>
      <w:r w:rsidR="002A0528" w:rsidRPr="00AB43B2">
        <w:rPr>
          <w:rFonts w:ascii="Calibri" w:eastAsia="Times New Roman" w:hAnsi="Calibri" w:cs="Calibri"/>
          <w:kern w:val="0"/>
          <w:vertAlign w:val="superscript"/>
          <w14:ligatures w14:val="none"/>
        </w:rPr>
        <w:t>nd</w:t>
      </w:r>
      <w:r w:rsidR="002A0528" w:rsidRPr="00AB43B2">
        <w:rPr>
          <w:rFonts w:ascii="Calibri" w:eastAsia="Times New Roman" w:hAnsi="Calibri" w:cs="Calibri"/>
          <w:kern w:val="0"/>
          <w14:ligatures w14:val="none"/>
        </w:rPr>
        <w:t xml:space="preserve"> Advent. Rev 22:20</w:t>
      </w:r>
    </w:p>
    <w:p w14:paraId="68269C7F" w14:textId="77777777" w:rsidR="002A0528" w:rsidRPr="00AB43B2" w:rsidRDefault="002A0528" w:rsidP="006507A7">
      <w:pPr>
        <w:pStyle w:val="NoSpacing"/>
        <w:rPr>
          <w:rFonts w:ascii="Calibri" w:eastAsia="Times New Roman" w:hAnsi="Calibri" w:cs="Calibri"/>
          <w:kern w:val="0"/>
          <w14:ligatures w14:val="none"/>
        </w:rPr>
      </w:pPr>
    </w:p>
    <w:p w14:paraId="0ECADE3A" w14:textId="77777777"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3. Trust His Will</w:t>
      </w:r>
    </w:p>
    <w:p w14:paraId="3B693A1C" w14:textId="512B547A" w:rsidR="006507A7" w:rsidRPr="00AB43B2" w:rsidRDefault="00F76592"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Matt 26:42; Acts 21:14 </w:t>
      </w:r>
      <w:r w:rsidRPr="00AB43B2">
        <w:rPr>
          <w:rFonts w:ascii="Calibri" w:hAnsi="Calibri" w:cs="Calibri"/>
        </w:rPr>
        <w:t>Whether in pain or pleasure, we trust God to do HIS work, for His glory!</w:t>
      </w:r>
      <w:r w:rsidRPr="00AB43B2">
        <w:rPr>
          <w:rFonts w:ascii="Calibri" w:eastAsia="Times New Roman" w:hAnsi="Calibri" w:cs="Calibri"/>
          <w:kern w:val="0"/>
          <w14:ligatures w14:val="none"/>
        </w:rPr>
        <w:t xml:space="preserve"> </w:t>
      </w:r>
      <w:r w:rsidR="006507A7" w:rsidRPr="00AB43B2">
        <w:rPr>
          <w:rFonts w:ascii="Calibri" w:eastAsia="Times New Roman" w:hAnsi="Calibri" w:cs="Calibri"/>
          <w:kern w:val="0"/>
          <w14:ligatures w14:val="none"/>
        </w:rPr>
        <w:t>“If we are praying in the will of God, the answer will be a blessing to all of God’s people in one way or another.” W</w:t>
      </w:r>
      <w:r w:rsidRPr="00AB43B2">
        <w:rPr>
          <w:rFonts w:ascii="Calibri" w:eastAsia="Times New Roman" w:hAnsi="Calibri" w:cs="Calibri"/>
          <w:kern w:val="0"/>
          <w14:ligatures w14:val="none"/>
        </w:rPr>
        <w:t>W</w:t>
      </w:r>
    </w:p>
    <w:p w14:paraId="110D2692" w14:textId="77777777"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lastRenderedPageBreak/>
        <w:t xml:space="preserve">“Prayer is a mighty instrument, not for getting man’s will done in heaven, but for getting God’s will done in earth.”   Robert Law </w:t>
      </w:r>
    </w:p>
    <w:p w14:paraId="5022400E" w14:textId="77777777" w:rsidR="00F76592" w:rsidRPr="00AB43B2" w:rsidRDefault="00F76592" w:rsidP="006507A7">
      <w:pPr>
        <w:pStyle w:val="NoSpacing"/>
        <w:rPr>
          <w:rFonts w:ascii="Calibri" w:eastAsia="Times New Roman" w:hAnsi="Calibri" w:cs="Calibri"/>
          <w:kern w:val="0"/>
          <w14:ligatures w14:val="none"/>
        </w:rPr>
      </w:pPr>
    </w:p>
    <w:p w14:paraId="1B5E0365" w14:textId="77777777" w:rsidR="00F76592" w:rsidRPr="00AB43B2" w:rsidRDefault="00F76592" w:rsidP="006507A7">
      <w:pPr>
        <w:pStyle w:val="NoSpacing"/>
        <w:rPr>
          <w:rFonts w:ascii="Calibri" w:eastAsia="Times New Roman" w:hAnsi="Calibri" w:cs="Calibri"/>
          <w:kern w:val="0"/>
          <w14:ligatures w14:val="none"/>
        </w:rPr>
      </w:pPr>
    </w:p>
    <w:p w14:paraId="45E90555" w14:textId="4D0030D4" w:rsidR="006507A7" w:rsidRPr="00AB43B2" w:rsidRDefault="006507A7" w:rsidP="006507A7">
      <w:pPr>
        <w:pStyle w:val="NoSpacing"/>
        <w:rPr>
          <w:rFonts w:ascii="Calibri" w:eastAsia="Times New Roman" w:hAnsi="Calibri" w:cs="Calibri"/>
          <w:b/>
          <w:bCs/>
          <w:kern w:val="0"/>
          <w14:ligatures w14:val="none"/>
        </w:rPr>
      </w:pPr>
      <w:r w:rsidRPr="00AB43B2">
        <w:rPr>
          <w:rFonts w:ascii="Calibri" w:eastAsia="Times New Roman" w:hAnsi="Calibri" w:cs="Calibri"/>
          <w:b/>
          <w:bCs/>
          <w:kern w:val="0"/>
          <w14:ligatures w14:val="none"/>
        </w:rPr>
        <w:t>Petition: Request</w:t>
      </w:r>
    </w:p>
    <w:p w14:paraId="177E61BA" w14:textId="0654BF00"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1. Trusting for Provisions </w:t>
      </w:r>
    </w:p>
    <w:p w14:paraId="217BF1FA" w14:textId="5EBDD6C1" w:rsidR="006507A7" w:rsidRPr="00AB43B2" w:rsidRDefault="006507A7" w:rsidP="00F76592">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God cares about our physical needs. </w:t>
      </w:r>
    </w:p>
    <w:p w14:paraId="2AFEB666" w14:textId="77F3AA82"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Daily bread is illustrated with the daily manna offerings. God gave to the children of Israel manna, but only for the day, not for storage, (except to cover for the Sabbath). God’s grace isn’t given to us all at once. </w:t>
      </w:r>
    </w:p>
    <w:p w14:paraId="0B278FBE" w14:textId="5A348377" w:rsidR="00CD3E58" w:rsidRPr="00AB43B2" w:rsidRDefault="006507A7" w:rsidP="00CD3E58">
      <w:pPr>
        <w:pStyle w:val="NoSpacing"/>
        <w:numPr>
          <w:ilvl w:val="0"/>
          <w:numId w:val="5"/>
        </w:numPr>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Why do we pray if God already knows what we need? This is the heart, the purpose, the very meaning of prayer! </w:t>
      </w:r>
      <w:r w:rsidR="00CD3E58" w:rsidRPr="00AB43B2">
        <w:rPr>
          <w:rFonts w:ascii="Calibri" w:eastAsia="Times New Roman" w:hAnsi="Calibri" w:cs="Calibri"/>
          <w:kern w:val="0"/>
          <w14:ligatures w14:val="none"/>
        </w:rPr>
        <w:t>Not</w:t>
      </w:r>
      <w:r w:rsidRPr="00AB43B2">
        <w:rPr>
          <w:rFonts w:ascii="Calibri" w:eastAsia="Times New Roman" w:hAnsi="Calibri" w:cs="Calibri"/>
          <w:kern w:val="0"/>
          <w14:ligatures w14:val="none"/>
        </w:rPr>
        <w:t xml:space="preserve"> to inform God of what He does not already</w:t>
      </w:r>
      <w:r w:rsidR="00CD3E58" w:rsidRPr="00AB43B2">
        <w:rPr>
          <w:rFonts w:ascii="Calibri" w:eastAsia="Times New Roman" w:hAnsi="Calibri" w:cs="Calibri"/>
          <w:kern w:val="0"/>
          <w14:ligatures w14:val="none"/>
        </w:rPr>
        <w:t xml:space="preserve"> know, but to demonstrate our dependence</w:t>
      </w:r>
      <w:r w:rsidRPr="00AB43B2">
        <w:rPr>
          <w:rFonts w:ascii="Calibri" w:eastAsia="Times New Roman" w:hAnsi="Calibri" w:cs="Calibri"/>
          <w:kern w:val="0"/>
          <w14:ligatures w14:val="none"/>
        </w:rPr>
        <w:t xml:space="preserve">.  </w:t>
      </w:r>
    </w:p>
    <w:p w14:paraId="3CCC4858" w14:textId="77777777" w:rsidR="00CD3E58" w:rsidRPr="00AB43B2" w:rsidRDefault="00CD3E58" w:rsidP="006507A7">
      <w:pPr>
        <w:pStyle w:val="NoSpacing"/>
        <w:rPr>
          <w:rFonts w:ascii="Calibri" w:eastAsia="Times New Roman" w:hAnsi="Calibri" w:cs="Calibri"/>
          <w:kern w:val="0"/>
          <w14:ligatures w14:val="none"/>
        </w:rPr>
      </w:pPr>
    </w:p>
    <w:p w14:paraId="36A4537D" w14:textId="41E1D217"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2. Receiving forgiveness to </w:t>
      </w:r>
      <w:r w:rsidR="00CD3E58" w:rsidRPr="00AB43B2">
        <w:rPr>
          <w:rFonts w:ascii="Calibri" w:eastAsia="Times New Roman" w:hAnsi="Calibri" w:cs="Calibri"/>
          <w:kern w:val="0"/>
          <w14:ligatures w14:val="none"/>
        </w:rPr>
        <w:t>give</w:t>
      </w:r>
      <w:r w:rsidRPr="00AB43B2">
        <w:rPr>
          <w:rFonts w:ascii="Calibri" w:eastAsia="Times New Roman" w:hAnsi="Calibri" w:cs="Calibri"/>
          <w:kern w:val="0"/>
          <w14:ligatures w14:val="none"/>
        </w:rPr>
        <w:t xml:space="preserve"> forgiveness</w:t>
      </w:r>
    </w:p>
    <w:p w14:paraId="00495F16" w14:textId="20A89F15" w:rsidR="006507A7" w:rsidRPr="00AB43B2" w:rsidRDefault="00CD3E58"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If </w:t>
      </w:r>
      <w:r w:rsidR="006507A7" w:rsidRPr="00AB43B2">
        <w:rPr>
          <w:rFonts w:ascii="Calibri" w:eastAsia="Times New Roman" w:hAnsi="Calibri" w:cs="Calibri"/>
          <w:kern w:val="0"/>
          <w14:ligatures w14:val="none"/>
        </w:rPr>
        <w:t xml:space="preserve">we have truly experienced God’s forgiveness, then we will have a readiness to forgive others </w:t>
      </w:r>
    </w:p>
    <w:p w14:paraId="19D170F0" w14:textId="6A9ADFC8"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Eph</w:t>
      </w:r>
      <w:r w:rsidR="00CD3E58" w:rsidRPr="00AB43B2">
        <w:rPr>
          <w:rFonts w:ascii="Calibri" w:eastAsia="Times New Roman" w:hAnsi="Calibri" w:cs="Calibri"/>
          <w:kern w:val="0"/>
          <w14:ligatures w14:val="none"/>
        </w:rPr>
        <w:t xml:space="preserve"> </w:t>
      </w:r>
      <w:r w:rsidRPr="00AB43B2">
        <w:rPr>
          <w:rFonts w:ascii="Calibri" w:eastAsia="Times New Roman" w:hAnsi="Calibri" w:cs="Calibri"/>
          <w:kern w:val="0"/>
          <w14:ligatures w14:val="none"/>
        </w:rPr>
        <w:t>4:3</w:t>
      </w:r>
      <w:r w:rsidR="00CD3E58" w:rsidRPr="00AB43B2">
        <w:rPr>
          <w:rFonts w:ascii="Calibri" w:eastAsia="Times New Roman" w:hAnsi="Calibri" w:cs="Calibri"/>
          <w:kern w:val="0"/>
          <w14:ligatures w14:val="none"/>
        </w:rPr>
        <w:t>2; Col 3:13</w:t>
      </w:r>
    </w:p>
    <w:p w14:paraId="4648F36C" w14:textId="77777777" w:rsidR="00CD3E58" w:rsidRPr="00AB43B2" w:rsidRDefault="00CD3E58" w:rsidP="006507A7">
      <w:pPr>
        <w:pStyle w:val="NoSpacing"/>
        <w:rPr>
          <w:rFonts w:ascii="Calibri" w:eastAsia="Times New Roman" w:hAnsi="Calibri" w:cs="Calibri"/>
          <w:kern w:val="0"/>
          <w14:ligatures w14:val="none"/>
        </w:rPr>
      </w:pPr>
    </w:p>
    <w:p w14:paraId="25358D4D" w14:textId="77777777"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3. Walking under His protection</w:t>
      </w:r>
    </w:p>
    <w:p w14:paraId="497A8437" w14:textId="4538730A"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Matt 26:4</w:t>
      </w:r>
      <w:r w:rsidR="00CD3E58" w:rsidRPr="00AB43B2">
        <w:rPr>
          <w:rFonts w:ascii="Calibri" w:eastAsia="Times New Roman" w:hAnsi="Calibri" w:cs="Calibri"/>
          <w:kern w:val="0"/>
          <w14:ligatures w14:val="none"/>
        </w:rPr>
        <w:t xml:space="preserve">1; </w:t>
      </w:r>
      <w:r w:rsidRPr="00AB43B2">
        <w:rPr>
          <w:rFonts w:ascii="Calibri" w:eastAsia="Times New Roman" w:hAnsi="Calibri" w:cs="Calibri"/>
          <w:kern w:val="0"/>
          <w14:ligatures w14:val="none"/>
        </w:rPr>
        <w:t>1 Cor</w:t>
      </w:r>
      <w:r w:rsidR="00CD3E58" w:rsidRPr="00AB43B2">
        <w:rPr>
          <w:rFonts w:ascii="Calibri" w:eastAsia="Times New Roman" w:hAnsi="Calibri" w:cs="Calibri"/>
          <w:kern w:val="0"/>
          <w14:ligatures w14:val="none"/>
        </w:rPr>
        <w:t xml:space="preserve"> </w:t>
      </w:r>
      <w:r w:rsidRPr="00AB43B2">
        <w:rPr>
          <w:rFonts w:ascii="Calibri" w:eastAsia="Times New Roman" w:hAnsi="Calibri" w:cs="Calibri"/>
          <w:kern w:val="0"/>
          <w14:ligatures w14:val="none"/>
        </w:rPr>
        <w:t>10:13</w:t>
      </w:r>
    </w:p>
    <w:p w14:paraId="64C747FD" w14:textId="77777777" w:rsidR="00CD3E58" w:rsidRPr="00AB43B2" w:rsidRDefault="00CD3E58" w:rsidP="006507A7">
      <w:pPr>
        <w:pStyle w:val="NoSpacing"/>
        <w:rPr>
          <w:rFonts w:ascii="Calibri" w:eastAsia="Times New Roman" w:hAnsi="Calibri" w:cs="Calibri"/>
          <w:kern w:val="0"/>
          <w14:ligatures w14:val="none"/>
        </w:rPr>
      </w:pPr>
    </w:p>
    <w:p w14:paraId="16E35778" w14:textId="463E4C08"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Prayer is not merely about getting things from God, </w:t>
      </w:r>
      <w:proofErr w:type="spellStart"/>
      <w:r w:rsidRPr="00AB43B2">
        <w:rPr>
          <w:rFonts w:ascii="Calibri" w:eastAsia="Times New Roman" w:hAnsi="Calibri" w:cs="Calibri"/>
          <w:kern w:val="0"/>
          <w14:ligatures w14:val="none"/>
        </w:rPr>
        <w:t>its</w:t>
      </w:r>
      <w:proofErr w:type="spellEnd"/>
      <w:r w:rsidRPr="00AB43B2">
        <w:rPr>
          <w:rFonts w:ascii="Calibri" w:eastAsia="Times New Roman" w:hAnsi="Calibri" w:cs="Calibri"/>
          <w:kern w:val="0"/>
          <w14:ligatures w14:val="none"/>
        </w:rPr>
        <w:t xml:space="preserve"> all about talking with Him! </w:t>
      </w:r>
      <w:r w:rsidR="00CD3E58" w:rsidRPr="00AB43B2">
        <w:rPr>
          <w:rFonts w:ascii="Calibri" w:eastAsia="Times New Roman" w:hAnsi="Calibri" w:cs="Calibri"/>
          <w:kern w:val="0"/>
          <w14:ligatures w14:val="none"/>
        </w:rPr>
        <w:t xml:space="preserve">The </w:t>
      </w:r>
      <w:r w:rsidRPr="00AB43B2">
        <w:rPr>
          <w:rFonts w:ascii="Calibri" w:eastAsia="Times New Roman" w:hAnsi="Calibri" w:cs="Calibri"/>
          <w:kern w:val="0"/>
          <w14:ligatures w14:val="none"/>
        </w:rPr>
        <w:t>Father welcomes us, His children (through Christ!) to come to Him, time and time again.</w:t>
      </w:r>
    </w:p>
    <w:p w14:paraId="62211253" w14:textId="77777777" w:rsidR="00CD3E58" w:rsidRPr="00AB43B2" w:rsidRDefault="00CD3E58" w:rsidP="006507A7">
      <w:pPr>
        <w:pStyle w:val="NoSpacing"/>
        <w:rPr>
          <w:rFonts w:ascii="Calibri" w:eastAsia="Times New Roman" w:hAnsi="Calibri" w:cs="Calibri"/>
          <w:kern w:val="0"/>
          <w14:ligatures w14:val="none"/>
        </w:rPr>
      </w:pPr>
    </w:p>
    <w:p w14:paraId="2A9F5815" w14:textId="2544F96A"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Now What?</w:t>
      </w:r>
    </w:p>
    <w:p w14:paraId="3E02EE07" w14:textId="123548A9"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As you pray this week, listen to the words that come from your heart. Maybe write out a prayer this week. Maybe pray the Lord’s Prayer with your own words. </w:t>
      </w:r>
    </w:p>
    <w:p w14:paraId="11725890" w14:textId="77777777" w:rsidR="006507A7" w:rsidRPr="00AB43B2" w:rsidRDefault="006507A7" w:rsidP="00CD3E58">
      <w:pPr>
        <w:pStyle w:val="NoSpacing"/>
        <w:numPr>
          <w:ilvl w:val="0"/>
          <w:numId w:val="3"/>
        </w:numPr>
        <w:rPr>
          <w:rFonts w:ascii="Calibri" w:eastAsia="Times New Roman" w:hAnsi="Calibri" w:cs="Calibri"/>
          <w:kern w:val="0"/>
          <w14:ligatures w14:val="none"/>
        </w:rPr>
      </w:pPr>
      <w:r w:rsidRPr="00AB43B2">
        <w:rPr>
          <w:rFonts w:ascii="Calibri" w:eastAsia="Times New Roman" w:hAnsi="Calibri" w:cs="Calibri"/>
          <w:kern w:val="0"/>
          <w14:ligatures w14:val="none"/>
        </w:rPr>
        <w:t>Our prayer as our worship.</w:t>
      </w:r>
    </w:p>
    <w:p w14:paraId="6ABC53DE" w14:textId="77777777" w:rsidR="006507A7" w:rsidRPr="00AB43B2" w:rsidRDefault="006507A7" w:rsidP="00CD3E58">
      <w:pPr>
        <w:pStyle w:val="NoSpacing"/>
        <w:numPr>
          <w:ilvl w:val="0"/>
          <w:numId w:val="3"/>
        </w:numPr>
        <w:rPr>
          <w:rFonts w:ascii="Calibri" w:eastAsia="Times New Roman" w:hAnsi="Calibri" w:cs="Calibri"/>
          <w:kern w:val="0"/>
          <w14:ligatures w14:val="none"/>
        </w:rPr>
      </w:pPr>
      <w:r w:rsidRPr="00AB43B2">
        <w:rPr>
          <w:rFonts w:ascii="Calibri" w:eastAsia="Times New Roman" w:hAnsi="Calibri" w:cs="Calibri"/>
          <w:kern w:val="0"/>
          <w14:ligatures w14:val="none"/>
        </w:rPr>
        <w:t>Our prayer for our community</w:t>
      </w:r>
    </w:p>
    <w:p w14:paraId="55EA5765" w14:textId="77777777" w:rsidR="006507A7" w:rsidRPr="00AB43B2" w:rsidRDefault="006507A7" w:rsidP="00CD3E58">
      <w:pPr>
        <w:pStyle w:val="NoSpacing"/>
        <w:numPr>
          <w:ilvl w:val="0"/>
          <w:numId w:val="3"/>
        </w:numPr>
        <w:rPr>
          <w:rFonts w:ascii="Calibri" w:eastAsia="Times New Roman" w:hAnsi="Calibri" w:cs="Calibri"/>
          <w:kern w:val="0"/>
          <w14:ligatures w14:val="none"/>
        </w:rPr>
      </w:pPr>
      <w:r w:rsidRPr="00AB43B2">
        <w:rPr>
          <w:rFonts w:ascii="Calibri" w:eastAsia="Times New Roman" w:hAnsi="Calibri" w:cs="Calibri"/>
          <w:kern w:val="0"/>
          <w14:ligatures w14:val="none"/>
        </w:rPr>
        <w:t>Our prayer for our church</w:t>
      </w:r>
    </w:p>
    <w:p w14:paraId="7610FBFE" w14:textId="77777777" w:rsidR="00CD3E58" w:rsidRPr="00AB43B2" w:rsidRDefault="00CD3E58" w:rsidP="006507A7">
      <w:pPr>
        <w:pStyle w:val="NoSpacing"/>
        <w:rPr>
          <w:rFonts w:ascii="Calibri" w:eastAsia="Times New Roman" w:hAnsi="Calibri" w:cs="Calibri"/>
          <w:kern w:val="0"/>
          <w14:ligatures w14:val="none"/>
        </w:rPr>
      </w:pPr>
    </w:p>
    <w:p w14:paraId="74C03041" w14:textId="77777777" w:rsidR="006507A7" w:rsidRPr="00AB43B2" w:rsidRDefault="006507A7" w:rsidP="006507A7">
      <w:pPr>
        <w:pStyle w:val="NoSpacing"/>
        <w:rPr>
          <w:rFonts w:ascii="Calibri" w:eastAsia="Times New Roman" w:hAnsi="Calibri" w:cs="Calibri"/>
          <w:kern w:val="0"/>
          <w14:ligatures w14:val="none"/>
        </w:rPr>
      </w:pPr>
      <w:r w:rsidRPr="00AB43B2">
        <w:rPr>
          <w:rFonts w:ascii="Calibri" w:eastAsia="Times New Roman" w:hAnsi="Calibri" w:cs="Calibri"/>
          <w:kern w:val="0"/>
          <w14:ligatures w14:val="none"/>
        </w:rPr>
        <w:t>Applications</w:t>
      </w:r>
    </w:p>
    <w:p w14:paraId="0C08347D" w14:textId="77777777" w:rsidR="006507A7" w:rsidRPr="00AB43B2" w:rsidRDefault="006507A7" w:rsidP="00CD3E58">
      <w:pPr>
        <w:pStyle w:val="NoSpacing"/>
        <w:numPr>
          <w:ilvl w:val="0"/>
          <w:numId w:val="4"/>
        </w:numPr>
        <w:rPr>
          <w:rFonts w:ascii="Calibri" w:eastAsia="Times New Roman" w:hAnsi="Calibri" w:cs="Calibri"/>
          <w:kern w:val="0"/>
          <w14:ligatures w14:val="none"/>
        </w:rPr>
      </w:pPr>
      <w:r w:rsidRPr="00AB43B2">
        <w:rPr>
          <w:rFonts w:ascii="Calibri" w:eastAsia="Times New Roman" w:hAnsi="Calibri" w:cs="Calibri"/>
          <w:kern w:val="0"/>
          <w14:ligatures w14:val="none"/>
        </w:rPr>
        <w:t>Evaluate prayer as worship more than request</w:t>
      </w:r>
    </w:p>
    <w:p w14:paraId="31D26804" w14:textId="77777777" w:rsidR="006507A7" w:rsidRPr="00AB43B2" w:rsidRDefault="006507A7" w:rsidP="00CD3E58">
      <w:pPr>
        <w:pStyle w:val="NoSpacing"/>
        <w:numPr>
          <w:ilvl w:val="0"/>
          <w:numId w:val="4"/>
        </w:numPr>
        <w:rPr>
          <w:rFonts w:ascii="Calibri" w:eastAsia="Times New Roman" w:hAnsi="Calibri" w:cs="Calibri"/>
          <w:kern w:val="0"/>
          <w14:ligatures w14:val="none"/>
        </w:rPr>
      </w:pPr>
      <w:r w:rsidRPr="00AB43B2">
        <w:rPr>
          <w:rFonts w:ascii="Calibri" w:eastAsia="Times New Roman" w:hAnsi="Calibri" w:cs="Calibri"/>
          <w:kern w:val="0"/>
          <w14:ligatures w14:val="none"/>
        </w:rPr>
        <w:t>Exercise the gift of praying as often as you think of it!</w:t>
      </w:r>
    </w:p>
    <w:p w14:paraId="6FED3BAA" w14:textId="77777777" w:rsidR="006507A7" w:rsidRPr="00AB43B2" w:rsidRDefault="006507A7" w:rsidP="00CD3E58">
      <w:pPr>
        <w:pStyle w:val="NoSpacing"/>
        <w:numPr>
          <w:ilvl w:val="0"/>
          <w:numId w:val="4"/>
        </w:numPr>
        <w:rPr>
          <w:rFonts w:ascii="Calibri" w:eastAsia="Times New Roman" w:hAnsi="Calibri" w:cs="Calibri"/>
          <w:kern w:val="0"/>
          <w14:ligatures w14:val="none"/>
        </w:rPr>
      </w:pPr>
      <w:r w:rsidRPr="00AB43B2">
        <w:rPr>
          <w:rFonts w:ascii="Calibri" w:eastAsia="Times New Roman" w:hAnsi="Calibri" w:cs="Calibri"/>
          <w:kern w:val="0"/>
          <w14:ligatures w14:val="none"/>
        </w:rPr>
        <w:t>Honor God by seeing and acknowledging His place in your life, each day.</w:t>
      </w:r>
    </w:p>
    <w:p w14:paraId="7B16DD45" w14:textId="77777777" w:rsidR="006507A7" w:rsidRPr="00AB43B2" w:rsidRDefault="006507A7" w:rsidP="00CD3E58">
      <w:pPr>
        <w:pStyle w:val="NoSpacing"/>
        <w:numPr>
          <w:ilvl w:val="0"/>
          <w:numId w:val="4"/>
        </w:numPr>
        <w:rPr>
          <w:rFonts w:ascii="Calibri" w:eastAsia="Times New Roman" w:hAnsi="Calibri" w:cs="Calibri"/>
          <w:kern w:val="0"/>
          <w14:ligatures w14:val="none"/>
        </w:rPr>
      </w:pPr>
      <w:r w:rsidRPr="00AB43B2">
        <w:rPr>
          <w:rFonts w:ascii="Calibri" w:eastAsia="Times New Roman" w:hAnsi="Calibri" w:cs="Calibri"/>
          <w:kern w:val="0"/>
          <w14:ligatures w14:val="none"/>
        </w:rPr>
        <w:t xml:space="preserve">Look for opportunity to pray with a brother/sister practicing the model prayer. </w:t>
      </w:r>
    </w:p>
    <w:p w14:paraId="2499F3EB" w14:textId="77777777" w:rsidR="006507A7" w:rsidRPr="00AB43B2" w:rsidRDefault="006507A7" w:rsidP="006507A7">
      <w:pPr>
        <w:pStyle w:val="NoSpacing"/>
        <w:rPr>
          <w:rFonts w:ascii="Calibri" w:hAnsi="Calibri" w:cs="Calibri"/>
        </w:rPr>
      </w:pPr>
    </w:p>
    <w:p w14:paraId="4DCB5EA5" w14:textId="77777777" w:rsidR="006507A7" w:rsidRPr="00AB43B2" w:rsidRDefault="006507A7" w:rsidP="006507A7">
      <w:pPr>
        <w:pStyle w:val="NoSpacing"/>
        <w:rPr>
          <w:rFonts w:ascii="Calibri" w:hAnsi="Calibri" w:cs="Calibri"/>
        </w:rPr>
      </w:pPr>
    </w:p>
    <w:p w14:paraId="68DB06A0" w14:textId="77777777" w:rsidR="006507A7" w:rsidRPr="00AB43B2" w:rsidRDefault="006507A7" w:rsidP="006507A7">
      <w:pPr>
        <w:pStyle w:val="NoSpacing"/>
        <w:rPr>
          <w:rFonts w:ascii="Calibri" w:hAnsi="Calibri" w:cs="Calibri"/>
        </w:rPr>
      </w:pPr>
    </w:p>
    <w:p w14:paraId="72FEF33B" w14:textId="77777777" w:rsidR="006507A7" w:rsidRPr="00AB43B2" w:rsidRDefault="006507A7" w:rsidP="006507A7">
      <w:pPr>
        <w:pStyle w:val="NoSpacing"/>
        <w:rPr>
          <w:rFonts w:ascii="Calibri" w:hAnsi="Calibri" w:cs="Calibri"/>
        </w:rPr>
      </w:pPr>
    </w:p>
    <w:sectPr w:rsidR="006507A7" w:rsidRPr="00AB43B2" w:rsidSect="008411B9">
      <w:pgSz w:w="12240" w:h="15840"/>
      <w:pgMar w:top="1440" w:right="1440" w:bottom="1440" w:left="1440" w:header="720" w:footer="720" w:gutter="14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2F42"/>
    <w:multiLevelType w:val="hybridMultilevel"/>
    <w:tmpl w:val="857C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87311"/>
    <w:multiLevelType w:val="hybridMultilevel"/>
    <w:tmpl w:val="2CA8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63C51"/>
    <w:multiLevelType w:val="hybridMultilevel"/>
    <w:tmpl w:val="4B82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379D6"/>
    <w:multiLevelType w:val="hybridMultilevel"/>
    <w:tmpl w:val="D354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C367A"/>
    <w:multiLevelType w:val="hybridMultilevel"/>
    <w:tmpl w:val="425A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576378">
    <w:abstractNumId w:val="4"/>
  </w:num>
  <w:num w:numId="2" w16cid:durableId="1433283949">
    <w:abstractNumId w:val="2"/>
  </w:num>
  <w:num w:numId="3" w16cid:durableId="611400918">
    <w:abstractNumId w:val="0"/>
  </w:num>
  <w:num w:numId="4" w16cid:durableId="1297374498">
    <w:abstractNumId w:val="1"/>
  </w:num>
  <w:num w:numId="5" w16cid:durableId="304942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A7"/>
    <w:rsid w:val="000D57BA"/>
    <w:rsid w:val="001D1BB5"/>
    <w:rsid w:val="002A0528"/>
    <w:rsid w:val="004636EA"/>
    <w:rsid w:val="00577C1A"/>
    <w:rsid w:val="005B43BC"/>
    <w:rsid w:val="006507A7"/>
    <w:rsid w:val="008411B9"/>
    <w:rsid w:val="00AB43B2"/>
    <w:rsid w:val="00BA79DB"/>
    <w:rsid w:val="00C76E86"/>
    <w:rsid w:val="00CD3E58"/>
    <w:rsid w:val="00CE2EE4"/>
    <w:rsid w:val="00D24AA2"/>
    <w:rsid w:val="00DF6FF7"/>
    <w:rsid w:val="00E1551D"/>
    <w:rsid w:val="00F1331B"/>
    <w:rsid w:val="00F7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C9CAD9"/>
  <w14:defaultImageDpi w14:val="32767"/>
  <w15:chartTrackingRefBased/>
  <w15:docId w15:val="{1CB3EACA-31F6-234F-9EC2-2B0C6004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7A7"/>
    <w:rPr>
      <w:rFonts w:eastAsiaTheme="majorEastAsia" w:cstheme="majorBidi"/>
      <w:color w:val="272727" w:themeColor="text1" w:themeTint="D8"/>
    </w:rPr>
  </w:style>
  <w:style w:type="paragraph" w:styleId="Title">
    <w:name w:val="Title"/>
    <w:basedOn w:val="Normal"/>
    <w:next w:val="Normal"/>
    <w:link w:val="TitleChar"/>
    <w:uiPriority w:val="10"/>
    <w:qFormat/>
    <w:rsid w:val="00650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7A7"/>
    <w:pPr>
      <w:spacing w:before="160"/>
      <w:jc w:val="center"/>
    </w:pPr>
    <w:rPr>
      <w:i/>
      <w:iCs/>
      <w:color w:val="404040" w:themeColor="text1" w:themeTint="BF"/>
    </w:rPr>
  </w:style>
  <w:style w:type="character" w:customStyle="1" w:styleId="QuoteChar">
    <w:name w:val="Quote Char"/>
    <w:basedOn w:val="DefaultParagraphFont"/>
    <w:link w:val="Quote"/>
    <w:uiPriority w:val="29"/>
    <w:rsid w:val="006507A7"/>
    <w:rPr>
      <w:i/>
      <w:iCs/>
      <w:color w:val="404040" w:themeColor="text1" w:themeTint="BF"/>
    </w:rPr>
  </w:style>
  <w:style w:type="paragraph" w:styleId="ListParagraph">
    <w:name w:val="List Paragraph"/>
    <w:basedOn w:val="Normal"/>
    <w:uiPriority w:val="34"/>
    <w:qFormat/>
    <w:rsid w:val="006507A7"/>
    <w:pPr>
      <w:ind w:left="720"/>
      <w:contextualSpacing/>
    </w:pPr>
  </w:style>
  <w:style w:type="character" w:styleId="IntenseEmphasis">
    <w:name w:val="Intense Emphasis"/>
    <w:basedOn w:val="DefaultParagraphFont"/>
    <w:uiPriority w:val="21"/>
    <w:qFormat/>
    <w:rsid w:val="006507A7"/>
    <w:rPr>
      <w:i/>
      <w:iCs/>
      <w:color w:val="0F4761" w:themeColor="accent1" w:themeShade="BF"/>
    </w:rPr>
  </w:style>
  <w:style w:type="paragraph" w:styleId="IntenseQuote">
    <w:name w:val="Intense Quote"/>
    <w:basedOn w:val="Normal"/>
    <w:next w:val="Normal"/>
    <w:link w:val="IntenseQuoteChar"/>
    <w:uiPriority w:val="30"/>
    <w:qFormat/>
    <w:rsid w:val="00650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7A7"/>
    <w:rPr>
      <w:i/>
      <w:iCs/>
      <w:color w:val="0F4761" w:themeColor="accent1" w:themeShade="BF"/>
    </w:rPr>
  </w:style>
  <w:style w:type="character" w:styleId="IntenseReference">
    <w:name w:val="Intense Reference"/>
    <w:basedOn w:val="DefaultParagraphFont"/>
    <w:uiPriority w:val="32"/>
    <w:qFormat/>
    <w:rsid w:val="006507A7"/>
    <w:rPr>
      <w:b/>
      <w:bCs/>
      <w:smallCaps/>
      <w:color w:val="0F4761" w:themeColor="accent1" w:themeShade="BF"/>
      <w:spacing w:val="5"/>
    </w:rPr>
  </w:style>
  <w:style w:type="paragraph" w:styleId="NormalWeb">
    <w:name w:val="Normal (Web)"/>
    <w:basedOn w:val="Normal"/>
    <w:uiPriority w:val="99"/>
    <w:semiHidden/>
    <w:unhideWhenUsed/>
    <w:rsid w:val="006507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oldlw4na9">
    <w:name w:val="_bold_lw4na_9"/>
    <w:basedOn w:val="DefaultParagraphFont"/>
    <w:rsid w:val="006507A7"/>
  </w:style>
  <w:style w:type="character" w:customStyle="1" w:styleId="italiclw4na13">
    <w:name w:val="_italic_lw4na_13"/>
    <w:basedOn w:val="DefaultParagraphFont"/>
    <w:rsid w:val="006507A7"/>
  </w:style>
  <w:style w:type="paragraph" w:customStyle="1" w:styleId="contentsm5xyp55">
    <w:name w:val="_contents_m5xyp_55"/>
    <w:basedOn w:val="Normal"/>
    <w:rsid w:val="006507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lw4na51">
    <w:name w:val="_superscript_lw4na_51"/>
    <w:basedOn w:val="DefaultParagraphFont"/>
    <w:rsid w:val="006507A7"/>
  </w:style>
  <w:style w:type="character" w:customStyle="1" w:styleId="words-of-christlw4na89">
    <w:name w:val="_words-of-christ_lw4na_89"/>
    <w:basedOn w:val="DefaultParagraphFont"/>
    <w:rsid w:val="006507A7"/>
  </w:style>
  <w:style w:type="character" w:styleId="Hyperlink">
    <w:name w:val="Hyperlink"/>
    <w:basedOn w:val="DefaultParagraphFont"/>
    <w:uiPriority w:val="99"/>
    <w:semiHidden/>
    <w:unhideWhenUsed/>
    <w:rsid w:val="006507A7"/>
    <w:rPr>
      <w:color w:val="0000FF"/>
      <w:u w:val="single"/>
    </w:rPr>
  </w:style>
  <w:style w:type="paragraph" w:styleId="NoSpacing">
    <w:name w:val="No Spacing"/>
    <w:uiPriority w:val="1"/>
    <w:qFormat/>
    <w:rsid w:val="006507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583</Words>
  <Characters>2644</Characters>
  <Application>Microsoft Office Word</Application>
  <DocSecurity>0</DocSecurity>
  <Lines>101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Mark Smith</dc:creator>
  <cp:keywords/>
  <dc:description/>
  <cp:lastModifiedBy>J Mark Smith</cp:lastModifiedBy>
  <cp:revision>2</cp:revision>
  <dcterms:created xsi:type="dcterms:W3CDTF">2025-12-04T19:34:00Z</dcterms:created>
  <dcterms:modified xsi:type="dcterms:W3CDTF">2025-12-04T20:55:00Z</dcterms:modified>
</cp:coreProperties>
</file>