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B25C2" w14:textId="4A0C1305" w:rsidR="000D57BA" w:rsidRPr="00DC7B15" w:rsidRDefault="00290BCC" w:rsidP="00290BCC">
      <w:pPr>
        <w:pStyle w:val="NoSpacing"/>
        <w:rPr>
          <w:rFonts w:ascii="Calibri" w:hAnsi="Calibri" w:cs="Calibri"/>
          <w:b/>
          <w:bCs/>
        </w:rPr>
      </w:pPr>
      <w:r w:rsidRPr="00DC7B15">
        <w:rPr>
          <w:rFonts w:ascii="Calibri" w:hAnsi="Calibri" w:cs="Calibri"/>
          <w:b/>
          <w:bCs/>
        </w:rPr>
        <w:t>Be Aware</w:t>
      </w:r>
    </w:p>
    <w:p w14:paraId="2F6DF1C6" w14:textId="5BCC1B10" w:rsidR="00290BCC" w:rsidRPr="00290BCC" w:rsidRDefault="00290BCC" w:rsidP="00290BCC">
      <w:pPr>
        <w:pStyle w:val="NoSpacing"/>
        <w:rPr>
          <w:rFonts w:ascii="Calibri" w:hAnsi="Calibri" w:cs="Calibri"/>
        </w:rPr>
      </w:pPr>
      <w:r w:rsidRPr="00290BCC">
        <w:rPr>
          <w:rFonts w:ascii="Calibri" w:hAnsi="Calibri" w:cs="Calibri"/>
        </w:rPr>
        <w:t>Matt 7:15-23</w:t>
      </w:r>
    </w:p>
    <w:p w14:paraId="066D2233" w14:textId="2990042A" w:rsidR="00290BCC" w:rsidRPr="00290BCC" w:rsidRDefault="00290BCC" w:rsidP="00290BCC">
      <w:pPr>
        <w:pStyle w:val="NoSpacing"/>
        <w:rPr>
          <w:rFonts w:ascii="Calibri" w:hAnsi="Calibri" w:cs="Calibri"/>
        </w:rPr>
      </w:pPr>
      <w:r w:rsidRPr="00290BCC">
        <w:rPr>
          <w:rFonts w:ascii="Calibri" w:hAnsi="Calibri" w:cs="Calibri"/>
        </w:rPr>
        <w:t>March 8, 2026</w:t>
      </w:r>
    </w:p>
    <w:p w14:paraId="455912DE" w14:textId="77777777" w:rsidR="00290BCC" w:rsidRPr="00290BCC" w:rsidRDefault="00290BCC" w:rsidP="00290BCC">
      <w:pPr>
        <w:pStyle w:val="NoSpacing"/>
        <w:rPr>
          <w:rFonts w:ascii="Calibri" w:hAnsi="Calibri" w:cs="Calibri"/>
        </w:rPr>
      </w:pPr>
    </w:p>
    <w:p w14:paraId="5598FD27" w14:textId="403716BE" w:rsidR="00290BCC" w:rsidRP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As Jesus concludes the Sermon, He draws His listeners towards a decision. </w:t>
      </w:r>
    </w:p>
    <w:p w14:paraId="51FA21D3" w14:textId="70E483E5" w:rsid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Jesus just called them to consider the narrow gate over the wide. The hard road over the easy. Today we see two trees, with differing fruit. </w:t>
      </w:r>
    </w:p>
    <w:p w14:paraId="26BD6382" w14:textId="77777777" w:rsidR="00290BCC" w:rsidRP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3E140F33" w14:textId="77777777" w:rsidR="00290BCC" w:rsidRP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Jesus begins with the one and only command in the passage: Beware.</w:t>
      </w:r>
    </w:p>
    <w:p w14:paraId="1720B4AE" w14:textId="77777777" w:rsidR="0046792A" w:rsidRDefault="0046792A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3A5E3175" w14:textId="09A4ECE5" w:rsidR="00290BCC" w:rsidRP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False Prophets </w:t>
      </w:r>
      <w:r w:rsidR="00C66115">
        <w:rPr>
          <w:rFonts w:ascii="Calibri" w:eastAsia="Times New Roman" w:hAnsi="Calibri" w:cs="Calibri"/>
          <w:kern w:val="0"/>
          <w14:ligatures w14:val="none"/>
        </w:rPr>
        <w:t>v</w:t>
      </w:r>
      <w:r w:rsidRPr="00290BCC">
        <w:rPr>
          <w:rFonts w:ascii="Calibri" w:eastAsia="Times New Roman" w:hAnsi="Calibri" w:cs="Calibri"/>
          <w:kern w:val="0"/>
          <w14:ligatures w14:val="none"/>
        </w:rPr>
        <w:t>15-20</w:t>
      </w:r>
    </w:p>
    <w:p w14:paraId="65F087B5" w14:textId="58517476" w:rsidR="00290BCC" w:rsidRPr="00290BCC" w:rsidRDefault="00290BCC" w:rsidP="00290BCC">
      <w:pPr>
        <w:pStyle w:val="NoSpacing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290BC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Guiding </w:t>
      </w:r>
      <w:r>
        <w:rPr>
          <w:rFonts w:ascii="Calibri" w:eastAsia="Times New Roman" w:hAnsi="Calibri" w:cs="Calibri"/>
          <w:b/>
          <w:bCs/>
          <w:kern w:val="0"/>
          <w14:ligatures w14:val="none"/>
        </w:rPr>
        <w:t>P</w:t>
      </w:r>
      <w:r w:rsidRPr="00290BCC">
        <w:rPr>
          <w:rFonts w:ascii="Calibri" w:eastAsia="Times New Roman" w:hAnsi="Calibri" w:cs="Calibri"/>
          <w:b/>
          <w:bCs/>
          <w:kern w:val="0"/>
          <w14:ligatures w14:val="none"/>
        </w:rPr>
        <w:t>rinciple 1</w:t>
      </w:r>
    </w:p>
    <w:p w14:paraId="57930E08" w14:textId="77777777" w:rsidR="00290BCC" w:rsidRPr="00290BCC" w:rsidRDefault="00290BCC" w:rsidP="00290BCC">
      <w:pPr>
        <w:pStyle w:val="NoSpacing"/>
        <w:numPr>
          <w:ilvl w:val="0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True prophets bear good fruit</w:t>
      </w:r>
    </w:p>
    <w:p w14:paraId="3F8E3C99" w14:textId="77777777" w:rsidR="00290BCC" w:rsidRPr="00290BCC" w:rsidRDefault="00290BCC" w:rsidP="00290BCC">
      <w:pPr>
        <w:pStyle w:val="NoSpacing"/>
        <w:numPr>
          <w:ilvl w:val="0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False prophets bear bad fruit</w:t>
      </w:r>
    </w:p>
    <w:p w14:paraId="0D7CB218" w14:textId="77777777" w:rsid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016965F0" w14:textId="77777777" w:rsid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As long as there have been prophets, there have been false prophets. </w:t>
      </w:r>
    </w:p>
    <w:p w14:paraId="4EB77E71" w14:textId="1E82BDBC" w:rsidR="00290BCC" w:rsidRP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Moses warned in</w:t>
      </w:r>
      <w:r>
        <w:rPr>
          <w:rFonts w:ascii="Calibri" w:eastAsia="Times New Roman" w:hAnsi="Calibri" w:cs="Calibri"/>
          <w:kern w:val="0"/>
          <w14:ligatures w14:val="none"/>
        </w:rPr>
        <w:t xml:space="preserve"> Deut 13:1-5 </w:t>
      </w:r>
    </w:p>
    <w:p w14:paraId="2719B593" w14:textId="77777777" w:rsidR="00DD05F7" w:rsidRDefault="00DD05F7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707A8C1D" w14:textId="1329010B" w:rsidR="00290BCC" w:rsidRP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False prophets find a hearing by those who are displeased with God. Those who don’t like what they know of God, and one comes along and tells them what they want to hear. </w:t>
      </w:r>
    </w:p>
    <w:p w14:paraId="532604F8" w14:textId="77777777" w:rsid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417BC403" w14:textId="3CB88F31" w:rsidR="00290BCC" w:rsidRP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God’s own people have followed false prophets.</w:t>
      </w:r>
      <w:r w:rsidR="00DD05F7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290BCC">
        <w:rPr>
          <w:rFonts w:ascii="Calibri" w:eastAsia="Times New Roman" w:hAnsi="Calibri" w:cs="Calibri"/>
          <w:kern w:val="0"/>
          <w14:ligatures w14:val="none"/>
        </w:rPr>
        <w:t>Is 30:9–10</w:t>
      </w:r>
    </w:p>
    <w:p w14:paraId="0F3E52C0" w14:textId="0F5A0E04" w:rsidR="00290BCC" w:rsidRP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Jesus taught His disciples…</w:t>
      </w:r>
    </w:p>
    <w:p w14:paraId="64F94E2A" w14:textId="058A3705" w:rsidR="00290BCC" w:rsidRPr="00290BCC" w:rsidRDefault="00290BCC" w:rsidP="00DD05F7">
      <w:pPr>
        <w:pStyle w:val="NoSpacing"/>
        <w:numPr>
          <w:ilvl w:val="0"/>
          <w:numId w:val="7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Matt 24:4–5</w:t>
      </w:r>
      <w:r>
        <w:rPr>
          <w:rFonts w:ascii="Calibri" w:eastAsia="Times New Roman" w:hAnsi="Calibri" w:cs="Calibri"/>
          <w:kern w:val="0"/>
          <w14:ligatures w14:val="none"/>
        </w:rPr>
        <w:t>, 11, 23-24</w:t>
      </w:r>
    </w:p>
    <w:p w14:paraId="1D68AE86" w14:textId="193601C6" w:rsidR="00290BCC" w:rsidRPr="00290BCC" w:rsidRDefault="00290BCC" w:rsidP="00DD05F7">
      <w:pPr>
        <w:pStyle w:val="NoSpacing"/>
        <w:numPr>
          <w:ilvl w:val="0"/>
          <w:numId w:val="7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Paul in Ro</w:t>
      </w:r>
      <w:r>
        <w:rPr>
          <w:rFonts w:ascii="Calibri" w:eastAsia="Times New Roman" w:hAnsi="Calibri" w:cs="Calibri"/>
          <w:kern w:val="0"/>
          <w14:ligatures w14:val="none"/>
        </w:rPr>
        <w:t>m</w:t>
      </w:r>
      <w:r w:rsidRPr="00290BCC">
        <w:rPr>
          <w:rFonts w:ascii="Calibri" w:eastAsia="Times New Roman" w:hAnsi="Calibri" w:cs="Calibri"/>
          <w:kern w:val="0"/>
          <w14:ligatures w14:val="none"/>
        </w:rPr>
        <w:t xml:space="preserve"> 16:17–18</w:t>
      </w:r>
    </w:p>
    <w:p w14:paraId="5DE92107" w14:textId="77777777" w:rsidR="00290BCC" w:rsidRPr="00290BCC" w:rsidRDefault="00290BCC" w:rsidP="00DD05F7">
      <w:pPr>
        <w:pStyle w:val="NoSpacing"/>
        <w:numPr>
          <w:ilvl w:val="0"/>
          <w:numId w:val="7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1 Timothy 4:1</w:t>
      </w:r>
    </w:p>
    <w:p w14:paraId="1AE37373" w14:textId="77777777" w:rsidR="00290BCC" w:rsidRPr="00290BCC" w:rsidRDefault="00290BCC" w:rsidP="00DD05F7">
      <w:pPr>
        <w:pStyle w:val="NoSpacing"/>
        <w:numPr>
          <w:ilvl w:val="0"/>
          <w:numId w:val="7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2 Peter 2:1</w:t>
      </w:r>
    </w:p>
    <w:p w14:paraId="6D55E46C" w14:textId="77777777" w:rsidR="00DD05F7" w:rsidRDefault="00DD05F7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2A6C06E5" w14:textId="517E176F" w:rsidR="00290BCC" w:rsidRP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Also called:</w:t>
      </w:r>
    </w:p>
    <w:p w14:paraId="0D513D16" w14:textId="77777777" w:rsidR="00290BCC" w:rsidRPr="00290BCC" w:rsidRDefault="00290BCC" w:rsidP="00290BCC">
      <w:pPr>
        <w:pStyle w:val="NoSpacing"/>
        <w:numPr>
          <w:ilvl w:val="0"/>
          <w:numId w:val="2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False brothers </w:t>
      </w:r>
      <w:hyperlink r:id="rId5" w:tgtFrame="_blank" w:history="1">
        <w:r w:rsidRPr="00290BCC">
          <w:rPr>
            <w:rFonts w:ascii="Calibri" w:eastAsia="Times New Roman" w:hAnsi="Calibri" w:cs="Calibri"/>
            <w:color w:val="0000FF"/>
            <w:kern w:val="0"/>
            <w:u w:val="single"/>
            <w14:ligatures w14:val="none"/>
          </w:rPr>
          <w:t>2 Cor 11.26</w:t>
        </w:r>
      </w:hyperlink>
    </w:p>
    <w:p w14:paraId="00A129D2" w14:textId="77777777" w:rsidR="00290BCC" w:rsidRPr="00290BCC" w:rsidRDefault="00290BCC" w:rsidP="00290BCC">
      <w:pPr>
        <w:pStyle w:val="NoSpacing"/>
        <w:numPr>
          <w:ilvl w:val="0"/>
          <w:numId w:val="2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False apostles - </w:t>
      </w:r>
      <w:hyperlink r:id="rId6" w:tgtFrame="_blank" w:history="1">
        <w:r w:rsidRPr="00290BCC">
          <w:rPr>
            <w:rFonts w:ascii="Calibri" w:eastAsia="Times New Roman" w:hAnsi="Calibri" w:cs="Calibri"/>
            <w:color w:val="0000FF"/>
            <w:kern w:val="0"/>
            <w:u w:val="single"/>
            <w14:ligatures w14:val="none"/>
          </w:rPr>
          <w:t>2 Cor 11:13</w:t>
        </w:r>
      </w:hyperlink>
    </w:p>
    <w:p w14:paraId="41CE12F0" w14:textId="77777777" w:rsidR="00290BCC" w:rsidRPr="00290BCC" w:rsidRDefault="00290BCC" w:rsidP="00290BCC">
      <w:pPr>
        <w:pStyle w:val="NoSpacing"/>
        <w:numPr>
          <w:ilvl w:val="0"/>
          <w:numId w:val="2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False teachers - </w:t>
      </w:r>
      <w:hyperlink r:id="rId7" w:tgtFrame="_blank" w:history="1">
        <w:r w:rsidRPr="00290BCC">
          <w:rPr>
            <w:rFonts w:ascii="Calibri" w:eastAsia="Times New Roman" w:hAnsi="Calibri" w:cs="Calibri"/>
            <w:color w:val="0000FF"/>
            <w:kern w:val="0"/>
            <w:u w:val="single"/>
            <w14:ligatures w14:val="none"/>
          </w:rPr>
          <w:t>2 Pet 2.1</w:t>
        </w:r>
      </w:hyperlink>
    </w:p>
    <w:p w14:paraId="19B95D21" w14:textId="77777777" w:rsidR="00290BCC" w:rsidRPr="00290BCC" w:rsidRDefault="00290BCC" w:rsidP="00290BCC">
      <w:pPr>
        <w:pStyle w:val="NoSpacing"/>
        <w:numPr>
          <w:ilvl w:val="0"/>
          <w:numId w:val="2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False speakers - </w:t>
      </w:r>
      <w:hyperlink r:id="rId8" w:tgtFrame="_blank" w:history="1">
        <w:r w:rsidRPr="00290BCC">
          <w:rPr>
            <w:rFonts w:ascii="Calibri" w:eastAsia="Times New Roman" w:hAnsi="Calibri" w:cs="Calibri"/>
            <w:color w:val="0000FF"/>
            <w:kern w:val="0"/>
            <w:u w:val="single"/>
            <w14:ligatures w14:val="none"/>
          </w:rPr>
          <w:t>1 Tim 4:2</w:t>
        </w:r>
      </w:hyperlink>
    </w:p>
    <w:p w14:paraId="7736750E" w14:textId="77777777" w:rsidR="00290BCC" w:rsidRPr="00290BCC" w:rsidRDefault="00290BCC" w:rsidP="00290BCC">
      <w:pPr>
        <w:pStyle w:val="NoSpacing"/>
        <w:numPr>
          <w:ilvl w:val="0"/>
          <w:numId w:val="2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False witnesses - </w:t>
      </w:r>
      <w:hyperlink r:id="rId9" w:tgtFrame="_blank" w:history="1">
        <w:r w:rsidRPr="00290BCC">
          <w:rPr>
            <w:rFonts w:ascii="Calibri" w:eastAsia="Times New Roman" w:hAnsi="Calibri" w:cs="Calibri"/>
            <w:color w:val="0000FF"/>
            <w:kern w:val="0"/>
            <w:u w:val="single"/>
            <w14:ligatures w14:val="none"/>
          </w:rPr>
          <w:t>Matt 26:60</w:t>
        </w:r>
      </w:hyperlink>
    </w:p>
    <w:p w14:paraId="7F359185" w14:textId="77777777" w:rsidR="00290BCC" w:rsidRPr="00290BCC" w:rsidRDefault="00290BCC" w:rsidP="00290BCC">
      <w:pPr>
        <w:pStyle w:val="NoSpacing"/>
        <w:numPr>
          <w:ilvl w:val="0"/>
          <w:numId w:val="2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False Christs - </w:t>
      </w:r>
      <w:hyperlink r:id="rId10" w:tgtFrame="_blank" w:history="1">
        <w:r w:rsidRPr="00290BCC">
          <w:rPr>
            <w:rFonts w:ascii="Calibri" w:eastAsia="Times New Roman" w:hAnsi="Calibri" w:cs="Calibri"/>
            <w:color w:val="0000FF"/>
            <w:kern w:val="0"/>
            <w:u w:val="single"/>
            <w14:ligatures w14:val="none"/>
          </w:rPr>
          <w:t>Matt 24:24</w:t>
        </w:r>
      </w:hyperlink>
    </w:p>
    <w:p w14:paraId="5AB63030" w14:textId="77777777" w:rsidR="00DD05F7" w:rsidRDefault="00DD05F7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0C023EC6" w14:textId="78D2DE0D" w:rsidR="00290BCC" w:rsidRP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Paul warned the Elders of Ephesus Church</w:t>
      </w:r>
      <w:r w:rsidR="00DD05F7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290BCC">
        <w:rPr>
          <w:rFonts w:ascii="Calibri" w:eastAsia="Times New Roman" w:hAnsi="Calibri" w:cs="Calibri"/>
          <w:kern w:val="0"/>
          <w14:ligatures w14:val="none"/>
        </w:rPr>
        <w:t>Acts 20:29–31</w:t>
      </w:r>
    </w:p>
    <w:p w14:paraId="79156066" w14:textId="77777777" w:rsidR="00290BCC" w:rsidRP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False prophets are at the gate of the broad road, leading to destruction. </w:t>
      </w:r>
    </w:p>
    <w:p w14:paraId="557C2835" w14:textId="77777777" w:rsidR="00DD05F7" w:rsidRDefault="00DD05F7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0E3EE019" w14:textId="226D7A95" w:rsidR="00290BCC" w:rsidRPr="00290BCC" w:rsidRDefault="00290BCC" w:rsidP="00290BCC">
      <w:pPr>
        <w:pStyle w:val="NoSpacing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290BCC">
        <w:rPr>
          <w:rFonts w:ascii="Calibri" w:eastAsia="Times New Roman" w:hAnsi="Calibri" w:cs="Calibri"/>
          <w:b/>
          <w:bCs/>
          <w:kern w:val="0"/>
          <w14:ligatures w14:val="none"/>
        </w:rPr>
        <w:t>Guiding Principle 2</w:t>
      </w:r>
    </w:p>
    <w:p w14:paraId="1D27CAD8" w14:textId="77777777" w:rsidR="00290BCC" w:rsidRPr="00290BCC" w:rsidRDefault="00290BCC" w:rsidP="00290BCC">
      <w:pPr>
        <w:pStyle w:val="NoSpacing"/>
        <w:numPr>
          <w:ilvl w:val="0"/>
          <w:numId w:val="3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The false prophet is a wolf who appears as a sheep.</w:t>
      </w:r>
    </w:p>
    <w:p w14:paraId="1A9D76F2" w14:textId="77777777" w:rsidR="00290BCC" w:rsidRPr="00290BCC" w:rsidRDefault="00290BCC" w:rsidP="00290BCC">
      <w:pPr>
        <w:pStyle w:val="NoSpacing"/>
        <w:numPr>
          <w:ilvl w:val="0"/>
          <w:numId w:val="3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The false prophet is as dangerous to the church, as the wolf is to the sheep.</w:t>
      </w:r>
    </w:p>
    <w:p w14:paraId="29E2D8F3" w14:textId="77777777" w:rsidR="00DD05F7" w:rsidRDefault="00DD05F7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37882A5F" w14:textId="171F6142" w:rsidR="00290BCC" w:rsidRP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lastRenderedPageBreak/>
        <w:t>Three types:</w:t>
      </w:r>
    </w:p>
    <w:p w14:paraId="7202315E" w14:textId="67AB9A0E" w:rsidR="00290BCC" w:rsidRDefault="00290BCC" w:rsidP="00290BCC">
      <w:pPr>
        <w:pStyle w:val="NoSpacing"/>
        <w:numPr>
          <w:ilvl w:val="0"/>
          <w:numId w:val="4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Heretics openly reject the word of God and teach contrary to divine truth.</w:t>
      </w:r>
    </w:p>
    <w:p w14:paraId="6E967815" w14:textId="7975ECAB" w:rsidR="00290BCC" w:rsidRPr="00290BCC" w:rsidRDefault="00290BCC" w:rsidP="00290BCC">
      <w:pPr>
        <w:pStyle w:val="NoSpacing"/>
        <w:numPr>
          <w:ilvl w:val="0"/>
          <w:numId w:val="4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Apostate teachers are those who once followed the faith but have turned away from it, rejected it, and are trying to lead others away.</w:t>
      </w:r>
    </w:p>
    <w:p w14:paraId="46953986" w14:textId="5AF35196" w:rsidR="00290BCC" w:rsidRPr="00290BCC" w:rsidRDefault="00290BCC" w:rsidP="00290BCC">
      <w:pPr>
        <w:pStyle w:val="NoSpacing"/>
        <w:numPr>
          <w:ilvl w:val="0"/>
          <w:numId w:val="4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Deceivers: The false </w:t>
      </w:r>
      <w:r w:rsidR="00DD05F7">
        <w:rPr>
          <w:rFonts w:ascii="Calibri" w:eastAsia="Times New Roman" w:hAnsi="Calibri" w:cs="Calibri"/>
          <w:kern w:val="0"/>
          <w14:ligatures w14:val="none"/>
        </w:rPr>
        <w:t>teacher</w:t>
      </w:r>
      <w:r w:rsidRPr="00290BCC">
        <w:rPr>
          <w:rFonts w:ascii="Calibri" w:eastAsia="Times New Roman" w:hAnsi="Calibri" w:cs="Calibri"/>
          <w:kern w:val="0"/>
          <w14:ligatures w14:val="none"/>
        </w:rPr>
        <w:t xml:space="preserve"> gives the appearance of orthodox</w:t>
      </w:r>
      <w:r w:rsidR="00DD05F7">
        <w:rPr>
          <w:rFonts w:ascii="Calibri" w:eastAsia="Times New Roman" w:hAnsi="Calibri" w:cs="Calibri"/>
          <w:kern w:val="0"/>
          <w14:ligatures w14:val="none"/>
        </w:rPr>
        <w:t>y</w:t>
      </w:r>
      <w:r w:rsidRPr="00290BCC">
        <w:rPr>
          <w:rFonts w:ascii="Calibri" w:eastAsia="Times New Roman" w:hAnsi="Calibri" w:cs="Calibri"/>
          <w:kern w:val="0"/>
          <w14:ligatures w14:val="none"/>
        </w:rPr>
        <w:t>. 2 Cor 11:13–15</w:t>
      </w:r>
    </w:p>
    <w:p w14:paraId="43DF2B6D" w14:textId="77777777" w:rsid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67571B72" w14:textId="20ED5D75" w:rsidR="00290BCC" w:rsidRP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Paul warns of false apostles</w:t>
      </w:r>
      <w:r w:rsidR="0046792A">
        <w:rPr>
          <w:rFonts w:ascii="Calibri" w:eastAsia="Times New Roman" w:hAnsi="Calibri" w:cs="Calibri"/>
          <w:kern w:val="0"/>
          <w14:ligatures w14:val="none"/>
        </w:rPr>
        <w:t xml:space="preserve"> 2 Cor 11:13-15</w:t>
      </w:r>
    </w:p>
    <w:p w14:paraId="13C4C29A" w14:textId="6A038DE3" w:rsidR="00290BCC" w:rsidRPr="00290BCC" w:rsidRDefault="00290BCC" w:rsidP="0046792A">
      <w:pPr>
        <w:pStyle w:val="NoSpacing"/>
        <w:numPr>
          <w:ilvl w:val="0"/>
          <w:numId w:val="8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deceitful </w:t>
      </w:r>
    </w:p>
    <w:p w14:paraId="4F36E891" w14:textId="30FECF7D" w:rsidR="00290BCC" w:rsidRPr="0046792A" w:rsidRDefault="00290BCC" w:rsidP="0046792A">
      <w:pPr>
        <w:pStyle w:val="NoSpacing"/>
        <w:numPr>
          <w:ilvl w:val="0"/>
          <w:numId w:val="8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disguised </w:t>
      </w:r>
    </w:p>
    <w:p w14:paraId="6DBA5A0F" w14:textId="77777777" w:rsidR="0046792A" w:rsidRDefault="0046792A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231E5761" w14:textId="75F7B0ED" w:rsidR="00290BCC" w:rsidRP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How do we look out for?</w:t>
      </w:r>
    </w:p>
    <w:p w14:paraId="51AE536D" w14:textId="792BF2CF" w:rsidR="0046792A" w:rsidRDefault="00290BCC" w:rsidP="00D434EE">
      <w:pPr>
        <w:pStyle w:val="NoSpacing"/>
        <w:numPr>
          <w:ilvl w:val="0"/>
          <w:numId w:val="11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Look for fruit.</w:t>
      </w:r>
      <w:r w:rsidR="0046792A">
        <w:rPr>
          <w:rFonts w:ascii="Calibri" w:eastAsia="Times New Roman" w:hAnsi="Calibri" w:cs="Calibri"/>
          <w:kern w:val="0"/>
          <w14:ligatures w14:val="none"/>
        </w:rPr>
        <w:t xml:space="preserve"> v16</w:t>
      </w:r>
    </w:p>
    <w:p w14:paraId="3154EBDF" w14:textId="1EA5962D" w:rsidR="00290BCC" w:rsidRPr="00290BCC" w:rsidRDefault="00290BCC" w:rsidP="00D434EE">
      <w:pPr>
        <w:pStyle w:val="NoSpacing"/>
        <w:numPr>
          <w:ilvl w:val="0"/>
          <w:numId w:val="11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Identify fruit</w:t>
      </w:r>
      <w:r w:rsidR="0046792A">
        <w:rPr>
          <w:rFonts w:ascii="Calibri" w:eastAsia="Times New Roman" w:hAnsi="Calibri" w:cs="Calibri"/>
          <w:kern w:val="0"/>
          <w14:ligatures w14:val="none"/>
        </w:rPr>
        <w:t>. v17-20</w:t>
      </w:r>
    </w:p>
    <w:p w14:paraId="567CFB29" w14:textId="7CD5D525" w:rsidR="00290BCC" w:rsidRP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You won’t see the fruit of the Spirit</w:t>
      </w:r>
      <w:r w:rsidR="0046792A">
        <w:rPr>
          <w:rFonts w:ascii="Calibri" w:eastAsia="Times New Roman" w:hAnsi="Calibri" w:cs="Calibri"/>
          <w:kern w:val="0"/>
          <w14:ligatures w14:val="none"/>
        </w:rPr>
        <w:t xml:space="preserve"> Gal 5:22-23 in </w:t>
      </w:r>
      <w:r w:rsidRPr="00290BCC">
        <w:rPr>
          <w:rFonts w:ascii="Calibri" w:eastAsia="Times New Roman" w:hAnsi="Calibri" w:cs="Calibri"/>
          <w:kern w:val="0"/>
          <w14:ligatures w14:val="none"/>
        </w:rPr>
        <w:t xml:space="preserve">the false prophet. </w:t>
      </w:r>
    </w:p>
    <w:p w14:paraId="349151BB" w14:textId="77777777" w:rsid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13BC3382" w14:textId="0E66C1CA" w:rsidR="00290BCC" w:rsidRPr="0046792A" w:rsidRDefault="00290BCC" w:rsidP="00290BCC">
      <w:pPr>
        <w:pStyle w:val="NoSpacing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46792A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False Followers </w:t>
      </w:r>
      <w:r w:rsidR="00C66115" w:rsidRPr="0046792A">
        <w:rPr>
          <w:rFonts w:ascii="Calibri" w:eastAsia="Times New Roman" w:hAnsi="Calibri" w:cs="Calibri"/>
          <w:b/>
          <w:bCs/>
          <w:kern w:val="0"/>
          <w14:ligatures w14:val="none"/>
        </w:rPr>
        <w:t>v</w:t>
      </w:r>
      <w:r w:rsidRPr="0046792A">
        <w:rPr>
          <w:rFonts w:ascii="Calibri" w:eastAsia="Times New Roman" w:hAnsi="Calibri" w:cs="Calibri"/>
          <w:b/>
          <w:bCs/>
          <w:kern w:val="0"/>
          <w14:ligatures w14:val="none"/>
        </w:rPr>
        <w:t>21-23</w:t>
      </w:r>
    </w:p>
    <w:p w14:paraId="05E991CA" w14:textId="77777777" w:rsid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16460B80" w14:textId="45F93EC3" w:rsidR="00290BCC" w:rsidRPr="00290BCC" w:rsidRDefault="00290BCC" w:rsidP="00290BCC">
      <w:pPr>
        <w:pStyle w:val="NoSpacing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290BCC">
        <w:rPr>
          <w:rFonts w:ascii="Calibri" w:eastAsia="Times New Roman" w:hAnsi="Calibri" w:cs="Calibri"/>
          <w:b/>
          <w:bCs/>
          <w:kern w:val="0"/>
          <w14:ligatures w14:val="none"/>
        </w:rPr>
        <w:t>Guiding Principle 3</w:t>
      </w:r>
    </w:p>
    <w:p w14:paraId="1833F4E9" w14:textId="77777777" w:rsidR="00290BCC" w:rsidRPr="00290BCC" w:rsidRDefault="00290BCC" w:rsidP="00290BCC">
      <w:pPr>
        <w:pStyle w:val="NoSpacing"/>
        <w:numPr>
          <w:ilvl w:val="0"/>
          <w:numId w:val="5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True follower - Does the will of God, known by God. </w:t>
      </w:r>
    </w:p>
    <w:p w14:paraId="1C474618" w14:textId="77777777" w:rsidR="00290BCC" w:rsidRPr="00290BCC" w:rsidRDefault="00290BCC" w:rsidP="00290BCC">
      <w:pPr>
        <w:pStyle w:val="NoSpacing"/>
        <w:numPr>
          <w:ilvl w:val="0"/>
          <w:numId w:val="5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Fake follower - Say they did right things, proven to be works of lawlessness. </w:t>
      </w:r>
    </w:p>
    <w:p w14:paraId="676718E1" w14:textId="77777777" w:rsid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6A4D466B" w14:textId="12C6A22C" w:rsidR="00290BCC" w:rsidRP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What they say about the Lord, right things, but they don’t submit to His authority. Eternal language, but not eternal life. </w:t>
      </w:r>
      <w:r w:rsidR="0046792A">
        <w:rPr>
          <w:rFonts w:ascii="Calibri" w:eastAsia="Times New Roman" w:hAnsi="Calibri" w:cs="Calibri"/>
          <w:kern w:val="0"/>
          <w14:ligatures w14:val="none"/>
        </w:rPr>
        <w:t xml:space="preserve">They are </w:t>
      </w:r>
      <w:r w:rsidRPr="00290BCC">
        <w:rPr>
          <w:rFonts w:ascii="Calibri" w:eastAsia="Times New Roman" w:hAnsi="Calibri" w:cs="Calibri"/>
          <w:kern w:val="0"/>
          <w14:ligatures w14:val="none"/>
        </w:rPr>
        <w:t xml:space="preserve">workers of lawlessness: not a right lifestyle. </w:t>
      </w:r>
    </w:p>
    <w:p w14:paraId="319358F4" w14:textId="12757327" w:rsidR="00290BCC" w:rsidRPr="00290BCC" w:rsidRDefault="00290BCC" w:rsidP="00290BCC">
      <w:pPr>
        <w:pStyle w:val="NoSpacing"/>
        <w:ind w:left="720"/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Do you struggle with sin</w:t>
      </w:r>
      <w:r w:rsidR="0046792A">
        <w:rPr>
          <w:rFonts w:ascii="Calibri" w:eastAsia="Times New Roman" w:hAnsi="Calibri" w:cs="Calibri"/>
          <w:kern w:val="0"/>
          <w14:ligatures w14:val="none"/>
        </w:rPr>
        <w:t>?</w:t>
      </w:r>
      <w:r w:rsidRPr="00290BCC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7CC8598F" w14:textId="25FAE2F2" w:rsidR="00290BCC" w:rsidRPr="00290BCC" w:rsidRDefault="0046792A" w:rsidP="00290BCC">
      <w:pPr>
        <w:pStyle w:val="NoSpacing"/>
        <w:ind w:left="720"/>
        <w:rPr>
          <w:rFonts w:ascii="Calibri" w:eastAsia="Times New Roman" w:hAnsi="Calibri" w:cs="Calibri"/>
          <w:kern w:val="0"/>
          <w14:ligatures w14:val="none"/>
        </w:rPr>
      </w:pPr>
      <w:bookmarkStart w:id="0" w:name="OLE_LINK1"/>
      <w:r>
        <w:rPr>
          <w:rFonts w:ascii="Calibri" w:eastAsia="Times New Roman" w:hAnsi="Calibri" w:cs="Calibri"/>
          <w:kern w:val="0"/>
          <w14:ligatures w14:val="none"/>
        </w:rPr>
        <w:t>Difference of Christians who sin and sinners who deny Christ.</w:t>
      </w:r>
    </w:p>
    <w:bookmarkEnd w:id="0"/>
    <w:p w14:paraId="2D20C9BF" w14:textId="3129C68E" w:rsidR="00290BCC" w:rsidRPr="00290BCC" w:rsidRDefault="0046792A" w:rsidP="00290BCC">
      <w:pPr>
        <w:pStyle w:val="NoSpacing"/>
        <w:ind w:left="72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M</w:t>
      </w:r>
      <w:r w:rsidR="00290BCC" w:rsidRPr="00290BCC">
        <w:rPr>
          <w:rFonts w:ascii="Calibri" w:eastAsia="Times New Roman" w:hAnsi="Calibri" w:cs="Calibri"/>
          <w:kern w:val="0"/>
          <w14:ligatures w14:val="none"/>
        </w:rPr>
        <w:t xml:space="preserve">issing the relationship: “I never knew you” </w:t>
      </w:r>
    </w:p>
    <w:p w14:paraId="1B822A51" w14:textId="77777777" w:rsid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0DEE7F19" w14:textId="11BE3B17" w:rsidR="00290BCC" w:rsidRPr="00290BCC" w:rsidRDefault="00290BCC" w:rsidP="00290BCC">
      <w:pPr>
        <w:pStyle w:val="NoSpacing"/>
        <w:numPr>
          <w:ilvl w:val="0"/>
          <w:numId w:val="6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 xml:space="preserve">Orthodoxy - beliefs that match established standards such as church councils or widely accepted creeds. Core statement of faith. </w:t>
      </w:r>
    </w:p>
    <w:p w14:paraId="118EAB37" w14:textId="49EDA5FD" w:rsidR="00290BCC" w:rsidRPr="00290BCC" w:rsidRDefault="00290BCC" w:rsidP="00290BCC">
      <w:pPr>
        <w:pStyle w:val="NoSpacing"/>
        <w:numPr>
          <w:ilvl w:val="0"/>
          <w:numId w:val="6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Heterodoxy - beliefs that depart from these standards but may still be held by people regarded as Christians, especially if the disagreements concern non</w:t>
      </w:r>
      <w:r w:rsidRPr="00290BCC">
        <w:rPr>
          <w:rFonts w:ascii="Calibri" w:eastAsia="Times New Roman" w:hAnsi="Calibri" w:cs="Calibri"/>
          <w:kern w:val="0"/>
          <w14:ligatures w14:val="none"/>
        </w:rPr>
        <w:noBreakHyphen/>
        <w:t xml:space="preserve">core or secondary issues. </w:t>
      </w:r>
    </w:p>
    <w:p w14:paraId="294B1B3F" w14:textId="67E3AD23" w:rsidR="00290BCC" w:rsidRPr="00290BCC" w:rsidRDefault="00290BCC" w:rsidP="00290BCC">
      <w:pPr>
        <w:pStyle w:val="NoSpacing"/>
        <w:numPr>
          <w:ilvl w:val="0"/>
          <w:numId w:val="6"/>
        </w:numPr>
        <w:rPr>
          <w:rFonts w:ascii="Calibri" w:eastAsia="Times New Roman" w:hAnsi="Calibri" w:cs="Calibri"/>
          <w:kern w:val="0"/>
          <w14:ligatures w14:val="none"/>
        </w:rPr>
      </w:pPr>
      <w:r w:rsidRPr="00290BCC">
        <w:rPr>
          <w:rFonts w:ascii="Calibri" w:eastAsia="Times New Roman" w:hAnsi="Calibri" w:cs="Calibri"/>
          <w:kern w:val="0"/>
          <w14:ligatures w14:val="none"/>
        </w:rPr>
        <w:t>Heresy - usually means a deviation so serious that it is judged incompatible with belonging to the religion at all. Denying core beliefs.</w:t>
      </w:r>
    </w:p>
    <w:p w14:paraId="5EACA05A" w14:textId="77777777" w:rsidR="00290BCC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4161178E" w14:textId="53437A03" w:rsidR="00290BCC" w:rsidRPr="0046792A" w:rsidRDefault="00290BCC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46792A">
        <w:rPr>
          <w:rFonts w:ascii="Calibri" w:eastAsia="Times New Roman" w:hAnsi="Calibri" w:cs="Calibri"/>
          <w:kern w:val="0"/>
          <w14:ligatures w14:val="none"/>
        </w:rPr>
        <w:t>Application</w:t>
      </w:r>
    </w:p>
    <w:p w14:paraId="7AFD98AA" w14:textId="77777777" w:rsidR="0046792A" w:rsidRPr="0046792A" w:rsidRDefault="0046792A" w:rsidP="0046792A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6792A">
        <w:rPr>
          <w:rFonts w:ascii="Calibri" w:eastAsia="Times New Roman" w:hAnsi="Calibri" w:cs="Calibri"/>
          <w:kern w:val="0"/>
          <w14:ligatures w14:val="none"/>
        </w:rPr>
        <w:t>Stay deeply committed to God’s Word</w:t>
      </w:r>
    </w:p>
    <w:p w14:paraId="6DD69B54" w14:textId="77777777" w:rsidR="0046792A" w:rsidRPr="0046792A" w:rsidRDefault="0046792A" w:rsidP="0046792A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6792A">
        <w:rPr>
          <w:rFonts w:ascii="Calibri" w:eastAsia="Times New Roman" w:hAnsi="Calibri" w:cs="Calibri"/>
          <w:kern w:val="0"/>
          <w14:ligatures w14:val="none"/>
        </w:rPr>
        <w:t>Stay engaged with God’s People</w:t>
      </w:r>
    </w:p>
    <w:p w14:paraId="5D11E32B" w14:textId="77777777" w:rsidR="0046792A" w:rsidRPr="0046792A" w:rsidRDefault="0046792A" w:rsidP="0046792A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6792A">
        <w:rPr>
          <w:rFonts w:ascii="Calibri" w:eastAsia="Times New Roman" w:hAnsi="Calibri" w:cs="Calibri"/>
          <w:kern w:val="0"/>
          <w14:ligatures w14:val="none"/>
        </w:rPr>
        <w:t>Yield to God’s Spirit</w:t>
      </w:r>
    </w:p>
    <w:p w14:paraId="6D13D094" w14:textId="77777777" w:rsidR="0046792A" w:rsidRPr="0046792A" w:rsidRDefault="0046792A" w:rsidP="00290BCC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7562A287" w14:textId="77777777" w:rsidR="00290BCC" w:rsidRPr="00290BCC" w:rsidRDefault="00290BCC" w:rsidP="00290BCC">
      <w:pPr>
        <w:pStyle w:val="NoSpacing"/>
        <w:rPr>
          <w:rFonts w:ascii="Calibri" w:hAnsi="Calibri" w:cs="Calibri"/>
        </w:rPr>
      </w:pPr>
    </w:p>
    <w:p w14:paraId="3FE19907" w14:textId="77777777" w:rsidR="00290BCC" w:rsidRPr="00290BCC" w:rsidRDefault="00290BCC" w:rsidP="00290BCC">
      <w:pPr>
        <w:pStyle w:val="NoSpacing"/>
        <w:rPr>
          <w:rFonts w:ascii="Calibri" w:hAnsi="Calibri" w:cs="Calibri"/>
        </w:rPr>
      </w:pPr>
    </w:p>
    <w:p w14:paraId="5E75F859" w14:textId="77777777" w:rsidR="00290BCC" w:rsidRPr="00290BCC" w:rsidRDefault="00290BCC" w:rsidP="00290BCC">
      <w:pPr>
        <w:pStyle w:val="NoSpacing"/>
        <w:rPr>
          <w:rFonts w:ascii="Calibri" w:hAnsi="Calibri" w:cs="Calibri"/>
        </w:rPr>
      </w:pPr>
    </w:p>
    <w:sectPr w:rsidR="00290BCC" w:rsidRPr="00290BCC" w:rsidSect="008411B9">
      <w:pgSz w:w="12240" w:h="15840"/>
      <w:pgMar w:top="1440" w:right="1440" w:bottom="1440" w:left="1440" w:header="720" w:footer="720" w:gutter="144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91C65"/>
    <w:multiLevelType w:val="hybridMultilevel"/>
    <w:tmpl w:val="ECCCD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92F50"/>
    <w:multiLevelType w:val="hybridMultilevel"/>
    <w:tmpl w:val="78B07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E3DEB"/>
    <w:multiLevelType w:val="hybridMultilevel"/>
    <w:tmpl w:val="29809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75DD9"/>
    <w:multiLevelType w:val="hybridMultilevel"/>
    <w:tmpl w:val="4ADA2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13388"/>
    <w:multiLevelType w:val="hybridMultilevel"/>
    <w:tmpl w:val="32FA1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D1949"/>
    <w:multiLevelType w:val="hybridMultilevel"/>
    <w:tmpl w:val="69A43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B5FF4"/>
    <w:multiLevelType w:val="hybridMultilevel"/>
    <w:tmpl w:val="A0DCB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20251"/>
    <w:multiLevelType w:val="hybridMultilevel"/>
    <w:tmpl w:val="28A83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73AFA"/>
    <w:multiLevelType w:val="hybridMultilevel"/>
    <w:tmpl w:val="7CE02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471D5D"/>
    <w:multiLevelType w:val="hybridMultilevel"/>
    <w:tmpl w:val="389C4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EC1BEB"/>
    <w:multiLevelType w:val="hybridMultilevel"/>
    <w:tmpl w:val="65F25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648370">
    <w:abstractNumId w:val="6"/>
  </w:num>
  <w:num w:numId="2" w16cid:durableId="1012099732">
    <w:abstractNumId w:val="10"/>
  </w:num>
  <w:num w:numId="3" w16cid:durableId="793135502">
    <w:abstractNumId w:val="0"/>
  </w:num>
  <w:num w:numId="4" w16cid:durableId="1702363988">
    <w:abstractNumId w:val="8"/>
  </w:num>
  <w:num w:numId="5" w16cid:durableId="736510795">
    <w:abstractNumId w:val="7"/>
  </w:num>
  <w:num w:numId="6" w16cid:durableId="415707347">
    <w:abstractNumId w:val="5"/>
  </w:num>
  <w:num w:numId="7" w16cid:durableId="1213031221">
    <w:abstractNumId w:val="3"/>
  </w:num>
  <w:num w:numId="8" w16cid:durableId="1453130305">
    <w:abstractNumId w:val="2"/>
  </w:num>
  <w:num w:numId="9" w16cid:durableId="203257351">
    <w:abstractNumId w:val="4"/>
  </w:num>
  <w:num w:numId="10" w16cid:durableId="300304098">
    <w:abstractNumId w:val="1"/>
  </w:num>
  <w:num w:numId="11" w16cid:durableId="7297695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BCC"/>
    <w:rsid w:val="000D57BA"/>
    <w:rsid w:val="001D1BB5"/>
    <w:rsid w:val="00290BCC"/>
    <w:rsid w:val="004636EA"/>
    <w:rsid w:val="0046792A"/>
    <w:rsid w:val="0047215E"/>
    <w:rsid w:val="005B43BC"/>
    <w:rsid w:val="006A589E"/>
    <w:rsid w:val="008411B9"/>
    <w:rsid w:val="00BA79DB"/>
    <w:rsid w:val="00BE12AD"/>
    <w:rsid w:val="00C66115"/>
    <w:rsid w:val="00C76E86"/>
    <w:rsid w:val="00D24AA2"/>
    <w:rsid w:val="00D434EE"/>
    <w:rsid w:val="00DC7B15"/>
    <w:rsid w:val="00DD05F7"/>
    <w:rsid w:val="00DF6FF7"/>
    <w:rsid w:val="00E1551D"/>
    <w:rsid w:val="00F1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F1189E"/>
  <w14:defaultImageDpi w14:val="32767"/>
  <w15:chartTrackingRefBased/>
  <w15:docId w15:val="{D8F17F77-F1BC-FA40-8762-B13C4BDB0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B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B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B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B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B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B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B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B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B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B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BC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90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ontentsm5xyp55">
    <w:name w:val="_contents_m5xyp_55"/>
    <w:basedOn w:val="Normal"/>
    <w:rsid w:val="00290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uperscriptlw4na51">
    <w:name w:val="_superscript_lw4na_51"/>
    <w:basedOn w:val="DefaultParagraphFont"/>
    <w:rsid w:val="00290BCC"/>
  </w:style>
  <w:style w:type="character" w:customStyle="1" w:styleId="words-of-christlw4na89">
    <w:name w:val="_words-of-christ_lw4na_89"/>
    <w:basedOn w:val="DefaultParagraphFont"/>
    <w:rsid w:val="00290BCC"/>
  </w:style>
  <w:style w:type="character" w:styleId="Hyperlink">
    <w:name w:val="Hyperlink"/>
    <w:basedOn w:val="DefaultParagraphFont"/>
    <w:uiPriority w:val="99"/>
    <w:semiHidden/>
    <w:unhideWhenUsed/>
    <w:rsid w:val="00290BCC"/>
    <w:rPr>
      <w:color w:val="0000FF"/>
      <w:u w:val="single"/>
    </w:rPr>
  </w:style>
  <w:style w:type="character" w:customStyle="1" w:styleId="smallcapslw4na39">
    <w:name w:val="_smallcaps_lw4na_39"/>
    <w:basedOn w:val="DefaultParagraphFont"/>
    <w:rsid w:val="00290BCC"/>
  </w:style>
  <w:style w:type="character" w:customStyle="1" w:styleId="boldlw4na9">
    <w:name w:val="_bold_lw4na_9"/>
    <w:basedOn w:val="DefaultParagraphFont"/>
    <w:rsid w:val="00290BCC"/>
  </w:style>
  <w:style w:type="paragraph" w:styleId="NoSpacing">
    <w:name w:val="No Spacing"/>
    <w:uiPriority w:val="1"/>
    <w:qFormat/>
    <w:rsid w:val="00290B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.ly/logosref/bible$2Besv.75.4.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f.ly/logosref/bible$2Besv.82.2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f.ly/logosref/bible$2Besv.68.11.1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f.ly/logosref/bible$2Besv.68.11.26" TargetMode="External"/><Relationship Id="rId10" Type="http://schemas.openxmlformats.org/officeDocument/2006/relationships/hyperlink" Target="https://ref.ly/logosref/bible$2Besv.61.24.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f.ly/logosref/bible$2Besv.61.26.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Mark Smith</dc:creator>
  <cp:keywords/>
  <dc:description/>
  <cp:lastModifiedBy>J Mark Smith</cp:lastModifiedBy>
  <cp:revision>2</cp:revision>
  <dcterms:created xsi:type="dcterms:W3CDTF">2026-03-05T23:05:00Z</dcterms:created>
  <dcterms:modified xsi:type="dcterms:W3CDTF">2026-03-07T21:55:00Z</dcterms:modified>
</cp:coreProperties>
</file>