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5817" w14:textId="02C1FA92" w:rsidR="0044612F" w:rsidRPr="0044612F" w:rsidRDefault="0044612F" w:rsidP="0044612F">
      <w:pPr>
        <w:spacing w:after="200" w:line="276" w:lineRule="auto"/>
        <w:jc w:val="center"/>
        <w:rPr>
          <w:rFonts w:ascii="Calibri" w:eastAsia="Calibri" w:hAnsi="Calibri" w:cs="Mangal"/>
          <w:b/>
          <w:bCs/>
          <w:sz w:val="32"/>
          <w:szCs w:val="32"/>
          <w:u w:val="single"/>
          <w:lang w:val="en-GB" w:eastAsia="en-US" w:bidi="hi-IN"/>
        </w:rPr>
      </w:pPr>
      <w:r w:rsidRPr="0044612F">
        <w:rPr>
          <w:rFonts w:ascii="Calibri" w:eastAsia="Calibri" w:hAnsi="Calibri" w:cs="Mangal"/>
          <w:b/>
          <w:bCs/>
          <w:sz w:val="32"/>
          <w:szCs w:val="32"/>
          <w:u w:val="single"/>
          <w:lang w:eastAsia="en-US" w:bidi="hi-IN"/>
        </w:rPr>
        <w:t>Wandelreglement</w:t>
      </w:r>
      <w:r w:rsidRPr="0044612F">
        <w:rPr>
          <w:rFonts w:ascii="Calibri" w:eastAsia="Calibri" w:hAnsi="Calibri" w:cs="Mangal"/>
          <w:b/>
          <w:bCs/>
          <w:sz w:val="32"/>
          <w:szCs w:val="32"/>
          <w:u w:val="single"/>
          <w:lang w:val="en-GB" w:eastAsia="en-US" w:bidi="hi-IN"/>
        </w:rPr>
        <w:t xml:space="preserve"> </w:t>
      </w:r>
      <w:r w:rsidRPr="0044612F">
        <w:rPr>
          <w:rFonts w:ascii="Calibri" w:eastAsia="Calibri" w:hAnsi="Calibri" w:cs="Mangal"/>
          <w:b/>
          <w:bCs/>
          <w:sz w:val="32"/>
          <w:szCs w:val="32"/>
          <w:u w:val="single"/>
          <w:lang w:eastAsia="en-US" w:bidi="hi-IN"/>
        </w:rPr>
        <w:t>Avond4Daagse</w:t>
      </w:r>
      <w:r w:rsidRPr="0044612F">
        <w:rPr>
          <w:rFonts w:ascii="Calibri" w:eastAsia="Calibri" w:hAnsi="Calibri" w:cs="Mangal"/>
          <w:b/>
          <w:bCs/>
          <w:sz w:val="32"/>
          <w:szCs w:val="32"/>
          <w:u w:val="single"/>
          <w:lang w:val="en-GB" w:eastAsia="en-US" w:bidi="hi-IN"/>
        </w:rPr>
        <w:t xml:space="preserve"> 202</w:t>
      </w:r>
      <w:r w:rsidR="002A3FCA">
        <w:rPr>
          <w:rFonts w:ascii="Calibri" w:eastAsia="Calibri" w:hAnsi="Calibri" w:cs="Mangal"/>
          <w:b/>
          <w:bCs/>
          <w:sz w:val="32"/>
          <w:szCs w:val="32"/>
          <w:u w:val="single"/>
          <w:lang w:val="en-GB" w:eastAsia="en-US" w:bidi="hi-IN"/>
        </w:rPr>
        <w:t>6</w:t>
      </w:r>
      <w:r w:rsidRPr="0044612F">
        <w:rPr>
          <w:rFonts w:ascii="Calibri" w:eastAsia="Calibri" w:hAnsi="Calibri" w:cs="Mangal"/>
          <w:b/>
          <w:bCs/>
          <w:sz w:val="32"/>
          <w:szCs w:val="32"/>
          <w:u w:val="single"/>
          <w:lang w:val="en-GB" w:eastAsia="en-US" w:bidi="hi-IN"/>
        </w:rPr>
        <w:t xml:space="preserve"> - Pendrecht</w:t>
      </w:r>
    </w:p>
    <w:p w14:paraId="37903955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u w:val="single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De Avond4Daagse wordt georganiseerd en begeleid door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de Kinderfaculteit</w:t>
      </w:r>
      <w:r w:rsidRPr="0044612F">
        <w:rPr>
          <w:rFonts w:ascii="Calibri" w:eastAsia="Calibri" w:hAnsi="Calibri" w:cs="Mangal"/>
          <w:sz w:val="20"/>
          <w:szCs w:val="20"/>
          <w:u w:val="single"/>
          <w:lang w:eastAsia="en-US" w:bidi="hi-IN"/>
        </w:rPr>
        <w:t>.</w:t>
      </w:r>
    </w:p>
    <w:p w14:paraId="32F43697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>De vier basisscholen van Pendrecht (Beatrix, Koppeling, Hoeksteen, Over De Slinge) zijn géén onderdeel van de organisatie, maar stimuleren en enthousiasmeren wel de leerlingen om deel te nemen.</w:t>
      </w:r>
    </w:p>
    <w:p w14:paraId="5DDF07FC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Er wordt door alle deelnemers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5 km per avond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gelopen.</w:t>
      </w:r>
    </w:p>
    <w:p w14:paraId="5042332D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Deelname kost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€2, - per deelnemer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, inclusief de officiële medaille.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Inschrijven doe je op jouw school.</w:t>
      </w:r>
    </w:p>
    <w:p w14:paraId="16B21D04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Begeleiders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die ook een medaille willen, kunnen zich opgeven als deelnemer (€2, -). </w:t>
      </w:r>
    </w:p>
    <w:p w14:paraId="4A0FE9DC" w14:textId="55116226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Deelnemers die een </w:t>
      </w:r>
      <w:r w:rsidRPr="00D567E7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medaille willen verdienen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, </w:t>
      </w:r>
      <w:r w:rsidR="00977A00">
        <w:rPr>
          <w:rFonts w:ascii="Calibri" w:eastAsia="Calibri" w:hAnsi="Calibri" w:cs="Mangal"/>
          <w:sz w:val="20"/>
          <w:szCs w:val="20"/>
          <w:lang w:eastAsia="en-US" w:bidi="hi-IN"/>
        </w:rPr>
        <w:t xml:space="preserve">moeten zich elke avond melden bij de </w:t>
      </w:r>
      <w:r w:rsidR="00F74F77">
        <w:rPr>
          <w:rFonts w:ascii="Calibri" w:eastAsia="Calibri" w:hAnsi="Calibri" w:cs="Mangal"/>
          <w:sz w:val="20"/>
          <w:szCs w:val="20"/>
          <w:lang w:eastAsia="en-US" w:bidi="hi-IN"/>
        </w:rPr>
        <w:t>aanmeldtafel van de eigen school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in Speeltuin Neeltje Jans.</w:t>
      </w:r>
    </w:p>
    <w:p w14:paraId="5F8B7ABB" w14:textId="06AAF3CD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>Kinderen die in Pendrecht wonen, maar niet naar één van de genoemde scholen gaan, kunnen zich inschrijven via Vitaal Pendrecht/Kinderfaculteit (</w:t>
      </w:r>
      <w:r w:rsidRPr="0044612F">
        <w:rPr>
          <w:rFonts w:ascii="Calibri" w:eastAsia="Calibri" w:hAnsi="Calibri" w:cs="Calibri"/>
          <w:sz w:val="20"/>
          <w:szCs w:val="20"/>
          <w:lang w:eastAsia="en-US" w:bidi="hi-IN"/>
        </w:rPr>
        <w:t>€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>3,50). Dit geldt ook voor hun begeleiders.</w:t>
      </w:r>
    </w:p>
    <w:p w14:paraId="04F041A9" w14:textId="6684D7A3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De Avond4Daagse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 xml:space="preserve">begint op dinsdag </w:t>
      </w:r>
      <w:r w:rsidR="00E43A9C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16</w:t>
      </w:r>
      <w:r w:rsidR="00D567E7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 xml:space="preserve"> juni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 xml:space="preserve"> en eindigt op vrijdag </w:t>
      </w:r>
      <w:r w:rsidR="00E43A9C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19</w:t>
      </w:r>
      <w:r w:rsidR="00D567E7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 xml:space="preserve"> juni</w:t>
      </w:r>
      <w:r w:rsidRPr="0044612F">
        <w:rPr>
          <w:rFonts w:ascii="Calibri" w:eastAsia="Calibri" w:hAnsi="Calibri" w:cs="Mangal"/>
          <w:sz w:val="20"/>
          <w:szCs w:val="20"/>
          <w:u w:val="single"/>
          <w:lang w:eastAsia="en-US" w:bidi="hi-IN"/>
        </w:rPr>
        <w:t xml:space="preserve"> 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met een </w:t>
      </w:r>
      <w:r w:rsidR="009D6029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in Speeltuin Neeltje Jans.</w:t>
      </w:r>
    </w:p>
    <w:p w14:paraId="1013AF30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Bij de startpost van je eigen school krijg je de eerste avond een startkaart en haal je op elke avond een stempel. De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stempelposten zijn vanaf 18.00 uur geopend.</w:t>
      </w:r>
    </w:p>
    <w:p w14:paraId="5E348027" w14:textId="32397431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 xml:space="preserve">Starttijd 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is alle avonden om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18.30 uur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vanuit de Speeltuin. Na 18.45 uur kan er niet meer gestart worden.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Eindtijd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is uiterlijk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20.00 uur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in de speeltuin. </w:t>
      </w:r>
    </w:p>
    <w:p w14:paraId="1F254F75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>Ouders zijn tijdens de Avond4Daagse verantwoordelijk voor hun eigen kind, ook bij medische bijzonderheden.</w:t>
      </w:r>
    </w:p>
    <w:p w14:paraId="7565F592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Kinderen t/m groep 8 zijn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verplicht met een volwassen begeleider te lopen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(max 4 kinderen op 1 begeleider).</w:t>
      </w:r>
    </w:p>
    <w:p w14:paraId="638AD979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Alle deelnemers krijgen als cadeau een bidon van </w:t>
      </w:r>
      <w:proofErr w:type="spellStart"/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>Evides</w:t>
      </w:r>
      <w:proofErr w:type="spellEnd"/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. Deze kan thuis of in de Speeltuin gevuld worden. Onderweg wordt er geen drinken verzorgd door de organisatie.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Zorg dus er zelf voor dat de bidon gevuld is met water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>!</w:t>
      </w:r>
    </w:p>
    <w:p w14:paraId="60C5E579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Een snoepje meenemen voor onderweg mag, maar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met mate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>.</w:t>
      </w:r>
    </w:p>
    <w:p w14:paraId="23015017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Afval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hoort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in de vuilnisbakken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en niet op de grond.</w:t>
      </w:r>
    </w:p>
    <w:p w14:paraId="046A42DF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Zorg dat je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goede schoenen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draagt tijdens het lopen.</w:t>
      </w:r>
    </w:p>
    <w:p w14:paraId="7B94278B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Tijdens de Avond4Daagse zijn er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routebegeleiders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,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verkeersregelaars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en mensen van de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EHBO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aanwezig.</w:t>
      </w:r>
    </w:p>
    <w:p w14:paraId="7DBE0B16" w14:textId="1F67DC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Vrijdagavond </w:t>
      </w:r>
      <w:r w:rsidR="00B40BB6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19</w:t>
      </w:r>
      <w:r w:rsidR="005703FD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 xml:space="preserve"> juni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 xml:space="preserve"> om 19.45 uur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is de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uitreiking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van de medailles </w:t>
      </w:r>
      <w:r w:rsidR="005703FD">
        <w:rPr>
          <w:rFonts w:ascii="Calibri" w:eastAsia="Calibri" w:hAnsi="Calibri" w:cs="Mangal"/>
          <w:sz w:val="20"/>
          <w:szCs w:val="20"/>
          <w:lang w:eastAsia="en-US" w:bidi="hi-IN"/>
        </w:rPr>
        <w:t xml:space="preserve">in Speeltuin Neeltje Jans. 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Familie en vrienden zijn van harte welkom op dit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eindfeest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! </w:t>
      </w:r>
    </w:p>
    <w:p w14:paraId="7EBC341D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De Kinderfaculteit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stelt zich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op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geen enkele manier aansprakelijk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voor eventuele geleden schade veroorzaakt door of tijdens de deelname aan de Avond4Daagse.</w:t>
      </w:r>
    </w:p>
    <w:p w14:paraId="152836BF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Deelnemers dienen zich te houden aan de normaal gebruikelijke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verkeersregels</w:t>
      </w:r>
      <w:r w:rsidRPr="0044612F">
        <w:rPr>
          <w:rFonts w:ascii="Calibri" w:eastAsia="Calibri" w:hAnsi="Calibri" w:cs="Mangal"/>
          <w:sz w:val="20"/>
          <w:szCs w:val="20"/>
          <w:u w:val="single"/>
          <w:lang w:eastAsia="en-US" w:bidi="hi-IN"/>
        </w:rPr>
        <w:t>,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tenzij anders wordt aangegeven door een verkeersregelaar van de organisatie.</w:t>
      </w:r>
    </w:p>
    <w:p w14:paraId="42C8FAC1" w14:textId="77777777" w:rsidR="0044612F" w:rsidRPr="0044612F" w:rsidRDefault="0044612F" w:rsidP="0044612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Een medaille wordt alleen uitgereikt aan lopers die </w:t>
      </w:r>
      <w:r w:rsidRPr="0044612F">
        <w:rPr>
          <w:rFonts w:ascii="Calibri" w:eastAsia="Calibri" w:hAnsi="Calibri" w:cs="Mangal"/>
          <w:b/>
          <w:bCs/>
          <w:sz w:val="20"/>
          <w:szCs w:val="20"/>
          <w:lang w:eastAsia="en-US" w:bidi="hi-IN"/>
        </w:rPr>
        <w:t>minimaal 3 avonden</w:t>
      </w: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 xml:space="preserve"> hebben meegelopen en vooraf hebben betaald.</w:t>
      </w:r>
    </w:p>
    <w:p w14:paraId="7FCE990C" w14:textId="131F72D3" w:rsidR="00CB4E4D" w:rsidRPr="0044612F" w:rsidRDefault="0044612F" w:rsidP="009C324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Mangal"/>
          <w:sz w:val="20"/>
          <w:szCs w:val="20"/>
          <w:lang w:eastAsia="en-US" w:bidi="hi-IN"/>
        </w:rPr>
      </w:pPr>
      <w:r w:rsidRPr="0044612F">
        <w:rPr>
          <w:rFonts w:ascii="Calibri" w:eastAsia="Calibri" w:hAnsi="Calibri" w:cs="Mangal"/>
          <w:sz w:val="20"/>
          <w:szCs w:val="20"/>
          <w:lang w:eastAsia="en-US" w:bidi="hi-IN"/>
        </w:rPr>
        <w:t>Door inschrijving verklaart elke deelnemer zich akkoord met dit wandelreglement.</w:t>
      </w:r>
    </w:p>
    <w:sectPr w:rsidR="00CB4E4D" w:rsidRPr="0044612F" w:rsidSect="00BD0F73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50A9" w14:textId="77777777" w:rsidR="00E010AB" w:rsidRDefault="00E010AB">
      <w:r>
        <w:separator/>
      </w:r>
    </w:p>
  </w:endnote>
  <w:endnote w:type="continuationSeparator" w:id="0">
    <w:p w14:paraId="27924330" w14:textId="77777777" w:rsidR="00E010AB" w:rsidRDefault="00E0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9442" w14:textId="77777777" w:rsidR="00E010AB" w:rsidRDefault="00E010AB">
      <w:r>
        <w:separator/>
      </w:r>
    </w:p>
  </w:footnote>
  <w:footnote w:type="continuationSeparator" w:id="0">
    <w:p w14:paraId="434626E1" w14:textId="77777777" w:rsidR="00E010AB" w:rsidRDefault="00E01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BBAD" w14:textId="4E98EDFE" w:rsidR="00D4541B" w:rsidRDefault="00A3695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E6A8D0" wp14:editId="75810CFE">
          <wp:simplePos x="0" y="0"/>
          <wp:positionH relativeFrom="column">
            <wp:posOffset>75565</wp:posOffset>
          </wp:positionH>
          <wp:positionV relativeFrom="paragraph">
            <wp:posOffset>-137795</wp:posOffset>
          </wp:positionV>
          <wp:extent cx="2964180" cy="761365"/>
          <wp:effectExtent l="0" t="0" r="7620" b="635"/>
          <wp:wrapTight wrapText="bothSides">
            <wp:wrapPolygon edited="0">
              <wp:start x="1527" y="0"/>
              <wp:lineTo x="0" y="3783"/>
              <wp:lineTo x="0" y="14592"/>
              <wp:lineTo x="278" y="17835"/>
              <wp:lineTo x="1388" y="21078"/>
              <wp:lineTo x="1527" y="21078"/>
              <wp:lineTo x="3887" y="21078"/>
              <wp:lineTo x="4026" y="21078"/>
              <wp:lineTo x="5275" y="17294"/>
              <wp:lineTo x="16103" y="17294"/>
              <wp:lineTo x="21100" y="14592"/>
              <wp:lineTo x="20961" y="8647"/>
              <wp:lineTo x="21517" y="4324"/>
              <wp:lineTo x="19573" y="3243"/>
              <wp:lineTo x="3887" y="0"/>
              <wp:lineTo x="1527" y="0"/>
            </wp:wrapPolygon>
          </wp:wrapTight>
          <wp:docPr id="72582619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826190" name="Afbeelding 725826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418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B3CF064" wp14:editId="40202EFE">
          <wp:simplePos x="0" y="0"/>
          <wp:positionH relativeFrom="column">
            <wp:posOffset>3839210</wp:posOffset>
          </wp:positionH>
          <wp:positionV relativeFrom="paragraph">
            <wp:posOffset>-313690</wp:posOffset>
          </wp:positionV>
          <wp:extent cx="1878330" cy="937260"/>
          <wp:effectExtent l="0" t="0" r="7620" b="0"/>
          <wp:wrapTight wrapText="bothSides">
            <wp:wrapPolygon edited="0">
              <wp:start x="0" y="0"/>
              <wp:lineTo x="0" y="21073"/>
              <wp:lineTo x="21469" y="21073"/>
              <wp:lineTo x="21469" y="0"/>
              <wp:lineTo x="0" y="0"/>
            </wp:wrapPolygon>
          </wp:wrapTight>
          <wp:docPr id="239441936" name="Afbeelding 1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441936" name="Afbeelding 1" descr="Afbeelding met Lettertype, Graphics, logo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34B9">
      <w:tab/>
    </w:r>
  </w:p>
  <w:p w14:paraId="5778D65E" w14:textId="52FF53DC" w:rsidR="00711077" w:rsidRDefault="007634B9">
    <w:pPr>
      <w:pStyle w:val="Koptekst"/>
    </w:pPr>
    <w:r>
      <w:tab/>
    </w:r>
    <w:r>
      <w:tab/>
    </w:r>
  </w:p>
  <w:p w14:paraId="4DAFB76E" w14:textId="77777777" w:rsidR="00711077" w:rsidRDefault="007110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2127D"/>
    <w:multiLevelType w:val="hybridMultilevel"/>
    <w:tmpl w:val="E31E76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20"/>
    <w:rsid w:val="00026C80"/>
    <w:rsid w:val="00053C7B"/>
    <w:rsid w:val="0006554C"/>
    <w:rsid w:val="000B70F7"/>
    <w:rsid w:val="000F2B4B"/>
    <w:rsid w:val="001276F9"/>
    <w:rsid w:val="00167CC1"/>
    <w:rsid w:val="00173853"/>
    <w:rsid w:val="002073CC"/>
    <w:rsid w:val="0022451B"/>
    <w:rsid w:val="00260D7D"/>
    <w:rsid w:val="002722D0"/>
    <w:rsid w:val="0027466E"/>
    <w:rsid w:val="00274BCE"/>
    <w:rsid w:val="002A3111"/>
    <w:rsid w:val="002A3FCA"/>
    <w:rsid w:val="002D584B"/>
    <w:rsid w:val="002F6515"/>
    <w:rsid w:val="003019A9"/>
    <w:rsid w:val="00313665"/>
    <w:rsid w:val="00377AE7"/>
    <w:rsid w:val="003E0B17"/>
    <w:rsid w:val="003F21C2"/>
    <w:rsid w:val="00410FB5"/>
    <w:rsid w:val="00414835"/>
    <w:rsid w:val="00431F4B"/>
    <w:rsid w:val="0044612F"/>
    <w:rsid w:val="00453AA8"/>
    <w:rsid w:val="00476CD0"/>
    <w:rsid w:val="004D60E8"/>
    <w:rsid w:val="00543C31"/>
    <w:rsid w:val="005703FD"/>
    <w:rsid w:val="00592F5A"/>
    <w:rsid w:val="00593D5F"/>
    <w:rsid w:val="005C7919"/>
    <w:rsid w:val="005D572E"/>
    <w:rsid w:val="005E4578"/>
    <w:rsid w:val="00643A5A"/>
    <w:rsid w:val="00657918"/>
    <w:rsid w:val="00664E80"/>
    <w:rsid w:val="00680EBA"/>
    <w:rsid w:val="00680FD5"/>
    <w:rsid w:val="00683404"/>
    <w:rsid w:val="00693737"/>
    <w:rsid w:val="006A368C"/>
    <w:rsid w:val="006D75D1"/>
    <w:rsid w:val="006E1CC1"/>
    <w:rsid w:val="007043E4"/>
    <w:rsid w:val="00711077"/>
    <w:rsid w:val="0073681B"/>
    <w:rsid w:val="00741080"/>
    <w:rsid w:val="0075005A"/>
    <w:rsid w:val="00750D20"/>
    <w:rsid w:val="007634B9"/>
    <w:rsid w:val="007B46A8"/>
    <w:rsid w:val="007F0E4F"/>
    <w:rsid w:val="00824ACE"/>
    <w:rsid w:val="00835DC8"/>
    <w:rsid w:val="00836325"/>
    <w:rsid w:val="0085260E"/>
    <w:rsid w:val="00893554"/>
    <w:rsid w:val="008A3AED"/>
    <w:rsid w:val="008D2087"/>
    <w:rsid w:val="008E0E64"/>
    <w:rsid w:val="00965E10"/>
    <w:rsid w:val="00971E39"/>
    <w:rsid w:val="00972D36"/>
    <w:rsid w:val="00977A00"/>
    <w:rsid w:val="009A2121"/>
    <w:rsid w:val="009B2ED0"/>
    <w:rsid w:val="009C3247"/>
    <w:rsid w:val="009C3A0A"/>
    <w:rsid w:val="009C3CFD"/>
    <w:rsid w:val="009C5C0A"/>
    <w:rsid w:val="009D6029"/>
    <w:rsid w:val="009F152D"/>
    <w:rsid w:val="00A05F90"/>
    <w:rsid w:val="00A30DBE"/>
    <w:rsid w:val="00A36956"/>
    <w:rsid w:val="00AB597D"/>
    <w:rsid w:val="00AF3745"/>
    <w:rsid w:val="00B24F4C"/>
    <w:rsid w:val="00B24F69"/>
    <w:rsid w:val="00B40BB6"/>
    <w:rsid w:val="00B74EE0"/>
    <w:rsid w:val="00B86280"/>
    <w:rsid w:val="00BD0F73"/>
    <w:rsid w:val="00BF73C2"/>
    <w:rsid w:val="00C072BE"/>
    <w:rsid w:val="00C30A2F"/>
    <w:rsid w:val="00C364B3"/>
    <w:rsid w:val="00C40C8C"/>
    <w:rsid w:val="00C739DF"/>
    <w:rsid w:val="00CB4E4D"/>
    <w:rsid w:val="00CE41CF"/>
    <w:rsid w:val="00CE511E"/>
    <w:rsid w:val="00CE629A"/>
    <w:rsid w:val="00D4541B"/>
    <w:rsid w:val="00D567E7"/>
    <w:rsid w:val="00D579FB"/>
    <w:rsid w:val="00D66A9F"/>
    <w:rsid w:val="00D674CA"/>
    <w:rsid w:val="00D71EFB"/>
    <w:rsid w:val="00D7238D"/>
    <w:rsid w:val="00D90A3F"/>
    <w:rsid w:val="00DB0A49"/>
    <w:rsid w:val="00DC544C"/>
    <w:rsid w:val="00E010AB"/>
    <w:rsid w:val="00E30657"/>
    <w:rsid w:val="00E43A9C"/>
    <w:rsid w:val="00E720D9"/>
    <w:rsid w:val="00E76896"/>
    <w:rsid w:val="00E9616D"/>
    <w:rsid w:val="00E97645"/>
    <w:rsid w:val="00F11DC0"/>
    <w:rsid w:val="00F74F77"/>
    <w:rsid w:val="00F76E4C"/>
    <w:rsid w:val="00F8105E"/>
    <w:rsid w:val="00FB22EE"/>
    <w:rsid w:val="00FE2E9F"/>
    <w:rsid w:val="00FF003A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1A5140"/>
  <w15:chartTrackingRefBased/>
  <w15:docId w15:val="{00944C32-EF14-405B-BBC2-26BDD8D7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GE Inspira" w:hAnsi="GE Inspira"/>
      <w:sz w:val="22"/>
      <w:szCs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543C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waar">
    <w:name w:val="Strong"/>
    <w:uiPriority w:val="22"/>
    <w:qFormat/>
    <w:rsid w:val="00543C31"/>
    <w:rPr>
      <w:b/>
      <w:bCs/>
    </w:rPr>
  </w:style>
  <w:style w:type="character" w:styleId="Onopgelostemelding">
    <w:name w:val="Unresolved Mention"/>
    <w:uiPriority w:val="99"/>
    <w:semiHidden/>
    <w:unhideWhenUsed/>
    <w:rsid w:val="00BF73C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741080"/>
    <w:rPr>
      <w:rFonts w:ascii="GE Inspira" w:hAnsi="GE Inspir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823c24-7316-45d5-b9d8-64f85336e484">
      <Terms xmlns="http://schemas.microsoft.com/office/infopath/2007/PartnerControls"/>
    </lcf76f155ced4ddcb4097134ff3c332f>
    <TaxCatchAll xmlns="92f30ab7-af97-4887-a11d-b9568b40b190" xsi:nil="true"/>
    <SharedWithUsers xmlns="92f30ab7-af97-4887-a11d-b9568b40b190">
      <UserInfo>
        <DisplayName>Tim Micklinghoff</DisplayName>
        <AccountId>224</AccountId>
        <AccountType/>
      </UserInfo>
      <UserInfo>
        <DisplayName>Monique Hemelaar</DisplayName>
        <AccountId>14</AccountId>
        <AccountType/>
      </UserInfo>
      <UserInfo>
        <DisplayName>Esmeralda Wenas</DisplayName>
        <AccountId>129</AccountId>
        <AccountType/>
      </UserInfo>
      <UserInfo>
        <DisplayName>Simone van der Meer</DisplayName>
        <AccountId>210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0D6D0A9CA34468D9F343E74CE9058" ma:contentTypeVersion="18" ma:contentTypeDescription="Een nieuw document maken." ma:contentTypeScope="" ma:versionID="e730bacdb6246be41084d1edd4826275">
  <xsd:schema xmlns:xsd="http://www.w3.org/2001/XMLSchema" xmlns:xs="http://www.w3.org/2001/XMLSchema" xmlns:p="http://schemas.microsoft.com/office/2006/metadata/properties" xmlns:ns2="34823c24-7316-45d5-b9d8-64f85336e484" xmlns:ns3="92f30ab7-af97-4887-a11d-b9568b40b190" targetNamespace="http://schemas.microsoft.com/office/2006/metadata/properties" ma:root="true" ma:fieldsID="30c12464dca8f0366119ac228ee3dcb9" ns2:_="" ns3:_="">
    <xsd:import namespace="34823c24-7316-45d5-b9d8-64f85336e484"/>
    <xsd:import namespace="92f30ab7-af97-4887-a11d-b9568b40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23c24-7316-45d5-b9d8-64f85336e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ab5d605-6192-4989-a195-11890743a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30ab7-af97-4887-a11d-b9568b40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366530-e515-424c-a303-d66d7ececb86}" ma:internalName="TaxCatchAll" ma:showField="CatchAllData" ma:web="92f30ab7-af97-4887-a11d-b9568b40b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BA194-3ECA-42D8-89C3-7F1B8B9FB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4F315-371C-48E5-A935-5BA720DE8207}">
  <ds:schemaRefs>
    <ds:schemaRef ds:uri="http://schemas.microsoft.com/office/2006/metadata/properties"/>
    <ds:schemaRef ds:uri="http://schemas.microsoft.com/office/infopath/2007/PartnerControls"/>
    <ds:schemaRef ds:uri="34823c24-7316-45d5-b9d8-64f85336e484"/>
    <ds:schemaRef ds:uri="92f30ab7-af97-4887-a11d-b9568b40b190"/>
  </ds:schemaRefs>
</ds:datastoreItem>
</file>

<file path=customXml/itemProps3.xml><?xml version="1.0" encoding="utf-8"?>
<ds:datastoreItem xmlns:ds="http://schemas.openxmlformats.org/officeDocument/2006/customXml" ds:itemID="{1634AE6D-01DF-4FE7-A8CE-D5D918C30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23c24-7316-45d5-b9d8-64f85336e484"/>
    <ds:schemaRef ds:uri="92f30ab7-af97-4887-a11d-b9568b40b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Basisschool de Hoeksteen</Company>
  <LinksUpToDate>false</LinksUpToDate>
  <CharactersWithSpaces>2669</CharactersWithSpaces>
  <SharedDoc>false</SharedDoc>
  <HLinks>
    <vt:vector size="12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https://youtu.be/mVIu-NXoe-c?si=SYypAkfu3O1dSTwy</vt:lpwstr>
      </vt:variant>
      <vt:variant>
        <vt:lpwstr/>
      </vt:variant>
      <vt:variant>
        <vt:i4>6619136</vt:i4>
      </vt:variant>
      <vt:variant>
        <vt:i4>4180</vt:i4>
      </vt:variant>
      <vt:variant>
        <vt:i4>1038</vt:i4>
      </vt:variant>
      <vt:variant>
        <vt:i4>1</vt:i4>
      </vt:variant>
      <vt:variant>
        <vt:lpwstr>cid:image001.png@01DA6A46.6395FD40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Kros</dc:creator>
  <cp:keywords/>
  <dc:description/>
  <cp:lastModifiedBy>Esmeralda Wenas</cp:lastModifiedBy>
  <cp:revision>2</cp:revision>
  <cp:lastPrinted>2026-05-11T13:42:00Z</cp:lastPrinted>
  <dcterms:created xsi:type="dcterms:W3CDTF">2026-05-12T09:24:00Z</dcterms:created>
  <dcterms:modified xsi:type="dcterms:W3CDTF">2026-05-12T09:24:00Z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0x0101001DF0D6D0A9CA34468D9F343E74CE9058</vt:lpwstr>
  </property>
  <property fmtid="{D5CDD505-2E9C-101B-9397-08002B2CF9AE}" pid="3" name="MediaServiceImageTags">
    <vt:lpwstr/>
  </property>
</Properties>
</file>