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5A165" w14:textId="74B71698" w:rsidR="00C35A5F" w:rsidRDefault="00921574" w:rsidP="00A30CF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Document Title: </w:t>
      </w:r>
      <w:proofErr w:type="spellStart"/>
      <w:r w:rsidR="00A30CF8" w:rsidRPr="00A30CF8">
        <w:rPr>
          <w:rFonts w:ascii="Cambria" w:eastAsia="Cambria" w:hAnsi="Cambria" w:cs="Cambria"/>
          <w:color w:val="000000"/>
        </w:rPr>
        <w:t>SciAps</w:t>
      </w:r>
      <w:proofErr w:type="spellEnd"/>
      <w:r w:rsidR="00A30CF8" w:rsidRPr="00A30CF8">
        <w:rPr>
          <w:rFonts w:ascii="Cambria" w:eastAsia="Cambria" w:hAnsi="Cambria" w:cs="Cambria"/>
          <w:color w:val="000000"/>
        </w:rPr>
        <w:t xml:space="preserve"> </w:t>
      </w:r>
      <w:proofErr w:type="spellStart"/>
      <w:r w:rsidR="00A30CF8" w:rsidRPr="00A30CF8">
        <w:rPr>
          <w:rFonts w:ascii="Cambria" w:eastAsia="Cambria" w:hAnsi="Cambria" w:cs="Cambria"/>
          <w:color w:val="000000"/>
        </w:rPr>
        <w:t>PowerHouse</w:t>
      </w:r>
      <w:proofErr w:type="spellEnd"/>
      <w:r w:rsidR="00A30CF8" w:rsidRPr="00A30CF8">
        <w:rPr>
          <w:rFonts w:ascii="Cambria" w:eastAsia="Cambria" w:hAnsi="Cambria" w:cs="Cambria"/>
          <w:color w:val="000000"/>
        </w:rPr>
        <w:t xml:space="preserve"> </w:t>
      </w:r>
      <w:proofErr w:type="spellStart"/>
      <w:r w:rsidR="00A30CF8" w:rsidRPr="00A30CF8">
        <w:rPr>
          <w:rFonts w:ascii="Cambria" w:eastAsia="Cambria" w:hAnsi="Cambria" w:cs="Cambria"/>
          <w:color w:val="000000"/>
        </w:rPr>
        <w:t>PMGold</w:t>
      </w:r>
      <w:proofErr w:type="spellEnd"/>
      <w:r w:rsidR="00A30CF8" w:rsidRPr="00A30CF8">
        <w:rPr>
          <w:rFonts w:ascii="Cambria" w:eastAsia="Cambria" w:hAnsi="Cambria" w:cs="Cambria"/>
          <w:color w:val="000000"/>
        </w:rPr>
        <w:t xml:space="preserve"> </w:t>
      </w:r>
      <w:proofErr w:type="spellStart"/>
      <w:r w:rsidR="00A30CF8" w:rsidRPr="00A30CF8">
        <w:rPr>
          <w:rFonts w:ascii="Cambria" w:eastAsia="Cambria" w:hAnsi="Cambria" w:cs="Cambria"/>
          <w:color w:val="000000"/>
        </w:rPr>
        <w:t>Karating</w:t>
      </w:r>
      <w:proofErr w:type="spellEnd"/>
      <w:r w:rsidR="00A30CF8" w:rsidRPr="00A30CF8">
        <w:rPr>
          <w:rFonts w:ascii="Cambria" w:eastAsia="Cambria" w:hAnsi="Cambria" w:cs="Cambria"/>
          <w:color w:val="000000"/>
        </w:rPr>
        <w:t xml:space="preserve"> &amp; Precious Metals</w:t>
      </w:r>
    </w:p>
    <w:p w14:paraId="7FC9F039" w14:textId="1724696C" w:rsidR="002754DD" w:rsidRPr="00A30CF8" w:rsidRDefault="002754DD" w:rsidP="00A30CF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</w:rPr>
        <w:drawing>
          <wp:inline distT="0" distB="0" distL="0" distR="0" wp14:anchorId="6AED04C9" wp14:editId="5F290064">
            <wp:extent cx="1565700" cy="2026919"/>
            <wp:effectExtent l="0" t="0" r="0" b="5715"/>
            <wp:docPr id="574918694" name="Picture 2" descr="A poster of a power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18694" name="Picture 2" descr="A poster of a power hous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818" cy="206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9299" w14:textId="19C7070D" w:rsidR="00461BE0" w:rsidRDefault="00921574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Rev Date: </w:t>
      </w:r>
      <w:r w:rsidR="00005679">
        <w:rPr>
          <w:rFonts w:ascii="Cambria" w:eastAsia="Cambria" w:hAnsi="Cambria" w:cs="Cambria"/>
          <w:color w:val="000000"/>
        </w:rPr>
        <w:t>August 2025</w:t>
      </w:r>
    </w:p>
    <w:p w14:paraId="0F16BB3F" w14:textId="77777777" w:rsidR="00461BE0" w:rsidRDefault="00461BE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tbl>
      <w:tblPr>
        <w:tblStyle w:val="a4"/>
        <w:tblW w:w="12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0"/>
        <w:gridCol w:w="4321"/>
      </w:tblGrid>
      <w:tr w:rsidR="00461BE0" w14:paraId="79C196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A142F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Layout Preview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54708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English Text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2F6C4" w14:textId="77777777" w:rsidR="00461BE0" w:rsidRDefault="009215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Roboto Medium" w:eastAsia="Roboto Medium" w:hAnsi="Roboto Medium" w:cs="Roboto Medium"/>
                <w:color w:val="000000"/>
              </w:rPr>
              <w:t>Translated Text</w:t>
            </w:r>
          </w:p>
        </w:tc>
      </w:tr>
      <w:tr w:rsidR="00461BE0" w14:paraId="19E691F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83394" w14:textId="3FE6E5BC" w:rsidR="00461BE0" w:rsidRDefault="003947B3">
            <w:r w:rsidRPr="003947B3">
              <w:drawing>
                <wp:inline distT="0" distB="0" distL="0" distR="0" wp14:anchorId="18083B69" wp14:editId="0EDBEF7C">
                  <wp:extent cx="2640965" cy="584200"/>
                  <wp:effectExtent l="0" t="0" r="635" b="0"/>
                  <wp:docPr id="325048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04861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F5E5A" w14:textId="3F440945" w:rsidR="00461BE0" w:rsidRDefault="00EA659B">
            <w:pPr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PowerHouse PM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37544" w14:textId="77777777" w:rsidR="00461BE0" w:rsidRDefault="00461BE0"/>
        </w:tc>
      </w:tr>
      <w:tr w:rsidR="00461BE0" w14:paraId="009981E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B5A0C" w14:textId="47B6560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A4E9C" w14:textId="37526A30" w:rsidR="00461BE0" w:rsidRDefault="003947B3">
            <w:pPr>
              <w:rPr>
                <w:rFonts w:ascii="Cambria" w:eastAsia="Cambria" w:hAnsi="Cambria" w:cs="Cambria"/>
              </w:rPr>
            </w:pPr>
            <w:r>
              <w:t xml:space="preserve">Gold </w:t>
            </w:r>
            <w:proofErr w:type="spellStart"/>
            <w:r>
              <w:t>Karating</w:t>
            </w:r>
            <w:proofErr w:type="spellEnd"/>
            <w:r>
              <w:t xml:space="preserve"> &amp; Precious Metals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7EC1" w14:textId="77777777" w:rsidR="00461BE0" w:rsidRDefault="00461BE0"/>
        </w:tc>
      </w:tr>
      <w:tr w:rsidR="00461BE0" w14:paraId="47073D9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9B2A5" w14:textId="5C5C56DD" w:rsidR="00461BE0" w:rsidRDefault="00605648">
            <w:r w:rsidRPr="00605648">
              <w:lastRenderedPageBreak/>
              <w:drawing>
                <wp:inline distT="0" distB="0" distL="0" distR="0" wp14:anchorId="5D7D45B5" wp14:editId="29E82066">
                  <wp:extent cx="2590800" cy="3048000"/>
                  <wp:effectExtent l="0" t="0" r="0" b="0"/>
                  <wp:docPr id="16865208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52088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7261B" w14:textId="74600DEF" w:rsidR="00461BE0" w:rsidRDefault="00605648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The world’s first truly portable, battery-powered benchtop analyzer for precious metals — engineered for accuracy, speed, and safety.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DA7B2" w14:textId="77777777" w:rsidR="00461BE0" w:rsidRDefault="00461BE0"/>
        </w:tc>
      </w:tr>
      <w:tr w:rsidR="00461BE0" w14:paraId="7ADF86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32EAF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E56F" w14:textId="4DECA883" w:rsidR="00461BE0" w:rsidRDefault="000E7D27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Battery-powered + Portable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8C8E3" w14:textId="77777777" w:rsidR="00461BE0" w:rsidRDefault="00461BE0"/>
        </w:tc>
      </w:tr>
      <w:tr w:rsidR="00461BE0" w14:paraId="135B87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A7044" w14:textId="0823E68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1C256" w14:textId="1F169BE2" w:rsidR="00461BE0" w:rsidRDefault="000E7D27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Fast, Precise Results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92ACB" w14:textId="77777777" w:rsidR="00461BE0" w:rsidRDefault="00461BE0"/>
        </w:tc>
      </w:tr>
      <w:tr w:rsidR="00461BE0" w14:paraId="08BA82C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774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F55C2" w14:textId="54C98CCB" w:rsidR="00461BE0" w:rsidRDefault="000E7D27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Plating Alert Technology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9C153" w14:textId="77777777" w:rsidR="00461BE0" w:rsidRDefault="00461BE0"/>
        </w:tc>
      </w:tr>
      <w:tr w:rsidR="00461BE0" w14:paraId="106914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8601D" w14:textId="51066A6A" w:rsidR="00461BE0" w:rsidRDefault="006B190F">
            <w:r w:rsidRPr="006B190F">
              <w:lastRenderedPageBreak/>
              <w:drawing>
                <wp:inline distT="0" distB="0" distL="0" distR="0" wp14:anchorId="7E2D41DD" wp14:editId="2944C7ED">
                  <wp:extent cx="2640965" cy="3592830"/>
                  <wp:effectExtent l="0" t="0" r="635" b="1270"/>
                  <wp:docPr id="1852530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53090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C257B" w14:textId="7ACB5BBB" w:rsidR="00461BE0" w:rsidRDefault="006F0E28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What Makes PowerHouse X Exceptional?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6BDB9" w14:textId="77777777" w:rsidR="00461BE0" w:rsidRDefault="00461BE0"/>
        </w:tc>
      </w:tr>
      <w:tr w:rsidR="00461BE0" w14:paraId="3EA7983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82ED6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8076" w14:textId="661FAED4" w:rsidR="00461BE0" w:rsidRDefault="006F0E28">
            <w:pPr>
              <w:rPr>
                <w:rFonts w:ascii="Cambria" w:eastAsia="Cambria" w:hAnsi="Cambria" w:cs="Cambria"/>
              </w:rPr>
            </w:pPr>
            <w:r>
              <w:t>Feature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721BF7" w14:textId="77777777" w:rsidR="00461BE0" w:rsidRDefault="00461BE0"/>
        </w:tc>
      </w:tr>
      <w:tr w:rsidR="00461BE0" w14:paraId="3E021B8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651E3" w14:textId="5F15532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0533F" w14:textId="7005E4FD" w:rsidR="00461BE0" w:rsidRDefault="006F0E28">
            <w:pPr>
              <w:spacing w:line="276" w:lineRule="auto"/>
              <w:rPr>
                <w:rFonts w:ascii="Cambria" w:eastAsia="Cambria" w:hAnsi="Cambria" w:cs="Cambria"/>
              </w:rPr>
            </w:pPr>
            <w:proofErr w:type="spellStart"/>
            <w:r>
              <w:t>PowerHouse</w:t>
            </w:r>
            <w:proofErr w:type="spellEnd"/>
            <w:r>
              <w:t xml:space="preserve"> X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734D" w14:textId="77777777" w:rsidR="00461BE0" w:rsidRDefault="00461BE0"/>
        </w:tc>
      </w:tr>
      <w:tr w:rsidR="00461BE0" w14:paraId="192A33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6D99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7587E" w14:textId="6EA351C9" w:rsidR="00461BE0" w:rsidRDefault="006F0E28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Superior Accuracy &amp; Precision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AA860" w14:textId="77777777" w:rsidR="00461BE0" w:rsidRDefault="00461BE0"/>
        </w:tc>
      </w:tr>
      <w:tr w:rsidR="00461BE0" w14:paraId="32366C6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708C" w14:textId="725687AA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56740" w14:textId="7E06F379" w:rsidR="00461BE0" w:rsidRDefault="000A30F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PM utilizes silicon drift detector </w:t>
            </w:r>
            <w:proofErr w:type="gramStart"/>
            <w:r>
              <w:t>technology, yet</w:t>
            </w:r>
            <w:proofErr w:type="gramEnd"/>
            <w:r>
              <w:t xml:space="preserve"> priced at competitor’s low-end </w:t>
            </w:r>
            <w:proofErr w:type="spellStart"/>
            <w:r>
              <w:t>PiN</w:t>
            </w:r>
            <w:proofErr w:type="spellEnd"/>
            <w:r>
              <w:t xml:space="preserve"> diode systems.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6EB88" w14:textId="77777777" w:rsidR="00461BE0" w:rsidRDefault="00461BE0"/>
        </w:tc>
      </w:tr>
      <w:tr w:rsidR="00461BE0" w14:paraId="0DD7972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903B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400641" w14:textId="0EC0336B" w:rsidR="00461BE0" w:rsidRDefault="000A30F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Instant coating alert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CBAD0" w14:textId="77777777" w:rsidR="00461BE0" w:rsidRDefault="00461BE0"/>
        </w:tc>
      </w:tr>
      <w:tr w:rsidR="00461BE0" w14:paraId="5FBED4A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F7C7B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73A14" w14:textId="0E7AAFE0" w:rsidR="00461BE0" w:rsidRDefault="000A30F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Don’t be fooled by plated materials.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BB802" w14:textId="77777777" w:rsidR="00461BE0" w:rsidRDefault="00461BE0"/>
        </w:tc>
      </w:tr>
      <w:tr w:rsidR="00461BE0" w14:paraId="5D1832E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1FAA4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940D6" w14:textId="2A3707E4" w:rsidR="00461BE0" w:rsidRDefault="000A30FE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Standard 3 mm spot size and targeting scope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95B16" w14:textId="77777777" w:rsidR="00461BE0" w:rsidRDefault="00461BE0"/>
        </w:tc>
      </w:tr>
      <w:tr w:rsidR="00461BE0" w14:paraId="2F234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E46B" w14:textId="0F9CC0E3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87F5" w14:textId="333F39CF" w:rsidR="00461BE0" w:rsidRDefault="008A0401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Hit your analysis region precisely.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B867D" w14:textId="77777777" w:rsidR="00461BE0" w:rsidRDefault="00461BE0"/>
        </w:tc>
      </w:tr>
      <w:tr w:rsidR="00461BE0" w14:paraId="16783F8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47EA0" w14:textId="51A9082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BD08" w14:textId="44EEE262" w:rsidR="00461BE0" w:rsidRDefault="008A0401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Two internal cameras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2ADF4" w14:textId="77777777" w:rsidR="00461BE0" w:rsidRDefault="00461BE0"/>
        </w:tc>
      </w:tr>
      <w:tr w:rsidR="00461BE0" w14:paraId="313D4C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93E36" w14:textId="4BFF285B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46B3F" w14:textId="6A1DE2BD" w:rsidR="00461BE0" w:rsidRDefault="008A0401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One for targeted analysis, one for the sample tested</w:t>
            </w:r>
            <w:r>
              <w:t>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30A41" w14:textId="77777777" w:rsidR="00461BE0" w:rsidRDefault="00461BE0"/>
        </w:tc>
      </w:tr>
      <w:tr w:rsidR="00461BE0" w14:paraId="5EBD09E6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EE7F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686D0" w14:textId="3E223C9D" w:rsidR="00461BE0" w:rsidRDefault="008A0401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Leaded glass window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EB25B" w14:textId="77777777" w:rsidR="00461BE0" w:rsidRDefault="00461BE0"/>
        </w:tc>
      </w:tr>
      <w:tr w:rsidR="00461BE0" w14:paraId="6E0206A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1A947" w14:textId="410B3BB9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7D1C6" w14:textId="5A5F5DC4" w:rsidR="00461BE0" w:rsidRDefault="00F2539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Never lose </w:t>
            </w:r>
            <w:r>
              <w:t>sight</w:t>
            </w:r>
            <w:r>
              <w:t xml:space="preserve"> of your material being tested.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76F9F" w14:textId="77777777" w:rsidR="00461BE0" w:rsidRDefault="00461BE0"/>
        </w:tc>
      </w:tr>
      <w:tr w:rsidR="00461BE0" w14:paraId="7D2D6F6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6BB24" w14:textId="1019D518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5B9B7" w14:textId="568AAF1D" w:rsidR="00461BE0" w:rsidRDefault="00F2539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Benchtop + Portable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8B0E" w14:textId="77777777" w:rsidR="00461BE0" w:rsidRDefault="00461BE0"/>
        </w:tc>
      </w:tr>
      <w:tr w:rsidR="00461BE0" w14:paraId="260811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16A72A" w14:textId="1A8D8876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7E8AD" w14:textId="277CC676" w:rsidR="00461BE0" w:rsidRDefault="00F25399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Sits on the bench, battery or AC </w:t>
            </w:r>
            <w:r w:rsidR="00432905">
              <w:t>powered but</w:t>
            </w:r>
            <w:r>
              <w:t xml:space="preserve"> can be carried anywhere with fold-out handle.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5F655" w14:textId="77777777" w:rsidR="00461BE0" w:rsidRDefault="00461BE0"/>
        </w:tc>
      </w:tr>
      <w:tr w:rsidR="00461BE0" w14:paraId="11CDDD5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99699" w14:textId="42B8E0AC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33324" w14:textId="3F6B7848" w:rsidR="00461BE0" w:rsidRDefault="00432905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Security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3DB177" w14:textId="77777777" w:rsidR="00461BE0" w:rsidRDefault="00461BE0"/>
        </w:tc>
      </w:tr>
      <w:tr w:rsidR="00461BE0" w14:paraId="27916A1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1853D" w14:textId="77777777" w:rsidR="00461BE0" w:rsidRDefault="00461BE0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129D6" w14:textId="551E12BB" w:rsidR="00461BE0" w:rsidRDefault="0027572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Won’t “walk off” like a handheld </w:t>
            </w:r>
            <w:r>
              <w:t>might and</w:t>
            </w:r>
            <w:r>
              <w:t xml:space="preserve"> delivers true portability.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C4D1" w14:textId="77777777" w:rsidR="00461BE0" w:rsidRDefault="00461BE0"/>
        </w:tc>
      </w:tr>
      <w:tr w:rsidR="0019027C" w14:paraId="3C0BC2E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621B" w14:textId="6F0D4AD4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0668B" w14:textId="69204CC2" w:rsidR="0019027C" w:rsidRDefault="0027572C" w:rsidP="0019027C">
            <w:pPr>
              <w:rPr>
                <w:rFonts w:ascii="Cambria" w:eastAsia="Cambria" w:hAnsi="Cambria" w:cs="Cambria"/>
              </w:rPr>
            </w:pPr>
            <w:r>
              <w:t>Safety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AE04E" w14:textId="77777777" w:rsidR="0019027C" w:rsidRDefault="0019027C" w:rsidP="0019027C"/>
        </w:tc>
      </w:tr>
      <w:tr w:rsidR="0019027C" w14:paraId="329EBF8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155CA" w14:textId="5D9EE688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4FB81" w14:textId="1D52AEAA" w:rsidR="0019027C" w:rsidRDefault="00E13F79" w:rsidP="0019027C">
            <w:pPr>
              <w:rPr>
                <w:rFonts w:ascii="Cambria" w:eastAsia="Cambria" w:hAnsi="Cambria" w:cs="Cambria"/>
              </w:rPr>
            </w:pPr>
            <w:r>
              <w:t>Interlocked, closed beam, perfectly shielded for ZERO radiation exposure.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14487" w14:textId="77777777" w:rsidR="0019027C" w:rsidRDefault="0019027C" w:rsidP="0019027C"/>
        </w:tc>
      </w:tr>
      <w:tr w:rsidR="0019027C" w14:paraId="5780141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607F1" w14:textId="5A25F8DE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B6BFD" w14:textId="61723B02" w:rsidR="0019027C" w:rsidRDefault="00E13F79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Blazing speed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A8EAA" w14:textId="77777777" w:rsidR="0019027C" w:rsidRDefault="0019027C" w:rsidP="0019027C"/>
        </w:tc>
      </w:tr>
      <w:tr w:rsidR="0019027C" w14:paraId="1334365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F3B13" w14:textId="6F3484B0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A32BF" w14:textId="0BD20F93" w:rsidR="0019027C" w:rsidRDefault="00E13F79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Karat read-out in 1 sec, distinguish 4-9 gold from 24 karat (999) in 10 seconds.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9CA56" w14:textId="77777777" w:rsidR="0019027C" w:rsidRDefault="0019027C" w:rsidP="0019027C"/>
        </w:tc>
      </w:tr>
      <w:tr w:rsidR="0019027C" w14:paraId="3247EE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45235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2AF79" w14:textId="555B21AE" w:rsidR="0019027C" w:rsidRDefault="000E26B8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Battery life 4-6 hours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25DDF" w14:textId="77777777" w:rsidR="0019027C" w:rsidRDefault="0019027C" w:rsidP="0019027C"/>
        </w:tc>
      </w:tr>
      <w:tr w:rsidR="0019027C" w14:paraId="55D74D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B2C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D12D" w14:textId="050CB0B2" w:rsidR="0019027C" w:rsidRDefault="000E26B8" w:rsidP="0019027C">
            <w:pPr>
              <w:rPr>
                <w:rFonts w:ascii="Cambria" w:eastAsia="Cambria" w:hAnsi="Cambria" w:cs="Cambria"/>
              </w:rPr>
            </w:pPr>
            <w:r>
              <w:t>The PM comes standard with one battery and a charger. Buy a 2nd battery, take advantage of our “hot swap” capability making battery life as long as you need it to be!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99B4A" w14:textId="77777777" w:rsidR="0019027C" w:rsidRDefault="0019027C" w:rsidP="0019027C"/>
        </w:tc>
      </w:tr>
      <w:tr w:rsidR="0019027C" w14:paraId="66B29BD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6954F" w14:textId="674CCA78" w:rsidR="0019027C" w:rsidRDefault="00254681" w:rsidP="0019027C">
            <w:r w:rsidRPr="00254681">
              <w:drawing>
                <wp:inline distT="0" distB="0" distL="0" distR="0" wp14:anchorId="08003D5B" wp14:editId="0C3E84C8">
                  <wp:extent cx="2640965" cy="829310"/>
                  <wp:effectExtent l="0" t="0" r="635" b="0"/>
                  <wp:docPr id="578997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99785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AC15B" w14:textId="331ECDE6" w:rsidR="0019027C" w:rsidRDefault="00984C3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The </w:t>
            </w:r>
            <w:proofErr w:type="spellStart"/>
            <w:r>
              <w:t>PowerHouse</w:t>
            </w:r>
            <w:proofErr w:type="spellEnd"/>
            <w:r>
              <w:t xml:space="preserve"> X isn’t just another benchtop analyzer. Designed originally for rare earth element analysis, it’s now re-engineered for exceptional performance in precious metals and gold content. Compact, fast, and incredibly accurate — this analyzer brings laboratory-grade precision to any environment.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888BD" w14:textId="77777777" w:rsidR="0019027C" w:rsidRDefault="0019027C" w:rsidP="0019027C"/>
        </w:tc>
      </w:tr>
      <w:tr w:rsidR="0019027C" w14:paraId="2B745D3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1777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2EA8" w14:textId="28C98373" w:rsidR="0019027C" w:rsidRDefault="00984C3F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Weighing in at 19.35 lbs. (8.78 kg) with battery, the </w:t>
            </w:r>
            <w:proofErr w:type="spellStart"/>
            <w:r>
              <w:t>PowerHouse</w:t>
            </w:r>
            <w:proofErr w:type="spellEnd"/>
            <w:r>
              <w:t xml:space="preserve"> X is built with a convenient handle, locking lid, and dual hot-swappable batteries for true field use.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4D60D" w14:textId="77777777" w:rsidR="0019027C" w:rsidRDefault="0019027C" w:rsidP="0019027C"/>
        </w:tc>
      </w:tr>
      <w:tr w:rsidR="0019027C" w14:paraId="6E1C640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9763A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6817" w14:textId="0D668E9E" w:rsidR="0019027C" w:rsidRDefault="0070273F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Get highly accurate karat readings in seconds. Whether you’re testing 18K gold or differentiating 3N (99.9%) vs 4N (99.99%) gold, the </w:t>
            </w:r>
            <w:proofErr w:type="spellStart"/>
            <w:r>
              <w:t>PowerHouse</w:t>
            </w:r>
            <w:proofErr w:type="spellEnd"/>
            <w:r>
              <w:t xml:space="preserve"> X delivers repeatable results with +/- 0.01% precision.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E5BD" w14:textId="77777777" w:rsidR="0019027C" w:rsidRDefault="0019027C" w:rsidP="0019027C"/>
        </w:tc>
      </w:tr>
      <w:tr w:rsidR="0019027C" w14:paraId="0E0ABF3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5DDEB" w14:textId="5F7D8DA3" w:rsidR="0019027C" w:rsidRDefault="00C30001" w:rsidP="0019027C">
            <w:r w:rsidRPr="00C30001">
              <w:drawing>
                <wp:inline distT="0" distB="0" distL="0" distR="0" wp14:anchorId="6EAF969B" wp14:editId="6131A3D4">
                  <wp:extent cx="1714500" cy="1397000"/>
                  <wp:effectExtent l="0" t="0" r="0" b="0"/>
                  <wp:docPr id="16350529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0529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F72EF" w14:textId="18ACDEAD" w:rsidR="0019027C" w:rsidRDefault="00C3000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For more information, or to schedule a demonstration: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9309C" w14:textId="77777777" w:rsidR="0019027C" w:rsidRDefault="0019027C" w:rsidP="0019027C"/>
        </w:tc>
      </w:tr>
      <w:tr w:rsidR="0019027C" w14:paraId="60EC6A7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59191" w14:textId="75BB2DFD" w:rsidR="0019027C" w:rsidRDefault="00C30001" w:rsidP="0019027C">
            <w:r>
              <w:t>[Back]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E4E8D" w14:textId="0A258074" w:rsidR="0019027C" w:rsidRDefault="0019027C" w:rsidP="0019027C">
            <w:pP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86020" w14:textId="77777777" w:rsidR="0019027C" w:rsidRDefault="0019027C" w:rsidP="0019027C"/>
        </w:tc>
      </w:tr>
      <w:tr w:rsidR="0019027C" w14:paraId="2B51490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E2675" w14:textId="4E8421B0" w:rsidR="0019027C" w:rsidRDefault="000E27E3" w:rsidP="0019027C">
            <w:r w:rsidRPr="000E27E3">
              <w:drawing>
                <wp:inline distT="0" distB="0" distL="0" distR="0" wp14:anchorId="3E0D471D" wp14:editId="1E6DE5C6">
                  <wp:extent cx="2640965" cy="802640"/>
                  <wp:effectExtent l="0" t="0" r="635" b="0"/>
                  <wp:docPr id="6247368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3686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649AB" w14:textId="31F1CD3E" w:rsidR="0019027C" w:rsidRDefault="00896DE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proofErr w:type="spellStart"/>
            <w:r>
              <w:t>SciAps</w:t>
            </w:r>
            <w:proofErr w:type="spellEnd"/>
            <w:r>
              <w:t xml:space="preserve"> PowerHouse PM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505ED" w14:textId="77777777" w:rsidR="0019027C" w:rsidRDefault="0019027C" w:rsidP="0019027C"/>
        </w:tc>
      </w:tr>
      <w:tr w:rsidR="0019027C" w14:paraId="5EC0740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AD1ED" w14:textId="77777777" w:rsidR="0019027C" w:rsidRDefault="0019027C" w:rsidP="0019027C">
            <w:pPr>
              <w:rPr>
                <w:b/>
              </w:rPr>
            </w:pPr>
          </w:p>
          <w:p w14:paraId="65046921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216BD" w14:textId="30F2E771" w:rsidR="0019027C" w:rsidRDefault="00896DEA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Specifications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F4541" w14:textId="77777777" w:rsidR="0019027C" w:rsidRDefault="0019027C" w:rsidP="0019027C"/>
        </w:tc>
      </w:tr>
      <w:tr w:rsidR="0019027C" w14:paraId="08179B1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F1658" w14:textId="6E88544D" w:rsidR="0019027C" w:rsidRDefault="00C50C8B" w:rsidP="0019027C">
            <w:r w:rsidRPr="00C50C8B">
              <w:lastRenderedPageBreak/>
              <w:drawing>
                <wp:inline distT="0" distB="0" distL="0" distR="0" wp14:anchorId="7F16F3B9" wp14:editId="2E90F3AC">
                  <wp:extent cx="2222500" cy="4457700"/>
                  <wp:effectExtent l="0" t="0" r="0" b="0"/>
                  <wp:docPr id="1912020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2013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8E87C" w14:textId="7FD6DCCA" w:rsidR="0019027C" w:rsidRDefault="00C50C8B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Ready for the Real World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BD7ED" w14:textId="77777777" w:rsidR="0019027C" w:rsidRDefault="0019027C" w:rsidP="0019027C"/>
        </w:tc>
      </w:tr>
      <w:tr w:rsidR="0019027C" w14:paraId="14F28B1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625F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B2F53" w14:textId="2C82D3B1" w:rsidR="0019027C" w:rsidRDefault="005960B4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 xml:space="preserve">Trusted by jewelers, refiners, and precious metal buyers across the globe, the </w:t>
            </w:r>
            <w:proofErr w:type="spellStart"/>
            <w:r>
              <w:t>PowerHouse</w:t>
            </w:r>
            <w:proofErr w:type="spellEnd"/>
            <w:r>
              <w:t xml:space="preserve"> X makes </w:t>
            </w:r>
            <w:proofErr w:type="spellStart"/>
            <w:r>
              <w:t>karating</w:t>
            </w:r>
            <w:proofErr w:type="spellEnd"/>
            <w:r>
              <w:t xml:space="preserve">, alloy </w:t>
            </w:r>
            <w:r>
              <w:lastRenderedPageBreak/>
              <w:t>identification, and fraud detection easier and faster than ever.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5EA5" w14:textId="77777777" w:rsidR="0019027C" w:rsidRDefault="0019027C" w:rsidP="0019027C"/>
        </w:tc>
      </w:tr>
      <w:tr w:rsidR="0019027C" w14:paraId="1ED1541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F2FE6" w14:textId="0AD92A08" w:rsidR="0019027C" w:rsidRDefault="00EC0331" w:rsidP="0019027C">
            <w:r w:rsidRPr="00EC0331">
              <w:drawing>
                <wp:inline distT="0" distB="0" distL="0" distR="0" wp14:anchorId="482E1CFF" wp14:editId="2C1B33ED">
                  <wp:extent cx="2640965" cy="3529330"/>
                  <wp:effectExtent l="0" t="0" r="635" b="1270"/>
                  <wp:docPr id="399926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92624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35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D6106" w14:textId="2C91EE51" w:rsidR="0019027C" w:rsidRDefault="00EC0331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Weight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FEE2F" w14:textId="77777777" w:rsidR="0019027C" w:rsidRDefault="0019027C" w:rsidP="0019027C"/>
        </w:tc>
      </w:tr>
      <w:tr w:rsidR="0019027C" w14:paraId="6BE71F2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40072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0C8D" w14:textId="07D6C7FC" w:rsidR="0019027C" w:rsidRDefault="002E1B01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19.35 lbs. (8.78 kg) with battery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84FB8" w14:textId="77777777" w:rsidR="0019027C" w:rsidRDefault="0019027C" w:rsidP="0019027C"/>
        </w:tc>
      </w:tr>
      <w:tr w:rsidR="0019027C" w14:paraId="2B051BE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32F27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4BB1E" w14:textId="75F082DF" w:rsidR="0019027C" w:rsidRDefault="002E1B01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Dimensions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4078" w14:textId="77777777" w:rsidR="0019027C" w:rsidRDefault="0019027C" w:rsidP="0019027C"/>
        </w:tc>
      </w:tr>
      <w:tr w:rsidR="0019027C" w14:paraId="5285B0EC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B49DF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DE6A0" w14:textId="02540895" w:rsidR="0019027C" w:rsidRDefault="002E1B01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10.1” x 13.8” x 13.4” (256 x 350 x 340mm)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55049" w14:textId="77777777" w:rsidR="0019027C" w:rsidRDefault="0019027C" w:rsidP="0019027C"/>
        </w:tc>
      </w:tr>
      <w:tr w:rsidR="0019027C" w14:paraId="22855CD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1349C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2D92" w14:textId="04EAFC2A" w:rsidR="0019027C" w:rsidRDefault="002E1B01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Excitation Source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D1F45" w14:textId="77777777" w:rsidR="0019027C" w:rsidRDefault="0019027C" w:rsidP="0019027C"/>
        </w:tc>
      </w:tr>
      <w:tr w:rsidR="0019027C" w14:paraId="386A095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704C8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F6FB5" w14:textId="0C20215C" w:rsidR="0019027C" w:rsidRDefault="00174EF3" w:rsidP="0019027C">
            <w:pPr>
              <w:spacing w:line="276" w:lineRule="auto"/>
              <w:rPr>
                <w:rFonts w:ascii="Cambria" w:eastAsia="Cambria" w:hAnsi="Cambria" w:cs="Cambria"/>
              </w:rPr>
            </w:pPr>
            <w:r>
              <w:t>4 W X-ray Tube. 40 kV, W anode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D40C1" w14:textId="77777777" w:rsidR="0019027C" w:rsidRDefault="0019027C" w:rsidP="0019027C"/>
        </w:tc>
      </w:tr>
      <w:tr w:rsidR="0019027C" w14:paraId="1A0E329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48D7E" w14:textId="77777777" w:rsidR="0019027C" w:rsidRDefault="0019027C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4FA87" w14:textId="3523E7D9" w:rsidR="0019027C" w:rsidRDefault="00174EF3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Detector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C127E" w14:textId="77777777" w:rsidR="0019027C" w:rsidRDefault="0019027C" w:rsidP="0019027C"/>
        </w:tc>
      </w:tr>
      <w:tr w:rsidR="002E1B01" w14:paraId="6284026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11AD4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EF50E" w14:textId="6DB45F07" w:rsidR="002E1B01" w:rsidRDefault="00174EF3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7mm² silicon drift detector (active area). &lt; 170eV resolution FWHM at 5.95</w:t>
            </w:r>
            <w:r w:rsidR="002C2C4F">
              <w:t xml:space="preserve"> </w:t>
            </w:r>
            <w:r w:rsidR="002C2C4F">
              <w:t>keV Mn K-alpha line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C0335" w14:textId="77777777" w:rsidR="002E1B01" w:rsidRDefault="002E1B01" w:rsidP="0019027C"/>
        </w:tc>
      </w:tr>
      <w:tr w:rsidR="002E1B01" w14:paraId="55C2245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C6CA6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11098" w14:textId="557B2A80" w:rsidR="002E1B01" w:rsidRDefault="00174EF3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Available Apps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66D76" w14:textId="77777777" w:rsidR="002E1B01" w:rsidRDefault="002E1B01" w:rsidP="0019027C"/>
        </w:tc>
      </w:tr>
      <w:tr w:rsidR="002E1B01" w14:paraId="65E8708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F1862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73B4D" w14:textId="004C86EA" w:rsidR="002E1B01" w:rsidRDefault="00763DF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Precious Metals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AA853" w14:textId="77777777" w:rsidR="002E1B01" w:rsidRDefault="002E1B01" w:rsidP="0019027C"/>
        </w:tc>
      </w:tr>
      <w:tr w:rsidR="002E1B01" w14:paraId="6B13AF9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31A2F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036B2" w14:textId="6322D571" w:rsidR="002E1B01" w:rsidRDefault="00763DF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Environmental Temperature Range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F184B" w14:textId="77777777" w:rsidR="002E1B01" w:rsidRDefault="002E1B01" w:rsidP="0019027C"/>
        </w:tc>
      </w:tr>
      <w:tr w:rsidR="002E1B01" w14:paraId="21B3C28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506FA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9A912" w14:textId="7968BE16" w:rsidR="002E1B01" w:rsidRDefault="00763DF4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10F to 130F at 25% (-12.2C to 54.44C) duty cycle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7E1F2" w14:textId="77777777" w:rsidR="002E1B01" w:rsidRDefault="002E1B01" w:rsidP="0019027C"/>
        </w:tc>
      </w:tr>
      <w:tr w:rsidR="002E1B01" w14:paraId="74DDD127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B7990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330B9" w14:textId="509EA4CA" w:rsidR="002E1B01" w:rsidRDefault="0027315B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Analytical Range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117E1" w14:textId="77777777" w:rsidR="002E1B01" w:rsidRDefault="002E1B01" w:rsidP="0019027C"/>
        </w:tc>
      </w:tr>
      <w:tr w:rsidR="002E1B01" w14:paraId="205DDF1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0F659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76C27" w14:textId="0985EF0D" w:rsidR="002E1B01" w:rsidRDefault="0027315B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Precious Metals app is 24 elements standard. Ti, V, Cr, Mn, Fe, Co, Ni, Cu, Zn, W, </w:t>
            </w:r>
            <w:proofErr w:type="spellStart"/>
            <w:r>
              <w:t>Ir</w:t>
            </w:r>
            <w:proofErr w:type="spellEnd"/>
            <w:r>
              <w:t>, Pt, Au, Pb, Bi, Zr, Mo, Ru, Rh, Pd, Ag, Cd, Sn and Sb. Additional elements may be ad</w:t>
            </w:r>
            <w:r>
              <w:t>ded upon user request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CFA5F" w14:textId="77777777" w:rsidR="002E1B01" w:rsidRDefault="002E1B01" w:rsidP="0019027C"/>
        </w:tc>
      </w:tr>
      <w:tr w:rsidR="002E1B01" w14:paraId="47D2E46B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32667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52318" w14:textId="20BC3635" w:rsidR="002E1B01" w:rsidRDefault="002A37EB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Processing Electronics and Host Processing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03C36" w14:textId="77777777" w:rsidR="002E1B01" w:rsidRDefault="002E1B01" w:rsidP="0019027C"/>
        </w:tc>
      </w:tr>
      <w:tr w:rsidR="002E1B01" w14:paraId="68BCE1C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1C001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FA5C0" w14:textId="258FC8B5" w:rsidR="002E1B01" w:rsidRDefault="002A37EB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1.2 GHz quad ARM Cortex A53 64/32-bit; RAM: 2 GB LP-DDR3; Storage: 16 GB eMMC (storage)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6AA38" w14:textId="77777777" w:rsidR="002E1B01" w:rsidRDefault="002E1B01" w:rsidP="0019027C"/>
        </w:tc>
      </w:tr>
      <w:tr w:rsidR="002E1B01" w14:paraId="2FFECE42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DD141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1752B" w14:textId="6EE268AE" w:rsidR="002E1B01" w:rsidRDefault="004D4EFD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Pulse Processor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8C232" w14:textId="77777777" w:rsidR="002E1B01" w:rsidRDefault="002E1B01" w:rsidP="0019027C"/>
        </w:tc>
      </w:tr>
      <w:tr w:rsidR="002E1B01" w14:paraId="63121810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B8880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07E20" w14:textId="4A9A5207" w:rsidR="002E1B01" w:rsidRDefault="004D4EFD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12 </w:t>
            </w:r>
            <w:proofErr w:type="gramStart"/>
            <w:r>
              <w:t>bit</w:t>
            </w:r>
            <w:proofErr w:type="gramEnd"/>
            <w:r>
              <w:t xml:space="preserve"> with digitization rate of 80 MSPS 8K channel CA USB 2.0 for high- speed data transfer to host processor. Digital filtering implemented in FPGA for high throughput pulse processing, 20 </w:t>
            </w:r>
            <w:proofErr w:type="spellStart"/>
            <w:r>
              <w:t>nS</w:t>
            </w:r>
            <w:proofErr w:type="spellEnd"/>
            <w:r>
              <w:t xml:space="preserve"> - 24 </w:t>
            </w:r>
            <w:proofErr w:type="spellStart"/>
            <w:r>
              <w:t>uS</w:t>
            </w:r>
            <w:proofErr w:type="spellEnd"/>
            <w:r>
              <w:t xml:space="preserve"> peaking time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3737B" w14:textId="77777777" w:rsidR="002E1B01" w:rsidRDefault="002E1B01" w:rsidP="0019027C"/>
        </w:tc>
      </w:tr>
      <w:tr w:rsidR="002E1B01" w14:paraId="7DB1CD29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20A9C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DD29F" w14:textId="76586952" w:rsidR="002E1B01" w:rsidRDefault="004D4EFD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Power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5F055" w14:textId="77777777" w:rsidR="002E1B01" w:rsidRDefault="002E1B01" w:rsidP="0019027C"/>
        </w:tc>
      </w:tr>
      <w:tr w:rsidR="002E1B01" w14:paraId="6406A6BE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88778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1DDE3" w14:textId="2FE5A8EF" w:rsidR="002E1B01" w:rsidRDefault="00BA0EAB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1 on-board rechargeable Li-ion battery, </w:t>
            </w:r>
            <w:r w:rsidR="0088463C">
              <w:t>second</w:t>
            </w:r>
            <w:r>
              <w:t xml:space="preserve"> battery is optional, rechargeable inside device or with external charger, AC power, hot-swap capability (one batt</w:t>
            </w:r>
            <w:r w:rsidR="00F72EEE">
              <w:t>ery at a time)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A1865" w14:textId="77777777" w:rsidR="002E1B01" w:rsidRDefault="002E1B01" w:rsidP="0019027C"/>
        </w:tc>
      </w:tr>
      <w:tr w:rsidR="002E1B01" w14:paraId="4DD87DB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7AEDF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C97C5" w14:textId="68F9C788" w:rsidR="002E1B01" w:rsidRDefault="00F72EEE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Display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75D05" w14:textId="77777777" w:rsidR="002E1B01" w:rsidRDefault="002E1B01" w:rsidP="0019027C"/>
        </w:tc>
      </w:tr>
      <w:tr w:rsidR="002E1B01" w14:paraId="183FD64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E260F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703C3" w14:textId="1EB5A697" w:rsidR="002E1B01" w:rsidRDefault="006243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7-inch color capacitive touchscreen — 400 MHz Qualcomm Adreno 306 2D/3D graphics accelerator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8227C" w14:textId="77777777" w:rsidR="002E1B01" w:rsidRDefault="002E1B01" w:rsidP="0019027C"/>
        </w:tc>
      </w:tr>
      <w:tr w:rsidR="002E1B01" w14:paraId="0E913C13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D06FC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1E888" w14:textId="5AF2C6D2" w:rsidR="002E1B01" w:rsidRDefault="006243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Comms/Data Transfer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29455" w14:textId="77777777" w:rsidR="002E1B01" w:rsidRDefault="002E1B01" w:rsidP="0019027C"/>
        </w:tc>
      </w:tr>
      <w:tr w:rsidR="002E1B01" w14:paraId="5C8750F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A6B68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77210" w14:textId="73A76664" w:rsidR="002E1B01" w:rsidRDefault="0062438C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 xml:space="preserve">Wi-Fi, Bluetooth, USB connectivity to most devices, including </w:t>
            </w:r>
            <w:proofErr w:type="spellStart"/>
            <w:r>
              <w:t>SciAps</w:t>
            </w:r>
            <w:proofErr w:type="spellEnd"/>
            <w:r>
              <w:t xml:space="preserve"> Profile Builder PC Software. GPS capable. Cloud data management options avail</w:t>
            </w:r>
            <w:r w:rsidR="00840EC8">
              <w:t>able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9F9E43" w14:textId="77777777" w:rsidR="002E1B01" w:rsidRDefault="002E1B01" w:rsidP="0019027C"/>
        </w:tc>
      </w:tr>
      <w:tr w:rsidR="002E1B01" w14:paraId="218CEED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B2C9D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B650A" w14:textId="6980C55A" w:rsidR="002E1B01" w:rsidRDefault="00840EC8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Calibration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020F3" w14:textId="77777777" w:rsidR="002E1B01" w:rsidRDefault="002E1B01" w:rsidP="0019027C"/>
        </w:tc>
      </w:tr>
      <w:tr w:rsidR="002E1B01" w14:paraId="4ABAEAF5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33214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4F4CC" w14:textId="5557D84C" w:rsidR="002E1B01" w:rsidRDefault="00840EC8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Fundamental Parameters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FED2E" w14:textId="77777777" w:rsidR="002E1B01" w:rsidRDefault="002E1B01" w:rsidP="0019027C"/>
        </w:tc>
      </w:tr>
      <w:tr w:rsidR="002E1B01" w14:paraId="7471E86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48C65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B0544" w14:textId="6AB1BA30" w:rsidR="002E1B01" w:rsidRDefault="00840EC8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Calibration Check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5BDDE" w14:textId="77777777" w:rsidR="002E1B01" w:rsidRDefault="002E1B01" w:rsidP="0019027C"/>
        </w:tc>
      </w:tr>
      <w:tr w:rsidR="002E1B01" w14:paraId="2AB333A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CBF4F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40D19" w14:textId="5CD9742E" w:rsidR="002E1B01" w:rsidRDefault="00F57FA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External 316 stainless standard for calibration verification and energy scale val</w:t>
            </w:r>
            <w:r>
              <w:t>idation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731ED" w14:textId="77777777" w:rsidR="002E1B01" w:rsidRDefault="002E1B01" w:rsidP="0019027C"/>
        </w:tc>
      </w:tr>
      <w:tr w:rsidR="002E1B01" w14:paraId="6D0ED3A4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07BEF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F4E7F" w14:textId="3480E75A" w:rsidR="002E1B01" w:rsidRDefault="00F57FA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Sample Viewing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353B3" w14:textId="77777777" w:rsidR="002E1B01" w:rsidRDefault="002E1B01" w:rsidP="0019027C"/>
        </w:tc>
      </w:tr>
      <w:tr w:rsidR="002E1B01" w14:paraId="35D45C98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A1DB5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28E96" w14:textId="4F6D544F" w:rsidR="002E1B01" w:rsidRDefault="00F57FAA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Internal high-resolution camera for sample viewing and targeting. Second macro-camera for photo documentation, reading and storing 2D/3D barcodes and</w:t>
            </w:r>
            <w:r w:rsidR="00342433">
              <w:t xml:space="preserve"> QR codes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4BE47" w14:textId="77777777" w:rsidR="002E1B01" w:rsidRDefault="002E1B01" w:rsidP="0019027C"/>
        </w:tc>
      </w:tr>
      <w:tr w:rsidR="002E1B01" w14:paraId="0BB3A4CA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112E7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F0008" w14:textId="4027036A" w:rsidR="002E1B01" w:rsidRDefault="00342433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Security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1241F" w14:textId="77777777" w:rsidR="002E1B01" w:rsidRDefault="002E1B01" w:rsidP="0019027C"/>
        </w:tc>
      </w:tr>
      <w:tr w:rsidR="002E1B01" w14:paraId="6AA5680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57F9A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CDC7D" w14:textId="51BF9FD2" w:rsidR="002E1B01" w:rsidRDefault="00342433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Password protected usage (user level) and internal settings (admin)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35AF6" w14:textId="77777777" w:rsidR="002E1B01" w:rsidRDefault="002E1B01" w:rsidP="0019027C"/>
        </w:tc>
      </w:tr>
      <w:tr w:rsidR="002E1B01" w14:paraId="0DC61011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3E9FE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4AA3C" w14:textId="129DA50D" w:rsidR="002E1B01" w:rsidRDefault="0010063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Regulatory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3AE65" w14:textId="77777777" w:rsidR="002E1B01" w:rsidRDefault="002E1B01" w:rsidP="0019027C"/>
        </w:tc>
      </w:tr>
      <w:tr w:rsidR="002E1B01" w14:paraId="097560FF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31892" w14:textId="77777777" w:rsidR="002E1B01" w:rsidRDefault="002E1B01" w:rsidP="0019027C"/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25BF4" w14:textId="3B6962DD" w:rsidR="002E1B01" w:rsidRDefault="00100631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CE, RoHS, USFDA registered, Canada RED Act.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E5AFD" w14:textId="77777777" w:rsidR="002E1B01" w:rsidRDefault="002E1B01" w:rsidP="0019027C"/>
        </w:tc>
      </w:tr>
      <w:tr w:rsidR="002E1B01" w14:paraId="0790A73D" w14:textId="77777777">
        <w:trPr>
          <w:trHeight w:val="290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6DC3E" w14:textId="4853A389" w:rsidR="002E1B01" w:rsidRDefault="00C970FB" w:rsidP="0019027C">
            <w:r w:rsidRPr="00C970FB">
              <w:drawing>
                <wp:inline distT="0" distB="0" distL="0" distR="0" wp14:anchorId="4BB58C65" wp14:editId="0ED7EAE4">
                  <wp:extent cx="2640965" cy="477520"/>
                  <wp:effectExtent l="0" t="0" r="635" b="5080"/>
                  <wp:docPr id="812153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15393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C2CE9" w14:textId="14230BA9" w:rsidR="002E1B01" w:rsidRDefault="00134D09" w:rsidP="0019027C">
            <w:pPr>
              <w:spacing w:line="276" w:lineRule="auto"/>
              <w:ind w:left="60"/>
              <w:rPr>
                <w:rFonts w:ascii="Cambria" w:eastAsia="Cambria" w:hAnsi="Cambria" w:cs="Cambria"/>
              </w:rPr>
            </w:pPr>
            <w:r>
              <w:t>Seen at JCK Las Vegas — Immediate Sales on the Spot! “Best-looking benchtop analyzer out there.” – Industry engineers and users agree.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3C02F" w14:textId="77777777" w:rsidR="002E1B01" w:rsidRDefault="002E1B01" w:rsidP="0019027C"/>
        </w:tc>
      </w:tr>
    </w:tbl>
    <w:p w14:paraId="2D3F55BD" w14:textId="77777777" w:rsidR="00461BE0" w:rsidRDefault="00461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mbria" w:eastAsia="Cambria" w:hAnsi="Cambria" w:cs="Cambria"/>
          <w:color w:val="000000"/>
        </w:rPr>
      </w:pPr>
    </w:p>
    <w:sectPr w:rsidR="00461BE0">
      <w:headerReference w:type="default" r:id="rId17"/>
      <w:footerReference w:type="default" r:id="rId18"/>
      <w:pgSz w:w="15840" w:h="12240" w:orient="landscape"/>
      <w:pgMar w:top="1800" w:right="1440" w:bottom="18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6D0E5" w14:textId="77777777" w:rsidR="00BD3234" w:rsidRDefault="00BD3234">
      <w:r>
        <w:separator/>
      </w:r>
    </w:p>
  </w:endnote>
  <w:endnote w:type="continuationSeparator" w:id="0">
    <w:p w14:paraId="4130FAE1" w14:textId="77777777" w:rsidR="00BD3234" w:rsidRDefault="00BD3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E3384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12D32" w14:textId="77777777" w:rsidR="00BD3234" w:rsidRDefault="00BD3234">
      <w:r>
        <w:separator/>
      </w:r>
    </w:p>
  </w:footnote>
  <w:footnote w:type="continuationSeparator" w:id="0">
    <w:p w14:paraId="5C15F42A" w14:textId="77777777" w:rsidR="00BD3234" w:rsidRDefault="00BD3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608F" w14:textId="77777777" w:rsidR="00461BE0" w:rsidRDefault="00461BE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05679"/>
    <w:rsid w:val="000A30FE"/>
    <w:rsid w:val="000D6EE2"/>
    <w:rsid w:val="000E0AC3"/>
    <w:rsid w:val="000E26B8"/>
    <w:rsid w:val="000E27E3"/>
    <w:rsid w:val="000E5801"/>
    <w:rsid w:val="000E7D27"/>
    <w:rsid w:val="00100631"/>
    <w:rsid w:val="00100834"/>
    <w:rsid w:val="00134D09"/>
    <w:rsid w:val="001422DD"/>
    <w:rsid w:val="00147511"/>
    <w:rsid w:val="00151BAC"/>
    <w:rsid w:val="00154C8F"/>
    <w:rsid w:val="00174EF3"/>
    <w:rsid w:val="001804BB"/>
    <w:rsid w:val="0019027C"/>
    <w:rsid w:val="001B48D1"/>
    <w:rsid w:val="001D5189"/>
    <w:rsid w:val="00205E87"/>
    <w:rsid w:val="00222D87"/>
    <w:rsid w:val="00254681"/>
    <w:rsid w:val="0027315B"/>
    <w:rsid w:val="002754DD"/>
    <w:rsid w:val="0027572C"/>
    <w:rsid w:val="002A37EB"/>
    <w:rsid w:val="002A6C77"/>
    <w:rsid w:val="002C2C4F"/>
    <w:rsid w:val="002E1B01"/>
    <w:rsid w:val="002E657B"/>
    <w:rsid w:val="002F2017"/>
    <w:rsid w:val="002F527A"/>
    <w:rsid w:val="00302B72"/>
    <w:rsid w:val="00320EBD"/>
    <w:rsid w:val="0032177B"/>
    <w:rsid w:val="00342433"/>
    <w:rsid w:val="00372DC6"/>
    <w:rsid w:val="00375C18"/>
    <w:rsid w:val="00392D35"/>
    <w:rsid w:val="003947B3"/>
    <w:rsid w:val="003C7B12"/>
    <w:rsid w:val="003E203C"/>
    <w:rsid w:val="00404136"/>
    <w:rsid w:val="00432905"/>
    <w:rsid w:val="00461BE0"/>
    <w:rsid w:val="00473A49"/>
    <w:rsid w:val="004C1EAA"/>
    <w:rsid w:val="004D4EFD"/>
    <w:rsid w:val="004D7855"/>
    <w:rsid w:val="00562E39"/>
    <w:rsid w:val="005960B4"/>
    <w:rsid w:val="005E3169"/>
    <w:rsid w:val="00605648"/>
    <w:rsid w:val="006130ED"/>
    <w:rsid w:val="00615A39"/>
    <w:rsid w:val="0062438C"/>
    <w:rsid w:val="00664EBE"/>
    <w:rsid w:val="006718B3"/>
    <w:rsid w:val="006B190F"/>
    <w:rsid w:val="006B3AA1"/>
    <w:rsid w:val="006F0E28"/>
    <w:rsid w:val="0070273F"/>
    <w:rsid w:val="007142E8"/>
    <w:rsid w:val="007149FF"/>
    <w:rsid w:val="00763DF4"/>
    <w:rsid w:val="007772AB"/>
    <w:rsid w:val="007D5168"/>
    <w:rsid w:val="007D5E04"/>
    <w:rsid w:val="007D7E37"/>
    <w:rsid w:val="008069BE"/>
    <w:rsid w:val="00837D23"/>
    <w:rsid w:val="00840EC8"/>
    <w:rsid w:val="00841825"/>
    <w:rsid w:val="0086123C"/>
    <w:rsid w:val="00864F28"/>
    <w:rsid w:val="008732DE"/>
    <w:rsid w:val="0088228B"/>
    <w:rsid w:val="0088463C"/>
    <w:rsid w:val="00896DEA"/>
    <w:rsid w:val="00897913"/>
    <w:rsid w:val="008A0401"/>
    <w:rsid w:val="008A52C9"/>
    <w:rsid w:val="008D0931"/>
    <w:rsid w:val="008D0EF7"/>
    <w:rsid w:val="00921574"/>
    <w:rsid w:val="0093717F"/>
    <w:rsid w:val="009413C9"/>
    <w:rsid w:val="00984C3F"/>
    <w:rsid w:val="00995A35"/>
    <w:rsid w:val="009A0FCE"/>
    <w:rsid w:val="009B04EC"/>
    <w:rsid w:val="00A25410"/>
    <w:rsid w:val="00A30CF8"/>
    <w:rsid w:val="00A44409"/>
    <w:rsid w:val="00A65763"/>
    <w:rsid w:val="00A70154"/>
    <w:rsid w:val="00AC07F6"/>
    <w:rsid w:val="00AC6B4D"/>
    <w:rsid w:val="00AF0096"/>
    <w:rsid w:val="00AF3D84"/>
    <w:rsid w:val="00B43F86"/>
    <w:rsid w:val="00B815F7"/>
    <w:rsid w:val="00BA0EAB"/>
    <w:rsid w:val="00BD3234"/>
    <w:rsid w:val="00BF09FE"/>
    <w:rsid w:val="00BF63D6"/>
    <w:rsid w:val="00C30001"/>
    <w:rsid w:val="00C31F38"/>
    <w:rsid w:val="00C35A5F"/>
    <w:rsid w:val="00C50C8B"/>
    <w:rsid w:val="00C92136"/>
    <w:rsid w:val="00C970FB"/>
    <w:rsid w:val="00CF1BFB"/>
    <w:rsid w:val="00D16E3E"/>
    <w:rsid w:val="00D64FFC"/>
    <w:rsid w:val="00D66801"/>
    <w:rsid w:val="00D92A3F"/>
    <w:rsid w:val="00DC5430"/>
    <w:rsid w:val="00DD37CA"/>
    <w:rsid w:val="00DE0CB5"/>
    <w:rsid w:val="00E13F79"/>
    <w:rsid w:val="00E319B4"/>
    <w:rsid w:val="00E65393"/>
    <w:rsid w:val="00E76DAA"/>
    <w:rsid w:val="00E81277"/>
    <w:rsid w:val="00EA4162"/>
    <w:rsid w:val="00EA659B"/>
    <w:rsid w:val="00EB6230"/>
    <w:rsid w:val="00EC0331"/>
    <w:rsid w:val="00ED44B5"/>
    <w:rsid w:val="00ED6DED"/>
    <w:rsid w:val="00F25399"/>
    <w:rsid w:val="00F26D9F"/>
    <w:rsid w:val="00F27578"/>
    <w:rsid w:val="00F35390"/>
    <w:rsid w:val="00F57FAA"/>
    <w:rsid w:val="00F7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6DAA5"/>
  <w15:docId w15:val="{E3AAA61C-34D8-407E-AFFB-D6AAB501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/>
    </w:pPr>
    <w:rPr>
      <w:rFonts w:ascii="Cambria" w:eastAsia="Arial Unicode MS" w:hAnsi="Cambria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eastAsia="Arial Unicode MS" w:hAnsi="Helvetica Neue" w:cs="Arial Unicode MS"/>
      <w:color w:val="000000"/>
      <w:sz w:val="22"/>
      <w:szCs w:val="22"/>
      <w:lang w:val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G/CgdOlmkjUO82RNAzrUI8UGhw==">AMUW2mWtVt/bRvwBwZgJY4gGvvfNCSM+mG17RlpLRTMWLmLm0qw/rt4OjwFt7vanUxhu3yN1bsUOw3D7NhOBVDt3TBiBpMln6ZPjHYoLd9RZ37U+dccj5w4=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686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Hawkins</dc:creator>
  <cp:lastModifiedBy>Pauline Hawkins</cp:lastModifiedBy>
  <cp:revision>44</cp:revision>
  <dcterms:created xsi:type="dcterms:W3CDTF">2025-08-14T16:30:00Z</dcterms:created>
  <dcterms:modified xsi:type="dcterms:W3CDTF">2025-08-15T16:13:00Z</dcterms:modified>
</cp:coreProperties>
</file>