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04D19" w14:textId="0E3D57DD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Document Title: </w:t>
      </w:r>
      <w:proofErr w:type="spellStart"/>
      <w:r w:rsidR="008C095E">
        <w:rPr>
          <w:rFonts w:ascii="Cambria" w:eastAsia="Cambria" w:hAnsi="Cambria" w:cs="Cambria"/>
          <w:color w:val="000000"/>
        </w:rPr>
        <w:t>TerrSpec</w:t>
      </w:r>
      <w:proofErr w:type="spellEnd"/>
      <w:r w:rsidR="008C095E">
        <w:rPr>
          <w:rFonts w:ascii="Cambria" w:eastAsia="Cambria" w:hAnsi="Cambria" w:cs="Cambria"/>
          <w:color w:val="000000"/>
        </w:rPr>
        <w:t xml:space="preserve"> Halo vs. </w:t>
      </w:r>
      <w:proofErr w:type="spellStart"/>
      <w:r w:rsidR="008C095E">
        <w:rPr>
          <w:rFonts w:ascii="Cambria" w:eastAsia="Cambria" w:hAnsi="Cambria" w:cs="Cambria"/>
          <w:color w:val="000000"/>
        </w:rPr>
        <w:t>Reve</w:t>
      </w:r>
      <w:r w:rsidR="008C491D">
        <w:rPr>
          <w:rFonts w:ascii="Cambria" w:eastAsia="Cambria" w:hAnsi="Cambria" w:cs="Cambria"/>
          <w:color w:val="000000"/>
        </w:rPr>
        <w:t>NIR</w:t>
      </w:r>
      <w:proofErr w:type="spellEnd"/>
    </w:p>
    <w:p w14:paraId="2E55A165" w14:textId="69D4E2C2" w:rsidR="00C35A5F" w:rsidRDefault="0078059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</w:rPr>
      </w:pPr>
      <w:r>
        <w:fldChar w:fldCharType="begin"/>
      </w:r>
      <w:r>
        <w:instrText xml:space="preserve"> INCLUDEPICTURE "https://cdn.prod.website-files.com/63c0247dbe3fbf0e517c48c2/6931e4ce9ec12b1df5c1b5b5_TerraSpec%20Halo%20v%20reveNir%20Thumbnail.png"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D04C3E" wp14:editId="67F7E3AD">
            <wp:extent cx="2746303" cy="3554233"/>
            <wp:effectExtent l="0" t="0" r="0" b="1905"/>
            <wp:docPr id="2001963603" name="Picture 2" descr="A poster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63603" name="Picture 2" descr="A poster of a produ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83" cy="357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13A9299" w14:textId="03A384E5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Rev Date: </w:t>
      </w:r>
      <w:r w:rsidR="00940CA4">
        <w:rPr>
          <w:rFonts w:ascii="Cambria" w:eastAsia="Cambria" w:hAnsi="Cambria" w:cs="Cambria"/>
          <w:color w:val="000000"/>
        </w:rPr>
        <w:t>Sept</w:t>
      </w:r>
      <w:r w:rsidR="00E56C6B">
        <w:rPr>
          <w:rFonts w:ascii="Cambria" w:eastAsia="Cambria" w:hAnsi="Cambria" w:cs="Cambria"/>
          <w:color w:val="000000"/>
        </w:rPr>
        <w:t xml:space="preserve"> 2025</w:t>
      </w:r>
    </w:p>
    <w:p w14:paraId="0F16BB3F" w14:textId="77777777" w:rsidR="00461BE0" w:rsidRDefault="00461B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tbl>
      <w:tblPr>
        <w:tblStyle w:val="a4"/>
        <w:tblW w:w="129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20"/>
        <w:gridCol w:w="4321"/>
      </w:tblGrid>
      <w:tr w:rsidR="00461BE0" w14:paraId="79C196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A142F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Layout Preview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54708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English Text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2F6C4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Translated Text</w:t>
            </w:r>
          </w:p>
        </w:tc>
      </w:tr>
      <w:tr w:rsidR="00461BE0" w14:paraId="19E691F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3394" w14:textId="6F2518F1" w:rsidR="00461BE0" w:rsidRDefault="00F504A8">
            <w:r w:rsidRPr="00F504A8">
              <w:rPr>
                <w:noProof/>
              </w:rPr>
              <w:lastRenderedPageBreak/>
              <w:drawing>
                <wp:inline distT="0" distB="0" distL="0" distR="0" wp14:anchorId="7D3AB53B" wp14:editId="504796FD">
                  <wp:extent cx="2640965" cy="652780"/>
                  <wp:effectExtent l="0" t="0" r="635" b="0"/>
                  <wp:docPr id="1327120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12079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F5E5A" w14:textId="7B9250EC" w:rsidR="00461BE0" w:rsidRDefault="000A77C9">
            <w:pPr>
              <w:rPr>
                <w:rFonts w:ascii="Cambria" w:eastAsia="Cambria" w:hAnsi="Cambria" w:cs="Cambria"/>
              </w:rPr>
            </w:pPr>
            <w:r>
              <w:t>Next-Level NIR: From Benchmark to Breakthrough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7544" w14:textId="77777777" w:rsidR="00461BE0" w:rsidRDefault="00461BE0"/>
        </w:tc>
      </w:tr>
      <w:tr w:rsidR="00461BE0" w14:paraId="009981E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B5A0C" w14:textId="47B6560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4E9C" w14:textId="40088C08" w:rsidR="00461BE0" w:rsidRDefault="000A77C9">
            <w:pPr>
              <w:rPr>
                <w:rFonts w:ascii="Cambria" w:eastAsia="Cambria" w:hAnsi="Cambria" w:cs="Cambria"/>
              </w:rPr>
            </w:pPr>
            <w:r>
              <w:t>TERRASPEC HALO VS. REVENIR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7EC1" w14:textId="77777777" w:rsidR="00461BE0" w:rsidRDefault="00461BE0"/>
        </w:tc>
      </w:tr>
      <w:tr w:rsidR="00461BE0" w14:paraId="47073D9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B2A5" w14:textId="61262EAE" w:rsidR="00461BE0" w:rsidRDefault="00115422">
            <w:r w:rsidRPr="00115422">
              <w:rPr>
                <w:noProof/>
              </w:rPr>
              <w:drawing>
                <wp:inline distT="0" distB="0" distL="0" distR="0" wp14:anchorId="10D9A7C6" wp14:editId="09061340">
                  <wp:extent cx="2640965" cy="523240"/>
                  <wp:effectExtent l="0" t="0" r="635" b="0"/>
                  <wp:docPr id="426780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78027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7261B" w14:textId="66CD9797" w:rsidR="00461BE0" w:rsidRDefault="005478D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Redefining Near-Infrared (NIR) mineral analysis for today’s exploration teams.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DA7B2" w14:textId="77777777" w:rsidR="00461BE0" w:rsidRDefault="00461BE0"/>
        </w:tc>
      </w:tr>
      <w:tr w:rsidR="00461BE0" w14:paraId="7ADF86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2EAF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E56F" w14:textId="54FE6410" w:rsidR="00461BE0" w:rsidRDefault="005478DB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  <w:r>
              <w:t xml:space="preserve"> has all the performance of Halo without the frustration of the Halo Manager desktop software. No more gigantic installs. No more IT exceptions. And no need to purchase a laptop entirely dedicated to dealing with data export and management. The </w:t>
            </w:r>
            <w:proofErr w:type="spellStart"/>
            <w:r>
              <w:t>reveNIR</w:t>
            </w:r>
            <w:proofErr w:type="spellEnd"/>
            <w:r>
              <w:t xml:space="preserve"> can export data via </w:t>
            </w:r>
            <w:proofErr w:type="spellStart"/>
            <w:r>
              <w:t>WiFi</w:t>
            </w:r>
            <w:proofErr w:type="spellEnd"/>
            <w:r>
              <w:t>, a Local Network connection or USB-C cable transfer. No management software required. Your data is yours!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C8E3" w14:textId="77777777" w:rsidR="00461BE0" w:rsidRDefault="00461BE0"/>
        </w:tc>
      </w:tr>
      <w:tr w:rsidR="00461BE0" w14:paraId="135B87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A7044" w14:textId="2BFEA57B" w:rsidR="00461BE0" w:rsidRDefault="000D6835">
            <w:r w:rsidRPr="000D6835">
              <w:rPr>
                <w:noProof/>
              </w:rPr>
              <w:drawing>
                <wp:inline distT="0" distB="0" distL="0" distR="0" wp14:anchorId="631F22AB" wp14:editId="3C81E2CC">
                  <wp:extent cx="2640965" cy="1050290"/>
                  <wp:effectExtent l="0" t="0" r="635" b="3810"/>
                  <wp:docPr id="1613878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87853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1C256" w14:textId="3BFF9ACC" w:rsidR="00461BE0" w:rsidRDefault="00B2668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REVENIR: DESIGNED FOR MODERN MINERAL EXPLORATION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92ACB" w14:textId="77777777" w:rsidR="00461BE0" w:rsidRDefault="00461BE0"/>
        </w:tc>
      </w:tr>
      <w:tr w:rsidR="00461BE0" w14:paraId="08BA82C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A774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F55C2" w14:textId="25C61AB5" w:rsidR="00461BE0" w:rsidRDefault="00B2668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Key Enhancements Over TerraSpec Halo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C153" w14:textId="77777777" w:rsidR="00461BE0" w:rsidRDefault="00461BE0"/>
        </w:tc>
      </w:tr>
      <w:tr w:rsidR="00461BE0" w14:paraId="106914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8601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C257B" w14:textId="139FE5C5" w:rsidR="00461BE0" w:rsidRDefault="00B2668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The </w:t>
            </w:r>
            <w:proofErr w:type="spellStart"/>
            <w:r>
              <w:t>reveNIR</w:t>
            </w:r>
            <w:proofErr w:type="spellEnd"/>
            <w:r>
              <w:t xml:space="preserve"> enhances the legacy of the </w:t>
            </w:r>
            <w:proofErr w:type="spellStart"/>
            <w:r>
              <w:t>TerraSpec</w:t>
            </w:r>
            <w:proofErr w:type="spellEnd"/>
            <w:r>
              <w:t xml:space="preserve"> Halo with a suite of advanced features: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6BDB9" w14:textId="77777777" w:rsidR="00461BE0" w:rsidRDefault="00461BE0"/>
        </w:tc>
      </w:tr>
      <w:tr w:rsidR="00461BE0" w14:paraId="3EA798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82ED6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98076" w14:textId="33E771DA" w:rsidR="00461BE0" w:rsidRDefault="00DA1B3D">
            <w:pPr>
              <w:rPr>
                <w:rFonts w:ascii="Cambria" w:eastAsia="Cambria" w:hAnsi="Cambria" w:cs="Cambria"/>
              </w:rPr>
            </w:pPr>
            <w:r>
              <w:t>Customizable Libraries: Tailor spectral libraries to specific geological environments or project needs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1BF7" w14:textId="77777777" w:rsidR="00461BE0" w:rsidRDefault="00461BE0"/>
        </w:tc>
      </w:tr>
      <w:tr w:rsidR="00461BE0" w14:paraId="3E021B8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51E3" w14:textId="5F15532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0533F" w14:textId="4581702D" w:rsidR="00461BE0" w:rsidRDefault="00DA1B3D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Internal and External Cameras: Capture sample documentation and contextual imaging directly in the field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6734D" w14:textId="77777777" w:rsidR="00461BE0" w:rsidRDefault="00461BE0"/>
        </w:tc>
      </w:tr>
      <w:tr w:rsidR="00461BE0" w14:paraId="192A33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D99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7587E" w14:textId="0B9C2441" w:rsidR="00461BE0" w:rsidRDefault="00DA1B3D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Spectral Averaging: Increase data reliability by averaging multiple scans automatically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AA860" w14:textId="77777777" w:rsidR="00461BE0" w:rsidRDefault="00461BE0"/>
        </w:tc>
      </w:tr>
      <w:tr w:rsidR="00461BE0" w14:paraId="32366C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708C" w14:textId="725687A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56740" w14:textId="62906293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Enhanced Software Experience: Intuitive interface with advanced data visualization and interpretation tools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6EB88" w14:textId="77777777" w:rsidR="00461BE0" w:rsidRDefault="00461BE0"/>
        </w:tc>
      </w:tr>
      <w:tr w:rsidR="00461BE0" w14:paraId="0DD7972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903B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0641" w14:textId="6F81C809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Faster Workflows: Optimized for rapid field deployment and real-time decision-making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CBAD0" w14:textId="77777777" w:rsidR="00461BE0" w:rsidRDefault="00461BE0"/>
        </w:tc>
      </w:tr>
      <w:tr w:rsidR="00461BE0" w14:paraId="5FBED4A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F7C7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73A14" w14:textId="088AEAF5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Spectral Performance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BB802" w14:textId="77777777" w:rsidR="00461BE0" w:rsidRDefault="00461BE0"/>
        </w:tc>
      </w:tr>
      <w:tr w:rsidR="00461BE0" w14:paraId="5D1832E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1FAA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940D6" w14:textId="7BB8D255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Wavelength Range: 350-2500 nm (identical for both)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95B16" w14:textId="77777777" w:rsidR="00461BE0" w:rsidRDefault="00461BE0"/>
        </w:tc>
      </w:tr>
      <w:tr w:rsidR="00461BE0" w14:paraId="2F234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E46B" w14:textId="0F9CC0E3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B87F5" w14:textId="0D2EB3A2" w:rsidR="00461BE0" w:rsidRDefault="00D17E8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Spectral Quality: Comparable </w:t>
            </w:r>
            <w:proofErr w:type="spellStart"/>
            <w:r>
              <w:t>highresolution</w:t>
            </w:r>
            <w:proofErr w:type="spellEnd"/>
            <w:r>
              <w:t xml:space="preserve"> data for accurate mineral identification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B867D" w14:textId="77777777" w:rsidR="00461BE0" w:rsidRDefault="00461BE0"/>
        </w:tc>
      </w:tr>
      <w:tr w:rsidR="00461BE0" w14:paraId="16783F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47EA0" w14:textId="4703A2F8" w:rsidR="00461BE0" w:rsidRDefault="0078019B">
            <w:r w:rsidRPr="0078019B">
              <w:rPr>
                <w:noProof/>
              </w:rPr>
              <w:drawing>
                <wp:inline distT="0" distB="0" distL="0" distR="0" wp14:anchorId="718FD743" wp14:editId="36421702">
                  <wp:extent cx="2640965" cy="1050290"/>
                  <wp:effectExtent l="0" t="0" r="635" b="3810"/>
                  <wp:docPr id="2022030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03079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ABD08" w14:textId="4A3995F9" w:rsidR="00461BE0" w:rsidRDefault="0078019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Why Upgrade to reveNIR?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2ADF4" w14:textId="77777777" w:rsidR="00461BE0" w:rsidRDefault="00461BE0"/>
        </w:tc>
      </w:tr>
      <w:tr w:rsidR="00461BE0" w14:paraId="313D4C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93E36" w14:textId="4BFF285B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46B3F" w14:textId="5642341A" w:rsidR="00461BE0" w:rsidRDefault="0078019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Upgrading to </w:t>
            </w:r>
            <w:proofErr w:type="spellStart"/>
            <w:r>
              <w:t>reveNIR</w:t>
            </w:r>
            <w:proofErr w:type="spellEnd"/>
            <w:r>
              <w:t xml:space="preserve"> isn’t just a step forward—it’s a leap into faster, smarter mineral exploration, giving you the confidence and efficiency for today’s fieldwork demands.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30A41" w14:textId="77777777" w:rsidR="00461BE0" w:rsidRDefault="00461BE0"/>
        </w:tc>
      </w:tr>
      <w:tr w:rsidR="00461BE0" w14:paraId="5EBD09E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EE7F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686D0" w14:textId="135D43F8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Reduced manual data handling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25B" w14:textId="77777777" w:rsidR="00461BE0" w:rsidRDefault="00461BE0"/>
        </w:tc>
      </w:tr>
      <w:tr w:rsidR="00461BE0" w14:paraId="6E0206A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1A947" w14:textId="410B3BB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7D1C6" w14:textId="5DEAC4E5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Internal and External Cameras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6F9F" w14:textId="77777777" w:rsidR="00461BE0" w:rsidRDefault="00461BE0"/>
        </w:tc>
      </w:tr>
      <w:tr w:rsidR="00461BE0" w14:paraId="7D2D6F6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BB24" w14:textId="1019D518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5B9B7" w14:textId="3DBA8488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Spectral Averaging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8B0E" w14:textId="77777777" w:rsidR="00461BE0" w:rsidRDefault="00461BE0"/>
        </w:tc>
      </w:tr>
      <w:tr w:rsidR="00461BE0" w14:paraId="260811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6A72A" w14:textId="1A8D887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7E8AD" w14:textId="5C082098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TERRASPEC HALO SET THE STANDARD.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5F655" w14:textId="77777777" w:rsidR="00461BE0" w:rsidRDefault="00461BE0"/>
        </w:tc>
      </w:tr>
      <w:tr w:rsidR="00461BE0" w14:paraId="11CDDD5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99699" w14:textId="42B8E0AC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33324" w14:textId="0187040C" w:rsidR="00461BE0" w:rsidRDefault="0041798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REVENIR REDEFINES IT.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DB177" w14:textId="77777777" w:rsidR="00461BE0" w:rsidRDefault="00461BE0"/>
        </w:tc>
      </w:tr>
      <w:tr w:rsidR="00461BE0" w14:paraId="27916A1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853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129D6" w14:textId="6F105D50" w:rsidR="00461BE0" w:rsidRDefault="0041798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With comparable spectral quality and a host of next-generation features, </w:t>
            </w:r>
            <w:proofErr w:type="spellStart"/>
            <w:r>
              <w:t>reveNIR</w:t>
            </w:r>
            <w:proofErr w:type="spellEnd"/>
            <w:r>
              <w:t xml:space="preserve"> is the clear choice for geologists, mining </w:t>
            </w:r>
            <w:r>
              <w:lastRenderedPageBreak/>
              <w:t>professionals, and exploration teams ready to stay ahead.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C4D1" w14:textId="77777777" w:rsidR="00461BE0" w:rsidRDefault="00461BE0"/>
        </w:tc>
      </w:tr>
      <w:tr w:rsidR="0019027C" w14:paraId="3C0BC2E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0621B" w14:textId="3CE6935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0668B" w14:textId="2F8A2AB9" w:rsidR="0019027C" w:rsidRDefault="0041798A" w:rsidP="0019027C">
            <w:pPr>
              <w:rPr>
                <w:rFonts w:ascii="Cambria" w:eastAsia="Cambria" w:hAnsi="Cambria" w:cs="Cambria"/>
              </w:rPr>
            </w:pPr>
            <w:r>
              <w:t xml:space="preserve">Learn more about how </w:t>
            </w:r>
            <w:proofErr w:type="spellStart"/>
            <w:r>
              <w:t>reveNIR</w:t>
            </w:r>
            <w:proofErr w:type="spellEnd"/>
            <w:r>
              <w:t xml:space="preserve"> can transform your exploration program.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AE04E" w14:textId="77777777" w:rsidR="0019027C" w:rsidRDefault="0019027C" w:rsidP="0019027C"/>
        </w:tc>
      </w:tr>
      <w:tr w:rsidR="0019027C" w14:paraId="329EBF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155CA" w14:textId="75A73346" w:rsidR="0019027C" w:rsidRDefault="00BE7A29" w:rsidP="0019027C">
            <w:r w:rsidRPr="00BE7A29">
              <w:rPr>
                <w:noProof/>
              </w:rPr>
              <w:drawing>
                <wp:inline distT="0" distB="0" distL="0" distR="0" wp14:anchorId="2A66F87F" wp14:editId="4B57E18C">
                  <wp:extent cx="2640965" cy="1050290"/>
                  <wp:effectExtent l="0" t="0" r="635" b="3810"/>
                  <wp:docPr id="11543570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35706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4FB81" w14:textId="5A3C6825" w:rsidR="0019027C" w:rsidRDefault="0046722A" w:rsidP="0019027C">
            <w:pPr>
              <w:rPr>
                <w:rFonts w:ascii="Cambria" w:eastAsia="Cambria" w:hAnsi="Cambria" w:cs="Cambria"/>
              </w:rPr>
            </w:pPr>
            <w:proofErr w:type="gramStart"/>
            <w:r>
              <w:t>!Mylar</w:t>
            </w:r>
            <w:proofErr w:type="gramEnd"/>
            <w:r>
              <w:t xml:space="preserve"> Spectra: </w:t>
            </w:r>
            <w:proofErr w:type="spellStart"/>
            <w:r>
              <w:t>reveNIR</w:t>
            </w:r>
            <w:proofErr w:type="spellEnd"/>
            <w:r>
              <w:t xml:space="preserve"> (green) vs. Halo (orange)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4487" w14:textId="77777777" w:rsidR="0019027C" w:rsidRDefault="0019027C" w:rsidP="0019027C"/>
        </w:tc>
      </w:tr>
      <w:tr w:rsidR="0019027C" w14:paraId="5780141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607F1" w14:textId="5A25F8D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B6BFD" w14:textId="53334EE8" w:rsidR="0019027C" w:rsidRDefault="004672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When precision matters, </w:t>
            </w:r>
            <w:proofErr w:type="spellStart"/>
            <w:r>
              <w:t>reveNIR</w:t>
            </w:r>
            <w:proofErr w:type="spellEnd"/>
            <w:r>
              <w:t xml:space="preserve"> delivers. In a direct comparison of Mylar spectral data collected using </w:t>
            </w:r>
            <w:proofErr w:type="spellStart"/>
            <w:r>
              <w:t>reveNIR</w:t>
            </w:r>
            <w:proofErr w:type="spellEnd"/>
            <w:r>
              <w:t xml:space="preserve"> (green) and Halo (orange)—</w:t>
            </w:r>
            <w:proofErr w:type="spellStart"/>
            <w:r>
              <w:t>reveNIR</w:t>
            </w:r>
            <w:proofErr w:type="spellEnd"/>
            <w:r>
              <w:t xml:space="preserve"> continues the ASD legacy of high spectral quality in the form of a handheld.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8EAA" w14:textId="77777777" w:rsidR="0019027C" w:rsidRDefault="0019027C" w:rsidP="0019027C"/>
        </w:tc>
      </w:tr>
      <w:tr w:rsidR="0019027C" w14:paraId="133436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F3B13" w14:textId="6F3484B0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A32BF" w14:textId="6DE09E45" w:rsidR="0019027C" w:rsidRDefault="004672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The graph showcases the reflectance profiles across wavelengths from 350 to 2500 nm. </w:t>
            </w:r>
            <w:proofErr w:type="spellStart"/>
            <w:r>
              <w:t>reveNIR’s</w:t>
            </w:r>
            <w:proofErr w:type="spellEnd"/>
            <w:r>
              <w:t xml:space="preserve"> spectral data exhibits smooth transitions, sharp feature resolution, and high fidelity, especially in critical regions where material identification depends on subtle spectral cues.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CA56" w14:textId="77777777" w:rsidR="0019027C" w:rsidRDefault="0019027C" w:rsidP="0019027C"/>
        </w:tc>
      </w:tr>
      <w:tr w:rsidR="0019027C" w14:paraId="3247EE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4523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2AF79" w14:textId="322D124A" w:rsidR="0019027C" w:rsidRDefault="004672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  <w:r>
              <w:t xml:space="preserve"> captures the fine structure of critical features in the short-wave infrared regions with accuracy, enabling reliable classification and mineral identification.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25DDF" w14:textId="77777777" w:rsidR="0019027C" w:rsidRDefault="0019027C" w:rsidP="0019027C"/>
        </w:tc>
      </w:tr>
      <w:tr w:rsidR="0019027C" w14:paraId="55D74DF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B2C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D12D" w14:textId="6AD3EF33" w:rsidR="0019027C" w:rsidRDefault="00081498" w:rsidP="0019027C">
            <w:pPr>
              <w:rPr>
                <w:rFonts w:ascii="Cambria" w:eastAsia="Cambria" w:hAnsi="Cambria" w:cs="Cambria"/>
              </w:rPr>
            </w:pPr>
            <w:r>
              <w:t xml:space="preserve">Whether you're scanning drill cores, outcrops, or remote sensing targets, </w:t>
            </w:r>
            <w:proofErr w:type="spellStart"/>
            <w:r>
              <w:t>reveNIR</w:t>
            </w:r>
            <w:proofErr w:type="spellEnd"/>
            <w:r>
              <w:t xml:space="preserve"> gives you the spectral edge to uncover what others might miss.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99B4A" w14:textId="77777777" w:rsidR="0019027C" w:rsidRDefault="0019027C" w:rsidP="0019027C"/>
        </w:tc>
      </w:tr>
      <w:tr w:rsidR="0019027C" w14:paraId="66B29BD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6954F" w14:textId="790E83FD" w:rsidR="0019027C" w:rsidRDefault="00E57115" w:rsidP="0019027C">
            <w:r w:rsidRPr="00E57115">
              <w:rPr>
                <w:noProof/>
              </w:rPr>
              <w:drawing>
                <wp:inline distT="0" distB="0" distL="0" distR="0" wp14:anchorId="3CEA73C7" wp14:editId="09685E4E">
                  <wp:extent cx="2640965" cy="414655"/>
                  <wp:effectExtent l="0" t="0" r="635" b="4445"/>
                  <wp:docPr id="2061428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42855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AC15B" w14:textId="5B035492" w:rsidR="0019027C" w:rsidRDefault="00E57115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Ultimate Portability. Ultimate Utility. The </w:t>
            </w:r>
            <w:proofErr w:type="spellStart"/>
            <w:r>
              <w:t>reveNIR</w:t>
            </w:r>
            <w:proofErr w:type="spellEnd"/>
            <w:r>
              <w:t xml:space="preserve"> is the NEW mineral identifier tool for the modern geologist.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888BD" w14:textId="77777777" w:rsidR="0019027C" w:rsidRDefault="0019027C" w:rsidP="0019027C"/>
        </w:tc>
      </w:tr>
      <w:tr w:rsidR="0019027C" w14:paraId="2B745D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1777F" w14:textId="24699FAB" w:rsidR="0019027C" w:rsidRDefault="009B18F6" w:rsidP="0019027C">
            <w:r w:rsidRPr="009B18F6">
              <w:rPr>
                <w:noProof/>
              </w:rPr>
              <w:lastRenderedPageBreak/>
              <w:drawing>
                <wp:inline distT="0" distB="0" distL="0" distR="0" wp14:anchorId="031F3852" wp14:editId="5FC0430E">
                  <wp:extent cx="2640965" cy="4857750"/>
                  <wp:effectExtent l="0" t="0" r="635" b="6350"/>
                  <wp:docPr id="917892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89294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2EA8" w14:textId="6F7A4A90" w:rsidR="0019027C" w:rsidRDefault="0080411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D60D" w14:textId="77777777" w:rsidR="0019027C" w:rsidRDefault="0019027C" w:rsidP="0019027C"/>
        </w:tc>
      </w:tr>
      <w:tr w:rsidR="0019027C" w14:paraId="6E1C640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9763A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96817" w14:textId="3A488931" w:rsidR="0019027C" w:rsidRDefault="0080411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Halo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E5BD" w14:textId="77777777" w:rsidR="0019027C" w:rsidRDefault="0019027C" w:rsidP="0019027C"/>
        </w:tc>
      </w:tr>
      <w:tr w:rsidR="0019027C" w14:paraId="0E0ABF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5DDEB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F72EF" w14:textId="3C6EAA56" w:rsidR="0019027C" w:rsidRDefault="0080411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Spectral Resolution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9309C" w14:textId="77777777" w:rsidR="0019027C" w:rsidRDefault="0019027C" w:rsidP="0019027C"/>
        </w:tc>
      </w:tr>
      <w:tr w:rsidR="0019027C" w14:paraId="60EC6A7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5919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4E8D" w14:textId="69703AA5" w:rsidR="0019027C" w:rsidRDefault="00E245A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≤ 3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86020" w14:textId="77777777" w:rsidR="0019027C" w:rsidRDefault="0019027C" w:rsidP="0019027C"/>
        </w:tc>
      </w:tr>
      <w:tr w:rsidR="0019027C" w14:paraId="2B51490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E267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649AB" w14:textId="3E2A4C24" w:rsidR="0019027C" w:rsidRDefault="00E245A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3 nm @ 700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05ED" w14:textId="77777777" w:rsidR="0019027C" w:rsidRDefault="0019027C" w:rsidP="0019027C"/>
        </w:tc>
      </w:tr>
      <w:tr w:rsidR="0019027C" w14:paraId="5EC07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4692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216BD" w14:textId="67543F90" w:rsidR="0019027C" w:rsidRDefault="00E245A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≤ 8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4541" w14:textId="77777777" w:rsidR="0019027C" w:rsidRDefault="0019027C" w:rsidP="0019027C"/>
        </w:tc>
      </w:tr>
      <w:tr w:rsidR="0019027C" w14:paraId="08179B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F165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E87C" w14:textId="5AA3A0EE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9.8 nm @ 1400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BD7ED" w14:textId="77777777" w:rsidR="0019027C" w:rsidRDefault="0019027C" w:rsidP="0019027C"/>
        </w:tc>
      </w:tr>
      <w:tr w:rsidR="0019027C" w14:paraId="14F28B1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625F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B2F53" w14:textId="0B2A2972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≤ 8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5EA5" w14:textId="77777777" w:rsidR="0019027C" w:rsidRDefault="0019027C" w:rsidP="0019027C"/>
        </w:tc>
      </w:tr>
      <w:tr w:rsidR="0019027C" w14:paraId="1ED1541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F2FE6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D6106" w14:textId="286EBC9C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8.1 nm @ 2100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FEE2F" w14:textId="77777777" w:rsidR="0019027C" w:rsidRDefault="0019027C" w:rsidP="0019027C"/>
        </w:tc>
      </w:tr>
      <w:tr w:rsidR="0019027C" w14:paraId="6BE71F2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400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0C8D" w14:textId="74CCAF5E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Height x Width x Depth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84FB8" w14:textId="77777777" w:rsidR="0019027C" w:rsidRDefault="0019027C" w:rsidP="0019027C"/>
        </w:tc>
      </w:tr>
      <w:tr w:rsidR="0019027C" w14:paraId="2B051BE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32F2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4BB1E" w14:textId="7448FACE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cm: 27.28 x 8.0 x 27.03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B4078" w14:textId="77777777" w:rsidR="0019027C" w:rsidRDefault="0019027C" w:rsidP="0019027C"/>
        </w:tc>
      </w:tr>
      <w:tr w:rsidR="0019027C" w14:paraId="5285B0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B49D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E6A0" w14:textId="0D4FAE59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cm: 31 x 10 x 30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55049" w14:textId="77777777" w:rsidR="0019027C" w:rsidRDefault="0019027C" w:rsidP="0019027C"/>
        </w:tc>
      </w:tr>
      <w:tr w:rsidR="0019027C" w14:paraId="22855CD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1349C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2D92" w14:textId="56029E05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gramStart"/>
            <w:r>
              <w:t>in:</w:t>
            </w:r>
            <w:proofErr w:type="gramEnd"/>
            <w:r>
              <w:t xml:space="preserve"> 10.74 x 3.15 x 10.64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D1F45" w14:textId="77777777" w:rsidR="0019027C" w:rsidRDefault="0019027C" w:rsidP="0019027C"/>
        </w:tc>
      </w:tr>
      <w:tr w:rsidR="0019027C" w14:paraId="386A095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704C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6FB5" w14:textId="125B1966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gramStart"/>
            <w:r>
              <w:t>in:</w:t>
            </w:r>
            <w:proofErr w:type="gramEnd"/>
            <w:r>
              <w:t xml:space="preserve"> 12.3 x 4.0 x 11.7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D40C1" w14:textId="77777777" w:rsidR="0019027C" w:rsidRDefault="0019027C" w:rsidP="0019027C"/>
        </w:tc>
      </w:tr>
      <w:tr w:rsidR="0019027C" w14:paraId="1A0E329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48D7E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4FA87" w14:textId="0B99C20A" w:rsidR="0019027C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Weight with battery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C127E" w14:textId="77777777" w:rsidR="0019027C" w:rsidRDefault="0019027C" w:rsidP="0019027C"/>
        </w:tc>
      </w:tr>
      <w:tr w:rsidR="0041798A" w14:paraId="7D608B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68902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2D11D" w14:textId="0A3EEDC7" w:rsidR="0041798A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2.0 kg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D38FF" w14:textId="77777777" w:rsidR="0041798A" w:rsidRDefault="0041798A" w:rsidP="0019027C"/>
        </w:tc>
      </w:tr>
      <w:tr w:rsidR="0041798A" w14:paraId="7AC32C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D85DA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FDE6" w14:textId="465C5953" w:rsidR="0041798A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2.8 kg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D2436" w14:textId="77777777" w:rsidR="0041798A" w:rsidRDefault="0041798A" w:rsidP="0019027C"/>
        </w:tc>
      </w:tr>
      <w:tr w:rsidR="0041798A" w14:paraId="2ABC3E1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4878A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08BA1" w14:textId="69B869CA" w:rsidR="0041798A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4.3 lbs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978CD" w14:textId="77777777" w:rsidR="0041798A" w:rsidRDefault="0041798A" w:rsidP="0019027C"/>
        </w:tc>
      </w:tr>
      <w:tr w:rsidR="0041798A" w14:paraId="00D7236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6EE98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C08D3" w14:textId="6A6FD932" w:rsidR="0041798A" w:rsidRDefault="00F40A45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6.1 lbs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B44B2" w14:textId="77777777" w:rsidR="0041798A" w:rsidRDefault="0041798A" w:rsidP="0019027C"/>
        </w:tc>
      </w:tr>
      <w:tr w:rsidR="0041798A" w14:paraId="1969A79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6E05E" w14:textId="78BE4F41" w:rsidR="0041798A" w:rsidRDefault="00A40977" w:rsidP="0019027C">
            <w:r w:rsidRPr="00A40977">
              <w:rPr>
                <w:noProof/>
              </w:rPr>
              <w:lastRenderedPageBreak/>
              <w:drawing>
                <wp:inline distT="0" distB="0" distL="0" distR="0" wp14:anchorId="37F356E4" wp14:editId="0D59406C">
                  <wp:extent cx="2640965" cy="318135"/>
                  <wp:effectExtent l="0" t="0" r="635" b="0"/>
                  <wp:docPr id="1639579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7924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A52D6" w14:textId="078ED85B" w:rsidR="0041798A" w:rsidRDefault="006E754E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Shared Strengths | ReveNIR Advantages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8B522" w14:textId="77777777" w:rsidR="0041798A" w:rsidRDefault="0041798A" w:rsidP="0019027C"/>
        </w:tc>
      </w:tr>
      <w:tr w:rsidR="0041798A" w14:paraId="79F5EA8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EA486" w14:textId="21267713" w:rsidR="0041798A" w:rsidRDefault="005E041D" w:rsidP="0019027C">
            <w:r w:rsidRPr="005E041D">
              <w:rPr>
                <w:noProof/>
              </w:rPr>
              <w:drawing>
                <wp:inline distT="0" distB="0" distL="0" distR="0" wp14:anchorId="5BB2CE1F" wp14:editId="759A5A45">
                  <wp:extent cx="2640965" cy="3321685"/>
                  <wp:effectExtent l="0" t="0" r="635" b="5715"/>
                  <wp:docPr id="615389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8993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32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A4E4B" w14:textId="1481D4CE" w:rsidR="0041798A" w:rsidRDefault="00513B8B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Features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A7420" w14:textId="77777777" w:rsidR="0041798A" w:rsidRDefault="0041798A" w:rsidP="0019027C"/>
        </w:tc>
      </w:tr>
      <w:tr w:rsidR="0041798A" w14:paraId="01C6157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252D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2002B" w14:textId="0AD81AA0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Halo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D2C38" w14:textId="77777777" w:rsidR="0041798A" w:rsidRDefault="0041798A" w:rsidP="0019027C"/>
        </w:tc>
      </w:tr>
      <w:tr w:rsidR="0041798A" w14:paraId="6D88F58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26E1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7405A" w14:textId="4CE85FB0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CAA2B" w14:textId="77777777" w:rsidR="0041798A" w:rsidRDefault="0041798A" w:rsidP="0019027C"/>
        </w:tc>
      </w:tr>
      <w:tr w:rsidR="0041798A" w14:paraId="573CD13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142CB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C4979" w14:textId="5A1FEA98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350-2500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B9E19" w14:textId="77777777" w:rsidR="0041798A" w:rsidRDefault="0041798A" w:rsidP="0019027C"/>
        </w:tc>
      </w:tr>
      <w:tr w:rsidR="0041798A" w14:paraId="0BF0324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3044B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89EDD" w14:textId="406F7C73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Mineral matching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37A87" w14:textId="77777777" w:rsidR="0041798A" w:rsidRDefault="0041798A" w:rsidP="0019027C"/>
        </w:tc>
      </w:tr>
      <w:tr w:rsidR="0041798A" w14:paraId="19D731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5D891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1E610" w14:textId="2C1892DD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Scalars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3FBFF" w14:textId="77777777" w:rsidR="0041798A" w:rsidRDefault="0041798A" w:rsidP="0019027C"/>
        </w:tc>
      </w:tr>
      <w:tr w:rsidR="0041798A" w14:paraId="11BDEDC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E954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2B238" w14:textId="4361DF44" w:rsidR="0041798A" w:rsidRDefault="00AF61A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GPS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BE2F1" w14:textId="77777777" w:rsidR="0041798A" w:rsidRDefault="0041798A" w:rsidP="0019027C"/>
        </w:tc>
      </w:tr>
      <w:tr w:rsidR="0041798A" w14:paraId="0790211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8986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C8E53" w14:textId="2E6DDD1A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Chinese, Spanish, French and English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CE23E" w14:textId="77777777" w:rsidR="0041798A" w:rsidRDefault="0041798A" w:rsidP="0019027C"/>
        </w:tc>
      </w:tr>
      <w:tr w:rsidR="0041798A" w14:paraId="68A5B25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15A06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771A5" w14:textId="653E863A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Real Time Results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F9C22" w14:textId="77777777" w:rsidR="0041798A" w:rsidRDefault="0041798A" w:rsidP="0019027C"/>
        </w:tc>
      </w:tr>
      <w:tr w:rsidR="0041798A" w14:paraId="1FD279F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7CCAF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432F0" w14:textId="67F7615D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Internal White Reference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2E119" w14:textId="77777777" w:rsidR="0041798A" w:rsidRDefault="0041798A" w:rsidP="0019027C"/>
        </w:tc>
      </w:tr>
      <w:tr w:rsidR="0041798A" w14:paraId="035310D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DB233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A3495" w14:textId="01F9583C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3 batteries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FFABD" w14:textId="77777777" w:rsidR="0041798A" w:rsidRDefault="0041798A" w:rsidP="0019027C"/>
        </w:tc>
      </w:tr>
      <w:tr w:rsidR="0041798A" w14:paraId="26DC2AE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A867D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63697" w14:textId="76FCD54B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Wavelength Calibration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90CC8" w14:textId="77777777" w:rsidR="0041798A" w:rsidRDefault="0041798A" w:rsidP="0019027C"/>
        </w:tc>
      </w:tr>
      <w:tr w:rsidR="0041798A" w14:paraId="2A02FBA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69604" w14:textId="1255A51E" w:rsidR="0041798A" w:rsidRDefault="00D746B1" w:rsidP="0019027C">
            <w:r w:rsidRPr="00D746B1">
              <w:rPr>
                <w:noProof/>
              </w:rPr>
              <w:lastRenderedPageBreak/>
              <w:drawing>
                <wp:inline distT="0" distB="0" distL="0" distR="0" wp14:anchorId="7AAC3188" wp14:editId="3AF5331B">
                  <wp:extent cx="2640965" cy="5200650"/>
                  <wp:effectExtent l="0" t="0" r="635" b="6350"/>
                  <wp:docPr id="307678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893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5F6D6" w14:textId="2D0536D9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Additional Languages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B5259" w14:textId="77777777" w:rsidR="0041798A" w:rsidRDefault="0041798A" w:rsidP="0019027C"/>
        </w:tc>
      </w:tr>
      <w:tr w:rsidR="0041798A" w14:paraId="1F7B1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DB912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1BB3C" w14:textId="2FE704C9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No Required Cables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8C283" w14:textId="77777777" w:rsidR="0041798A" w:rsidRDefault="0041798A" w:rsidP="0019027C"/>
        </w:tc>
      </w:tr>
      <w:tr w:rsidR="0041798A" w14:paraId="14D97E4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B19F1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F1980" w14:textId="647B899F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Hot Swap Capable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2335F" w14:textId="77777777" w:rsidR="0041798A" w:rsidRDefault="0041798A" w:rsidP="0019027C"/>
        </w:tc>
      </w:tr>
      <w:tr w:rsidR="0041798A" w14:paraId="3DCFD90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D6D09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CE1EA" w14:textId="7EA348C5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Integrated Cameras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39A36" w14:textId="77777777" w:rsidR="0041798A" w:rsidRDefault="0041798A" w:rsidP="0019027C"/>
        </w:tc>
      </w:tr>
      <w:tr w:rsidR="00C70021" w14:paraId="12CE622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470CB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81A3A" w14:textId="22F50A40" w:rsidR="00C70021" w:rsidRDefault="00D746B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Customizable Mineral Libraries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2EDEC" w14:textId="77777777" w:rsidR="00C70021" w:rsidRDefault="00C70021" w:rsidP="0019027C"/>
        </w:tc>
      </w:tr>
      <w:tr w:rsidR="00C70021" w14:paraId="36B4EF6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96AB0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E8B9A" w14:textId="4835DFEC" w:rsidR="00C70021" w:rsidRDefault="002F2E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Metadata Input on the analyzer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E461F" w14:textId="77777777" w:rsidR="00C70021" w:rsidRDefault="00C70021" w:rsidP="0019027C"/>
        </w:tc>
      </w:tr>
      <w:tr w:rsidR="00C70021" w14:paraId="03296B5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1EC1B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BBAE7" w14:textId="28B13540" w:rsidR="00C70021" w:rsidRDefault="002F2E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User Specified Sample Names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DE365" w14:textId="77777777" w:rsidR="00C70021" w:rsidRDefault="00C70021" w:rsidP="0019027C"/>
        </w:tc>
      </w:tr>
      <w:tr w:rsidR="00C70021" w14:paraId="089E1DC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8A82C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9493" w14:textId="5C663DFE" w:rsidR="00C70021" w:rsidRDefault="002F2E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Sample Tagging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8AE28" w14:textId="77777777" w:rsidR="00C70021" w:rsidRDefault="00C70021" w:rsidP="0019027C"/>
        </w:tc>
      </w:tr>
      <w:tr w:rsidR="00C70021" w14:paraId="7D3FE17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A499E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70DD0" w14:textId="78547A0F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Barcode Integration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9AF1D" w14:textId="77777777" w:rsidR="00C70021" w:rsidRDefault="00C70021" w:rsidP="0019027C"/>
        </w:tc>
      </w:tr>
      <w:tr w:rsidR="00C70021" w14:paraId="09AFF75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9B50D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38252" w14:textId="1FFD555A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WiFi</w:t>
            </w:r>
            <w:proofErr w:type="spellEnd"/>
            <w:r>
              <w:t xml:space="preserve"> and Bluetooth capability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B7263" w14:textId="77777777" w:rsidR="00C70021" w:rsidRDefault="00C70021" w:rsidP="0019027C"/>
        </w:tc>
      </w:tr>
      <w:tr w:rsidR="00C70021" w14:paraId="6B38442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08100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19FEA" w14:textId="0F7DC95B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No Required Desktop Software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08F5B" w14:textId="77777777" w:rsidR="00C70021" w:rsidRDefault="00C70021" w:rsidP="0019027C"/>
        </w:tc>
      </w:tr>
      <w:tr w:rsidR="00C70021" w14:paraId="3F41E3F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AE7C0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9A651" w14:textId="75E33863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Spectrum Averaging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E24AE" w14:textId="77777777" w:rsidR="00C70021" w:rsidRDefault="00C70021" w:rsidP="0019027C"/>
        </w:tc>
      </w:tr>
      <w:tr w:rsidR="00C70021" w14:paraId="666DF69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3D393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89282" w14:textId="63DF2E50" w:rsidR="00C70021" w:rsidRDefault="00A1588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Hi-res touchscreen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9527B" w14:textId="77777777" w:rsidR="00C70021" w:rsidRDefault="00C70021" w:rsidP="0019027C"/>
        </w:tc>
      </w:tr>
      <w:tr w:rsidR="00C70021" w14:paraId="050B8B7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94098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FBCDE" w14:textId="34E2A0D8" w:rsidR="00C70021" w:rsidRDefault="00A1588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Carry-on sized Instrument Case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D6C97" w14:textId="77777777" w:rsidR="00C70021" w:rsidRDefault="00C70021" w:rsidP="0019027C"/>
        </w:tc>
      </w:tr>
    </w:tbl>
    <w:p w14:paraId="2D3F55BD" w14:textId="77777777" w:rsidR="00461BE0" w:rsidRDefault="00461B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sectPr w:rsidR="00461BE0">
      <w:headerReference w:type="default" r:id="rId18"/>
      <w:footerReference w:type="default" r:id="rId19"/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D21BA" w14:textId="77777777" w:rsidR="00D0392D" w:rsidRDefault="00D0392D">
      <w:r>
        <w:separator/>
      </w:r>
    </w:p>
  </w:endnote>
  <w:endnote w:type="continuationSeparator" w:id="0">
    <w:p w14:paraId="070EEAEF" w14:textId="77777777" w:rsidR="00D0392D" w:rsidRDefault="00D0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3384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0A322" w14:textId="77777777" w:rsidR="00D0392D" w:rsidRDefault="00D0392D">
      <w:r>
        <w:separator/>
      </w:r>
    </w:p>
  </w:footnote>
  <w:footnote w:type="continuationSeparator" w:id="0">
    <w:p w14:paraId="15B8C2C8" w14:textId="77777777" w:rsidR="00D0392D" w:rsidRDefault="00D03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608F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81498"/>
    <w:rsid w:val="000A77C9"/>
    <w:rsid w:val="000D6835"/>
    <w:rsid w:val="000D6EE2"/>
    <w:rsid w:val="000E0AC3"/>
    <w:rsid w:val="000E5801"/>
    <w:rsid w:val="00100834"/>
    <w:rsid w:val="00115422"/>
    <w:rsid w:val="001422DD"/>
    <w:rsid w:val="00147511"/>
    <w:rsid w:val="00151BAC"/>
    <w:rsid w:val="00154C8F"/>
    <w:rsid w:val="00174521"/>
    <w:rsid w:val="001804BB"/>
    <w:rsid w:val="0019027C"/>
    <w:rsid w:val="001B48D1"/>
    <w:rsid w:val="001D5189"/>
    <w:rsid w:val="00203A2F"/>
    <w:rsid w:val="00205E87"/>
    <w:rsid w:val="00222D87"/>
    <w:rsid w:val="002A6C77"/>
    <w:rsid w:val="002E657B"/>
    <w:rsid w:val="002F2017"/>
    <w:rsid w:val="002F2E8C"/>
    <w:rsid w:val="002F527A"/>
    <w:rsid w:val="00302B72"/>
    <w:rsid w:val="00320EBD"/>
    <w:rsid w:val="0032177B"/>
    <w:rsid w:val="00372DC6"/>
    <w:rsid w:val="00375C18"/>
    <w:rsid w:val="00392D35"/>
    <w:rsid w:val="003E203C"/>
    <w:rsid w:val="00404136"/>
    <w:rsid w:val="0041798A"/>
    <w:rsid w:val="00461BE0"/>
    <w:rsid w:val="0046722A"/>
    <w:rsid w:val="00473A49"/>
    <w:rsid w:val="004C1EAA"/>
    <w:rsid w:val="004D7855"/>
    <w:rsid w:val="00513B8B"/>
    <w:rsid w:val="005478DB"/>
    <w:rsid w:val="00562E39"/>
    <w:rsid w:val="0058745F"/>
    <w:rsid w:val="005E041D"/>
    <w:rsid w:val="005E3169"/>
    <w:rsid w:val="006130ED"/>
    <w:rsid w:val="00615A39"/>
    <w:rsid w:val="00647CDD"/>
    <w:rsid w:val="00664EBE"/>
    <w:rsid w:val="006718B3"/>
    <w:rsid w:val="00693247"/>
    <w:rsid w:val="006B3AA1"/>
    <w:rsid w:val="006E754E"/>
    <w:rsid w:val="007142E8"/>
    <w:rsid w:val="007149FF"/>
    <w:rsid w:val="0078019B"/>
    <w:rsid w:val="00780596"/>
    <w:rsid w:val="007D5168"/>
    <w:rsid w:val="007D5E04"/>
    <w:rsid w:val="007D7E37"/>
    <w:rsid w:val="0080411A"/>
    <w:rsid w:val="008069BE"/>
    <w:rsid w:val="00837D23"/>
    <w:rsid w:val="00841825"/>
    <w:rsid w:val="0086123C"/>
    <w:rsid w:val="00864F28"/>
    <w:rsid w:val="008732DE"/>
    <w:rsid w:val="0088228B"/>
    <w:rsid w:val="00897913"/>
    <w:rsid w:val="008A52C9"/>
    <w:rsid w:val="008C095E"/>
    <w:rsid w:val="008C491D"/>
    <w:rsid w:val="008D0931"/>
    <w:rsid w:val="008D0EF7"/>
    <w:rsid w:val="0091299E"/>
    <w:rsid w:val="00921574"/>
    <w:rsid w:val="0093717F"/>
    <w:rsid w:val="00940CA4"/>
    <w:rsid w:val="009413C9"/>
    <w:rsid w:val="00995A35"/>
    <w:rsid w:val="009A0FCE"/>
    <w:rsid w:val="009B04EC"/>
    <w:rsid w:val="009B18F6"/>
    <w:rsid w:val="009D72EE"/>
    <w:rsid w:val="00A1588F"/>
    <w:rsid w:val="00A25410"/>
    <w:rsid w:val="00A40977"/>
    <w:rsid w:val="00A44409"/>
    <w:rsid w:val="00A65763"/>
    <w:rsid w:val="00A70154"/>
    <w:rsid w:val="00AC07F6"/>
    <w:rsid w:val="00AC6B4D"/>
    <w:rsid w:val="00AF0096"/>
    <w:rsid w:val="00AF3D84"/>
    <w:rsid w:val="00AF61A7"/>
    <w:rsid w:val="00B26689"/>
    <w:rsid w:val="00B815F7"/>
    <w:rsid w:val="00BE7A29"/>
    <w:rsid w:val="00BF09FE"/>
    <w:rsid w:val="00BF63D6"/>
    <w:rsid w:val="00C06571"/>
    <w:rsid w:val="00C31F38"/>
    <w:rsid w:val="00C35A5F"/>
    <w:rsid w:val="00C70021"/>
    <w:rsid w:val="00C92136"/>
    <w:rsid w:val="00CF1BFB"/>
    <w:rsid w:val="00D0392D"/>
    <w:rsid w:val="00D16E3E"/>
    <w:rsid w:val="00D17E80"/>
    <w:rsid w:val="00D64FFC"/>
    <w:rsid w:val="00D66801"/>
    <w:rsid w:val="00D746B1"/>
    <w:rsid w:val="00D92A3F"/>
    <w:rsid w:val="00DA1B3D"/>
    <w:rsid w:val="00DC5430"/>
    <w:rsid w:val="00DD5B54"/>
    <w:rsid w:val="00DE0CB5"/>
    <w:rsid w:val="00E245A6"/>
    <w:rsid w:val="00E319B4"/>
    <w:rsid w:val="00E56C6B"/>
    <w:rsid w:val="00E57115"/>
    <w:rsid w:val="00E65393"/>
    <w:rsid w:val="00E76DAA"/>
    <w:rsid w:val="00E81277"/>
    <w:rsid w:val="00EA4162"/>
    <w:rsid w:val="00EA76F8"/>
    <w:rsid w:val="00EB6230"/>
    <w:rsid w:val="00ED44B5"/>
    <w:rsid w:val="00ED6DED"/>
    <w:rsid w:val="00EF6E84"/>
    <w:rsid w:val="00F26D9F"/>
    <w:rsid w:val="00F27578"/>
    <w:rsid w:val="00F35390"/>
    <w:rsid w:val="00F40A45"/>
    <w:rsid w:val="00F5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6DAA5"/>
  <w15:docId w15:val="{E3AAA61C-34D8-407E-AFFB-D6AAB501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/>
    </w:pPr>
    <w:rPr>
      <w:rFonts w:ascii="Cambria" w:eastAsia="Arial Unicode MS" w:hAnsi="Cambria" w:cs="Arial Unicode MS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Arial Unicode MS" w:hAnsi="Helvetica Neue" w:cs="Arial Unicode MS"/>
      <w:color w:val="000000"/>
      <w:sz w:val="22"/>
      <w:szCs w:val="22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G/CgdOlmkjUO82RNAzrUI8UGhw==">AMUW2mWtVt/bRvwBwZgJY4gGvvfNCSM+mG17RlpLRTMWLmLm0qw/rt4OjwFt7vanUxhu3yN1bsUOw3D7NhOBVDt3TBiBpMln6ZPjHYoLd9RZ37U+dccj5w4=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12</Pages>
  <Words>623</Words>
  <Characters>3636</Characters>
  <Application>Microsoft Office Word</Application>
  <DocSecurity>0</DocSecurity>
  <Lines>330</Lines>
  <Paragraphs>103</Paragraphs>
  <ScaleCrop>false</ScaleCrop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Hawkins</dc:creator>
  <cp:lastModifiedBy>Pauline Hawkins</cp:lastModifiedBy>
  <cp:revision>40</cp:revision>
  <dcterms:created xsi:type="dcterms:W3CDTF">2025-09-22T20:01:00Z</dcterms:created>
  <dcterms:modified xsi:type="dcterms:W3CDTF">2025-12-15T17:36:00Z</dcterms:modified>
</cp:coreProperties>
</file>