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B204D19" w14:textId="6246D2C6" w:rsidR="00461BE0" w:rsidRDefault="00921574">
      <w:pPr>
        <w:pBdr>
          <w:top w:val="nil"/>
          <w:left w:val="nil"/>
          <w:bottom w:val="nil"/>
          <w:right w:val="nil"/>
          <w:between w:val="nil"/>
        </w:pBdr>
        <w:spacing w:after="200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 xml:space="preserve">Document Title: </w:t>
      </w:r>
      <w:proofErr w:type="spellStart"/>
      <w:r w:rsidR="00BC558B">
        <w:rPr>
          <w:rFonts w:ascii="Cambria" w:eastAsia="Cambria" w:hAnsi="Cambria" w:cs="Cambria"/>
          <w:color w:val="000000"/>
        </w:rPr>
        <w:t>SciAps</w:t>
      </w:r>
      <w:proofErr w:type="spellEnd"/>
      <w:r w:rsidR="00BC558B">
        <w:rPr>
          <w:rFonts w:ascii="Cambria" w:eastAsia="Cambria" w:hAnsi="Cambria" w:cs="Cambria"/>
          <w:color w:val="000000"/>
        </w:rPr>
        <w:t xml:space="preserve"> Scrap Processing Brochure</w:t>
      </w:r>
    </w:p>
    <w:p w14:paraId="2E55A165" w14:textId="6BB47694" w:rsidR="00C35A5F" w:rsidRDefault="00BC558B">
      <w:pPr>
        <w:pBdr>
          <w:top w:val="nil"/>
          <w:left w:val="nil"/>
          <w:bottom w:val="nil"/>
          <w:right w:val="nil"/>
          <w:between w:val="nil"/>
        </w:pBdr>
        <w:spacing w:after="200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noProof/>
        </w:rPr>
        <w:drawing>
          <wp:inline distT="0" distB="0" distL="0" distR="0" wp14:anchorId="0535FEEF" wp14:editId="67D81E72">
            <wp:extent cx="1896171" cy="2451798"/>
            <wp:effectExtent l="0" t="0" r="0" b="0"/>
            <wp:docPr id="138581639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5816398" name="Picture 1385816398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7706" cy="2466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3A9299" w14:textId="6141355D" w:rsidR="00461BE0" w:rsidRDefault="00921574">
      <w:pPr>
        <w:pBdr>
          <w:top w:val="nil"/>
          <w:left w:val="nil"/>
          <w:bottom w:val="nil"/>
          <w:right w:val="nil"/>
          <w:between w:val="nil"/>
        </w:pBdr>
        <w:spacing w:after="200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 xml:space="preserve">Rev Date: </w:t>
      </w:r>
      <w:r w:rsidR="00BC558B">
        <w:rPr>
          <w:rFonts w:ascii="Cambria" w:eastAsia="Cambria" w:hAnsi="Cambria" w:cs="Cambria"/>
          <w:color w:val="000000"/>
        </w:rPr>
        <w:t>April 2026</w:t>
      </w:r>
    </w:p>
    <w:p w14:paraId="0F16BB3F" w14:textId="77777777" w:rsidR="00461BE0" w:rsidRDefault="00461BE0">
      <w:pPr>
        <w:pBdr>
          <w:top w:val="nil"/>
          <w:left w:val="nil"/>
          <w:bottom w:val="nil"/>
          <w:right w:val="nil"/>
          <w:between w:val="nil"/>
        </w:pBdr>
        <w:spacing w:after="200"/>
        <w:rPr>
          <w:rFonts w:ascii="Cambria" w:eastAsia="Cambria" w:hAnsi="Cambria" w:cs="Cambria"/>
          <w:color w:val="000000"/>
        </w:rPr>
      </w:pPr>
    </w:p>
    <w:tbl>
      <w:tblPr>
        <w:tblStyle w:val="a4"/>
        <w:tblW w:w="12960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000" w:firstRow="0" w:lastRow="0" w:firstColumn="0" w:lastColumn="0" w:noHBand="0" w:noVBand="0"/>
      </w:tblPr>
      <w:tblGrid>
        <w:gridCol w:w="4319"/>
        <w:gridCol w:w="4320"/>
        <w:gridCol w:w="4321"/>
      </w:tblGrid>
      <w:tr w:rsidR="00461BE0" w14:paraId="79C19684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DFEC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61A142F" w14:textId="77777777" w:rsidR="00461BE0" w:rsidRDefault="009215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Roboto Medium" w:eastAsia="Roboto Medium" w:hAnsi="Roboto Medium" w:cs="Roboto Medium"/>
                <w:color w:val="000000"/>
              </w:rPr>
              <w:t>Layout Preview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DFEC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1854708" w14:textId="77777777" w:rsidR="00461BE0" w:rsidRDefault="009215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Roboto" w:eastAsia="Roboto" w:hAnsi="Roboto" w:cs="Roboto"/>
                <w:b/>
                <w:color w:val="000000"/>
              </w:rPr>
            </w:pPr>
            <w:r>
              <w:rPr>
                <w:rFonts w:ascii="Roboto" w:eastAsia="Roboto" w:hAnsi="Roboto" w:cs="Roboto"/>
                <w:b/>
                <w:color w:val="000000"/>
              </w:rPr>
              <w:t>English Text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DFEC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102F6C4" w14:textId="77777777" w:rsidR="00461BE0" w:rsidRDefault="009215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Roboto Medium" w:eastAsia="Roboto Medium" w:hAnsi="Roboto Medium" w:cs="Roboto Medium"/>
                <w:color w:val="000000"/>
              </w:rPr>
              <w:t>Translated Text</w:t>
            </w:r>
          </w:p>
        </w:tc>
      </w:tr>
      <w:tr w:rsidR="00461BE0" w14:paraId="19E691FD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2B83394" w14:textId="764F6CD3" w:rsidR="00461BE0" w:rsidRDefault="00BC558B">
            <w:r w:rsidRPr="00BC558B">
              <w:drawing>
                <wp:inline distT="0" distB="0" distL="0" distR="0" wp14:anchorId="600EE08C" wp14:editId="35C94B7A">
                  <wp:extent cx="2640965" cy="858520"/>
                  <wp:effectExtent l="0" t="0" r="635" b="5080"/>
                  <wp:docPr id="209535670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5356708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0965" cy="858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F9F5E5A" w14:textId="01D215B8" w:rsidR="00461BE0" w:rsidRDefault="00BC558B">
            <w:pPr>
              <w:rPr>
                <w:rFonts w:ascii="Cambria" w:eastAsia="Cambria" w:hAnsi="Cambria" w:cs="Cambria"/>
              </w:rPr>
            </w:pPr>
            <w:r>
              <w:t>The X and Z of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FF37544" w14:textId="77777777" w:rsidR="00461BE0" w:rsidRDefault="00461BE0"/>
        </w:tc>
      </w:tr>
      <w:tr w:rsidR="00461BE0" w14:paraId="009981EB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D7B5A0C" w14:textId="47B6560A" w:rsidR="00461BE0" w:rsidRDefault="00461BE0"/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03A4E9C" w14:textId="1F4AE5FC" w:rsidR="00461BE0" w:rsidRDefault="00BC558B">
            <w:pPr>
              <w:rPr>
                <w:rFonts w:ascii="Cambria" w:eastAsia="Cambria" w:hAnsi="Cambria" w:cs="Cambria"/>
              </w:rPr>
            </w:pPr>
            <w:r>
              <w:t>Scrap Processing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7E67EC1" w14:textId="77777777" w:rsidR="00461BE0" w:rsidRDefault="00461BE0"/>
        </w:tc>
      </w:tr>
      <w:tr w:rsidR="00461BE0" w14:paraId="47073D9B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C19B2A5" w14:textId="77777777" w:rsidR="00461BE0" w:rsidRDefault="00461BE0"/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0E7261B" w14:textId="2369F23A" w:rsidR="00461BE0" w:rsidRDefault="00BC558B">
            <w:pPr>
              <w:spacing w:line="276" w:lineRule="auto"/>
              <w:rPr>
                <w:rFonts w:ascii="Cambria" w:eastAsia="Cambria" w:hAnsi="Cambria" w:cs="Cambria"/>
              </w:rPr>
            </w:pPr>
            <w:r>
              <w:t>The industry’s fastest, smartest tools for scrap sorting—built for real-world yards.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EADA7B2" w14:textId="77777777" w:rsidR="00461BE0" w:rsidRDefault="00461BE0"/>
        </w:tc>
      </w:tr>
      <w:tr w:rsidR="00461BE0" w14:paraId="7ADF8627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BD32EAF" w14:textId="77777777" w:rsidR="00461BE0" w:rsidRDefault="00461BE0"/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FB2E56F" w14:textId="69259192" w:rsidR="00461BE0" w:rsidRDefault="00BC558B">
            <w:pPr>
              <w:spacing w:line="276" w:lineRule="auto"/>
              <w:rPr>
                <w:rFonts w:ascii="Cambria" w:eastAsia="Cambria" w:hAnsi="Cambria" w:cs="Cambria"/>
              </w:rPr>
            </w:pPr>
            <w:r>
              <w:t>An XRF analyzer engineered from the ground up for scrap sorting.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D18C8E3" w14:textId="77777777" w:rsidR="00461BE0" w:rsidRDefault="00461BE0"/>
        </w:tc>
      </w:tr>
      <w:tr w:rsidR="00461BE0" w14:paraId="135B8783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C2A7044" w14:textId="0823E689" w:rsidR="00461BE0" w:rsidRDefault="00461BE0"/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321C256" w14:textId="48BD4BE7" w:rsidR="00461BE0" w:rsidRDefault="00BC558B">
            <w:pPr>
              <w:spacing w:line="276" w:lineRule="auto"/>
              <w:rPr>
                <w:rFonts w:ascii="Cambria" w:eastAsia="Cambria" w:hAnsi="Cambria" w:cs="Cambria"/>
              </w:rPr>
            </w:pPr>
            <w:r>
              <w:t>A LIBS analyzer designed for rapid alloy ID and mill-ready aluminum processing.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1292ACB" w14:textId="77777777" w:rsidR="00461BE0" w:rsidRDefault="00461BE0"/>
        </w:tc>
      </w:tr>
      <w:tr w:rsidR="00200556" w14:paraId="2642074B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7AA2035" w14:textId="44727A96" w:rsidR="00200556" w:rsidRDefault="00200556">
            <w:r>
              <w:t>[page 2]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4A288C3" w14:textId="77777777" w:rsidR="00200556" w:rsidRDefault="00200556">
            <w:pPr>
              <w:spacing w:line="276" w:lineRule="auto"/>
            </w:pP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A659640" w14:textId="77777777" w:rsidR="00200556" w:rsidRDefault="00200556"/>
        </w:tc>
      </w:tr>
      <w:tr w:rsidR="00461BE0" w14:paraId="08BA82CB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96A774B" w14:textId="696A42C8" w:rsidR="00461BE0" w:rsidRDefault="00BC558B">
            <w:r w:rsidRPr="00BC558B">
              <w:drawing>
                <wp:inline distT="0" distB="0" distL="0" distR="0" wp14:anchorId="2C90DCE8" wp14:editId="4C77797C">
                  <wp:extent cx="2640965" cy="1040130"/>
                  <wp:effectExtent l="0" t="0" r="635" b="1270"/>
                  <wp:docPr id="111261887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2618873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0965" cy="1040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46F55C2" w14:textId="72461E04" w:rsidR="00461BE0" w:rsidRDefault="00BC558B">
            <w:pPr>
              <w:spacing w:line="276" w:lineRule="auto"/>
              <w:rPr>
                <w:rFonts w:ascii="Cambria" w:eastAsia="Cambria" w:hAnsi="Cambria" w:cs="Cambria"/>
              </w:rPr>
            </w:pPr>
            <w:r>
              <w:t>Meet the X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E39C153" w14:textId="77777777" w:rsidR="00461BE0" w:rsidRDefault="00461BE0"/>
        </w:tc>
      </w:tr>
      <w:tr w:rsidR="00461BE0" w14:paraId="10691430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638601D" w14:textId="77777777" w:rsidR="00461BE0" w:rsidRDefault="00461BE0"/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BCC257B" w14:textId="76968579" w:rsidR="00461BE0" w:rsidRDefault="00BC558B">
            <w:pPr>
              <w:spacing w:line="276" w:lineRule="auto"/>
              <w:rPr>
                <w:rFonts w:ascii="Cambria" w:eastAsia="Cambria" w:hAnsi="Cambria" w:cs="Cambria"/>
              </w:rPr>
            </w:pPr>
            <w:r>
              <w:t>Redefining Handheld XRF Performance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1C6BDB9" w14:textId="77777777" w:rsidR="00461BE0" w:rsidRDefault="00461BE0"/>
        </w:tc>
      </w:tr>
      <w:tr w:rsidR="00461BE0" w14:paraId="3EA79830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A382ED6" w14:textId="77777777" w:rsidR="00461BE0" w:rsidRDefault="00461BE0"/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8698076" w14:textId="131DC5CA" w:rsidR="00461BE0" w:rsidRDefault="00BC558B">
            <w:pPr>
              <w:rPr>
                <w:rFonts w:ascii="Cambria" w:eastAsia="Cambria" w:hAnsi="Cambria" w:cs="Cambria"/>
              </w:rPr>
            </w:pPr>
            <w:r>
              <w:t>Alloy+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2721BF7" w14:textId="77777777" w:rsidR="00461BE0" w:rsidRDefault="00461BE0"/>
        </w:tc>
      </w:tr>
      <w:tr w:rsidR="00461BE0" w14:paraId="3E021B87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E8651E3" w14:textId="5F155327" w:rsidR="00461BE0" w:rsidRDefault="00461BE0"/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200533F" w14:textId="67109778" w:rsidR="00461BE0" w:rsidRDefault="00BC558B">
            <w:pPr>
              <w:spacing w:line="276" w:lineRule="auto"/>
              <w:rPr>
                <w:rFonts w:ascii="Cambria" w:eastAsia="Cambria" w:hAnsi="Cambria" w:cs="Cambria"/>
              </w:rPr>
            </w:pPr>
            <w:r>
              <w:t>No guesswork. No operator dependency.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186734D" w14:textId="77777777" w:rsidR="00461BE0" w:rsidRDefault="00461BE0"/>
        </w:tc>
      </w:tr>
      <w:tr w:rsidR="00461BE0" w14:paraId="192A331C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1E6D99D" w14:textId="77777777" w:rsidR="00461BE0" w:rsidRDefault="00461BE0"/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037587E" w14:textId="5DB62263" w:rsidR="00461BE0" w:rsidRDefault="00BC558B">
            <w:pPr>
              <w:spacing w:line="276" w:lineRule="auto"/>
              <w:rPr>
                <w:rFonts w:ascii="Cambria" w:eastAsia="Cambria" w:hAnsi="Cambria" w:cs="Cambria"/>
              </w:rPr>
            </w:pPr>
            <w:r>
              <w:t>Alloy+ on the X-550 automatically selects the optimal test mode based on alloy grade—delivering 1–2 second single</w:t>
            </w:r>
            <w:r>
              <w:t>-</w:t>
            </w:r>
            <w:r>
              <w:t xml:space="preserve">beam tests when possible, or dual-beam precision when required. The result: fast, consistent, and accurate sorting across all </w:t>
            </w:r>
            <w:r>
              <w:lastRenderedPageBreak/>
              <w:t>materials, regardless of operator experience.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64AA860" w14:textId="77777777" w:rsidR="00461BE0" w:rsidRDefault="00461BE0"/>
        </w:tc>
      </w:tr>
      <w:tr w:rsidR="00461BE0" w14:paraId="32366C64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2F7708C" w14:textId="112BB78C" w:rsidR="00461BE0" w:rsidRDefault="00BC558B">
            <w:r w:rsidRPr="00BC558B">
              <w:drawing>
                <wp:inline distT="0" distB="0" distL="0" distR="0" wp14:anchorId="552D2E48" wp14:editId="41555161">
                  <wp:extent cx="2640965" cy="1679575"/>
                  <wp:effectExtent l="0" t="0" r="635" b="0"/>
                  <wp:docPr id="96195931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1959313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0965" cy="1679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9A56740" w14:textId="1210CB08" w:rsidR="00461BE0" w:rsidRDefault="00BC558B">
            <w:pPr>
              <w:spacing w:line="276" w:lineRule="auto"/>
              <w:rPr>
                <w:rFonts w:ascii="Cambria" w:eastAsia="Cambria" w:hAnsi="Cambria" w:cs="Cambria"/>
              </w:rPr>
            </w:pPr>
            <w:r>
              <w:t>Alloy Alerts: Sort Smarter. Ship Safer.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976EB88" w14:textId="77777777" w:rsidR="00461BE0" w:rsidRDefault="00461BE0"/>
        </w:tc>
      </w:tr>
      <w:tr w:rsidR="00461BE0" w14:paraId="0DD7972E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CE903B4" w14:textId="77777777" w:rsidR="00461BE0" w:rsidRDefault="00461BE0"/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2400641" w14:textId="7F63392A" w:rsidR="00461BE0" w:rsidRDefault="00BC558B">
            <w:pPr>
              <w:spacing w:line="276" w:lineRule="auto"/>
              <w:rPr>
                <w:rFonts w:ascii="Cambria" w:eastAsia="Cambria" w:hAnsi="Cambria" w:cs="Cambria"/>
              </w:rPr>
            </w:pPr>
            <w:r>
              <w:t>Built-in alerts that protect your shipments and your reputation. Alloy Alerts instantly flag problematic or high-risk materials—like beryllium copper, out-of-spec alloys, or unexpected chemistries—before they leave your yard. Customizable to your operation, Alloy Alerts act as a real-time safety net, helping operators avoid costly mistakes, rejected loads, and compliance issues.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D3CBAD0" w14:textId="77777777" w:rsidR="00461BE0" w:rsidRDefault="00461BE0"/>
        </w:tc>
      </w:tr>
      <w:tr w:rsidR="00461BE0" w14:paraId="5FBED4AE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2CF7C7B" w14:textId="77777777" w:rsidR="00461BE0" w:rsidRDefault="00461BE0"/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CE73A14" w14:textId="47AC4801" w:rsidR="00461BE0" w:rsidRDefault="00BC558B">
            <w:pPr>
              <w:spacing w:line="276" w:lineRule="auto"/>
              <w:rPr>
                <w:rFonts w:ascii="Cambria" w:eastAsia="Cambria" w:hAnsi="Cambria" w:cs="Cambria"/>
              </w:rPr>
            </w:pPr>
            <w:r>
              <w:t>Smart Sorting, Your Way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DABB802" w14:textId="77777777" w:rsidR="00461BE0" w:rsidRDefault="00461BE0"/>
        </w:tc>
      </w:tr>
      <w:tr w:rsidR="00461BE0" w14:paraId="5D1832E2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6F1FAA4" w14:textId="77777777" w:rsidR="00461BE0" w:rsidRDefault="00461BE0"/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C2940D6" w14:textId="3480DB55" w:rsidR="00461BE0" w:rsidRDefault="00BC558B">
            <w:pPr>
              <w:spacing w:line="276" w:lineRule="auto"/>
              <w:rPr>
                <w:rFonts w:ascii="Cambria" w:eastAsia="Cambria" w:hAnsi="Cambria" w:cs="Cambria"/>
              </w:rPr>
            </w:pPr>
            <w:r>
              <w:t xml:space="preserve">From basic grade separation to highly specific alloy differentiation (303 vs 304 stainless, or detailed bronze families), the </w:t>
            </w:r>
            <w:r>
              <w:lastRenderedPageBreak/>
              <w:t>X adapts to your workflow. Configure your sorting thresholds once—then let Alloy+ and Alloy Alerts handle the rest.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5A95B16" w14:textId="77777777" w:rsidR="00461BE0" w:rsidRDefault="00461BE0"/>
        </w:tc>
      </w:tr>
      <w:tr w:rsidR="00461BE0" w14:paraId="2F234400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464E46B" w14:textId="7EABE618" w:rsidR="00461BE0" w:rsidRDefault="00BC558B">
            <w:r w:rsidRPr="00BC558B">
              <w:drawing>
                <wp:inline distT="0" distB="0" distL="0" distR="0" wp14:anchorId="23A72546" wp14:editId="5E4DC053">
                  <wp:extent cx="2640965" cy="1485900"/>
                  <wp:effectExtent l="0" t="0" r="635" b="0"/>
                  <wp:docPr id="52016223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0162236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0965" cy="1485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D9B87F5" w14:textId="784CCC1A" w:rsidR="00461BE0" w:rsidRDefault="00BC558B">
            <w:pPr>
              <w:spacing w:line="276" w:lineRule="auto"/>
              <w:rPr>
                <w:rFonts w:ascii="Cambria" w:eastAsia="Cambria" w:hAnsi="Cambria" w:cs="Cambria"/>
              </w:rPr>
            </w:pPr>
            <w:r>
              <w:t>A Breakthrough in Aluminum Sorting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2BB867D" w14:textId="77777777" w:rsidR="00461BE0" w:rsidRDefault="00461BE0"/>
        </w:tc>
      </w:tr>
      <w:tr w:rsidR="00461BE0" w14:paraId="16783F83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6F47EA0" w14:textId="51A90826" w:rsidR="00461BE0" w:rsidRDefault="00461BE0"/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CAABD08" w14:textId="071B60B5" w:rsidR="00461BE0" w:rsidRDefault="00BC558B">
            <w:pPr>
              <w:spacing w:line="276" w:lineRule="auto"/>
              <w:rPr>
                <w:rFonts w:ascii="Cambria" w:eastAsia="Cambria" w:hAnsi="Cambria" w:cs="Cambria"/>
              </w:rPr>
            </w:pPr>
            <w:r>
              <w:t>With the Aluminum App, sort up to 99% of aluminum alloys in just 1–2 seconds. The X-550 is the only handheld XRF capable of ultra-fast Mg and Si analysis—bringing aluminum testing speeds in line with stainless and high-temp alloys.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D22ADF4" w14:textId="77777777" w:rsidR="00461BE0" w:rsidRDefault="00461BE0"/>
        </w:tc>
      </w:tr>
      <w:tr w:rsidR="00461BE0" w14:paraId="313D4C8F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E293E36" w14:textId="4BFF285B" w:rsidR="00461BE0" w:rsidRDefault="00461BE0"/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F446B3F" w14:textId="735CD0C0" w:rsidR="00461BE0" w:rsidRDefault="00BC558B">
            <w:pPr>
              <w:spacing w:line="276" w:lineRule="auto"/>
              <w:rPr>
                <w:rFonts w:ascii="Cambria" w:eastAsia="Cambria" w:hAnsi="Cambria" w:cs="Cambria"/>
              </w:rPr>
            </w:pPr>
            <w:r>
              <w:t>Detector Protector Technology (DPT)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ED30A41" w14:textId="77777777" w:rsidR="00461BE0" w:rsidRDefault="00461BE0"/>
        </w:tc>
      </w:tr>
      <w:tr w:rsidR="00461BE0" w14:paraId="5EBD09E6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7AEE7FD" w14:textId="77777777" w:rsidR="00461BE0" w:rsidRDefault="00461BE0"/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C0686D0" w14:textId="76239850" w:rsidR="00461BE0" w:rsidRDefault="00200556">
            <w:pPr>
              <w:spacing w:line="276" w:lineRule="auto"/>
              <w:rPr>
                <w:rFonts w:ascii="Cambria" w:eastAsia="Cambria" w:hAnsi="Cambria" w:cs="Cambria"/>
              </w:rPr>
            </w:pPr>
            <w:r>
              <w:t>Engineered for scrap yard realities. DPT is a reinforced safety grid that dramatically reduce detector punctures from sharp turnings, tools, or accidental contact. More protection. Less downtime. Lower total cost of ownership.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16EB25B" w14:textId="77777777" w:rsidR="00461BE0" w:rsidRDefault="00461BE0"/>
        </w:tc>
      </w:tr>
      <w:tr w:rsidR="00461BE0" w14:paraId="6E0206AB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531A947" w14:textId="66E0EC33" w:rsidR="00461BE0" w:rsidRDefault="00200556">
            <w:r w:rsidRPr="00200556">
              <w:lastRenderedPageBreak/>
              <w:drawing>
                <wp:inline distT="0" distB="0" distL="0" distR="0" wp14:anchorId="5DD25185" wp14:editId="688E31DB">
                  <wp:extent cx="2640965" cy="1485900"/>
                  <wp:effectExtent l="0" t="0" r="635" b="0"/>
                  <wp:docPr id="25734597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7345978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0965" cy="1485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D37D1C6" w14:textId="4F475359" w:rsidR="00461BE0" w:rsidRDefault="00200556">
            <w:pPr>
              <w:spacing w:line="276" w:lineRule="auto"/>
              <w:rPr>
                <w:rFonts w:ascii="Cambria" w:eastAsia="Cambria" w:hAnsi="Cambria" w:cs="Cambria"/>
              </w:rPr>
            </w:pPr>
            <w:r>
              <w:t>Service That Works for You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1776F9F" w14:textId="77777777" w:rsidR="00461BE0" w:rsidRDefault="00461BE0"/>
        </w:tc>
      </w:tr>
      <w:tr w:rsidR="00461BE0" w14:paraId="7D2D6F60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EC6BB24" w14:textId="1019D518" w:rsidR="00461BE0" w:rsidRDefault="00461BE0"/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DA5B9B7" w14:textId="0A781370" w:rsidR="00461BE0" w:rsidRDefault="00200556">
            <w:pPr>
              <w:spacing w:line="276" w:lineRule="auto"/>
              <w:rPr>
                <w:rFonts w:ascii="Cambria" w:eastAsia="Cambria" w:hAnsi="Cambria" w:cs="Cambria"/>
              </w:rPr>
            </w:pPr>
            <w:r>
              <w:t xml:space="preserve">Service shouldn’t be a profit center. </w:t>
            </w:r>
            <w:proofErr w:type="spellStart"/>
            <w:r>
              <w:t>SciAps</w:t>
            </w:r>
            <w:proofErr w:type="spellEnd"/>
            <w:r>
              <w:t xml:space="preserve"> keeps maintenance costs low, with tube and detector replacements at a fraction of typical industry pricing. Combined with DPT, you get maximum uptime and predictable costs.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9D28B0E" w14:textId="77777777" w:rsidR="00461BE0" w:rsidRDefault="00461BE0"/>
        </w:tc>
      </w:tr>
      <w:tr w:rsidR="00461BE0" w14:paraId="260811A4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316A72A" w14:textId="1A8D8876" w:rsidR="00461BE0" w:rsidRDefault="00461BE0"/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717E8AD" w14:textId="384782D4" w:rsidR="00461BE0" w:rsidRDefault="00200556">
            <w:pPr>
              <w:spacing w:line="276" w:lineRule="auto"/>
              <w:rPr>
                <w:rFonts w:ascii="Cambria" w:eastAsia="Cambria" w:hAnsi="Cambria" w:cs="Cambria"/>
              </w:rPr>
            </w:pPr>
            <w:r>
              <w:t>Built for Alloy Sorting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B45F655" w14:textId="77777777" w:rsidR="00461BE0" w:rsidRDefault="00461BE0"/>
        </w:tc>
      </w:tr>
      <w:tr w:rsidR="00461BE0" w14:paraId="11CDDD5A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E999699" w14:textId="42B8E0AC" w:rsidR="00461BE0" w:rsidRDefault="00461BE0"/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5333324" w14:textId="2E0ECEF6" w:rsidR="00461BE0" w:rsidRDefault="00200556">
            <w:pPr>
              <w:spacing w:line="276" w:lineRule="auto"/>
              <w:rPr>
                <w:rFonts w:ascii="Cambria" w:eastAsia="Cambria" w:hAnsi="Cambria" w:cs="Cambria"/>
              </w:rPr>
            </w:pPr>
            <w:r>
              <w:t>Lightweight. Rugged. Unmatched speed. The X-550 delivers high-performance alloy chemistry across aluminum, stainless, red metals, and high-temp alloys—all in a platform designed for nonstop operation in demanding environments.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83DB177" w14:textId="77777777" w:rsidR="00461BE0" w:rsidRDefault="00461BE0"/>
        </w:tc>
      </w:tr>
      <w:tr w:rsidR="00461BE0" w14:paraId="27916A1B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1B1853D" w14:textId="1C5D89AD" w:rsidR="00461BE0" w:rsidRDefault="00200556">
            <w:r>
              <w:t>[page 3]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25129D6" w14:textId="17F4D15C" w:rsidR="00461BE0" w:rsidRDefault="00461BE0">
            <w:pPr>
              <w:spacing w:line="276" w:lineRule="auto"/>
              <w:rPr>
                <w:rFonts w:ascii="Cambria" w:eastAsia="Cambria" w:hAnsi="Cambria" w:cs="Cambria"/>
              </w:rPr>
            </w:pP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EBEC4D1" w14:textId="77777777" w:rsidR="00461BE0" w:rsidRDefault="00461BE0"/>
        </w:tc>
      </w:tr>
      <w:tr w:rsidR="0019027C" w14:paraId="3C0BC2EA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0A0621B" w14:textId="1CBBC883" w:rsidR="0019027C" w:rsidRDefault="00200556" w:rsidP="0019027C">
            <w:r w:rsidRPr="00200556">
              <w:lastRenderedPageBreak/>
              <w:drawing>
                <wp:inline distT="0" distB="0" distL="0" distR="0" wp14:anchorId="6B081AA9" wp14:editId="30F3B3C4">
                  <wp:extent cx="2640965" cy="403860"/>
                  <wp:effectExtent l="0" t="0" r="635" b="2540"/>
                  <wp:docPr id="28498082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4980825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0965" cy="403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3E0668B" w14:textId="19A7EAD0" w:rsidR="0019027C" w:rsidRDefault="00200556" w:rsidP="0019027C">
            <w:pPr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Meet the Z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2CAE04E" w14:textId="77777777" w:rsidR="0019027C" w:rsidRDefault="0019027C" w:rsidP="0019027C"/>
        </w:tc>
      </w:tr>
      <w:tr w:rsidR="0019027C" w14:paraId="329EBF84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A4155CA" w14:textId="5D9EE688" w:rsidR="0019027C" w:rsidRDefault="0019027C" w:rsidP="0019027C"/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784FB81" w14:textId="00A774A0" w:rsidR="0019027C" w:rsidRDefault="00200556" w:rsidP="0019027C">
            <w:pPr>
              <w:rPr>
                <w:rFonts w:ascii="Cambria" w:eastAsia="Cambria" w:hAnsi="Cambria" w:cs="Cambria"/>
              </w:rPr>
            </w:pPr>
            <w:r>
              <w:t>LIBS Built for the Real World of Scrap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3B14487" w14:textId="77777777" w:rsidR="0019027C" w:rsidRDefault="0019027C" w:rsidP="0019027C"/>
        </w:tc>
      </w:tr>
      <w:tr w:rsidR="0019027C" w14:paraId="57801414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F2607F1" w14:textId="5CB70933" w:rsidR="0019027C" w:rsidRDefault="009C0A03" w:rsidP="0019027C">
            <w:r w:rsidRPr="009C0A03">
              <w:drawing>
                <wp:inline distT="0" distB="0" distL="0" distR="0" wp14:anchorId="74E8E262" wp14:editId="2541C948">
                  <wp:extent cx="2640965" cy="850265"/>
                  <wp:effectExtent l="0" t="0" r="635" b="635"/>
                  <wp:docPr id="17541499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414999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0965" cy="850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10B6BFD" w14:textId="45960E4B" w:rsidR="0019027C" w:rsidRDefault="00200556" w:rsidP="0019027C">
            <w:pPr>
              <w:spacing w:line="276" w:lineRule="auto"/>
              <w:rPr>
                <w:rFonts w:ascii="Cambria" w:eastAsia="Cambria" w:hAnsi="Cambria" w:cs="Cambria"/>
              </w:rPr>
            </w:pPr>
            <w:r>
              <w:t xml:space="preserve">Laser-Induced Breakdown Spectroscopy (LIBS) brings fast, portable elemental analysis to the scrapyard—using a laser pulse to generate plasma and read chemistry in seconds. But not all LIBS </w:t>
            </w:r>
            <w:r w:rsidR="009C0A03">
              <w:t>are</w:t>
            </w:r>
            <w:r>
              <w:t xml:space="preserve"> the same. The </w:t>
            </w:r>
            <w:proofErr w:type="spellStart"/>
            <w:r>
              <w:t>SciAps</w:t>
            </w:r>
            <w:proofErr w:type="spellEnd"/>
            <w:r>
              <w:t xml:space="preserve"> Z platform gives you two distinct approaches—so you can match performance to your operation.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E3A8EAA" w14:textId="77777777" w:rsidR="0019027C" w:rsidRDefault="0019027C" w:rsidP="0019027C"/>
        </w:tc>
      </w:tr>
      <w:tr w:rsidR="0019027C" w14:paraId="13343650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78F3B13" w14:textId="4A6EC331" w:rsidR="0019027C" w:rsidRDefault="00200556" w:rsidP="0019027C">
            <w:r w:rsidRPr="00200556">
              <w:drawing>
                <wp:inline distT="0" distB="0" distL="0" distR="0" wp14:anchorId="1642F8E8" wp14:editId="2253A869">
                  <wp:extent cx="2640965" cy="2356485"/>
                  <wp:effectExtent l="0" t="0" r="635" b="5715"/>
                  <wp:docPr id="4107914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07914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0965" cy="2356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CDA32BF" w14:textId="5E4D1205" w:rsidR="0019027C" w:rsidRDefault="00200556" w:rsidP="0019027C">
            <w:pPr>
              <w:spacing w:line="276" w:lineRule="auto"/>
              <w:rPr>
                <w:rFonts w:ascii="Cambria" w:eastAsia="Cambria" w:hAnsi="Cambria" w:cs="Cambria"/>
              </w:rPr>
            </w:pPr>
            <w:r>
              <w:t xml:space="preserve">Why </w:t>
            </w:r>
            <w:proofErr w:type="spellStart"/>
            <w:r>
              <w:t>SciAps</w:t>
            </w:r>
            <w:proofErr w:type="spellEnd"/>
            <w:r>
              <w:t xml:space="preserve"> Z Leads the Industry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9D9CA56" w14:textId="77777777" w:rsidR="0019027C" w:rsidRDefault="0019027C" w:rsidP="0019027C"/>
        </w:tc>
      </w:tr>
      <w:tr w:rsidR="0019027C" w14:paraId="3247EE3B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5145235" w14:textId="77777777" w:rsidR="0019027C" w:rsidRDefault="0019027C" w:rsidP="0019027C"/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7A2AF79" w14:textId="58ABECD4" w:rsidR="0019027C" w:rsidRDefault="00200556" w:rsidP="0019027C">
            <w:pPr>
              <w:spacing w:line="276" w:lineRule="auto"/>
              <w:rPr>
                <w:rFonts w:ascii="Cambria" w:eastAsia="Cambria" w:hAnsi="Cambria" w:cs="Cambria"/>
              </w:rPr>
            </w:pPr>
            <w:proofErr w:type="spellStart"/>
            <w:r>
              <w:t>SciAps</w:t>
            </w:r>
            <w:proofErr w:type="spellEnd"/>
            <w:r>
              <w:t xml:space="preserve"> Z analyzers combine speed, precision, and portability to handle everything from basic sorting to mill-grade analysis. Designed for scrap processors who demand more from their equipment.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7325DDF" w14:textId="77777777" w:rsidR="0019027C" w:rsidRDefault="0019027C" w:rsidP="0019027C"/>
        </w:tc>
      </w:tr>
      <w:tr w:rsidR="0019027C" w14:paraId="55D74DF5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C8B2C72" w14:textId="77777777" w:rsidR="0019027C" w:rsidRDefault="0019027C" w:rsidP="0019027C"/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234D12D" w14:textId="43B6E2FF" w:rsidR="0019027C" w:rsidRDefault="00200556" w:rsidP="0019027C">
            <w:pPr>
              <w:rPr>
                <w:rFonts w:ascii="Cambria" w:eastAsia="Cambria" w:hAnsi="Cambria" w:cs="Cambria"/>
              </w:rPr>
            </w:pPr>
            <w:r>
              <w:t>Z-Series LIBS (Argon-Based)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F499B4A" w14:textId="77777777" w:rsidR="0019027C" w:rsidRDefault="0019027C" w:rsidP="0019027C"/>
        </w:tc>
      </w:tr>
      <w:tr w:rsidR="0019027C" w14:paraId="66B29BD7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FD6954F" w14:textId="77777777" w:rsidR="0019027C" w:rsidRDefault="0019027C" w:rsidP="0019027C"/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62AC15B" w14:textId="1943D384" w:rsidR="0019027C" w:rsidRDefault="00200556" w:rsidP="0019027C">
            <w:pPr>
              <w:spacing w:line="276" w:lineRule="auto"/>
              <w:rPr>
                <w:rFonts w:ascii="Cambria" w:eastAsia="Cambria" w:hAnsi="Cambria" w:cs="Cambria"/>
              </w:rPr>
            </w:pPr>
            <w:r>
              <w:t>Precision when it matters most. For applications that demand more than ID—where chemistry and low</w:t>
            </w:r>
            <w:r>
              <w:t>-</w:t>
            </w:r>
            <w:r>
              <w:t>level detection are critical.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14888BD" w14:textId="77777777" w:rsidR="0019027C" w:rsidRDefault="0019027C" w:rsidP="0019027C"/>
        </w:tc>
      </w:tr>
      <w:tr w:rsidR="0019027C" w14:paraId="2B745D3B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D11777F" w14:textId="77777777" w:rsidR="0019027C" w:rsidRDefault="0019027C" w:rsidP="0019027C"/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2222EA8" w14:textId="449E5AEC" w:rsidR="0019027C" w:rsidRDefault="00200556" w:rsidP="0019027C">
            <w:pPr>
              <w:spacing w:line="276" w:lineRule="auto"/>
              <w:ind w:left="60"/>
              <w:rPr>
                <w:rFonts w:ascii="Cambria" w:eastAsia="Cambria" w:hAnsi="Cambria" w:cs="Cambria"/>
              </w:rPr>
            </w:pPr>
            <w:r>
              <w:t>Best for: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464D60D" w14:textId="77777777" w:rsidR="0019027C" w:rsidRDefault="0019027C" w:rsidP="0019027C"/>
        </w:tc>
      </w:tr>
      <w:tr w:rsidR="0019027C" w14:paraId="6E1C6404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A29763A" w14:textId="77777777" w:rsidR="0019027C" w:rsidRDefault="0019027C" w:rsidP="0019027C"/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3A96817" w14:textId="75222F19" w:rsidR="0019027C" w:rsidRDefault="00200556" w:rsidP="0019027C">
            <w:pPr>
              <w:spacing w:line="276" w:lineRule="auto"/>
              <w:rPr>
                <w:rFonts w:ascii="Cambria" w:eastAsia="Cambria" w:hAnsi="Cambria" w:cs="Cambria"/>
              </w:rPr>
            </w:pPr>
            <w:r>
              <w:t>Measuring light elements like Li, Be, and B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50AE5BD" w14:textId="77777777" w:rsidR="0019027C" w:rsidRDefault="0019027C" w:rsidP="0019027C"/>
        </w:tc>
      </w:tr>
      <w:tr w:rsidR="0019027C" w14:paraId="0E0ABF32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235DDEB" w14:textId="77777777" w:rsidR="0019027C" w:rsidRDefault="0019027C" w:rsidP="0019027C"/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78F72EF" w14:textId="762FAE46" w:rsidR="0019027C" w:rsidRDefault="00200556" w:rsidP="00200556">
            <w:pPr>
              <w:spacing w:line="276" w:lineRule="auto"/>
              <w:rPr>
                <w:rFonts w:ascii="Cambria" w:eastAsia="Cambria" w:hAnsi="Cambria" w:cs="Cambria"/>
              </w:rPr>
            </w:pPr>
            <w:r>
              <w:t>Aerospace and specialty alloy applications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539309C" w14:textId="77777777" w:rsidR="0019027C" w:rsidRDefault="0019027C" w:rsidP="0019027C"/>
        </w:tc>
      </w:tr>
      <w:tr w:rsidR="0019027C" w14:paraId="60EC6A7D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D559191" w14:textId="77777777" w:rsidR="0019027C" w:rsidRDefault="0019027C" w:rsidP="0019027C"/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6BE4E8D" w14:textId="2ABC4269" w:rsidR="0019027C" w:rsidRDefault="00200556" w:rsidP="0019027C">
            <w:pPr>
              <w:spacing w:line="276" w:lineRule="auto"/>
              <w:rPr>
                <w:rFonts w:ascii="Cambria" w:eastAsia="Cambria" w:hAnsi="Cambria" w:cs="Cambria"/>
              </w:rPr>
            </w:pPr>
            <w:r>
              <w:t>Trace-level elemental analysis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DD86020" w14:textId="77777777" w:rsidR="0019027C" w:rsidRDefault="0019027C" w:rsidP="0019027C"/>
        </w:tc>
      </w:tr>
      <w:tr w:rsidR="0019027C" w14:paraId="2B514903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8BE2675" w14:textId="77777777" w:rsidR="0019027C" w:rsidRDefault="0019027C" w:rsidP="0019027C"/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1D649AB" w14:textId="3F7B877A" w:rsidR="0019027C" w:rsidRDefault="00200556" w:rsidP="00200556">
            <w:pPr>
              <w:spacing w:line="276" w:lineRule="auto"/>
              <w:rPr>
                <w:rFonts w:ascii="Cambria" w:eastAsia="Cambria" w:hAnsi="Cambria" w:cs="Cambria"/>
              </w:rPr>
            </w:pPr>
            <w:r>
              <w:t>With argon purge, Z-Series analyzers deliver highly precise chemistry comparable to lab-grade techniques—right in the field.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4D505ED" w14:textId="77777777" w:rsidR="0019027C" w:rsidRDefault="0019027C" w:rsidP="0019027C"/>
        </w:tc>
      </w:tr>
      <w:tr w:rsidR="0019027C" w14:paraId="5EC07400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86AD1ED" w14:textId="30B8E198" w:rsidR="0019027C" w:rsidRDefault="00200556" w:rsidP="0019027C">
            <w:pPr>
              <w:rPr>
                <w:b/>
              </w:rPr>
            </w:pPr>
            <w:r w:rsidRPr="00200556">
              <w:rPr>
                <w:b/>
              </w:rPr>
              <w:lastRenderedPageBreak/>
              <w:drawing>
                <wp:inline distT="0" distB="0" distL="0" distR="0" wp14:anchorId="3FB349C1" wp14:editId="5C213A2B">
                  <wp:extent cx="2640965" cy="1708150"/>
                  <wp:effectExtent l="0" t="0" r="635" b="6350"/>
                  <wp:docPr id="87974840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974840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0965" cy="1708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5046921" w14:textId="77777777" w:rsidR="0019027C" w:rsidRDefault="0019027C" w:rsidP="0019027C"/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54216BD" w14:textId="6E939895" w:rsidR="0019027C" w:rsidRDefault="00200556" w:rsidP="0019027C">
            <w:pPr>
              <w:spacing w:line="276" w:lineRule="auto"/>
              <w:rPr>
                <w:rFonts w:ascii="Cambria" w:eastAsia="Cambria" w:hAnsi="Cambria" w:cs="Cambria"/>
              </w:rPr>
            </w:pPr>
            <w:r>
              <w:t>Z-70: Air-Burn LIBS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36F4541" w14:textId="77777777" w:rsidR="0019027C" w:rsidRDefault="0019027C" w:rsidP="0019027C"/>
        </w:tc>
      </w:tr>
      <w:tr w:rsidR="0019027C" w14:paraId="08179B1C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82F1658" w14:textId="77777777" w:rsidR="0019027C" w:rsidRDefault="0019027C" w:rsidP="0019027C"/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178E87C" w14:textId="2200C519" w:rsidR="0019027C" w:rsidRDefault="00200556" w:rsidP="0019027C">
            <w:pPr>
              <w:spacing w:line="276" w:lineRule="auto"/>
              <w:rPr>
                <w:rFonts w:ascii="Cambria" w:eastAsia="Cambria" w:hAnsi="Cambria" w:cs="Cambria"/>
              </w:rPr>
            </w:pPr>
            <w:r>
              <w:t>Fast. Simple. Built for the Yard. A rugged, high-speed LIBS analyzer designed for real scrapyard conditions —no argon, no hassle.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67BD7ED" w14:textId="77777777" w:rsidR="0019027C" w:rsidRDefault="0019027C" w:rsidP="0019027C"/>
        </w:tc>
      </w:tr>
      <w:tr w:rsidR="0019027C" w14:paraId="14F28B1A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CA625F7" w14:textId="77777777" w:rsidR="0019027C" w:rsidRDefault="0019027C" w:rsidP="0019027C"/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D0B2F53" w14:textId="2FB8E660" w:rsidR="0019027C" w:rsidRDefault="00200556" w:rsidP="0019027C">
            <w:pPr>
              <w:spacing w:line="276" w:lineRule="auto"/>
              <w:rPr>
                <w:rFonts w:ascii="Cambria" w:eastAsia="Cambria" w:hAnsi="Cambria" w:cs="Cambria"/>
              </w:rPr>
            </w:pPr>
            <w:r>
              <w:t>Best for: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1235EA5" w14:textId="77777777" w:rsidR="0019027C" w:rsidRDefault="0019027C" w:rsidP="0019027C"/>
        </w:tc>
      </w:tr>
      <w:tr w:rsidR="0019027C" w14:paraId="1ED15419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7CF2FE6" w14:textId="77777777" w:rsidR="0019027C" w:rsidRDefault="0019027C" w:rsidP="0019027C"/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26D6106" w14:textId="33714849" w:rsidR="0019027C" w:rsidRDefault="00200556" w:rsidP="0019027C">
            <w:pPr>
              <w:spacing w:line="276" w:lineRule="auto"/>
              <w:rPr>
                <w:rFonts w:ascii="Cambria" w:eastAsia="Cambria" w:hAnsi="Cambria" w:cs="Cambria"/>
              </w:rPr>
            </w:pPr>
            <w:r>
              <w:t>Dirty, coated, or anodized materials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92FEE2F" w14:textId="77777777" w:rsidR="0019027C" w:rsidRDefault="0019027C" w:rsidP="0019027C"/>
        </w:tc>
      </w:tr>
      <w:tr w:rsidR="0019027C" w14:paraId="6BE71F28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F940072" w14:textId="77777777" w:rsidR="0019027C" w:rsidRDefault="0019027C" w:rsidP="0019027C"/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BE20C8D" w14:textId="2753E685" w:rsidR="0019027C" w:rsidRDefault="00200556" w:rsidP="0019027C">
            <w:pPr>
              <w:spacing w:line="276" w:lineRule="auto"/>
              <w:rPr>
                <w:rFonts w:ascii="Cambria" w:eastAsia="Cambria" w:hAnsi="Cambria" w:cs="Cambria"/>
              </w:rPr>
            </w:pPr>
            <w:r>
              <w:t>Rapid alloy ID without grinding or prep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A084FB8" w14:textId="77777777" w:rsidR="0019027C" w:rsidRDefault="0019027C" w:rsidP="0019027C"/>
        </w:tc>
      </w:tr>
      <w:tr w:rsidR="0019027C" w14:paraId="2B051BE1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CA32F27" w14:textId="77777777" w:rsidR="0019027C" w:rsidRDefault="0019027C" w:rsidP="0019027C"/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B54BB1E" w14:textId="3FA04D8A" w:rsidR="0019027C" w:rsidRDefault="008B412F" w:rsidP="0019027C">
            <w:pPr>
              <w:spacing w:line="276" w:lineRule="auto"/>
              <w:rPr>
                <w:rFonts w:ascii="Cambria" w:eastAsia="Cambria" w:hAnsi="Cambria" w:cs="Cambria"/>
              </w:rPr>
            </w:pPr>
            <w:r>
              <w:t>Operations that want to avoid X-ray regulations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C9B4078" w14:textId="77777777" w:rsidR="0019027C" w:rsidRDefault="0019027C" w:rsidP="0019027C"/>
        </w:tc>
      </w:tr>
      <w:tr w:rsidR="0019027C" w14:paraId="5285B0EC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E0B49DF" w14:textId="77777777" w:rsidR="0019027C" w:rsidRDefault="0019027C" w:rsidP="0019027C"/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21DE6A0" w14:textId="147C0106" w:rsidR="0019027C" w:rsidRDefault="008B412F" w:rsidP="0019027C">
            <w:pPr>
              <w:spacing w:line="276" w:lineRule="auto"/>
              <w:rPr>
                <w:rFonts w:ascii="Cambria" w:eastAsia="Cambria" w:hAnsi="Cambria" w:cs="Cambria"/>
              </w:rPr>
            </w:pPr>
            <w:r>
              <w:t>The Z-70 powers through surface contamination to deliver fast, reliable alloy identification.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0255049" w14:textId="77777777" w:rsidR="0019027C" w:rsidRDefault="0019027C" w:rsidP="0019027C"/>
        </w:tc>
      </w:tr>
      <w:tr w:rsidR="0019027C" w14:paraId="22855CD4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DE1349C" w14:textId="77777777" w:rsidR="0019027C" w:rsidRDefault="0019027C" w:rsidP="0019027C"/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3AC2D92" w14:textId="432A2D57" w:rsidR="0019027C" w:rsidRDefault="008B412F" w:rsidP="0019027C">
            <w:pPr>
              <w:spacing w:line="276" w:lineRule="auto"/>
              <w:rPr>
                <w:rFonts w:ascii="Cambria" w:eastAsia="Cambria" w:hAnsi="Cambria" w:cs="Cambria"/>
              </w:rPr>
            </w:pPr>
            <w:r>
              <w:t>Note: Optimized for speed and simplicity—not trace</w:t>
            </w:r>
            <w:r>
              <w:t>-</w:t>
            </w:r>
            <w:r>
              <w:t>level precision.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F5D1F45" w14:textId="77777777" w:rsidR="0019027C" w:rsidRDefault="0019027C" w:rsidP="0019027C"/>
        </w:tc>
      </w:tr>
      <w:tr w:rsidR="0019027C" w14:paraId="386A0953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14704C8" w14:textId="59906F35" w:rsidR="0019027C" w:rsidRDefault="008B412F" w:rsidP="0019027C">
            <w:r w:rsidRPr="008B412F">
              <w:drawing>
                <wp:inline distT="0" distB="0" distL="0" distR="0" wp14:anchorId="1507383F" wp14:editId="51058341">
                  <wp:extent cx="2640965" cy="2094230"/>
                  <wp:effectExtent l="0" t="0" r="635" b="1270"/>
                  <wp:docPr id="102217945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217945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0965" cy="2094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C8F6FB5" w14:textId="0D4AC53E" w:rsidR="0019027C" w:rsidRDefault="00520980" w:rsidP="0019027C">
            <w:pPr>
              <w:spacing w:line="276" w:lineRule="auto"/>
              <w:rPr>
                <w:rFonts w:ascii="Cambria" w:eastAsia="Cambria" w:hAnsi="Cambria" w:cs="Cambria"/>
              </w:rPr>
            </w:pPr>
            <w:r>
              <w:t>Confidence on Every Test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5BD40C1" w14:textId="77777777" w:rsidR="0019027C" w:rsidRDefault="0019027C" w:rsidP="0019027C"/>
        </w:tc>
      </w:tr>
      <w:tr w:rsidR="0019027C" w14:paraId="1A0E3295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6F48D7E" w14:textId="77777777" w:rsidR="0019027C" w:rsidRDefault="0019027C" w:rsidP="0019027C"/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EE4FA87" w14:textId="1D6C3F93" w:rsidR="0019027C" w:rsidRDefault="00520980" w:rsidP="0019027C">
            <w:pPr>
              <w:spacing w:line="276" w:lineRule="auto"/>
              <w:ind w:left="60"/>
              <w:rPr>
                <w:rFonts w:ascii="Cambria" w:eastAsia="Cambria" w:hAnsi="Cambria" w:cs="Cambria"/>
              </w:rPr>
            </w:pPr>
            <w:r>
              <w:t>Integrated camera and laser targeting make it easy to analyze turnings, small pieces, and irregular surfaces —reducing operator error and ensuring consistent results.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16C127E" w14:textId="77777777" w:rsidR="0019027C" w:rsidRDefault="0019027C" w:rsidP="0019027C"/>
        </w:tc>
      </w:tr>
      <w:tr w:rsidR="008B412F" w14:paraId="0A661A32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ABD6805" w14:textId="293CF0C5" w:rsidR="008B412F" w:rsidRDefault="00520980" w:rsidP="0019027C">
            <w:r>
              <w:t>[page 4]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F4C699A" w14:textId="77777777" w:rsidR="008B412F" w:rsidRDefault="008B412F" w:rsidP="0019027C">
            <w:pPr>
              <w:spacing w:line="276" w:lineRule="auto"/>
              <w:ind w:left="60"/>
              <w:rPr>
                <w:rFonts w:ascii="Cambria" w:eastAsia="Cambria" w:hAnsi="Cambria" w:cs="Cambria"/>
              </w:rPr>
            </w:pP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17BEE00" w14:textId="77777777" w:rsidR="008B412F" w:rsidRDefault="008B412F" w:rsidP="0019027C"/>
        </w:tc>
      </w:tr>
      <w:tr w:rsidR="008B412F" w14:paraId="6BB92047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79961" w14:textId="4E791363" w:rsidR="008B412F" w:rsidRDefault="00520980" w:rsidP="0019027C">
            <w:r w:rsidRPr="00520980">
              <w:lastRenderedPageBreak/>
              <w:drawing>
                <wp:inline distT="0" distB="0" distL="0" distR="0" wp14:anchorId="15E9983B" wp14:editId="3D81CC0D">
                  <wp:extent cx="2640965" cy="4039870"/>
                  <wp:effectExtent l="0" t="0" r="635" b="0"/>
                  <wp:docPr id="149458430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4584306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0965" cy="4039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093D978" w14:textId="48712121" w:rsidR="008B412F" w:rsidRDefault="00520980" w:rsidP="0019027C">
            <w:pPr>
              <w:spacing w:line="276" w:lineRule="auto"/>
              <w:ind w:left="60"/>
              <w:rPr>
                <w:rFonts w:ascii="Cambria" w:eastAsia="Cambria" w:hAnsi="Cambria" w:cs="Cambria"/>
              </w:rPr>
            </w:pPr>
            <w:r>
              <w:t>When to use Laser LIBS instead of XRF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30AADC5" w14:textId="77777777" w:rsidR="008B412F" w:rsidRDefault="008B412F" w:rsidP="0019027C"/>
        </w:tc>
      </w:tr>
      <w:tr w:rsidR="008B412F" w14:paraId="4AD264B3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2EE4ECA" w14:textId="77777777" w:rsidR="008B412F" w:rsidRDefault="008B412F" w:rsidP="0019027C"/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B516569" w14:textId="219E137F" w:rsidR="008B412F" w:rsidRDefault="00520980" w:rsidP="0019027C">
            <w:pPr>
              <w:spacing w:line="276" w:lineRule="auto"/>
              <w:ind w:left="60"/>
              <w:rPr>
                <w:rFonts w:ascii="Cambria" w:eastAsia="Cambria" w:hAnsi="Cambria" w:cs="Cambria"/>
              </w:rPr>
            </w:pPr>
            <w:r>
              <w:t>Carbon Measurement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CAC58AC" w14:textId="77777777" w:rsidR="008B412F" w:rsidRDefault="008B412F" w:rsidP="0019027C"/>
        </w:tc>
      </w:tr>
      <w:tr w:rsidR="008B412F" w14:paraId="16886A39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46DF2EF" w14:textId="77777777" w:rsidR="008B412F" w:rsidRDefault="008B412F" w:rsidP="0019027C"/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90D6E61" w14:textId="69B40770" w:rsidR="008B412F" w:rsidRDefault="00520980" w:rsidP="0019027C">
            <w:pPr>
              <w:spacing w:line="276" w:lineRule="auto"/>
              <w:ind w:left="60"/>
              <w:rPr>
                <w:rFonts w:ascii="Cambria" w:eastAsia="Cambria" w:hAnsi="Cambria" w:cs="Cambria"/>
              </w:rPr>
            </w:pPr>
            <w:r>
              <w:t>Sort ferrous alloys by carbon content and separate L-grade from H-grade stainless steels—capabilities only possible with LIBS.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3503183" w14:textId="77777777" w:rsidR="008B412F" w:rsidRDefault="008B412F" w:rsidP="0019027C"/>
        </w:tc>
      </w:tr>
      <w:tr w:rsidR="008B412F" w14:paraId="1CD71DEC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5FDB4F" w14:textId="77777777" w:rsidR="008B412F" w:rsidRDefault="008B412F" w:rsidP="0019027C"/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A6D2DEF" w14:textId="68DC6643" w:rsidR="008B412F" w:rsidRDefault="00520980" w:rsidP="0019027C">
            <w:pPr>
              <w:spacing w:line="276" w:lineRule="auto"/>
              <w:ind w:left="60"/>
              <w:rPr>
                <w:rFonts w:ascii="Cambria" w:eastAsia="Cambria" w:hAnsi="Cambria" w:cs="Cambria"/>
              </w:rPr>
            </w:pPr>
            <w:r>
              <w:t>Aluminum scrap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987E132" w14:textId="77777777" w:rsidR="008B412F" w:rsidRDefault="008B412F" w:rsidP="0019027C"/>
        </w:tc>
      </w:tr>
      <w:tr w:rsidR="008B412F" w14:paraId="02C3F86E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3A3A9A6" w14:textId="77777777" w:rsidR="008B412F" w:rsidRDefault="008B412F" w:rsidP="0019027C"/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8B000A6" w14:textId="238D6663" w:rsidR="008B412F" w:rsidRDefault="00520980" w:rsidP="0019027C">
            <w:pPr>
              <w:spacing w:line="276" w:lineRule="auto"/>
              <w:ind w:left="60"/>
              <w:rPr>
                <w:rFonts w:ascii="Cambria" w:eastAsia="Cambria" w:hAnsi="Cambria" w:cs="Cambria"/>
              </w:rPr>
            </w:pPr>
            <w:r>
              <w:t>LIBS excels on dirty, coated, or anodized aluminum.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315B4BF" w14:textId="77777777" w:rsidR="008B412F" w:rsidRDefault="008B412F" w:rsidP="0019027C"/>
        </w:tc>
      </w:tr>
      <w:tr w:rsidR="008B412F" w14:paraId="4E62B288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E021C4B" w14:textId="77777777" w:rsidR="008B412F" w:rsidRDefault="008B412F" w:rsidP="0019027C"/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204372C" w14:textId="5A78222F" w:rsidR="008B412F" w:rsidRDefault="00520980" w:rsidP="0019027C">
            <w:pPr>
              <w:spacing w:line="276" w:lineRule="auto"/>
              <w:ind w:left="60"/>
              <w:rPr>
                <w:rFonts w:ascii="Cambria" w:eastAsia="Cambria" w:hAnsi="Cambria" w:cs="Cambria"/>
              </w:rPr>
            </w:pPr>
            <w:r>
              <w:t>Z-70: Fast ID without grinding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6C5693A" w14:textId="77777777" w:rsidR="008B412F" w:rsidRDefault="008B412F" w:rsidP="0019027C"/>
        </w:tc>
      </w:tr>
      <w:tr w:rsidR="008B412F" w14:paraId="054A1CD7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B67EACA" w14:textId="77777777" w:rsidR="008B412F" w:rsidRDefault="008B412F" w:rsidP="0019027C"/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CA729FE" w14:textId="2C24C44B" w:rsidR="008B412F" w:rsidRDefault="00520980" w:rsidP="0019027C">
            <w:pPr>
              <w:spacing w:line="276" w:lineRule="auto"/>
              <w:ind w:left="60"/>
              <w:rPr>
                <w:rFonts w:ascii="Cambria" w:eastAsia="Cambria" w:hAnsi="Cambria" w:cs="Cambria"/>
              </w:rPr>
            </w:pPr>
            <w:r>
              <w:t>Argon-based Z: Precise chemistry for mill-ready material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402AA3F" w14:textId="77777777" w:rsidR="008B412F" w:rsidRDefault="008B412F" w:rsidP="0019027C"/>
        </w:tc>
      </w:tr>
      <w:tr w:rsidR="008B412F" w14:paraId="323C68E2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7411171" w14:textId="77777777" w:rsidR="008B412F" w:rsidRDefault="008B412F" w:rsidP="0019027C"/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646CB67" w14:textId="68F4D7E3" w:rsidR="008B412F" w:rsidRDefault="00520980" w:rsidP="0019027C">
            <w:pPr>
              <w:spacing w:line="276" w:lineRule="auto"/>
              <w:ind w:left="60"/>
              <w:rPr>
                <w:rFonts w:ascii="Cambria" w:eastAsia="Cambria" w:hAnsi="Cambria" w:cs="Cambria"/>
              </w:rPr>
            </w:pPr>
            <w:r>
              <w:t>Light Elements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4F626D4" w14:textId="77777777" w:rsidR="008B412F" w:rsidRDefault="008B412F" w:rsidP="0019027C"/>
        </w:tc>
      </w:tr>
      <w:tr w:rsidR="008B412F" w14:paraId="2508B3F0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2908615" w14:textId="77777777" w:rsidR="008B412F" w:rsidRDefault="008B412F" w:rsidP="0019027C"/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D74C79F" w14:textId="3A5D8FAF" w:rsidR="008B412F" w:rsidRDefault="00520980" w:rsidP="0019027C">
            <w:pPr>
              <w:spacing w:line="276" w:lineRule="auto"/>
              <w:ind w:left="60"/>
              <w:rPr>
                <w:rFonts w:ascii="Cambria" w:eastAsia="Cambria" w:hAnsi="Cambria" w:cs="Cambria"/>
              </w:rPr>
            </w:pPr>
            <w:r>
              <w:t>Use argon-based LIBS when measuring Li, Be, B, or low Mg levels—elements XRF cannot detect effectively.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41AD921" w14:textId="77777777" w:rsidR="008B412F" w:rsidRDefault="008B412F" w:rsidP="0019027C"/>
        </w:tc>
      </w:tr>
      <w:tr w:rsidR="008B412F" w14:paraId="53CB6EDE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9EBB5B5" w14:textId="77777777" w:rsidR="008B412F" w:rsidRDefault="008B412F" w:rsidP="0019027C"/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2A6D172" w14:textId="1FE359F3" w:rsidR="008B412F" w:rsidRDefault="00520980" w:rsidP="0019027C">
            <w:pPr>
              <w:spacing w:line="276" w:lineRule="auto"/>
              <w:ind w:left="60"/>
              <w:rPr>
                <w:rFonts w:ascii="Cambria" w:eastAsia="Cambria" w:hAnsi="Cambria" w:cs="Cambria"/>
              </w:rPr>
            </w:pPr>
            <w:r>
              <w:t>Eliminate Burdensome Regulations and Inspections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4BDE373" w14:textId="77777777" w:rsidR="008B412F" w:rsidRDefault="008B412F" w:rsidP="0019027C"/>
        </w:tc>
      </w:tr>
      <w:tr w:rsidR="008B412F" w14:paraId="5A67B033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E692E6A" w14:textId="77777777" w:rsidR="008B412F" w:rsidRDefault="008B412F" w:rsidP="0019027C"/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4266455" w14:textId="49728F7E" w:rsidR="008B412F" w:rsidRDefault="00520980" w:rsidP="0019027C">
            <w:pPr>
              <w:spacing w:line="276" w:lineRule="auto"/>
              <w:ind w:left="60"/>
              <w:rPr>
                <w:rFonts w:ascii="Cambria" w:eastAsia="Cambria" w:hAnsi="Cambria" w:cs="Cambria"/>
              </w:rPr>
            </w:pPr>
            <w:r>
              <w:t>The Z is operable as a Class 1 device. Operate without radiation licensing, inspections, or compliance programs—ideal for simplifying operations.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FE40A30" w14:textId="77777777" w:rsidR="008B412F" w:rsidRDefault="008B412F" w:rsidP="0019027C"/>
        </w:tc>
      </w:tr>
      <w:tr w:rsidR="008B412F" w14:paraId="1C91260E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6DF696C" w14:textId="2A6F232B" w:rsidR="008B412F" w:rsidRDefault="00520980" w:rsidP="0019027C">
            <w:r w:rsidRPr="00520980">
              <w:lastRenderedPageBreak/>
              <w:drawing>
                <wp:inline distT="0" distB="0" distL="0" distR="0" wp14:anchorId="04A4F20E" wp14:editId="46E6B6DC">
                  <wp:extent cx="2640965" cy="1372870"/>
                  <wp:effectExtent l="0" t="0" r="635" b="0"/>
                  <wp:docPr id="32988233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9882336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0965" cy="1372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3DC265B" w14:textId="61724AE9" w:rsidR="008B412F" w:rsidRDefault="00520980" w:rsidP="0019027C">
            <w:pPr>
              <w:spacing w:line="276" w:lineRule="auto"/>
              <w:ind w:left="60"/>
              <w:rPr>
                <w:rFonts w:ascii="Cambria" w:eastAsia="Cambria" w:hAnsi="Cambria" w:cs="Cambria"/>
              </w:rPr>
            </w:pPr>
            <w:r>
              <w:t>SERVICE AND CALIBRATION PROGRAM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FB84DE5" w14:textId="77777777" w:rsidR="008B412F" w:rsidRDefault="008B412F" w:rsidP="0019027C"/>
        </w:tc>
      </w:tr>
      <w:tr w:rsidR="008B412F" w14:paraId="5048A831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76DB517" w14:textId="77777777" w:rsidR="008B412F" w:rsidRDefault="008B412F" w:rsidP="0019027C"/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6C8EA35" w14:textId="2F4A045E" w:rsidR="008B412F" w:rsidRDefault="00520980" w:rsidP="0019027C">
            <w:pPr>
              <w:spacing w:line="276" w:lineRule="auto"/>
              <w:ind w:left="60"/>
              <w:rPr>
                <w:rFonts w:ascii="Cambria" w:eastAsia="Cambria" w:hAnsi="Cambria" w:cs="Cambria"/>
              </w:rPr>
            </w:pPr>
            <w:r>
              <w:t>Keep your analyzers operating at peak performance.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4CDA53B" w14:textId="77777777" w:rsidR="008B412F" w:rsidRDefault="008B412F" w:rsidP="0019027C"/>
        </w:tc>
      </w:tr>
      <w:tr w:rsidR="008B412F" w14:paraId="601BC459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C4D6A12" w14:textId="77777777" w:rsidR="008B412F" w:rsidRDefault="008B412F" w:rsidP="0019027C"/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0EB1D49" w14:textId="2BE53A15" w:rsidR="008B412F" w:rsidRDefault="00520980" w:rsidP="0019027C">
            <w:pPr>
              <w:spacing w:line="276" w:lineRule="auto"/>
              <w:ind w:left="60"/>
              <w:rPr>
                <w:rFonts w:ascii="Cambria" w:eastAsia="Cambria" w:hAnsi="Cambria" w:cs="Cambria"/>
              </w:rPr>
            </w:pPr>
            <w:r>
              <w:t>Annual calibration ensures accuracy, updates software, and includes a full hardware audit—with discounted service parts to minimize downtime and extend instrument life.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6CF772E" w14:textId="77777777" w:rsidR="008B412F" w:rsidRDefault="008B412F" w:rsidP="0019027C"/>
        </w:tc>
      </w:tr>
      <w:tr w:rsidR="008B412F" w14:paraId="269D75D3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44883B8" w14:textId="258224AE" w:rsidR="008B412F" w:rsidRDefault="00520980" w:rsidP="0019027C">
            <w:r w:rsidRPr="00520980">
              <w:lastRenderedPageBreak/>
              <w:drawing>
                <wp:inline distT="0" distB="0" distL="0" distR="0" wp14:anchorId="0CC5E601" wp14:editId="1F157015">
                  <wp:extent cx="2640965" cy="4812030"/>
                  <wp:effectExtent l="0" t="0" r="635" b="1270"/>
                  <wp:docPr id="195188417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1884173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0965" cy="4812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CF1E737" w14:textId="1CF95896" w:rsidR="008B412F" w:rsidRDefault="00520980" w:rsidP="0019027C">
            <w:pPr>
              <w:spacing w:line="276" w:lineRule="auto"/>
              <w:ind w:left="60"/>
              <w:rPr>
                <w:rFonts w:ascii="Cambria" w:eastAsia="Cambria" w:hAnsi="Cambria" w:cs="Cambria"/>
              </w:rPr>
            </w:pPr>
            <w:r>
              <w:t>X&amp;Z Series Model Guide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73FD364" w14:textId="77777777" w:rsidR="008B412F" w:rsidRDefault="008B412F" w:rsidP="0019027C"/>
        </w:tc>
      </w:tr>
      <w:tr w:rsidR="008B412F" w14:paraId="3D917092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1BDF8F9" w14:textId="77777777" w:rsidR="008B412F" w:rsidRDefault="008B412F" w:rsidP="0019027C"/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0050959" w14:textId="119DF2C8" w:rsidR="008B412F" w:rsidRDefault="00520980" w:rsidP="0019027C">
            <w:pPr>
              <w:spacing w:line="276" w:lineRule="auto"/>
              <w:ind w:left="60"/>
              <w:rPr>
                <w:rFonts w:ascii="Cambria" w:eastAsia="Cambria" w:hAnsi="Cambria" w:cs="Cambria"/>
              </w:rPr>
            </w:pPr>
            <w:r>
              <w:t>X-550 Scrapper XRF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C449193" w14:textId="77777777" w:rsidR="008B412F" w:rsidRDefault="008B412F" w:rsidP="0019027C"/>
        </w:tc>
      </w:tr>
      <w:tr w:rsidR="008B412F" w14:paraId="6A573B31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F986569" w14:textId="77777777" w:rsidR="008B412F" w:rsidRDefault="008B412F" w:rsidP="0019027C"/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47734D9" w14:textId="1E72FCB8" w:rsidR="008B412F" w:rsidRDefault="00520980" w:rsidP="0019027C">
            <w:pPr>
              <w:spacing w:line="276" w:lineRule="auto"/>
              <w:ind w:left="60"/>
              <w:rPr>
                <w:rFonts w:ascii="Cambria" w:eastAsia="Cambria" w:hAnsi="Cambria" w:cs="Cambria"/>
              </w:rPr>
            </w:pPr>
            <w:r>
              <w:t>Ultra-fast, lightweight analyzer for high-throughput scrap sorting.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C336284" w14:textId="77777777" w:rsidR="008B412F" w:rsidRDefault="008B412F" w:rsidP="0019027C"/>
        </w:tc>
      </w:tr>
      <w:tr w:rsidR="008B412F" w14:paraId="3C74117A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F86AD74" w14:textId="77777777" w:rsidR="008B412F" w:rsidRDefault="008B412F" w:rsidP="0019027C"/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CB90F22" w14:textId="3BBF0C44" w:rsidR="008B412F" w:rsidRDefault="00520980" w:rsidP="0019027C">
            <w:pPr>
              <w:spacing w:line="276" w:lineRule="auto"/>
              <w:ind w:left="60"/>
              <w:rPr>
                <w:rFonts w:ascii="Cambria" w:eastAsia="Cambria" w:hAnsi="Cambria" w:cs="Cambria"/>
              </w:rPr>
            </w:pPr>
            <w:r>
              <w:t>Delivers precise chemistry across alloy families, with industry-leading speed on aluminum and low limits of detection for tramp elements.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2867CF1" w14:textId="77777777" w:rsidR="008B412F" w:rsidRDefault="008B412F" w:rsidP="0019027C"/>
        </w:tc>
      </w:tr>
      <w:tr w:rsidR="008B412F" w14:paraId="050678B7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BCF4CB0" w14:textId="77777777" w:rsidR="008B412F" w:rsidRDefault="008B412F" w:rsidP="0019027C"/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ABDCDD5" w14:textId="226798FC" w:rsidR="008B412F" w:rsidRDefault="00520980" w:rsidP="0019027C">
            <w:pPr>
              <w:spacing w:line="276" w:lineRule="auto"/>
              <w:ind w:left="60"/>
              <w:rPr>
                <w:rFonts w:ascii="Cambria" w:eastAsia="Cambria" w:hAnsi="Cambria" w:cs="Cambria"/>
              </w:rPr>
            </w:pPr>
            <w:r>
              <w:t>Z-70 LIBS (Air-Burn)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E8E52AD" w14:textId="77777777" w:rsidR="008B412F" w:rsidRDefault="008B412F" w:rsidP="0019027C"/>
        </w:tc>
      </w:tr>
      <w:tr w:rsidR="008B412F" w14:paraId="03DA0850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451AAFE" w14:textId="77777777" w:rsidR="008B412F" w:rsidRDefault="008B412F" w:rsidP="0019027C"/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C19BA0D" w14:textId="16A601AB" w:rsidR="008B412F" w:rsidRDefault="00520980" w:rsidP="0019027C">
            <w:pPr>
              <w:spacing w:line="276" w:lineRule="auto"/>
              <w:ind w:left="60"/>
              <w:rPr>
                <w:rFonts w:ascii="Cambria" w:eastAsia="Cambria" w:hAnsi="Cambria" w:cs="Cambria"/>
              </w:rPr>
            </w:pPr>
            <w:r>
              <w:t>Fast, rugged LIBS for everyday scrap sorting.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2034E26" w14:textId="77777777" w:rsidR="008B412F" w:rsidRDefault="008B412F" w:rsidP="0019027C"/>
        </w:tc>
      </w:tr>
      <w:tr w:rsidR="008B412F" w14:paraId="4D9D5402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E7D85F4" w14:textId="77777777" w:rsidR="008B412F" w:rsidRDefault="008B412F" w:rsidP="0019027C"/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088D7E1" w14:textId="211A7654" w:rsidR="008B412F" w:rsidRDefault="00520980" w:rsidP="0019027C">
            <w:pPr>
              <w:spacing w:line="276" w:lineRule="auto"/>
              <w:ind w:left="60"/>
              <w:rPr>
                <w:rFonts w:ascii="Cambria" w:eastAsia="Cambria" w:hAnsi="Cambria" w:cs="Cambria"/>
              </w:rPr>
            </w:pPr>
            <w:r>
              <w:t>No argon. No surface prep. Ideal for quick alloy ID on dirty or coated materials—keeping operations moving without added complexity.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CCE9E57" w14:textId="77777777" w:rsidR="008B412F" w:rsidRDefault="008B412F" w:rsidP="0019027C"/>
        </w:tc>
      </w:tr>
      <w:tr w:rsidR="00520980" w14:paraId="6A1F9896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5921929" w14:textId="77777777" w:rsidR="00520980" w:rsidRDefault="00520980" w:rsidP="0019027C"/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0DC262B" w14:textId="25299F70" w:rsidR="00520980" w:rsidRDefault="00520980" w:rsidP="0019027C">
            <w:pPr>
              <w:spacing w:line="276" w:lineRule="auto"/>
              <w:ind w:left="60"/>
              <w:rPr>
                <w:rFonts w:ascii="Cambria" w:eastAsia="Cambria" w:hAnsi="Cambria" w:cs="Cambria"/>
              </w:rPr>
            </w:pPr>
            <w:r>
              <w:t>Z-Series LIBS (Argon-Based)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8B10527" w14:textId="77777777" w:rsidR="00520980" w:rsidRDefault="00520980" w:rsidP="0019027C"/>
        </w:tc>
      </w:tr>
      <w:tr w:rsidR="00520980" w14:paraId="77F65B99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92D9027" w14:textId="77777777" w:rsidR="00520980" w:rsidRDefault="00520980" w:rsidP="0019027C"/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40003F5" w14:textId="324AFFF5" w:rsidR="00520980" w:rsidRDefault="00520980" w:rsidP="0019027C">
            <w:pPr>
              <w:spacing w:line="276" w:lineRule="auto"/>
              <w:ind w:left="60"/>
              <w:rPr>
                <w:rFonts w:ascii="Cambria" w:eastAsia="Cambria" w:hAnsi="Cambria" w:cs="Cambria"/>
              </w:rPr>
            </w:pPr>
            <w:r>
              <w:t>High-performance LIBS for advanced applications.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FA49509" w14:textId="77777777" w:rsidR="00520980" w:rsidRDefault="00520980" w:rsidP="0019027C"/>
        </w:tc>
      </w:tr>
      <w:tr w:rsidR="00520980" w14:paraId="749A5E74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124FAE9" w14:textId="77777777" w:rsidR="00520980" w:rsidRDefault="00520980" w:rsidP="0019027C"/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2BA9FED" w14:textId="325463C9" w:rsidR="00520980" w:rsidRDefault="00520980" w:rsidP="0019027C">
            <w:pPr>
              <w:spacing w:line="276" w:lineRule="auto"/>
              <w:ind w:left="60"/>
              <w:rPr>
                <w:rFonts w:ascii="Cambria" w:eastAsia="Cambria" w:hAnsi="Cambria" w:cs="Cambria"/>
              </w:rPr>
            </w:pPr>
            <w:r>
              <w:t>Measure light elements like Li, Be, and B, and achieve trace-level analysis for aerospace alloys and specialty metals.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C96146D" w14:textId="77777777" w:rsidR="00520980" w:rsidRDefault="00520980" w:rsidP="0019027C"/>
        </w:tc>
      </w:tr>
      <w:tr w:rsidR="00520980" w14:paraId="5CF30DD1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1268592" w14:textId="77777777" w:rsidR="00520980" w:rsidRDefault="00520980" w:rsidP="0019027C"/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DDF0E6E" w14:textId="14F3DE04" w:rsidR="00520980" w:rsidRDefault="00520980" w:rsidP="0019027C">
            <w:pPr>
              <w:spacing w:line="276" w:lineRule="auto"/>
              <w:ind w:left="60"/>
              <w:rPr>
                <w:rFonts w:ascii="Cambria" w:eastAsia="Cambria" w:hAnsi="Cambria" w:cs="Cambria"/>
              </w:rPr>
            </w:pPr>
            <w:proofErr w:type="spellStart"/>
            <w:r>
              <w:t>SciAps</w:t>
            </w:r>
            <w:proofErr w:type="spellEnd"/>
            <w:r>
              <w:t xml:space="preserve"> Cloud+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1394404" w14:textId="77777777" w:rsidR="00520980" w:rsidRDefault="00520980" w:rsidP="0019027C"/>
        </w:tc>
      </w:tr>
      <w:tr w:rsidR="00520980" w14:paraId="20EB6658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365E5E3" w14:textId="77777777" w:rsidR="00520980" w:rsidRDefault="00520980" w:rsidP="0019027C"/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73122F0" w14:textId="150397EB" w:rsidR="00520980" w:rsidRDefault="00520980" w:rsidP="0019027C">
            <w:pPr>
              <w:spacing w:line="276" w:lineRule="auto"/>
              <w:ind w:left="60"/>
              <w:rPr>
                <w:rFonts w:ascii="Cambria" w:eastAsia="Cambria" w:hAnsi="Cambria" w:cs="Cambria"/>
              </w:rPr>
            </w:pPr>
            <w:r>
              <w:t>Real-time visibility across your operation.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3161334" w14:textId="77777777" w:rsidR="00520980" w:rsidRDefault="00520980" w:rsidP="0019027C"/>
        </w:tc>
      </w:tr>
      <w:tr w:rsidR="00520980" w14:paraId="3735E93B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1C1F725" w14:textId="77777777" w:rsidR="00520980" w:rsidRDefault="00520980" w:rsidP="0019027C"/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932EA43" w14:textId="0E222E19" w:rsidR="00520980" w:rsidRDefault="00520980" w:rsidP="0019027C">
            <w:pPr>
              <w:spacing w:line="276" w:lineRule="auto"/>
              <w:ind w:left="60"/>
              <w:rPr>
                <w:rFonts w:ascii="Cambria" w:eastAsia="Cambria" w:hAnsi="Cambria" w:cs="Cambria"/>
              </w:rPr>
            </w:pPr>
            <w:r>
              <w:t>Access results, monitor usage, and generate reports from anywhere. Every test is stored, searchable, and instantly available.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151B914" w14:textId="77777777" w:rsidR="00520980" w:rsidRDefault="00520980" w:rsidP="0019027C"/>
        </w:tc>
      </w:tr>
      <w:tr w:rsidR="00520980" w14:paraId="23EEC1C9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A415721" w14:textId="77777777" w:rsidR="00520980" w:rsidRDefault="00520980" w:rsidP="0019027C"/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7B84B1B" w14:textId="14FEB98D" w:rsidR="00520980" w:rsidRDefault="00520980" w:rsidP="0019027C">
            <w:pPr>
              <w:spacing w:line="276" w:lineRule="auto"/>
              <w:ind w:left="60"/>
              <w:rPr>
                <w:rFonts w:ascii="Cambria" w:eastAsia="Cambria" w:hAnsi="Cambria" w:cs="Cambria"/>
              </w:rPr>
            </w:pPr>
            <w:proofErr w:type="spellStart"/>
            <w:r>
              <w:t>OneBox</w:t>
            </w:r>
            <w:proofErr w:type="spellEnd"/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4261489" w14:textId="77777777" w:rsidR="00520980" w:rsidRDefault="00520980" w:rsidP="0019027C"/>
        </w:tc>
      </w:tr>
      <w:tr w:rsidR="00520980" w14:paraId="534DA6CF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4925538" w14:textId="77777777" w:rsidR="00520980" w:rsidRDefault="00520980" w:rsidP="0019027C"/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CDC2553" w14:textId="5E8968D0" w:rsidR="00520980" w:rsidRDefault="00520980" w:rsidP="0019027C">
            <w:pPr>
              <w:spacing w:line="276" w:lineRule="auto"/>
              <w:ind w:left="60"/>
              <w:rPr>
                <w:rFonts w:ascii="Cambria" w:eastAsia="Cambria" w:hAnsi="Cambria" w:cs="Cambria"/>
              </w:rPr>
            </w:pPr>
            <w:r>
              <w:t>The complete sorting solution.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490D524" w14:textId="77777777" w:rsidR="00520980" w:rsidRDefault="00520980" w:rsidP="0019027C"/>
        </w:tc>
      </w:tr>
      <w:tr w:rsidR="00520980" w14:paraId="3AB8D080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5054025" w14:textId="77777777" w:rsidR="00520980" w:rsidRDefault="00520980" w:rsidP="0019027C"/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57AA954" w14:textId="28CB0E8C" w:rsidR="00520980" w:rsidRDefault="00520980" w:rsidP="0019027C">
            <w:pPr>
              <w:spacing w:line="276" w:lineRule="auto"/>
              <w:ind w:left="60"/>
              <w:rPr>
                <w:rFonts w:ascii="Cambria" w:eastAsia="Cambria" w:hAnsi="Cambria" w:cs="Cambria"/>
              </w:rPr>
            </w:pPr>
            <w:r>
              <w:t>Z-Series: Carbon, light elements, and aluminum applications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DBEC5D9" w14:textId="77777777" w:rsidR="00520980" w:rsidRDefault="00520980" w:rsidP="0019027C"/>
        </w:tc>
      </w:tr>
      <w:tr w:rsidR="00520980" w14:paraId="1FE0349F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F23A0F4" w14:textId="77777777" w:rsidR="00520980" w:rsidRDefault="00520980" w:rsidP="0019027C"/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4E2A467" w14:textId="5E69B035" w:rsidR="00520980" w:rsidRDefault="00520980" w:rsidP="0019027C">
            <w:pPr>
              <w:spacing w:line="276" w:lineRule="auto"/>
              <w:ind w:left="60"/>
              <w:rPr>
                <w:rFonts w:ascii="Cambria" w:eastAsia="Cambria" w:hAnsi="Cambria" w:cs="Cambria"/>
              </w:rPr>
            </w:pPr>
            <w:r>
              <w:t>X-550: Everything else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5C9F59C" w14:textId="77777777" w:rsidR="00520980" w:rsidRDefault="00520980" w:rsidP="0019027C"/>
        </w:tc>
      </w:tr>
      <w:tr w:rsidR="00520980" w14:paraId="766C1391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74F6E28" w14:textId="77777777" w:rsidR="00520980" w:rsidRDefault="00520980" w:rsidP="0019027C"/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D41EFCA" w14:textId="3F978D04" w:rsidR="00520980" w:rsidRDefault="00520980" w:rsidP="0019027C">
            <w:pPr>
              <w:spacing w:line="276" w:lineRule="auto"/>
              <w:ind w:left="60"/>
              <w:rPr>
                <w:rFonts w:ascii="Cambria" w:eastAsia="Cambria" w:hAnsi="Cambria" w:cs="Cambria"/>
              </w:rPr>
            </w:pPr>
            <w:r>
              <w:t>Shared UI, batteries, and accessories— plus built-in redundancy for peak demand.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598EA95" w14:textId="77777777" w:rsidR="00520980" w:rsidRDefault="00520980" w:rsidP="0019027C"/>
        </w:tc>
      </w:tr>
      <w:tr w:rsidR="00520980" w14:paraId="2F1BD136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B379FC8" w14:textId="77777777" w:rsidR="00520980" w:rsidRDefault="00520980" w:rsidP="0019027C"/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FF98A1C" w14:textId="77777777" w:rsidR="00520980" w:rsidRDefault="00520980" w:rsidP="0019027C">
            <w:pPr>
              <w:spacing w:line="276" w:lineRule="auto"/>
              <w:ind w:left="60"/>
              <w:rPr>
                <w:rFonts w:ascii="Cambria" w:eastAsia="Cambria" w:hAnsi="Cambria" w:cs="Cambria"/>
              </w:rPr>
            </w:pP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3340E77" w14:textId="77777777" w:rsidR="00520980" w:rsidRDefault="00520980" w:rsidP="0019027C"/>
        </w:tc>
      </w:tr>
    </w:tbl>
    <w:p w14:paraId="2D3F55BD" w14:textId="77777777" w:rsidR="00461BE0" w:rsidRDefault="00461BE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200"/>
        <w:rPr>
          <w:rFonts w:ascii="Cambria" w:eastAsia="Cambria" w:hAnsi="Cambria" w:cs="Cambria"/>
          <w:color w:val="000000"/>
        </w:rPr>
      </w:pPr>
    </w:p>
    <w:sectPr w:rsidR="00461BE0">
      <w:headerReference w:type="default" r:id="rId21"/>
      <w:footerReference w:type="default" r:id="rId22"/>
      <w:pgSz w:w="15840" w:h="12240" w:orient="landscape"/>
      <w:pgMar w:top="1800" w:right="1440" w:bottom="180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F6AFE4D" w14:textId="77777777" w:rsidR="00DC00DA" w:rsidRDefault="00DC00DA">
      <w:r>
        <w:separator/>
      </w:r>
    </w:p>
  </w:endnote>
  <w:endnote w:type="continuationSeparator" w:id="0">
    <w:p w14:paraId="6DC850A5" w14:textId="77777777" w:rsidR="00DC00DA" w:rsidRDefault="00DC00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eue">
    <w:altName w:val="Sylfaen"/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Roboto Medium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8E3384" w14:textId="77777777" w:rsidR="00461BE0" w:rsidRDefault="00461BE0">
    <w:pPr>
      <w:pBdr>
        <w:top w:val="nil"/>
        <w:left w:val="nil"/>
        <w:bottom w:val="nil"/>
        <w:right w:val="nil"/>
        <w:between w:val="nil"/>
      </w:pBdr>
      <w:tabs>
        <w:tab w:val="right" w:pos="9020"/>
      </w:tabs>
      <w:rPr>
        <w:rFonts w:ascii="Helvetica Neue" w:eastAsia="Helvetica Neue" w:hAnsi="Helvetica Neue" w:cs="Helvetica Neue"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2C6EC0D" w14:textId="77777777" w:rsidR="00DC00DA" w:rsidRDefault="00DC00DA">
      <w:r>
        <w:separator/>
      </w:r>
    </w:p>
  </w:footnote>
  <w:footnote w:type="continuationSeparator" w:id="0">
    <w:p w14:paraId="21E7E5EC" w14:textId="77777777" w:rsidR="00DC00DA" w:rsidRDefault="00DC00D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CE608F" w14:textId="77777777" w:rsidR="00461BE0" w:rsidRDefault="00461BE0">
    <w:pPr>
      <w:pBdr>
        <w:top w:val="nil"/>
        <w:left w:val="nil"/>
        <w:bottom w:val="nil"/>
        <w:right w:val="nil"/>
        <w:between w:val="nil"/>
      </w:pBdr>
      <w:tabs>
        <w:tab w:val="right" w:pos="9020"/>
      </w:tabs>
      <w:rPr>
        <w:rFonts w:ascii="Helvetica Neue" w:eastAsia="Helvetica Neue" w:hAnsi="Helvetica Neue" w:cs="Helvetica Neue"/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61BE0"/>
    <w:rsid w:val="00000F5A"/>
    <w:rsid w:val="000D6EE2"/>
    <w:rsid w:val="000E0AC3"/>
    <w:rsid w:val="000E5801"/>
    <w:rsid w:val="000E798E"/>
    <w:rsid w:val="00100834"/>
    <w:rsid w:val="00125B33"/>
    <w:rsid w:val="001422DD"/>
    <w:rsid w:val="00147511"/>
    <w:rsid w:val="00151BAC"/>
    <w:rsid w:val="00154C8F"/>
    <w:rsid w:val="00160F9F"/>
    <w:rsid w:val="001804BB"/>
    <w:rsid w:val="0019027C"/>
    <w:rsid w:val="001B48D1"/>
    <w:rsid w:val="001D5189"/>
    <w:rsid w:val="001F2A94"/>
    <w:rsid w:val="00200556"/>
    <w:rsid w:val="00203A2F"/>
    <w:rsid w:val="00205E87"/>
    <w:rsid w:val="00222D87"/>
    <w:rsid w:val="002A6C77"/>
    <w:rsid w:val="002D78F1"/>
    <w:rsid w:val="002E657B"/>
    <w:rsid w:val="002F2017"/>
    <w:rsid w:val="002F527A"/>
    <w:rsid w:val="00302B72"/>
    <w:rsid w:val="00320EBD"/>
    <w:rsid w:val="0032177B"/>
    <w:rsid w:val="0036297F"/>
    <w:rsid w:val="00372DC6"/>
    <w:rsid w:val="00375C18"/>
    <w:rsid w:val="00392D35"/>
    <w:rsid w:val="003E203C"/>
    <w:rsid w:val="00404136"/>
    <w:rsid w:val="00461BE0"/>
    <w:rsid w:val="00462184"/>
    <w:rsid w:val="00473A49"/>
    <w:rsid w:val="004C1EAA"/>
    <w:rsid w:val="004D7855"/>
    <w:rsid w:val="00520980"/>
    <w:rsid w:val="00541C4A"/>
    <w:rsid w:val="00562E39"/>
    <w:rsid w:val="005E3169"/>
    <w:rsid w:val="006130ED"/>
    <w:rsid w:val="00615A39"/>
    <w:rsid w:val="00647474"/>
    <w:rsid w:val="00647CDD"/>
    <w:rsid w:val="00664EBE"/>
    <w:rsid w:val="006718B3"/>
    <w:rsid w:val="006B3AA1"/>
    <w:rsid w:val="007142E8"/>
    <w:rsid w:val="007149FF"/>
    <w:rsid w:val="00736CB3"/>
    <w:rsid w:val="007D5168"/>
    <w:rsid w:val="007D5E04"/>
    <w:rsid w:val="007D7E37"/>
    <w:rsid w:val="008069BE"/>
    <w:rsid w:val="00820EA4"/>
    <w:rsid w:val="00837D23"/>
    <w:rsid w:val="00841825"/>
    <w:rsid w:val="0086123C"/>
    <w:rsid w:val="00864F28"/>
    <w:rsid w:val="008732DE"/>
    <w:rsid w:val="0088228B"/>
    <w:rsid w:val="00897913"/>
    <w:rsid w:val="008A52C9"/>
    <w:rsid w:val="008A61CD"/>
    <w:rsid w:val="008B412F"/>
    <w:rsid w:val="008C095E"/>
    <w:rsid w:val="008C491D"/>
    <w:rsid w:val="008D0931"/>
    <w:rsid w:val="008D0EF7"/>
    <w:rsid w:val="008F3791"/>
    <w:rsid w:val="00921574"/>
    <w:rsid w:val="0093717F"/>
    <w:rsid w:val="009413C9"/>
    <w:rsid w:val="00995A35"/>
    <w:rsid w:val="009A0FCE"/>
    <w:rsid w:val="009B04EC"/>
    <w:rsid w:val="009C0A03"/>
    <w:rsid w:val="00A25410"/>
    <w:rsid w:val="00A44409"/>
    <w:rsid w:val="00A447E2"/>
    <w:rsid w:val="00A65763"/>
    <w:rsid w:val="00A70154"/>
    <w:rsid w:val="00AC07F6"/>
    <w:rsid w:val="00AC6B4D"/>
    <w:rsid w:val="00AF0096"/>
    <w:rsid w:val="00AF3D84"/>
    <w:rsid w:val="00B44AA9"/>
    <w:rsid w:val="00B815F7"/>
    <w:rsid w:val="00BC202B"/>
    <w:rsid w:val="00BC558B"/>
    <w:rsid w:val="00BF09FE"/>
    <w:rsid w:val="00BF63D6"/>
    <w:rsid w:val="00C31F38"/>
    <w:rsid w:val="00C35A5F"/>
    <w:rsid w:val="00C92136"/>
    <w:rsid w:val="00CF1BFB"/>
    <w:rsid w:val="00D02451"/>
    <w:rsid w:val="00D07CF3"/>
    <w:rsid w:val="00D16E3E"/>
    <w:rsid w:val="00D64FFC"/>
    <w:rsid w:val="00D66801"/>
    <w:rsid w:val="00D92A3F"/>
    <w:rsid w:val="00DC00DA"/>
    <w:rsid w:val="00DC5430"/>
    <w:rsid w:val="00DE0CB5"/>
    <w:rsid w:val="00E319B4"/>
    <w:rsid w:val="00E65393"/>
    <w:rsid w:val="00E76DAA"/>
    <w:rsid w:val="00E81277"/>
    <w:rsid w:val="00EA4162"/>
    <w:rsid w:val="00EB6230"/>
    <w:rsid w:val="00ED44B5"/>
    <w:rsid w:val="00ED6DED"/>
    <w:rsid w:val="00F26D9F"/>
    <w:rsid w:val="00F27578"/>
    <w:rsid w:val="00F353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56DAA5"/>
  <w15:docId w15:val="{E3AAA61C-34D8-407E-AFFB-D6AAB501B9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eastAsia="Arial Unicode MS" w:hAnsi="Helvetica Neue" w:cs="Arial Unicode MS"/>
      <w:color w:val="000000"/>
      <w14:textOutline w14:w="0" w14:cap="flat" w14:cmpd="sng" w14:algn="ctr">
        <w14:noFill/>
        <w14:prstDash w14:val="solid"/>
        <w14:bevel/>
      </w14:textOutline>
    </w:rPr>
  </w:style>
  <w:style w:type="paragraph" w:customStyle="1" w:styleId="Body">
    <w:name w:val="Body"/>
    <w:pPr>
      <w:spacing w:after="200"/>
    </w:pPr>
    <w:rPr>
      <w:rFonts w:ascii="Cambria" w:eastAsia="Arial Unicode MS" w:hAnsi="Cambria" w:cs="Arial Unicode MS"/>
      <w:color w:val="000000"/>
      <w:u w:color="000000"/>
      <w:lang w:val="fr-FR"/>
      <w14:textOutline w14:w="0" w14:cap="flat" w14:cmpd="sng" w14:algn="ctr">
        <w14:noFill/>
        <w14:prstDash w14:val="solid"/>
        <w14:bevel/>
      </w14:textOutline>
    </w:rPr>
  </w:style>
  <w:style w:type="paragraph" w:customStyle="1" w:styleId="Default">
    <w:name w:val="Default"/>
    <w:rPr>
      <w:rFonts w:ascii="Helvetica Neue" w:eastAsia="Arial Unicode MS" w:hAnsi="Helvetica Neue" w:cs="Arial Unicode MS"/>
      <w:color w:val="000000"/>
      <w:sz w:val="22"/>
      <w:szCs w:val="22"/>
      <w:lang w:val="da-DK"/>
      <w14:textOutline w14:w="0" w14:cap="flat" w14:cmpd="sng" w14:algn="ctr">
        <w14:noFill/>
        <w14:prstDash w14:val="solid"/>
        <w14:bevel/>
      </w14:textOutline>
    </w:rPr>
  </w:style>
  <w:style w:type="character" w:customStyle="1" w:styleId="Hyperlink0">
    <w:name w:val="Hyperlink.0"/>
    <w:basedOn w:val="Hyperlink"/>
    <w:rPr>
      <w:outline w:val="0"/>
      <w:color w:val="0000FF"/>
      <w:u w:val="single" w:color="0000FF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yG/CgdOlmkjUO82RNAzrUI8UGhw==">AMUW2mWtVt/bRvwBwZgJY4gGvvfNCSM+mG17RlpLRTMWLmLm0qw/rt4OjwFt7vanUxhu3yN1bsUOw3D7NhOBVDt3TBiBpMln6ZPjHYoLd9RZ37U+dccj5w4=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15</Pages>
  <Words>902</Words>
  <Characters>5418</Characters>
  <Application>Microsoft Office Word</Application>
  <DocSecurity>0</DocSecurity>
  <Lines>5418</Lines>
  <Paragraphs>526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Pauline Hawkins</dc:creator>
  <cp:lastModifiedBy>Pauline Hawkins</cp:lastModifiedBy>
  <cp:revision>2</cp:revision>
  <dcterms:created xsi:type="dcterms:W3CDTF">2026-04-07T19:25:00Z</dcterms:created>
  <dcterms:modified xsi:type="dcterms:W3CDTF">2026-04-07T19:25:00Z</dcterms:modified>
</cp:coreProperties>
</file>