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204D19" w14:textId="54B1DDAB" w:rsidR="00461BE0" w:rsidRDefault="0092157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Document Title: </w:t>
      </w:r>
      <w:proofErr w:type="spellStart"/>
      <w:r w:rsidR="00005EB2">
        <w:rPr>
          <w:rFonts w:ascii="Cambria" w:eastAsia="Cambria" w:hAnsi="Cambria" w:cs="Cambria"/>
          <w:color w:val="000000"/>
        </w:rPr>
        <w:t>SciAps</w:t>
      </w:r>
      <w:proofErr w:type="spellEnd"/>
      <w:r w:rsidR="00005EB2">
        <w:rPr>
          <w:rFonts w:ascii="Cambria" w:eastAsia="Cambria" w:hAnsi="Cambria" w:cs="Cambria"/>
          <w:color w:val="000000"/>
        </w:rPr>
        <w:t xml:space="preserve"> Cloud+ Brochure</w:t>
      </w:r>
    </w:p>
    <w:p w14:paraId="2E55A165" w14:textId="71AB8B0D" w:rsidR="00C35A5F" w:rsidRDefault="00CC222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noProof/>
        </w:rPr>
        <w:drawing>
          <wp:inline distT="0" distB="0" distL="0" distR="0" wp14:anchorId="5D0252FA" wp14:editId="3BB6F932">
            <wp:extent cx="2385755" cy="3084844"/>
            <wp:effectExtent l="0" t="0" r="1905" b="1270"/>
            <wp:docPr id="78060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60597" name="Picture 780605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420" cy="320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A9299" w14:textId="5947FA95" w:rsidR="00461BE0" w:rsidRDefault="0092157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Rev Date: </w:t>
      </w:r>
      <w:r w:rsidR="00CC2223">
        <w:rPr>
          <w:rFonts w:ascii="Cambria" w:eastAsia="Cambria" w:hAnsi="Cambria" w:cs="Cambria"/>
          <w:color w:val="000000"/>
        </w:rPr>
        <w:t>June 2026</w:t>
      </w:r>
    </w:p>
    <w:p w14:paraId="0F16BB3F" w14:textId="77777777" w:rsidR="00461BE0" w:rsidRDefault="00461BE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tbl>
      <w:tblPr>
        <w:tblStyle w:val="a4"/>
        <w:tblW w:w="129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319"/>
        <w:gridCol w:w="4320"/>
        <w:gridCol w:w="4321"/>
      </w:tblGrid>
      <w:tr w:rsidR="00461BE0" w14:paraId="79C196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A142F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Layout Preview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54708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color w:val="000000"/>
              </w:rPr>
            </w:pPr>
            <w:r>
              <w:rPr>
                <w:rFonts w:ascii="Roboto" w:eastAsia="Roboto" w:hAnsi="Roboto" w:cs="Roboto"/>
                <w:b/>
                <w:color w:val="000000"/>
              </w:rPr>
              <w:t>English Text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2F6C4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Translated Text</w:t>
            </w:r>
          </w:p>
        </w:tc>
      </w:tr>
      <w:tr w:rsidR="00461BE0" w14:paraId="19E691F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83394" w14:textId="0515FB0F" w:rsidR="00461BE0" w:rsidRDefault="00806C0A">
            <w:r w:rsidRPr="00806C0A">
              <w:lastRenderedPageBreak/>
              <w:drawing>
                <wp:inline distT="0" distB="0" distL="0" distR="0" wp14:anchorId="374D3362" wp14:editId="27B914A3">
                  <wp:extent cx="2640965" cy="1358900"/>
                  <wp:effectExtent l="0" t="0" r="635" b="0"/>
                  <wp:docPr id="12094563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45634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35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5E5A" w14:textId="79EADC27" w:rsidR="00461BE0" w:rsidRDefault="0039072F">
            <w:pPr>
              <w:rPr>
                <w:rFonts w:ascii="Cambria" w:eastAsia="Cambria" w:hAnsi="Cambria" w:cs="Cambria"/>
              </w:rPr>
            </w:pPr>
            <w:r>
              <w:t>CONNECT YOUR DATA. EMPOWER YOUR TEAM.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37544" w14:textId="77777777" w:rsidR="00461BE0" w:rsidRDefault="00461BE0"/>
        </w:tc>
      </w:tr>
      <w:tr w:rsidR="00461BE0" w14:paraId="009981E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B5A0C" w14:textId="47B6560A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A4E9C" w14:textId="30CB33C7" w:rsidR="00461BE0" w:rsidRDefault="00B41248">
            <w:pPr>
              <w:rPr>
                <w:rFonts w:ascii="Cambria" w:eastAsia="Cambria" w:hAnsi="Cambria" w:cs="Cambria"/>
              </w:rPr>
            </w:pPr>
            <w:r>
              <w:t>Review measurements in real-time anywhere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67EC1" w14:textId="77777777" w:rsidR="00461BE0" w:rsidRDefault="00461BE0"/>
        </w:tc>
      </w:tr>
      <w:tr w:rsidR="00461BE0" w14:paraId="47073D9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9B2A5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7261B" w14:textId="1B080821" w:rsidR="00461BE0" w:rsidRDefault="00B41248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Create reports remotely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DA7B2" w14:textId="77777777" w:rsidR="00461BE0" w:rsidRDefault="00461BE0"/>
        </w:tc>
      </w:tr>
      <w:tr w:rsidR="00461BE0" w14:paraId="7ADF862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32EAF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2E56F" w14:textId="40B1B19B" w:rsidR="00461BE0" w:rsidRDefault="00B41248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Secure and Encrypted Backups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8C8E3" w14:textId="77777777" w:rsidR="00461BE0" w:rsidRDefault="00461BE0"/>
        </w:tc>
      </w:tr>
      <w:tr w:rsidR="00461BE0" w14:paraId="135B87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A7044" w14:textId="0823E689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1C256" w14:textId="12A2300A" w:rsidR="00461BE0" w:rsidRDefault="00B41248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Wireless customer support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92ACB" w14:textId="77777777" w:rsidR="00461BE0" w:rsidRDefault="00461BE0"/>
        </w:tc>
      </w:tr>
      <w:tr w:rsidR="00461BE0" w14:paraId="08BA82C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A774B" w14:textId="7786B47C" w:rsidR="00461BE0" w:rsidRDefault="00421411">
            <w:r w:rsidRPr="00421411">
              <w:drawing>
                <wp:inline distT="0" distB="0" distL="0" distR="0" wp14:anchorId="05C6F67B" wp14:editId="3CEA82B5">
                  <wp:extent cx="2640965" cy="885190"/>
                  <wp:effectExtent l="0" t="0" r="635" b="3810"/>
                  <wp:docPr id="7522305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23055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885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F55C2" w14:textId="72227317" w:rsidR="00461BE0" w:rsidRDefault="00FA7B45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Real-Time Insights. Faster Decisions. Smarter Operations Across Every Industry.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C153" w14:textId="77777777" w:rsidR="00461BE0" w:rsidRDefault="00461BE0"/>
        </w:tc>
      </w:tr>
      <w:tr w:rsidR="00461BE0" w14:paraId="106914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8601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C257B" w14:textId="09DBC424" w:rsidR="00461BE0" w:rsidRDefault="00FA7B45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Cloud+ is a next-generation platform that combines real-time data access, reporting, configuration management, and machine learning calibration tools into one centralized web service.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6BDB9" w14:textId="77777777" w:rsidR="00461BE0" w:rsidRDefault="00461BE0"/>
        </w:tc>
      </w:tr>
      <w:tr w:rsidR="00461BE0" w14:paraId="3EA798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82ED6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98076" w14:textId="3F4AF25B" w:rsidR="00461BE0" w:rsidRDefault="00FA7B45">
            <w:pPr>
              <w:rPr>
                <w:rFonts w:ascii="Cambria" w:eastAsia="Cambria" w:hAnsi="Cambria" w:cs="Cambria"/>
              </w:rPr>
            </w:pPr>
            <w:r>
              <w:t>Whether you're running one analyzer or managing a global fleet, Cloud+ gives you complete visibility and control—from anywhere.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21BF7" w14:textId="77777777" w:rsidR="00461BE0" w:rsidRDefault="00461BE0"/>
        </w:tc>
      </w:tr>
      <w:tr w:rsidR="00461BE0" w14:paraId="3E021B8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651E3" w14:textId="5F15532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0533F" w14:textId="367E1613" w:rsidR="00461BE0" w:rsidRDefault="00FA7B45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For more information, or to schedule a demonstration: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6734D" w14:textId="77777777" w:rsidR="00461BE0" w:rsidRDefault="00461BE0"/>
        </w:tc>
      </w:tr>
      <w:tr w:rsidR="00461BE0" w14:paraId="192A33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6D99D" w14:textId="495C9FFB" w:rsidR="00461BE0" w:rsidRDefault="00FA7B45">
            <w:r>
              <w:t>[page 2]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7587E" w14:textId="4D3C2D74" w:rsidR="00461BE0" w:rsidRDefault="00461BE0">
            <w:pPr>
              <w:spacing w:line="276" w:lineRule="auto"/>
              <w:rPr>
                <w:rFonts w:ascii="Cambria" w:eastAsia="Cambria" w:hAnsi="Cambria" w:cs="Cambria"/>
              </w:rPr>
            </w:pP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AA860" w14:textId="77777777" w:rsidR="00461BE0" w:rsidRDefault="00461BE0"/>
        </w:tc>
      </w:tr>
      <w:tr w:rsidR="00461BE0" w14:paraId="32366C6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708C" w14:textId="570BC087" w:rsidR="00461BE0" w:rsidRDefault="002B1E91">
            <w:r w:rsidRPr="002B1E91">
              <w:drawing>
                <wp:inline distT="0" distB="0" distL="0" distR="0" wp14:anchorId="78E5CDFC" wp14:editId="231C3FAC">
                  <wp:extent cx="2640965" cy="1090930"/>
                  <wp:effectExtent l="0" t="0" r="635" b="1270"/>
                  <wp:docPr id="9949983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99839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09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56740" w14:textId="0D6BAB38" w:rsidR="00461BE0" w:rsidRDefault="0007136A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Your Data Shouldn’t Slow You Down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6EB88" w14:textId="77777777" w:rsidR="00461BE0" w:rsidRDefault="00461BE0"/>
        </w:tc>
      </w:tr>
      <w:tr w:rsidR="00461BE0" w14:paraId="0DD7972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903B4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00641" w14:textId="0BEAFA51" w:rsidR="00461BE0" w:rsidRDefault="0007136A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Across industries, teams struggle with: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CBAD0" w14:textId="77777777" w:rsidR="00461BE0" w:rsidRDefault="00461BE0"/>
        </w:tc>
      </w:tr>
      <w:tr w:rsidR="00461BE0" w14:paraId="5FBED4A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F7C7B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73A14" w14:textId="678DB471" w:rsidR="00461BE0" w:rsidRDefault="0007136A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One Platform. Total Control.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BB802" w14:textId="77777777" w:rsidR="00461BE0" w:rsidRDefault="00461BE0"/>
        </w:tc>
      </w:tr>
      <w:tr w:rsidR="00461BE0" w14:paraId="5D1832E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1FAA4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940D6" w14:textId="58DF642E" w:rsidR="00461BE0" w:rsidRDefault="00FC2254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Data that moves as fast as you do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95B16" w14:textId="77777777" w:rsidR="00461BE0" w:rsidRDefault="00461BE0"/>
        </w:tc>
      </w:tr>
      <w:tr w:rsidR="00461BE0" w14:paraId="2F234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E46B" w14:textId="0F9CC0E3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B87F5" w14:textId="0C47ACD7" w:rsidR="00461BE0" w:rsidRDefault="00FC2254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Manual data transfers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867D" w14:textId="77777777" w:rsidR="00461BE0" w:rsidRDefault="00461BE0"/>
        </w:tc>
      </w:tr>
      <w:tr w:rsidR="00461BE0" w14:paraId="16783F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47EA0" w14:textId="51A90826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ABD08" w14:textId="098EB4DF" w:rsidR="00461BE0" w:rsidRDefault="00FC2254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USB drives, spreadsheets, and emails slow data sharing and create version-control issues.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2ADF4" w14:textId="77777777" w:rsidR="00461BE0" w:rsidRDefault="00461BE0"/>
        </w:tc>
      </w:tr>
      <w:tr w:rsidR="00461BE0" w14:paraId="313D4C8F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93E36" w14:textId="4BFF285B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6B3F" w14:textId="6A0BD114" w:rsidR="00461BE0" w:rsidRDefault="00FC2254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Automatic Data Sync – Results Upload Instantly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30A41" w14:textId="77777777" w:rsidR="00461BE0" w:rsidRDefault="00461BE0"/>
        </w:tc>
      </w:tr>
      <w:tr w:rsidR="00461BE0" w14:paraId="5EBD09E6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EE7F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86D0" w14:textId="7B691094" w:rsidR="00461BE0" w:rsidRDefault="00FC2254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Every test result is automatically uploaded to the cloud as soon as it's collected.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EB25B" w14:textId="77777777" w:rsidR="00461BE0" w:rsidRDefault="00461BE0"/>
        </w:tc>
      </w:tr>
      <w:tr w:rsidR="00461BE0" w14:paraId="6E0206A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1A947" w14:textId="410B3BB9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7D1C6" w14:textId="0875B566" w:rsidR="00461BE0" w:rsidRDefault="004E1958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Delayed reporting and decision-making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76F9F" w14:textId="77777777" w:rsidR="00461BE0" w:rsidRDefault="00461BE0"/>
        </w:tc>
      </w:tr>
      <w:tr w:rsidR="00461BE0" w14:paraId="7D2D6F6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6BB24" w14:textId="1019D518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5B9B7" w14:textId="6ED229A6" w:rsidR="00461BE0" w:rsidRDefault="004E1958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Waiting for data and reports delays critical operational decisions.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28B0E" w14:textId="77777777" w:rsidR="00461BE0" w:rsidRDefault="00461BE0"/>
        </w:tc>
      </w:tr>
      <w:tr w:rsidR="00461BE0" w14:paraId="260811A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6A72A" w14:textId="1A8D8876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7E8AD" w14:textId="40C78520" w:rsidR="00461BE0" w:rsidRDefault="004E1958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Advanced Reporting – Generate Reports Instantly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F655" w14:textId="77777777" w:rsidR="00461BE0" w:rsidRDefault="00461BE0"/>
        </w:tc>
      </w:tr>
      <w:tr w:rsidR="00461BE0" w14:paraId="11CDDD5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99699" w14:textId="42B8E0AC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33324" w14:textId="21C45AA9" w:rsidR="00461BE0" w:rsidRDefault="004E1958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Create professional PDF or CSV reports in seconds from any connected device.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DB177" w14:textId="77777777" w:rsidR="00461BE0" w:rsidRDefault="00461BE0"/>
        </w:tc>
      </w:tr>
      <w:tr w:rsidR="00461BE0" w14:paraId="27916A1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1853D" w14:textId="02624978" w:rsidR="00461BE0" w:rsidRDefault="00BA0C68">
            <w:r w:rsidRPr="00BA0C68">
              <w:drawing>
                <wp:inline distT="0" distB="0" distL="0" distR="0" wp14:anchorId="0FA92563" wp14:editId="670C018F">
                  <wp:extent cx="2640965" cy="1989455"/>
                  <wp:effectExtent l="0" t="0" r="635" b="4445"/>
                  <wp:docPr id="4775458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4588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98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129D6" w14:textId="623E2AF2" w:rsidR="00461BE0" w:rsidRDefault="00BA0C68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Inconsistent analyzer configuration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EC4D1" w14:textId="77777777" w:rsidR="00461BE0" w:rsidRDefault="00461BE0"/>
        </w:tc>
      </w:tr>
      <w:tr w:rsidR="0019027C" w14:paraId="3C0BC2E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0621B" w14:textId="2AFE9592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0668B" w14:textId="5020BA9A" w:rsidR="0019027C" w:rsidRDefault="00BA0C68" w:rsidP="0019027C">
            <w:pPr>
              <w:rPr>
                <w:rFonts w:ascii="Cambria" w:eastAsia="Cambria" w:hAnsi="Cambria" w:cs="Cambria"/>
              </w:rPr>
            </w:pPr>
            <w:r>
              <w:t>Different settings across analyzers can lead to inconsistent results &amp; reduced confidence.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AE04E" w14:textId="77777777" w:rsidR="0019027C" w:rsidRDefault="0019027C" w:rsidP="0019027C"/>
        </w:tc>
      </w:tr>
      <w:tr w:rsidR="0019027C" w14:paraId="329EBF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155CA" w14:textId="5D9EE688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4FB81" w14:textId="49A1E5D8" w:rsidR="0019027C" w:rsidRDefault="00BA0C68" w:rsidP="0019027C">
            <w:pPr>
              <w:rPr>
                <w:rFonts w:ascii="Cambria" w:eastAsia="Cambria" w:hAnsi="Cambria" w:cs="Cambria"/>
              </w:rPr>
            </w:pPr>
            <w:r>
              <w:t>OTA Updates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14487" w14:textId="77777777" w:rsidR="0019027C" w:rsidRDefault="0019027C" w:rsidP="0019027C"/>
        </w:tc>
      </w:tr>
      <w:tr w:rsidR="0019027C" w14:paraId="5780141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607F1" w14:textId="5A25F8DE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B6BFD" w14:textId="261D82C6" w:rsidR="0019027C" w:rsidRDefault="009B212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Streamline and synchronize analyzer software, test settings, grade libraries, test info and more with remote "over-the-air" updates.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A8EAA" w14:textId="77777777" w:rsidR="0019027C" w:rsidRDefault="0019027C" w:rsidP="0019027C"/>
        </w:tc>
      </w:tr>
      <w:tr w:rsidR="0019027C" w14:paraId="1334365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F3B13" w14:textId="6F3484B0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A32BF" w14:textId="55A37BC4" w:rsidR="0019027C" w:rsidRDefault="009B212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Limited visibility across teams and locations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9CA56" w14:textId="77777777" w:rsidR="0019027C" w:rsidRDefault="0019027C" w:rsidP="0019027C"/>
        </w:tc>
      </w:tr>
      <w:tr w:rsidR="0019027C" w14:paraId="3247EE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45235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2AF79" w14:textId="4D9A35FA" w:rsidR="0019027C" w:rsidRDefault="009B212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Siloed data makes it difficult to monitor activity, performance, and trends.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25DDF" w14:textId="77777777" w:rsidR="0019027C" w:rsidRDefault="0019027C" w:rsidP="0019027C"/>
        </w:tc>
      </w:tr>
      <w:tr w:rsidR="0019027C" w14:paraId="55D74DF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B2C72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4D12D" w14:textId="2FF72A5F" w:rsidR="0019027C" w:rsidRDefault="009B212C" w:rsidP="0019027C">
            <w:pPr>
              <w:rPr>
                <w:rFonts w:ascii="Cambria" w:eastAsia="Cambria" w:hAnsi="Cambria" w:cs="Cambria"/>
              </w:rPr>
            </w:pPr>
            <w:r>
              <w:t>Fleet Management – Control All Devices from One Place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99B4A" w14:textId="77777777" w:rsidR="0019027C" w:rsidRDefault="0019027C" w:rsidP="0019027C"/>
        </w:tc>
      </w:tr>
      <w:tr w:rsidR="0019027C" w14:paraId="66B29BD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6954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AC15B" w14:textId="5518705B" w:rsidR="0019027C" w:rsidRDefault="009B212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View analyzer status, usage, and users from a centralized dashboard.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888BD" w14:textId="77777777" w:rsidR="0019027C" w:rsidRDefault="0019027C" w:rsidP="0019027C"/>
        </w:tc>
      </w:tr>
      <w:tr w:rsidR="0019027C" w14:paraId="2B745D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1777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2EA8" w14:textId="1D66CE1C" w:rsidR="0019027C" w:rsidRDefault="00691B3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Operator errors and lack of accountability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D60D" w14:textId="77777777" w:rsidR="0019027C" w:rsidRDefault="0019027C" w:rsidP="0019027C"/>
        </w:tc>
      </w:tr>
      <w:tr w:rsidR="0019027C" w14:paraId="6E1C640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763A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96817" w14:textId="125310C2" w:rsidR="0019027C" w:rsidRDefault="00691B3E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Manual processes make mistakes harder to identify, track, and correct.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AE5BD" w14:textId="77777777" w:rsidR="0019027C" w:rsidRDefault="0019027C" w:rsidP="0019027C"/>
        </w:tc>
      </w:tr>
      <w:tr w:rsidR="0019027C" w14:paraId="0E0ABF3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5DDEB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F72EF" w14:textId="4EB7F60D" w:rsidR="0019027C" w:rsidRDefault="00691B3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Traceability &amp; Data Backup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9309C" w14:textId="77777777" w:rsidR="0019027C" w:rsidRDefault="0019027C" w:rsidP="0019027C"/>
        </w:tc>
      </w:tr>
      <w:tr w:rsidR="0019027C" w14:paraId="60EC6A7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59191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E4E8D" w14:textId="3173C443" w:rsidR="0019027C" w:rsidRDefault="00691B3E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Maintain a complete digital record of every measurement with secure cloud backup.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86020" w14:textId="77777777" w:rsidR="0019027C" w:rsidRDefault="0019027C" w:rsidP="0019027C"/>
        </w:tc>
      </w:tr>
      <w:tr w:rsidR="0019027C" w14:paraId="2B51490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E2675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49AB" w14:textId="59784E77" w:rsidR="0019027C" w:rsidRDefault="00691B3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Data Loss Risk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05ED" w14:textId="77777777" w:rsidR="0019027C" w:rsidRDefault="0019027C" w:rsidP="0019027C"/>
        </w:tc>
      </w:tr>
      <w:tr w:rsidR="0019027C" w14:paraId="5EC07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AD1ED" w14:textId="77777777" w:rsidR="0019027C" w:rsidRDefault="0019027C" w:rsidP="0019027C">
            <w:pPr>
              <w:rPr>
                <w:b/>
              </w:rPr>
            </w:pPr>
          </w:p>
          <w:p w14:paraId="65046921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216BD" w14:textId="748B8B98" w:rsidR="0019027C" w:rsidRDefault="00120E3B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Lost, stolen, or damaged analyzers can mean lost measurements and costly rework.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F4541" w14:textId="77777777" w:rsidR="0019027C" w:rsidRDefault="0019027C" w:rsidP="0019027C"/>
        </w:tc>
      </w:tr>
      <w:tr w:rsidR="0019027C" w14:paraId="08179B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F1658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8E87C" w14:textId="160FCC04" w:rsidR="0019027C" w:rsidRDefault="00120E3B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Live Monitoring – Know What’s Happening in Real Time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BD7ED" w14:textId="77777777" w:rsidR="0019027C" w:rsidRDefault="0019027C" w:rsidP="0019027C"/>
        </w:tc>
      </w:tr>
      <w:tr w:rsidR="0019027C" w14:paraId="14F28B1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625F7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B2F53" w14:textId="438CC713" w:rsidR="0019027C" w:rsidRDefault="00120E3B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View incoming results as they happen and keep critical data accessible from anywhere.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35EA5" w14:textId="77777777" w:rsidR="0019027C" w:rsidRDefault="0019027C" w:rsidP="0019027C"/>
        </w:tc>
      </w:tr>
      <w:tr w:rsidR="0019027C" w14:paraId="1ED1541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F2FE6" w14:textId="4C84AD9C" w:rsidR="0019027C" w:rsidRDefault="00997AAA" w:rsidP="0019027C">
            <w:r w:rsidRPr="00997AAA">
              <w:drawing>
                <wp:inline distT="0" distB="0" distL="0" distR="0" wp14:anchorId="19051802" wp14:editId="7376D280">
                  <wp:extent cx="2640965" cy="287655"/>
                  <wp:effectExtent l="0" t="0" r="635" b="4445"/>
                  <wp:docPr id="13244734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47345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D6106" w14:textId="271E2DDC" w:rsidR="0019027C" w:rsidRDefault="00997AAA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The result? Lost time, lost productivity, and missed insights.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FEE2F" w14:textId="77777777" w:rsidR="0019027C" w:rsidRDefault="0019027C" w:rsidP="0019027C"/>
        </w:tc>
      </w:tr>
      <w:tr w:rsidR="0019027C" w14:paraId="6BE71F28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40072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20C8D" w14:textId="0148554D" w:rsidR="0019027C" w:rsidRDefault="00F61737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The Fastest Path from Data to Decisions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84FB8" w14:textId="77777777" w:rsidR="0019027C" w:rsidRDefault="0019027C" w:rsidP="0019027C"/>
        </w:tc>
      </w:tr>
      <w:tr w:rsidR="0019027C" w14:paraId="2B051BE1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32F27" w14:textId="4BD2372F" w:rsidR="0019027C" w:rsidRDefault="00F61737" w:rsidP="0019027C">
            <w:r>
              <w:t>[page 3]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4BB1E" w14:textId="764EA794" w:rsidR="0019027C" w:rsidRDefault="0019027C" w:rsidP="0019027C">
            <w:pPr>
              <w:spacing w:line="276" w:lineRule="auto"/>
              <w:rPr>
                <w:rFonts w:ascii="Cambria" w:eastAsia="Cambria" w:hAnsi="Cambria" w:cs="Cambria"/>
              </w:rPr>
            </w:pP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B4078" w14:textId="77777777" w:rsidR="0019027C" w:rsidRDefault="0019027C" w:rsidP="0019027C"/>
        </w:tc>
      </w:tr>
      <w:tr w:rsidR="0019027C" w14:paraId="5285B0E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B49DF" w14:textId="6F1A235A" w:rsidR="0019027C" w:rsidRDefault="00AB4416" w:rsidP="0019027C">
            <w:r w:rsidRPr="00AB4416">
              <w:drawing>
                <wp:inline distT="0" distB="0" distL="0" distR="0" wp14:anchorId="58CB2091" wp14:editId="03AD31AC">
                  <wp:extent cx="2640965" cy="504825"/>
                  <wp:effectExtent l="0" t="0" r="635" b="3175"/>
                  <wp:docPr id="5433963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39631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DE6A0" w14:textId="5B7BAEEE" w:rsidR="0019027C" w:rsidRDefault="009D3C81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Cloud+ in Action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55049" w14:textId="77777777" w:rsidR="0019027C" w:rsidRDefault="0019027C" w:rsidP="0019027C"/>
        </w:tc>
      </w:tr>
      <w:tr w:rsidR="0019027C" w14:paraId="22855CD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1349C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C2D92" w14:textId="3EB4F385" w:rsidR="0019027C" w:rsidRDefault="009D3C81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From the Field to the Cloud—Instantly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D1F45" w14:textId="77777777" w:rsidR="0019027C" w:rsidRDefault="0019027C" w:rsidP="0019027C"/>
        </w:tc>
      </w:tr>
      <w:tr w:rsidR="0019027C" w14:paraId="386A095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704C8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F6FB5" w14:textId="022C007E" w:rsidR="0019027C" w:rsidRDefault="00B41C5B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Automatically collect, sync, and access analyzer data from anywhere. Keep operators in the field while managers gain immediate access. Integrate Cloud+ into your production environments for </w:t>
            </w:r>
            <w:r>
              <w:lastRenderedPageBreak/>
              <w:t>automated traceability, faster decisions, and site</w:t>
            </w:r>
            <w:r>
              <w:noBreakHyphen/>
              <w:t>wide productivity gains.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D40C1" w14:textId="77777777" w:rsidR="0019027C" w:rsidRDefault="0019027C" w:rsidP="0019027C"/>
        </w:tc>
      </w:tr>
      <w:tr w:rsidR="0019027C" w14:paraId="1A0E329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48D7E" w14:textId="3E224D85" w:rsidR="0019027C" w:rsidRDefault="00F11BCC" w:rsidP="0019027C">
            <w:r w:rsidRPr="00F11BCC">
              <w:drawing>
                <wp:inline distT="0" distB="0" distL="0" distR="0" wp14:anchorId="4504B5B1" wp14:editId="60BB20FD">
                  <wp:extent cx="2640965" cy="253365"/>
                  <wp:effectExtent l="0" t="0" r="635" b="635"/>
                  <wp:docPr id="17142514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25140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253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4FA87" w14:textId="5490F320" w:rsidR="0019027C" w:rsidRDefault="001D6346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One Report. All Your Data.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C127E" w14:textId="77777777" w:rsidR="0019027C" w:rsidRDefault="0019027C" w:rsidP="0019027C"/>
        </w:tc>
      </w:tr>
      <w:tr w:rsidR="00F61737" w14:paraId="592C66E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E2236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35232" w14:textId="05AC41E2" w:rsidR="00F61737" w:rsidRDefault="001D6346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Combine results from multiple analyzers and add supporting documents for a complete inspection report.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54D8A" w14:textId="77777777" w:rsidR="00F61737" w:rsidRDefault="00F61737" w:rsidP="0019027C"/>
        </w:tc>
      </w:tr>
      <w:tr w:rsidR="00F61737" w14:paraId="4689049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44F23" w14:textId="2F34E6E6" w:rsidR="00F61737" w:rsidRDefault="00933472" w:rsidP="0019027C">
            <w:r w:rsidRPr="00933472">
              <w:drawing>
                <wp:inline distT="0" distB="0" distL="0" distR="0" wp14:anchorId="1B8AD941" wp14:editId="38BD41F8">
                  <wp:extent cx="2640965" cy="323850"/>
                  <wp:effectExtent l="0" t="0" r="635" b="6350"/>
                  <wp:docPr id="5340928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09284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CB36D" w14:textId="432B47C2" w:rsidR="00F61737" w:rsidRDefault="00933472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Machine Learning Tools – Build Smarter Calibrations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C41E6" w14:textId="77777777" w:rsidR="00F61737" w:rsidRDefault="00F61737" w:rsidP="0019027C"/>
        </w:tc>
      </w:tr>
      <w:tr w:rsidR="00F61737" w14:paraId="6F22976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14416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DBAD0" w14:textId="71947EDA" w:rsidR="00F61737" w:rsidRDefault="00933472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Leverage advanced machine learning capabilities to create more accurate and adaptable calibration models. Using cloud-based tools, you can build, refine, and deploy models across your analyzers to improve performance on complex or variable materials.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8798" w14:textId="77777777" w:rsidR="00F61737" w:rsidRDefault="00F61737" w:rsidP="0019027C"/>
        </w:tc>
      </w:tr>
      <w:tr w:rsidR="00F61737" w14:paraId="1AD49E1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630D1" w14:textId="67C73F11" w:rsidR="00F61737" w:rsidRDefault="006F54F9" w:rsidP="0019027C">
            <w:r>
              <w:t>[page 4]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B8DD3" w14:textId="77777777" w:rsidR="00F61737" w:rsidRDefault="00F61737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CD7EF" w14:textId="77777777" w:rsidR="00F61737" w:rsidRDefault="00F61737" w:rsidP="0019027C"/>
        </w:tc>
      </w:tr>
      <w:tr w:rsidR="00F61737" w14:paraId="750F32F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4E1A8" w14:textId="27502C2A" w:rsidR="00F61737" w:rsidRDefault="00D4617A" w:rsidP="0019027C">
            <w:r w:rsidRPr="00D4617A">
              <w:drawing>
                <wp:inline distT="0" distB="0" distL="0" distR="0" wp14:anchorId="49BB0C1E" wp14:editId="27CCB1F8">
                  <wp:extent cx="2640965" cy="1303020"/>
                  <wp:effectExtent l="0" t="0" r="635" b="5080"/>
                  <wp:docPr id="10715620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56207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30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1CCCA" w14:textId="607D3F5E" w:rsidR="00F61737" w:rsidRDefault="00D4617A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Cloud+ Is Perfect for All Industries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A244A" w14:textId="77777777" w:rsidR="00F61737" w:rsidRDefault="00F61737" w:rsidP="0019027C"/>
        </w:tc>
      </w:tr>
      <w:tr w:rsidR="00F61737" w14:paraId="700B154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28F15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80DBE" w14:textId="3E1E3B4B" w:rsidR="00F61737" w:rsidRDefault="00D4617A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Scrap Recycling &amp; Precious Metals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40830" w14:textId="77777777" w:rsidR="00F61737" w:rsidRDefault="00F61737" w:rsidP="0019027C"/>
        </w:tc>
      </w:tr>
      <w:tr w:rsidR="00F61737" w14:paraId="76C74E0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CC1BF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1C4FB" w14:textId="0B61A259" w:rsidR="00F61737" w:rsidRDefault="00D4617A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Manage analyzers across multiple facilities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EB01E" w14:textId="77777777" w:rsidR="00F61737" w:rsidRDefault="00F61737" w:rsidP="0019027C"/>
        </w:tc>
      </w:tr>
      <w:tr w:rsidR="00F61737" w14:paraId="3A4CE11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A6326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A9095" w14:textId="1E66ED64" w:rsidR="00F61737" w:rsidRDefault="00494A28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Monitor and flag chemistry with notifications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96D90" w14:textId="77777777" w:rsidR="00F61737" w:rsidRDefault="00F61737" w:rsidP="0019027C"/>
        </w:tc>
      </w:tr>
      <w:tr w:rsidR="00F61737" w14:paraId="46DBA7A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C7717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173A4" w14:textId="3A9A5AFE" w:rsidR="00F61737" w:rsidRDefault="00494A28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Inventory traceability with grade, chemistry, GPS, photos, and barcodes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E1C98" w14:textId="77777777" w:rsidR="00F61737" w:rsidRDefault="00F61737" w:rsidP="0019027C"/>
        </w:tc>
      </w:tr>
      <w:tr w:rsidR="00F61737" w14:paraId="421B235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C3627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65E65" w14:textId="08560502" w:rsidR="00F61737" w:rsidRDefault="00494A28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Mining &amp; Geo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015A4" w14:textId="77777777" w:rsidR="00F61737" w:rsidRDefault="00F61737" w:rsidP="0019027C"/>
        </w:tc>
      </w:tr>
      <w:tr w:rsidR="00F61737" w14:paraId="3F62D901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6EC77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A4562" w14:textId="470ED3EB" w:rsidR="00F61737" w:rsidRDefault="00494A28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Cloud integrations for core logging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48443" w14:textId="77777777" w:rsidR="00F61737" w:rsidRDefault="00F61737" w:rsidP="0019027C"/>
        </w:tc>
      </w:tr>
      <w:tr w:rsidR="00F61737" w14:paraId="5AAA8F5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BCCF6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2CBCB" w14:textId="5A2AE1D9" w:rsidR="00F61737" w:rsidRDefault="00494A28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Build and deploy Machine Learning calibrations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0D6BB" w14:textId="77777777" w:rsidR="00F61737" w:rsidRDefault="00F61737" w:rsidP="0019027C"/>
        </w:tc>
      </w:tr>
      <w:tr w:rsidR="00F61737" w14:paraId="0234B23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35827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9B3D2" w14:textId="45585242" w:rsidR="00F61737" w:rsidRDefault="00673781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 xml:space="preserve">Combine data from all sensors (XRF, </w:t>
            </w:r>
            <w:proofErr w:type="spellStart"/>
            <w:r>
              <w:t>VisNIR</w:t>
            </w:r>
            <w:proofErr w:type="spellEnd"/>
            <w:r>
              <w:t>, LIBS) for elemental and mineralogical data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46F74" w14:textId="77777777" w:rsidR="00F61737" w:rsidRDefault="00F61737" w:rsidP="0019027C"/>
        </w:tc>
      </w:tr>
      <w:tr w:rsidR="00F61737" w14:paraId="2661E658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50813" w14:textId="1A836209" w:rsidR="00F61737" w:rsidRDefault="001F7D0F" w:rsidP="0019027C">
            <w:r w:rsidRPr="001F7D0F">
              <w:drawing>
                <wp:inline distT="0" distB="0" distL="0" distR="0" wp14:anchorId="3D54C458" wp14:editId="77FD2BF9">
                  <wp:extent cx="2640965" cy="508635"/>
                  <wp:effectExtent l="0" t="0" r="635" b="0"/>
                  <wp:docPr id="5258325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83256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50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3878F" w14:textId="6545519A" w:rsidR="00F61737" w:rsidRDefault="001F7D0F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Manufacturing / PMI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474CF" w14:textId="77777777" w:rsidR="00F61737" w:rsidRDefault="00F61737" w:rsidP="0019027C"/>
        </w:tc>
      </w:tr>
      <w:tr w:rsidR="00F61737" w14:paraId="512F998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E79D7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4E59A" w14:textId="655FEC72" w:rsidR="00F61737" w:rsidRDefault="001F7D0F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Barcodes mapped to a Cloud+ Grade Library deliver instant chemistry verification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91D23" w14:textId="77777777" w:rsidR="00F61737" w:rsidRDefault="00F61737" w:rsidP="0019027C"/>
        </w:tc>
      </w:tr>
      <w:tr w:rsidR="00F61737" w14:paraId="15BD513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20419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3F910" w14:textId="49ED8640" w:rsidR="00F61737" w:rsidRDefault="00925219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Merge multi-sensor chemistry (XRF + C%)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6CDAE" w14:textId="77777777" w:rsidR="00F61737" w:rsidRDefault="00F61737" w:rsidP="0019027C"/>
        </w:tc>
      </w:tr>
      <w:tr w:rsidR="00F61737" w14:paraId="6179F9B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1B65A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D487A" w14:textId="2831CA46" w:rsidR="00F61737" w:rsidRDefault="00925219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Maintain continuous traceability with secure cloud backup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2497C" w14:textId="77777777" w:rsidR="00F61737" w:rsidRDefault="00F61737" w:rsidP="0019027C"/>
        </w:tc>
      </w:tr>
      <w:tr w:rsidR="00F61737" w14:paraId="00E65ECF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E530D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4E493" w14:textId="263F2D57" w:rsidR="00F61737" w:rsidRDefault="00925219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Academic &amp; Scientific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1C6DA" w14:textId="77777777" w:rsidR="00F61737" w:rsidRDefault="00F61737" w:rsidP="0019027C"/>
        </w:tc>
      </w:tr>
      <w:tr w:rsidR="00F61737" w14:paraId="5676EE9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FD4DD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5D576" w14:textId="61EC7D99" w:rsidR="00F61737" w:rsidRDefault="00925219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A cloud-based calibration environment for chemometric modeling and advanced machine learning to replace antiquated PC software.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AF788" w14:textId="77777777" w:rsidR="00F61737" w:rsidRDefault="00F61737" w:rsidP="0019027C"/>
        </w:tc>
      </w:tr>
      <w:tr w:rsidR="00F61737" w14:paraId="3FD0E17F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C6DC0" w14:textId="77777777" w:rsidR="00F61737" w:rsidRDefault="00F61737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B367F" w14:textId="3CB259DD" w:rsidR="00F61737" w:rsidRDefault="00925219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Combine elemental chemistry (XRF &amp; LIBS) with minerology (NIR)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64E27" w14:textId="77777777" w:rsidR="00F61737" w:rsidRDefault="00F61737" w:rsidP="0019027C"/>
        </w:tc>
      </w:tr>
      <w:tr w:rsidR="00F61737" w14:paraId="36843AA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788DF" w14:textId="4A78EF96" w:rsidR="00F61737" w:rsidRDefault="006E31B5" w:rsidP="0019027C">
            <w:r w:rsidRPr="006E31B5">
              <w:drawing>
                <wp:inline distT="0" distB="0" distL="0" distR="0" wp14:anchorId="1C8C1FC4" wp14:editId="46AB669D">
                  <wp:extent cx="2640965" cy="543560"/>
                  <wp:effectExtent l="0" t="0" r="635" b="2540"/>
                  <wp:docPr id="8148315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83156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543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AB4A4" w14:textId="0E215516" w:rsidR="00F61737" w:rsidRDefault="00C943E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Lead Paint &amp; Environmental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0EB6A" w14:textId="77777777" w:rsidR="00F61737" w:rsidRDefault="00F61737" w:rsidP="0019027C"/>
        </w:tc>
      </w:tr>
      <w:tr w:rsidR="00925219" w14:paraId="358BB1B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835B1" w14:textId="77777777" w:rsidR="00925219" w:rsidRDefault="00925219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BCDE" w14:textId="33705FAD" w:rsidR="00925219" w:rsidRDefault="00C943E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Real-time oversight for efficient inspections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A43E6" w14:textId="77777777" w:rsidR="00925219" w:rsidRDefault="00925219" w:rsidP="0019027C"/>
        </w:tc>
      </w:tr>
      <w:tr w:rsidR="00925219" w14:paraId="50E7C776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1BDE9" w14:textId="77777777" w:rsidR="00925219" w:rsidRDefault="00925219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F85E9" w14:textId="0F092624" w:rsidR="00925219" w:rsidRDefault="00C943E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Configure your test plan remotely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115A1" w14:textId="77777777" w:rsidR="00925219" w:rsidRDefault="00925219" w:rsidP="0019027C"/>
        </w:tc>
      </w:tr>
      <w:tr w:rsidR="00925219" w14:paraId="11786E9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BCB03" w14:textId="77777777" w:rsidR="00925219" w:rsidRDefault="00925219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8276E" w14:textId="11F085F6" w:rsidR="00925219" w:rsidRDefault="00C943E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Combine data from multiple analyzers into one report &amp; embed your documents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D6BAB" w14:textId="77777777" w:rsidR="00925219" w:rsidRDefault="00925219" w:rsidP="0019027C"/>
        </w:tc>
      </w:tr>
      <w:tr w:rsidR="00925219" w14:paraId="09F87A3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30B2C" w14:textId="77777777" w:rsidR="00925219" w:rsidRDefault="00925219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080B6" w14:textId="4F77C9C9" w:rsidR="00925219" w:rsidRDefault="00C943E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Agriculture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684FB" w14:textId="77777777" w:rsidR="00925219" w:rsidRDefault="00925219" w:rsidP="0019027C"/>
        </w:tc>
      </w:tr>
      <w:tr w:rsidR="00925219" w14:paraId="6C7DE09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61C9A" w14:textId="77777777" w:rsidR="00925219" w:rsidRDefault="00925219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3FA63" w14:textId="00B61602" w:rsidR="00925219" w:rsidRDefault="00C943E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Build and deploy advanced nutrient models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99BE1" w14:textId="77777777" w:rsidR="00925219" w:rsidRDefault="00925219" w:rsidP="0019027C"/>
        </w:tc>
      </w:tr>
      <w:tr w:rsidR="00925219" w14:paraId="14F4338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D5F70" w14:textId="77777777" w:rsidR="00925219" w:rsidRDefault="00925219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32513" w14:textId="7837130C" w:rsidR="00925219" w:rsidRDefault="00515791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Turn data into actionable insights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23E7D" w14:textId="77777777" w:rsidR="00925219" w:rsidRDefault="00925219" w:rsidP="0019027C"/>
        </w:tc>
      </w:tr>
      <w:tr w:rsidR="00925219" w14:paraId="5E28C15F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98E04" w14:textId="77777777" w:rsidR="00925219" w:rsidRDefault="00925219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A36B3" w14:textId="506E8B39" w:rsidR="00925219" w:rsidRDefault="00515791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 xml:space="preserve">Advanced ML Models processing </w:t>
            </w:r>
            <w:proofErr w:type="gramStart"/>
            <w:r>
              <w:t>on-board</w:t>
            </w:r>
            <w:proofErr w:type="gramEnd"/>
            <w:r>
              <w:t xml:space="preserve"> your </w:t>
            </w:r>
            <w:proofErr w:type="spellStart"/>
            <w:r>
              <w:t>SciAps</w:t>
            </w:r>
            <w:proofErr w:type="spellEnd"/>
            <w:r>
              <w:t xml:space="preserve"> handheld.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145A0" w14:textId="77777777" w:rsidR="00925219" w:rsidRDefault="00925219" w:rsidP="0019027C"/>
        </w:tc>
      </w:tr>
      <w:tr w:rsidR="00925219" w14:paraId="79A9A46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70126" w14:textId="77777777" w:rsidR="00925219" w:rsidRDefault="00925219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40CFD" w14:textId="593A3A87" w:rsidR="00925219" w:rsidRDefault="00515791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For more information, or to schedule a demonstration: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2F4E3" w14:textId="77777777" w:rsidR="00925219" w:rsidRDefault="00925219" w:rsidP="0019027C"/>
        </w:tc>
      </w:tr>
    </w:tbl>
    <w:p w14:paraId="2D3F55BD" w14:textId="77777777" w:rsidR="00461BE0" w:rsidRDefault="00461B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sectPr w:rsidR="00461BE0">
      <w:headerReference w:type="default" r:id="rId19"/>
      <w:footerReference w:type="default" r:id="rId20"/>
      <w:pgSz w:w="15840" w:h="12240" w:orient="landscape"/>
      <w:pgMar w:top="1800" w:right="1440" w:bottom="180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99C763" w14:textId="77777777" w:rsidR="00941129" w:rsidRDefault="00941129">
      <w:r>
        <w:separator/>
      </w:r>
    </w:p>
  </w:endnote>
  <w:endnote w:type="continuationSeparator" w:id="0">
    <w:p w14:paraId="254F51D4" w14:textId="77777777" w:rsidR="00941129" w:rsidRDefault="00941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E3384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C82DB1" w14:textId="77777777" w:rsidR="00941129" w:rsidRDefault="00941129">
      <w:r>
        <w:separator/>
      </w:r>
    </w:p>
  </w:footnote>
  <w:footnote w:type="continuationSeparator" w:id="0">
    <w:p w14:paraId="57E85B16" w14:textId="77777777" w:rsidR="00941129" w:rsidRDefault="00941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CE608F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E0"/>
    <w:rsid w:val="00000F5A"/>
    <w:rsid w:val="00005EB2"/>
    <w:rsid w:val="0007136A"/>
    <w:rsid w:val="000D6EE2"/>
    <w:rsid w:val="000E0AC3"/>
    <w:rsid w:val="000E5801"/>
    <w:rsid w:val="000E798E"/>
    <w:rsid w:val="00100834"/>
    <w:rsid w:val="00120E3B"/>
    <w:rsid w:val="00125B33"/>
    <w:rsid w:val="001422DD"/>
    <w:rsid w:val="00147511"/>
    <w:rsid w:val="00151BAC"/>
    <w:rsid w:val="00154C8F"/>
    <w:rsid w:val="00160F9F"/>
    <w:rsid w:val="001804BB"/>
    <w:rsid w:val="0019027C"/>
    <w:rsid w:val="001B48D1"/>
    <w:rsid w:val="001D5189"/>
    <w:rsid w:val="001D6346"/>
    <w:rsid w:val="001F2A94"/>
    <w:rsid w:val="001F7D0F"/>
    <w:rsid w:val="00203A2F"/>
    <w:rsid w:val="00205E87"/>
    <w:rsid w:val="00222D87"/>
    <w:rsid w:val="002A6C77"/>
    <w:rsid w:val="002B1E91"/>
    <w:rsid w:val="002D78F1"/>
    <w:rsid w:val="002E657B"/>
    <w:rsid w:val="002F2017"/>
    <w:rsid w:val="002F527A"/>
    <w:rsid w:val="00302B72"/>
    <w:rsid w:val="00320EBD"/>
    <w:rsid w:val="0032177B"/>
    <w:rsid w:val="0036297F"/>
    <w:rsid w:val="00372DC6"/>
    <w:rsid w:val="00375C18"/>
    <w:rsid w:val="0039072F"/>
    <w:rsid w:val="00392D35"/>
    <w:rsid w:val="003E203C"/>
    <w:rsid w:val="00404136"/>
    <w:rsid w:val="00421411"/>
    <w:rsid w:val="00461BE0"/>
    <w:rsid w:val="00462184"/>
    <w:rsid w:val="00473A49"/>
    <w:rsid w:val="00494A28"/>
    <w:rsid w:val="004C1EAA"/>
    <w:rsid w:val="004D7855"/>
    <w:rsid w:val="004E1958"/>
    <w:rsid w:val="00515791"/>
    <w:rsid w:val="00541C4A"/>
    <w:rsid w:val="00562E39"/>
    <w:rsid w:val="005E3169"/>
    <w:rsid w:val="006130ED"/>
    <w:rsid w:val="00615A39"/>
    <w:rsid w:val="00647474"/>
    <w:rsid w:val="00647CDD"/>
    <w:rsid w:val="00653547"/>
    <w:rsid w:val="00664EBE"/>
    <w:rsid w:val="006718B3"/>
    <w:rsid w:val="00672463"/>
    <w:rsid w:val="00673781"/>
    <w:rsid w:val="00691B3E"/>
    <w:rsid w:val="006B3AA1"/>
    <w:rsid w:val="006E31B5"/>
    <w:rsid w:val="006F54F9"/>
    <w:rsid w:val="007142E8"/>
    <w:rsid w:val="007149FF"/>
    <w:rsid w:val="007D5168"/>
    <w:rsid w:val="007D5E04"/>
    <w:rsid w:val="007D7E37"/>
    <w:rsid w:val="008069BE"/>
    <w:rsid w:val="00806C0A"/>
    <w:rsid w:val="00820EA4"/>
    <w:rsid w:val="00837D23"/>
    <w:rsid w:val="00841825"/>
    <w:rsid w:val="0086123C"/>
    <w:rsid w:val="00864F28"/>
    <w:rsid w:val="008732DE"/>
    <w:rsid w:val="0088228B"/>
    <w:rsid w:val="00897913"/>
    <w:rsid w:val="008A52C9"/>
    <w:rsid w:val="008A61CD"/>
    <w:rsid w:val="008C095E"/>
    <w:rsid w:val="008C491D"/>
    <w:rsid w:val="008D0931"/>
    <w:rsid w:val="008D0EF7"/>
    <w:rsid w:val="008F3791"/>
    <w:rsid w:val="00921574"/>
    <w:rsid w:val="00925219"/>
    <w:rsid w:val="00933472"/>
    <w:rsid w:val="0093717F"/>
    <w:rsid w:val="00941129"/>
    <w:rsid w:val="009413C9"/>
    <w:rsid w:val="00995A35"/>
    <w:rsid w:val="00997AAA"/>
    <w:rsid w:val="009A0FCE"/>
    <w:rsid w:val="009B04EC"/>
    <w:rsid w:val="009B212C"/>
    <w:rsid w:val="009D3C81"/>
    <w:rsid w:val="009F68E2"/>
    <w:rsid w:val="00A25410"/>
    <w:rsid w:val="00A44409"/>
    <w:rsid w:val="00A447E2"/>
    <w:rsid w:val="00A65763"/>
    <w:rsid w:val="00A70154"/>
    <w:rsid w:val="00AB4416"/>
    <w:rsid w:val="00AC07F6"/>
    <w:rsid w:val="00AC6B4D"/>
    <w:rsid w:val="00AF0096"/>
    <w:rsid w:val="00AF3D84"/>
    <w:rsid w:val="00AF47A2"/>
    <w:rsid w:val="00B41248"/>
    <w:rsid w:val="00B41C5B"/>
    <w:rsid w:val="00B44AA9"/>
    <w:rsid w:val="00B815F7"/>
    <w:rsid w:val="00BA0C68"/>
    <w:rsid w:val="00BC202B"/>
    <w:rsid w:val="00BF09FE"/>
    <w:rsid w:val="00BF63D6"/>
    <w:rsid w:val="00C30B0F"/>
    <w:rsid w:val="00C31F38"/>
    <w:rsid w:val="00C35A5F"/>
    <w:rsid w:val="00C92136"/>
    <w:rsid w:val="00C943EE"/>
    <w:rsid w:val="00CC2223"/>
    <w:rsid w:val="00CF1BFB"/>
    <w:rsid w:val="00D02451"/>
    <w:rsid w:val="00D07CF3"/>
    <w:rsid w:val="00D16E3E"/>
    <w:rsid w:val="00D4617A"/>
    <w:rsid w:val="00D64FFC"/>
    <w:rsid w:val="00D66801"/>
    <w:rsid w:val="00D92A3F"/>
    <w:rsid w:val="00DC5430"/>
    <w:rsid w:val="00DE0CB5"/>
    <w:rsid w:val="00E319B4"/>
    <w:rsid w:val="00E65393"/>
    <w:rsid w:val="00E76DAA"/>
    <w:rsid w:val="00E81277"/>
    <w:rsid w:val="00EA4162"/>
    <w:rsid w:val="00EB6230"/>
    <w:rsid w:val="00ED44B5"/>
    <w:rsid w:val="00ED6DED"/>
    <w:rsid w:val="00F11BCC"/>
    <w:rsid w:val="00F26D9F"/>
    <w:rsid w:val="00F27578"/>
    <w:rsid w:val="00F35390"/>
    <w:rsid w:val="00F61737"/>
    <w:rsid w:val="00FA7B45"/>
    <w:rsid w:val="00FC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DAA5"/>
  <w15:docId w15:val="{E3AAA61C-34D8-407E-AFFB-D6AAB501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/>
    </w:pPr>
    <w:rPr>
      <w:rFonts w:ascii="Cambria" w:eastAsia="Arial Unicode MS" w:hAnsi="Cambria" w:cs="Arial Unicode MS"/>
      <w:color w:val="000000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eastAsia="Arial Unicode MS" w:hAnsi="Helvetica Neue" w:cs="Arial Unicode MS"/>
      <w:color w:val="000000"/>
      <w:sz w:val="22"/>
      <w:szCs w:val="22"/>
      <w:lang w:val="da-DK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G/CgdOlmkjUO82RNAzrUI8UGhw==">AMUW2mWtVt/bRvwBwZgJY4gGvvfNCSM+mG17RlpLRTMWLmLm0qw/rt4OjwFt7vanUxhu3yN1bsUOw3D7NhOBVDt3TBiBpMln6ZPjHYoLd9RZ37U+dccj5w4=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664</Words>
  <Characters>3990</Characters>
  <Application>Microsoft Office Word</Application>
  <DocSecurity>0</DocSecurity>
  <Lines>3990</Lines>
  <Paragraphs>387</Paragraphs>
  <ScaleCrop>false</ScaleCrop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Hawkins</dc:creator>
  <cp:lastModifiedBy>Pauline Hawkins</cp:lastModifiedBy>
  <cp:revision>36</cp:revision>
  <dcterms:created xsi:type="dcterms:W3CDTF">2026-09-21T18:16:00Z</dcterms:created>
  <dcterms:modified xsi:type="dcterms:W3CDTF">2026-09-21T18:37:00Z</dcterms:modified>
</cp:coreProperties>
</file>