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Pr="00C73DDC" w:rsidR="007B64C0" w:rsidP="008B1D80" w:rsidRDefault="00C73DDC" w14:paraId="2D8AC958" w14:textId="3B57A197">
      <w:pPr>
        <w:keepNext/>
        <w:spacing w:before="240" w:after="0" w:line="240" w:lineRule="auto"/>
        <w:outlineLvl w:val="0"/>
        <w:rPr>
          <w:rFonts w:ascii="Raleway" w:hAnsi="Raleway" w:eastAsia="Times New Roman" w:cs="Times New Roman"/>
          <w:noProof/>
          <w:sz w:val="24"/>
          <w:szCs w:val="24"/>
          <w:lang w:eastAsia="en-GB"/>
        </w:rPr>
      </w:pPr>
      <w:r>
        <w:rPr>
          <w:rFonts w:ascii="Raleway" w:hAnsi="Raleway" w:eastAsia="Times New Roman" w:cs="Times New Roman"/>
          <w:noProof/>
          <w:sz w:val="24"/>
          <w:szCs w:val="24"/>
          <w:lang w:eastAsia="en-GB"/>
        </w:rPr>
        <w:drawing>
          <wp:anchor distT="0" distB="0" distL="114300" distR="114300" simplePos="0" relativeHeight="251658242" behindDoc="0" locked="0" layoutInCell="1" allowOverlap="1" wp14:anchorId="542231F0" wp14:editId="483BA878">
            <wp:simplePos x="0" y="0"/>
            <wp:positionH relativeFrom="column">
              <wp:posOffset>4019550</wp:posOffset>
            </wp:positionH>
            <wp:positionV relativeFrom="page">
              <wp:posOffset>335915</wp:posOffset>
            </wp:positionV>
            <wp:extent cx="2280285" cy="920750"/>
            <wp:effectExtent l="0" t="0" r="5715" b="0"/>
            <wp:wrapThrough wrapText="bothSides">
              <wp:wrapPolygon edited="0">
                <wp:start x="1263" y="0"/>
                <wp:lineTo x="361" y="7150"/>
                <wp:lineTo x="0" y="11619"/>
                <wp:lineTo x="0" y="14301"/>
                <wp:lineTo x="541" y="17876"/>
                <wp:lineTo x="2707" y="21004"/>
                <wp:lineTo x="5053" y="21004"/>
                <wp:lineTo x="6496" y="21004"/>
                <wp:lineTo x="20211" y="19663"/>
                <wp:lineTo x="21113" y="15194"/>
                <wp:lineTo x="18045" y="14301"/>
                <wp:lineTo x="18226" y="12066"/>
                <wp:lineTo x="15699" y="8044"/>
                <wp:lineTo x="21474" y="7150"/>
                <wp:lineTo x="21474" y="894"/>
                <wp:lineTo x="2346" y="0"/>
                <wp:lineTo x="1263"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0285" cy="920750"/>
                    </a:xfrm>
                    <a:prstGeom prst="rect">
                      <a:avLst/>
                    </a:prstGeom>
                    <a:noFill/>
                  </pic:spPr>
                </pic:pic>
              </a:graphicData>
            </a:graphic>
            <wp14:sizeRelH relativeFrom="page">
              <wp14:pctWidth>0</wp14:pctWidth>
            </wp14:sizeRelH>
            <wp14:sizeRelV relativeFrom="page">
              <wp14:pctHeight>0</wp14:pctHeight>
            </wp14:sizeRelV>
          </wp:anchor>
        </w:drawing>
      </w:r>
      <w:r w:rsidRPr="00A65E1B" w:rsidR="008B1D80">
        <w:rPr>
          <w:rFonts w:ascii="Raleway" w:hAnsi="Raleway" w:eastAsia="Times New Roman" w:cs="Arial"/>
          <w:b/>
          <w:sz w:val="24"/>
          <w:szCs w:val="24"/>
        </w:rPr>
        <w:t>Guaranteed Interview Form</w:t>
      </w:r>
      <w:r w:rsidRPr="00A65E1B" w:rsidR="008B1D80">
        <w:rPr>
          <w:rFonts w:ascii="Raleway" w:hAnsi="Raleway" w:eastAsia="Times New Roman" w:cs="Times New Roman"/>
          <w:noProof/>
          <w:sz w:val="24"/>
          <w:szCs w:val="24"/>
          <w:lang w:eastAsia="en-GB"/>
        </w:rPr>
        <w:t xml:space="preserve"> </w:t>
      </w:r>
    </w:p>
    <w:p w:rsidRPr="00A65E1B" w:rsidR="009F7170" w:rsidP="7D982BB9" w:rsidRDefault="009F7170" w14:paraId="7BB2A278" w14:textId="1E2F452F">
      <w:pPr>
        <w:spacing w:after="0" w:line="240" w:lineRule="auto"/>
        <w:rPr>
          <w:rFonts w:ascii="Raleway" w:hAnsi="Raleway" w:eastAsia="Times New Roman" w:cs="Calibri" w:cstheme="minorAscii"/>
          <w:sz w:val="24"/>
          <w:szCs w:val="24"/>
        </w:rPr>
      </w:pPr>
      <w:r w:rsidRPr="7D982BB9" w:rsidR="2CC0536F">
        <w:rPr>
          <w:rFonts w:ascii="Raleway" w:hAnsi="Raleway" w:eastAsia="Times New Roman" w:cs="Calibri" w:cstheme="minorAscii"/>
          <w:sz w:val="24"/>
          <w:szCs w:val="24"/>
        </w:rPr>
        <w:t>Community Action Redbridge</w:t>
      </w:r>
      <w:r w:rsidRPr="7D982BB9" w:rsidR="009F7170">
        <w:rPr>
          <w:rFonts w:ascii="Raleway" w:hAnsi="Raleway" w:eastAsia="Times New Roman" w:cs="Calibri" w:cstheme="minorAscii"/>
          <w:sz w:val="24"/>
          <w:szCs w:val="24"/>
        </w:rPr>
        <w:t xml:space="preserve"> is an equal opportunities employer</w:t>
      </w:r>
      <w:r w:rsidRPr="7D982BB9" w:rsidR="00AF0FB6">
        <w:rPr>
          <w:rFonts w:ascii="Raleway" w:hAnsi="Raleway" w:eastAsia="Times New Roman" w:cs="Calibri" w:cstheme="minorAscii"/>
          <w:sz w:val="24"/>
          <w:szCs w:val="24"/>
        </w:rPr>
        <w:t xml:space="preserve"> and a member of the Disability Confident Scheme</w:t>
      </w:r>
      <w:r w:rsidRPr="7D982BB9" w:rsidR="00FE1B78">
        <w:rPr>
          <w:rFonts w:ascii="Raleway" w:hAnsi="Raleway" w:eastAsia="Times New Roman" w:cs="Calibri" w:cstheme="minorAscii"/>
          <w:sz w:val="24"/>
          <w:szCs w:val="24"/>
        </w:rPr>
        <w:t>. W</w:t>
      </w:r>
      <w:r w:rsidRPr="7D982BB9" w:rsidR="009F7170">
        <w:rPr>
          <w:rFonts w:ascii="Raleway" w:hAnsi="Raleway" w:eastAsia="Times New Roman" w:cs="Calibri" w:cstheme="minorAscii"/>
          <w:sz w:val="24"/>
          <w:szCs w:val="24"/>
        </w:rPr>
        <w:t xml:space="preserve">e welcome </w:t>
      </w:r>
      <w:r w:rsidRPr="7D982BB9" w:rsidR="00EC7C8A">
        <w:rPr>
          <w:rFonts w:ascii="Raleway" w:hAnsi="Raleway" w:eastAsia="Times New Roman" w:cs="Calibri" w:cstheme="minorAscii"/>
          <w:sz w:val="24"/>
          <w:szCs w:val="24"/>
        </w:rPr>
        <w:t xml:space="preserve">and encourage </w:t>
      </w:r>
      <w:r w:rsidRPr="7D982BB9" w:rsidR="009F7170">
        <w:rPr>
          <w:rFonts w:ascii="Raleway" w:hAnsi="Raleway" w:eastAsia="Times New Roman" w:cs="Calibri" w:cstheme="minorAscii"/>
          <w:sz w:val="24"/>
          <w:szCs w:val="24"/>
        </w:rPr>
        <w:t xml:space="preserve">applications from </w:t>
      </w:r>
      <w:r w:rsidRPr="7D982BB9" w:rsidR="004B2C57">
        <w:rPr>
          <w:rFonts w:ascii="Raleway" w:hAnsi="Raleway" w:eastAsia="Times New Roman" w:cs="Calibri" w:cstheme="minorAscii"/>
          <w:sz w:val="24"/>
          <w:szCs w:val="24"/>
        </w:rPr>
        <w:t>disabled people.</w:t>
      </w:r>
    </w:p>
    <w:p w:rsidRPr="00A65E1B" w:rsidR="00F93358" w:rsidP="00F93358" w:rsidRDefault="00F93358" w14:paraId="360272A6" w14:textId="77777777">
      <w:pPr>
        <w:autoSpaceDE w:val="0"/>
        <w:autoSpaceDN w:val="0"/>
        <w:spacing w:after="0" w:line="240" w:lineRule="auto"/>
        <w:rPr>
          <w:rFonts w:ascii="Raleway" w:hAnsi="Raleway" w:eastAsia="Times New Roman" w:cstheme="minorHAnsi"/>
          <w:i/>
          <w:iCs/>
          <w:sz w:val="24"/>
          <w:szCs w:val="24"/>
          <w:lang w:eastAsia="en-GB"/>
        </w:rPr>
      </w:pPr>
    </w:p>
    <w:p w:rsidRPr="00A65E1B" w:rsidR="00F93358" w:rsidP="00F93358" w:rsidRDefault="00F93358" w14:paraId="55645204" w14:textId="33E80B4C">
      <w:pPr>
        <w:spacing w:after="0" w:line="240" w:lineRule="auto"/>
        <w:jc w:val="both"/>
        <w:rPr>
          <w:rFonts w:ascii="Raleway" w:hAnsi="Raleway" w:eastAsia="Times New Roman" w:cstheme="minorHAnsi"/>
          <w:sz w:val="24"/>
          <w:szCs w:val="24"/>
        </w:rPr>
      </w:pPr>
      <w:r w:rsidRPr="00A65E1B">
        <w:rPr>
          <w:rFonts w:ascii="Raleway" w:hAnsi="Raleway" w:eastAsia="Times New Roman" w:cstheme="minorHAnsi"/>
          <w:sz w:val="24"/>
          <w:szCs w:val="24"/>
        </w:rPr>
        <w:t xml:space="preserve">We guarantee an interview to disabled people who meet the essential requirements </w:t>
      </w:r>
      <w:r w:rsidRPr="00A65E1B" w:rsidR="004C125B">
        <w:rPr>
          <w:rFonts w:ascii="Raleway" w:hAnsi="Raleway" w:eastAsia="Times New Roman" w:cstheme="minorHAnsi"/>
          <w:sz w:val="24"/>
          <w:szCs w:val="24"/>
        </w:rPr>
        <w:t>listed in the person specification for the</w:t>
      </w:r>
      <w:r w:rsidRPr="00A65E1B">
        <w:rPr>
          <w:rFonts w:ascii="Raleway" w:hAnsi="Raleway" w:eastAsia="Times New Roman" w:cstheme="minorHAnsi"/>
          <w:sz w:val="24"/>
          <w:szCs w:val="24"/>
        </w:rPr>
        <w:t xml:space="preserve"> </w:t>
      </w:r>
      <w:r w:rsidRPr="00A65E1B" w:rsidR="00DD5BD0">
        <w:rPr>
          <w:rFonts w:ascii="Raleway" w:hAnsi="Raleway" w:eastAsia="Times New Roman" w:cstheme="minorHAnsi"/>
          <w:sz w:val="24"/>
          <w:szCs w:val="24"/>
        </w:rPr>
        <w:t>job</w:t>
      </w:r>
      <w:r w:rsidRPr="00A65E1B">
        <w:rPr>
          <w:rFonts w:ascii="Raleway" w:hAnsi="Raleway" w:eastAsia="Times New Roman" w:cstheme="minorHAnsi"/>
          <w:sz w:val="24"/>
          <w:szCs w:val="24"/>
        </w:rPr>
        <w:t xml:space="preserve">. </w:t>
      </w:r>
      <w:r w:rsidRPr="00A65E1B" w:rsidR="000D2941">
        <w:rPr>
          <w:rFonts w:ascii="Raleway" w:hAnsi="Raleway" w:eastAsia="Times New Roman" w:cstheme="minorHAnsi"/>
          <w:sz w:val="24"/>
          <w:szCs w:val="24"/>
        </w:rPr>
        <w:t xml:space="preserve">You can tell us </w:t>
      </w:r>
      <w:r w:rsidRPr="00A65E1B" w:rsidR="00AD2FEC">
        <w:rPr>
          <w:rFonts w:ascii="Raleway" w:hAnsi="Raleway" w:eastAsia="Times New Roman" w:cstheme="minorHAnsi"/>
          <w:sz w:val="24"/>
          <w:szCs w:val="24"/>
        </w:rPr>
        <w:t xml:space="preserve">how your skills and experience meet the essential criteria </w:t>
      </w:r>
      <w:r w:rsidRPr="00A65E1B" w:rsidR="00CB5FAF">
        <w:rPr>
          <w:rFonts w:ascii="Raleway" w:hAnsi="Raleway" w:eastAsia="Times New Roman" w:cstheme="minorHAnsi"/>
          <w:sz w:val="24"/>
          <w:szCs w:val="24"/>
        </w:rPr>
        <w:t xml:space="preserve">in your application form. </w:t>
      </w:r>
    </w:p>
    <w:p w:rsidRPr="00A65E1B" w:rsidR="00060CD1" w:rsidP="00F93358" w:rsidRDefault="00060CD1" w14:paraId="19110167" w14:textId="77777777">
      <w:pPr>
        <w:spacing w:after="0" w:line="240" w:lineRule="auto"/>
        <w:jc w:val="both"/>
        <w:rPr>
          <w:rFonts w:ascii="Raleway" w:hAnsi="Raleway" w:eastAsia="Times New Roman" w:cstheme="minorHAnsi"/>
          <w:sz w:val="24"/>
          <w:szCs w:val="24"/>
        </w:rPr>
      </w:pPr>
    </w:p>
    <w:p w:rsidRPr="00A65E1B" w:rsidR="00060CD1" w:rsidP="00F93358" w:rsidRDefault="00060CD1" w14:paraId="20A65688" w14:textId="293C1007">
      <w:pPr>
        <w:spacing w:after="0" w:line="240" w:lineRule="auto"/>
        <w:jc w:val="both"/>
        <w:rPr>
          <w:rFonts w:ascii="Raleway" w:hAnsi="Raleway" w:eastAsia="Times New Roman" w:cstheme="minorHAnsi"/>
          <w:sz w:val="24"/>
          <w:szCs w:val="24"/>
        </w:rPr>
      </w:pPr>
      <w:bookmarkStart w:name="_Hlk88135768" w:id="0"/>
      <w:r w:rsidRPr="00A65E1B">
        <w:rPr>
          <w:rFonts w:ascii="Raleway" w:hAnsi="Raleway" w:eastAsia="Times New Roman" w:cstheme="minorHAnsi"/>
          <w:sz w:val="24"/>
          <w:szCs w:val="24"/>
        </w:rPr>
        <w:t xml:space="preserve">Would you like to take part in our guaranteed interview scheme? </w:t>
      </w:r>
    </w:p>
    <w:p w:rsidRPr="00A65E1B" w:rsidR="00060CD1" w:rsidP="00060CD1" w:rsidRDefault="00C73DDC" w14:paraId="6A23D9E4" w14:textId="0EFDE6DD">
      <w:pPr>
        <w:spacing w:after="0" w:line="240" w:lineRule="auto"/>
        <w:jc w:val="both"/>
        <w:rPr>
          <w:rFonts w:ascii="Raleway" w:hAnsi="Raleway" w:eastAsia="Times New Roman" w:cstheme="minorHAnsi"/>
          <w:sz w:val="24"/>
          <w:szCs w:val="24"/>
        </w:rPr>
      </w:pPr>
      <w:sdt>
        <w:sdtPr>
          <w:rPr>
            <w:rFonts w:ascii="Raleway" w:hAnsi="Raleway" w:cstheme="minorHAnsi"/>
            <w:sz w:val="24"/>
            <w:szCs w:val="24"/>
          </w:rPr>
          <w:id w:val="2084948972"/>
          <w14:checkbox>
            <w14:checked w14:val="0"/>
            <w14:checkedState w14:val="2612" w14:font="MS Gothic"/>
            <w14:uncheckedState w14:val="2610" w14:font="MS Gothic"/>
          </w14:checkbox>
        </w:sdtPr>
        <w:sdtContent>
          <w:r w:rsidRPr="00A65E1B" w:rsidR="00060CD1">
            <w:rPr>
              <w:rFonts w:ascii="Segoe UI Symbol" w:hAnsi="Segoe UI Symbol" w:eastAsia="MS Gothic" w:cs="Segoe UI Symbol"/>
              <w:sz w:val="24"/>
              <w:szCs w:val="24"/>
            </w:rPr>
            <w:t>☐</w:t>
          </w:r>
        </w:sdtContent>
      </w:sdt>
      <w:r w:rsidRPr="00A65E1B" w:rsidR="00060CD1">
        <w:rPr>
          <w:rFonts w:ascii="Raleway" w:hAnsi="Raleway" w:cstheme="minorHAnsi"/>
          <w:sz w:val="24"/>
          <w:szCs w:val="24"/>
        </w:rPr>
        <w:t xml:space="preserve"> </w:t>
      </w:r>
      <w:r w:rsidRPr="00A65E1B" w:rsidR="00060CD1">
        <w:rPr>
          <w:rFonts w:ascii="Raleway" w:hAnsi="Raleway" w:eastAsia="Times New Roman" w:cstheme="minorHAnsi"/>
          <w:sz w:val="24"/>
          <w:szCs w:val="24"/>
        </w:rPr>
        <w:t>Yes</w:t>
      </w:r>
    </w:p>
    <w:p w:rsidRPr="00A65E1B" w:rsidR="00060CD1" w:rsidP="00060CD1" w:rsidRDefault="00060CD1" w14:paraId="7C6AE248" w14:textId="34FF1F63">
      <w:pPr>
        <w:spacing w:after="0" w:line="240" w:lineRule="auto"/>
        <w:jc w:val="both"/>
        <w:rPr>
          <w:rFonts w:ascii="Raleway" w:hAnsi="Raleway" w:eastAsia="Times New Roman" w:cstheme="minorHAnsi"/>
          <w:sz w:val="24"/>
          <w:szCs w:val="24"/>
        </w:rPr>
      </w:pPr>
      <w:r w:rsidRPr="00A65E1B">
        <w:rPr>
          <w:rFonts w:ascii="Segoe UI Symbol" w:hAnsi="Segoe UI Symbol" w:eastAsia="Times New Roman" w:cs="Segoe UI Symbol"/>
          <w:sz w:val="24"/>
          <w:szCs w:val="24"/>
        </w:rPr>
        <w:t>☐</w:t>
      </w:r>
      <w:r w:rsidRPr="00A65E1B">
        <w:rPr>
          <w:rFonts w:ascii="Raleway" w:hAnsi="Raleway" w:eastAsia="Times New Roman" w:cstheme="minorHAnsi"/>
          <w:sz w:val="24"/>
          <w:szCs w:val="24"/>
        </w:rPr>
        <w:t xml:space="preserve"> No</w:t>
      </w:r>
    </w:p>
    <w:bookmarkEnd w:id="0"/>
    <w:p w:rsidRPr="00A65E1B" w:rsidR="00060CD1" w:rsidP="00F93358" w:rsidRDefault="00060CD1" w14:paraId="576CC499" w14:textId="7AEF3AB5">
      <w:pPr>
        <w:spacing w:after="0" w:line="240" w:lineRule="auto"/>
        <w:jc w:val="both"/>
        <w:rPr>
          <w:rFonts w:ascii="Raleway" w:hAnsi="Raleway" w:eastAsia="Times New Roman" w:cstheme="minorHAnsi"/>
          <w:sz w:val="24"/>
          <w:szCs w:val="24"/>
        </w:rPr>
      </w:pPr>
    </w:p>
    <w:p w:rsidRPr="00A65E1B" w:rsidR="006D0BD6" w:rsidP="006D0BD6" w:rsidRDefault="00B84801" w14:paraId="0C946A13" w14:textId="4C6E1AF8">
      <w:pPr>
        <w:spacing w:after="0" w:line="240" w:lineRule="auto"/>
        <w:jc w:val="both"/>
        <w:rPr>
          <w:rFonts w:ascii="Raleway" w:hAnsi="Raleway" w:eastAsia="Times New Roman" w:cstheme="minorHAnsi"/>
          <w:sz w:val="24"/>
          <w:szCs w:val="24"/>
        </w:rPr>
      </w:pPr>
      <w:r w:rsidRPr="00A65E1B">
        <w:rPr>
          <w:rFonts w:ascii="Raleway" w:hAnsi="Raleway" w:eastAsia="Times New Roman" w:cstheme="minorHAnsi"/>
          <w:noProof/>
          <w:sz w:val="24"/>
          <w:szCs w:val="24"/>
        </w:rPr>
        <mc:AlternateContent xmlns:mc="http://schemas.openxmlformats.org/markup-compatibility/2006">
          <mc:Choice xmlns:mc="http://schemas.openxmlformats.org/markup-compatibility/2006" Requires="wps">
            <w:drawing xmlns:w="http://schemas.openxmlformats.org/wordprocessingml/2006/main">
              <wp:anchor xmlns:wp14="http://schemas.microsoft.com/office/word/2010/wordprocessingDrawing" xmlns:wp="http://schemas.openxmlformats.org/drawingml/2006/wordprocessingDrawing" distT="45720" distB="45720" distL="114300" distR="114300" simplePos="0" relativeHeight="251658241" behindDoc="0" locked="0" layoutInCell="1" allowOverlap="1" wp14:anchorId="7D55F3C9" wp14:editId="1967958E">
                <wp:simplePos xmlns:wp="http://schemas.openxmlformats.org/drawingml/2006/wordprocessingDrawing" x="0" y="0"/>
                <wp:positionH xmlns:wp="http://schemas.openxmlformats.org/drawingml/2006/wordprocessingDrawing" relativeFrom="margin">
                  <wp:align>right</wp:align>
                </wp:positionH>
                <wp:positionV xmlns:wp="http://schemas.openxmlformats.org/drawingml/2006/wordprocessingDrawing" relativeFrom="paragraph">
                  <wp:posOffset>243840</wp:posOffset>
                </wp:positionV>
                <wp:extent cx="5680710" cy="2603500"/>
                <wp:effectExtent l="0" t="0" r="15240" b="25400"/>
                <wp:wrapSquare xmlns:wp="http://schemas.openxmlformats.org/drawingml/2006/wordprocessingDrawing" wrapText="bothSides"/>
                <wp:docPr xmlns:wp="http://schemas.openxmlformats.org/drawingml/2006/wordprocessingDrawing" id="217" name="Text Box 217"/>
                <wp:cNvGraphicFramePr xmlns:wp="http://schemas.openxmlformats.org/drawingml/2006/wordprocessingDrawing">
                  <a:graphicFrameLocks xmlns:a="http://schemas.openxmlformats.org/drawingml/2006/main"/>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80710" cy="2603500"/>
                        </a:xfrm>
                        <a:prstGeom prst="rect">
                          <a:avLst/>
                        </a:prstGeom>
                        <a:solidFill>
                          <a:srgbClr val="FFFFFF"/>
                        </a:solidFill>
                        <a:ln w="9525">
                          <a:solidFill>
                            <a:srgbClr val="000000"/>
                          </a:solidFill>
                          <a:miter lim="800000"/>
                          <a:headEnd/>
                          <a:tailEnd/>
                        </a:ln>
                      </wps:spPr>
                      <wps:txbx>
                        <w:txbxContent>
                          <w:p w:rsidRPr="00A65E1B" w:rsidR="00FB6E9A" w:rsidRDefault="00FB6E9A">
                            <w:pPr>
                              <w:rPr>
                                <w:rFonts w:ascii="Raleway" w:hAnsi="Raleway"/>
                                <w:i/>
                                <w:iCs/>
                                <w:sz w:val="24"/>
                                <w:szCs w:val="24"/>
                              </w:rPr>
                            </w:pPr>
                            <w:r w:rsidRPr="00A65E1B">
                              <w:rPr>
                                <w:rFonts w:ascii="Raleway" w:hAnsi="Raleway"/>
                                <w:i/>
                                <w:iCs/>
                                <w:sz w:val="24"/>
                                <w:szCs w:val="24"/>
                              </w:rPr>
                              <w:t xml:space="preserve">Please use this space to tell us how we can help remove any barriers for you in our recruitment process. We want you to do well, so it is important that you tell us how we can help. You might need a car parking space, a British Sign Language </w:t>
                            </w:r>
                            <w:r w:rsidRPr="00A65E1B">
                              <w:rPr>
                                <w:rFonts w:ascii="Raleway" w:hAnsi="Raleway"/>
                                <w:i/>
                                <w:iCs/>
                                <w:sz w:val="24"/>
                                <w:szCs w:val="24"/>
                              </w:rPr>
                              <w:t>interpreter, an induction loop or information in another format. You might need extra time at an interview if you have a learning difficulty. Whatever you need, please let us know and we will do our best to meet your needs:</w:t>
                            </w:r>
                          </w:p>
                          <w:p w:rsidR="00FB6E9A" w:rsidRDefault="00FB6E9A"/>
                          <w:p w:rsidR="00FB6E9A" w:rsidRDefault="00FB6E9A"/>
                          <w:p w:rsidRPr="0035564C" w:rsidR="00FB6E9A" w:rsidRDefault="00FB6E9A"/>
                        </w:txbxContent>
                      </wps:txbx>
                      <wps:bodyPr rot="0" vert="horz" wrap="square" lIns="91440" tIns="45720" rIns="91440" bIns="45720" anchor="t" anchorCtr="0">
                        <a:noAutofit/>
                      </wps:bodyPr>
                    </wps:wsp>
                  </a:graphicData>
                </a:graphic>
                <wp14:sizeRelH xmlns:wp14="http://schemas.microsoft.com/office/word/2010/wordprocessingDrawing" relativeFrom="margin">
                  <wp14:pctWidth>0</wp14:pctWidth>
                </wp14:sizeRelH>
                <wp14:sizeRelV xmlns:wp14="http://schemas.microsoft.com/office/word/2010/wordprocessingDrawing" relativeFrom="margin">
                  <wp14:pctHeight>0</wp14:pctHeight>
                </wp14:sizeRelV>
              </wp:anchor>
            </w:drawing>
          </mc:Choice>
          <mc:Fallback xmlns:a="http://schemas.openxmlformats.org/drawingml/2006/main"/>
        </mc:AlternateContent>
      </w:r>
      <w:r w:rsidRPr="7FC51078" w:rsidR="006D0BD6">
        <w:rPr>
          <w:rFonts w:ascii="Raleway" w:hAnsi="Raleway" w:eastAsia="Times New Roman" w:cs="Calibri" w:cstheme="minorAscii"/>
          <w:sz w:val="24"/>
          <w:szCs w:val="24"/>
        </w:rPr>
        <w:t xml:space="preserve">Is there anything we can do to help you access the interview? </w:t>
      </w:r>
    </w:p>
    <w:p w:rsidRPr="00A65E1B" w:rsidR="006D0BD6" w:rsidP="006D0BD6" w:rsidRDefault="006D0BD6" w14:paraId="456CA6C4" w14:textId="56671A70">
      <w:pPr>
        <w:spacing w:after="0" w:line="240" w:lineRule="auto"/>
        <w:jc w:val="both"/>
        <w:rPr>
          <w:rFonts w:ascii="Raleway" w:hAnsi="Raleway" w:eastAsia="Times New Roman" w:cstheme="minorHAnsi"/>
          <w:sz w:val="24"/>
          <w:szCs w:val="24"/>
        </w:rPr>
      </w:pPr>
    </w:p>
    <w:p w:rsidR="00F93358" w:rsidP="00F93358" w:rsidRDefault="00AD49CE" w14:paraId="40D2DE42" w14:textId="30B31A1F">
      <w:pPr>
        <w:tabs>
          <w:tab w:val="left" w:leader="underscore" w:pos="8080"/>
        </w:tabs>
        <w:spacing w:after="0" w:line="240" w:lineRule="auto"/>
        <w:rPr>
          <w:rFonts w:ascii="Raleway" w:hAnsi="Raleway" w:eastAsia="Times New Roman" w:cstheme="minorHAnsi"/>
          <w:sz w:val="24"/>
          <w:szCs w:val="24"/>
        </w:rPr>
      </w:pPr>
      <w:r w:rsidRPr="00A65E1B">
        <w:rPr>
          <w:rFonts w:ascii="Raleway" w:hAnsi="Raleway" w:eastAsia="Times New Roman" w:cstheme="minorHAnsi"/>
          <w:b/>
          <w:bCs/>
          <w:sz w:val="24"/>
          <w:szCs w:val="24"/>
        </w:rPr>
        <w:t>Name</w:t>
      </w:r>
      <w:r w:rsidRPr="00A65E1B">
        <w:rPr>
          <w:rFonts w:ascii="Raleway" w:hAnsi="Raleway" w:eastAsia="Times New Roman" w:cstheme="minorHAnsi"/>
          <w:sz w:val="24"/>
          <w:szCs w:val="24"/>
        </w:rPr>
        <w:t xml:space="preserve">: </w:t>
      </w:r>
    </w:p>
    <w:p w:rsidRPr="00A65E1B" w:rsidR="007B64C0" w:rsidP="00F93358" w:rsidRDefault="007B64C0" w14:paraId="78CFE095" w14:textId="77777777">
      <w:pPr>
        <w:tabs>
          <w:tab w:val="left" w:leader="underscore" w:pos="8080"/>
        </w:tabs>
        <w:spacing w:after="0" w:line="240" w:lineRule="auto"/>
        <w:rPr>
          <w:rFonts w:ascii="Raleway" w:hAnsi="Raleway" w:eastAsia="Times New Roman" w:cstheme="minorHAnsi"/>
          <w:sz w:val="24"/>
          <w:szCs w:val="24"/>
        </w:rPr>
      </w:pPr>
    </w:p>
    <w:p w:rsidR="00AD49CE" w:rsidP="00F93358" w:rsidRDefault="00AD49CE" w14:paraId="66004526" w14:textId="67B9BB19">
      <w:pPr>
        <w:tabs>
          <w:tab w:val="left" w:leader="underscore" w:pos="8080"/>
        </w:tabs>
        <w:spacing w:after="0" w:line="240" w:lineRule="auto"/>
        <w:rPr>
          <w:rFonts w:ascii="Raleway" w:hAnsi="Raleway" w:eastAsia="Times New Roman" w:cstheme="minorHAnsi"/>
          <w:sz w:val="24"/>
          <w:szCs w:val="24"/>
        </w:rPr>
      </w:pPr>
      <w:r w:rsidRPr="00A65E1B">
        <w:rPr>
          <w:rFonts w:ascii="Raleway" w:hAnsi="Raleway" w:eastAsia="Times New Roman" w:cstheme="minorHAnsi"/>
          <w:b/>
          <w:bCs/>
          <w:sz w:val="24"/>
          <w:szCs w:val="24"/>
        </w:rPr>
        <w:t>Signature</w:t>
      </w:r>
      <w:r w:rsidRPr="00A65E1B">
        <w:rPr>
          <w:rFonts w:ascii="Raleway" w:hAnsi="Raleway" w:eastAsia="Times New Roman" w:cstheme="minorHAnsi"/>
          <w:sz w:val="24"/>
          <w:szCs w:val="24"/>
        </w:rPr>
        <w:t xml:space="preserve">: </w:t>
      </w:r>
    </w:p>
    <w:p w:rsidRPr="00A65E1B" w:rsidR="007B64C0" w:rsidP="00F93358" w:rsidRDefault="007B64C0" w14:paraId="7C0DA26A" w14:textId="77777777">
      <w:pPr>
        <w:tabs>
          <w:tab w:val="left" w:leader="underscore" w:pos="8080"/>
        </w:tabs>
        <w:spacing w:after="0" w:line="240" w:lineRule="auto"/>
        <w:rPr>
          <w:rFonts w:ascii="Raleway" w:hAnsi="Raleway" w:eastAsia="Times New Roman" w:cstheme="minorHAnsi"/>
          <w:sz w:val="24"/>
          <w:szCs w:val="24"/>
        </w:rPr>
      </w:pPr>
    </w:p>
    <w:p w:rsidRPr="007B64C0" w:rsidR="007B64C0" w:rsidP="00F93358" w:rsidRDefault="00AD49CE" w14:paraId="130D690A" w14:textId="15A242BB">
      <w:pPr>
        <w:tabs>
          <w:tab w:val="left" w:leader="underscore" w:pos="8080"/>
        </w:tabs>
        <w:spacing w:after="0" w:line="240" w:lineRule="auto"/>
        <w:rPr>
          <w:rFonts w:ascii="Raleway" w:hAnsi="Raleway" w:eastAsia="Times New Roman" w:cstheme="minorHAnsi"/>
          <w:sz w:val="24"/>
          <w:szCs w:val="24"/>
        </w:rPr>
      </w:pPr>
      <w:r w:rsidRPr="00A65E1B">
        <w:rPr>
          <w:rFonts w:ascii="Raleway" w:hAnsi="Raleway" w:eastAsia="Times New Roman" w:cstheme="minorHAnsi"/>
          <w:b/>
          <w:bCs/>
          <w:sz w:val="24"/>
          <w:szCs w:val="24"/>
        </w:rPr>
        <w:t>Date</w:t>
      </w:r>
      <w:r w:rsidRPr="00A65E1B">
        <w:rPr>
          <w:rFonts w:ascii="Raleway" w:hAnsi="Raleway" w:eastAsia="Times New Roman" w:cstheme="minorHAnsi"/>
          <w:sz w:val="24"/>
          <w:szCs w:val="24"/>
        </w:rPr>
        <w:t xml:space="preserve">: </w:t>
      </w:r>
    </w:p>
    <w:p w:rsidRPr="00A65E1B" w:rsidR="00155C3D" w:rsidP="1AD80D71" w:rsidRDefault="00155C3D" w14:paraId="21CC5BA4" w14:noSpellErr="1" w14:textId="246E57C6">
      <w:pPr>
        <w:tabs>
          <w:tab w:val="left" w:leader="underscore" w:pos="8080"/>
        </w:tabs>
        <w:spacing w:after="0" w:line="240" w:lineRule="auto"/>
        <w:rPr>
          <w:rFonts w:ascii="Raleway" w:hAnsi="Raleway" w:eastAsia="Times New Roman" w:cs="Calibri" w:cstheme="minorAscii"/>
          <w:b w:val="1"/>
          <w:bCs w:val="1"/>
          <w:sz w:val="24"/>
          <w:szCs w:val="24"/>
        </w:rPr>
      </w:pPr>
    </w:p>
    <w:p w:rsidRPr="00A65E1B" w:rsidR="00F93358" w:rsidP="1AD80D71" w:rsidRDefault="00C55759" w14:paraId="34C10947" w14:noSpellErr="1" w14:textId="006F108F">
      <w:pPr>
        <w:autoSpaceDE w:val="0"/>
        <w:autoSpaceDN w:val="0"/>
        <w:spacing w:after="0" w:line="240" w:lineRule="auto"/>
        <w:jc w:val="center"/>
        <w:rPr>
          <w:rFonts w:ascii="Raleway" w:hAnsi="Raleway" w:eastAsia="Times New Roman" w:cs="Calibri" w:cstheme="minorAscii"/>
          <w:b w:val="1"/>
          <w:bCs w:val="1"/>
          <w:sz w:val="24"/>
          <w:szCs w:val="24"/>
          <w:lang w:eastAsia="en-GB"/>
        </w:rPr>
      </w:pPr>
      <w:r w:rsidRPr="1AD80D71" w:rsidR="00C55759">
        <w:rPr>
          <w:rFonts w:ascii="Raleway" w:hAnsi="Raleway" w:eastAsia="Times New Roman" w:cs="Calibri" w:cstheme="minorAscii"/>
          <w:b w:val="1"/>
          <w:bCs w:val="1"/>
          <w:sz w:val="24"/>
          <w:szCs w:val="24"/>
          <w:lang w:eastAsia="en-GB"/>
        </w:rPr>
        <w:t>Please let us know if y</w:t>
      </w:r>
      <w:r w:rsidRPr="1AD80D71" w:rsidR="004F343A">
        <w:rPr>
          <w:rFonts w:ascii="Raleway" w:hAnsi="Raleway" w:eastAsia="Times New Roman" w:cs="Calibri" w:cstheme="minorAscii"/>
          <w:b w:val="1"/>
          <w:bCs w:val="1"/>
          <w:sz w:val="24"/>
          <w:szCs w:val="24"/>
          <w:lang w:eastAsia="en-GB"/>
        </w:rPr>
        <w:t xml:space="preserve">ou need any assistance </w:t>
      </w:r>
      <w:r w:rsidRPr="1AD80D71" w:rsidR="002C0DF5">
        <w:rPr>
          <w:rFonts w:ascii="Raleway" w:hAnsi="Raleway" w:eastAsia="Times New Roman" w:cs="Calibri" w:cstheme="minorAscii"/>
          <w:b w:val="1"/>
          <w:bCs w:val="1"/>
          <w:sz w:val="24"/>
          <w:szCs w:val="24"/>
          <w:lang w:eastAsia="en-GB"/>
        </w:rPr>
        <w:t>in</w:t>
      </w:r>
      <w:r w:rsidRPr="1AD80D71" w:rsidR="004F343A">
        <w:rPr>
          <w:rFonts w:ascii="Raleway" w:hAnsi="Raleway" w:eastAsia="Times New Roman" w:cs="Calibri" w:cstheme="minorAscii"/>
          <w:b w:val="1"/>
          <w:bCs w:val="1"/>
          <w:sz w:val="24"/>
          <w:szCs w:val="24"/>
          <w:lang w:eastAsia="en-GB"/>
        </w:rPr>
        <w:t xml:space="preserve"> complet</w:t>
      </w:r>
      <w:r w:rsidRPr="1AD80D71" w:rsidR="002C0DF5">
        <w:rPr>
          <w:rFonts w:ascii="Raleway" w:hAnsi="Raleway" w:eastAsia="Times New Roman" w:cs="Calibri" w:cstheme="minorAscii"/>
          <w:b w:val="1"/>
          <w:bCs w:val="1"/>
          <w:sz w:val="24"/>
          <w:szCs w:val="24"/>
          <w:lang w:eastAsia="en-GB"/>
        </w:rPr>
        <w:t>ing</w:t>
      </w:r>
      <w:r w:rsidRPr="1AD80D71" w:rsidR="004F343A">
        <w:rPr>
          <w:rFonts w:ascii="Raleway" w:hAnsi="Raleway" w:eastAsia="Times New Roman" w:cs="Calibri" w:cstheme="minorAscii"/>
          <w:b w:val="1"/>
          <w:bCs w:val="1"/>
          <w:sz w:val="24"/>
          <w:szCs w:val="24"/>
          <w:lang w:eastAsia="en-GB"/>
        </w:rPr>
        <w:t xml:space="preserve"> this form, or if you</w:t>
      </w:r>
      <w:r w:rsidRPr="1AD80D71" w:rsidR="00167FF0">
        <w:rPr>
          <w:rFonts w:ascii="Raleway" w:hAnsi="Raleway" w:eastAsia="Times New Roman" w:cs="Calibri" w:cstheme="minorAscii"/>
          <w:b w:val="1"/>
          <w:bCs w:val="1"/>
          <w:sz w:val="24"/>
          <w:szCs w:val="24"/>
          <w:lang w:eastAsia="en-GB"/>
        </w:rPr>
        <w:t xml:space="preserve">’d like a copy of the form in an alternative format. </w:t>
      </w:r>
      <w:r w:rsidRPr="1AD80D71" w:rsidR="00AD49CE">
        <w:rPr>
          <w:rFonts w:ascii="Raleway" w:hAnsi="Raleway" w:eastAsia="Times New Roman" w:cs="Calibri" w:cstheme="minorAscii"/>
          <w:b w:val="1"/>
          <w:bCs w:val="1"/>
          <w:sz w:val="24"/>
          <w:szCs w:val="24"/>
          <w:lang w:eastAsia="en-GB"/>
        </w:rPr>
        <w:t>Please return your completed form along with your application to</w:t>
      </w:r>
      <w:r w:rsidRPr="1AD80D71" w:rsidR="00A65E1B">
        <w:rPr>
          <w:rFonts w:ascii="Raleway" w:hAnsi="Raleway" w:eastAsia="Times New Roman" w:cs="Calibri" w:cstheme="minorAscii"/>
          <w:b w:val="1"/>
          <w:bCs w:val="1"/>
          <w:sz w:val="24"/>
          <w:szCs w:val="24"/>
          <w:lang w:eastAsia="en-GB"/>
        </w:rPr>
        <w:t xml:space="preserve"> hello@communityactionredbridge.org.uk</w:t>
      </w:r>
    </w:p>
    <w:p w:rsidRPr="00A65E1B" w:rsidR="00F93358" w:rsidP="1AD80D71" w:rsidRDefault="00F93358" w14:paraId="6C8DC8C6" w14:textId="330D0B46">
      <w:pPr>
        <w:pStyle w:val="Normal"/>
        <w:spacing w:after="0" w:line="240" w:lineRule="auto"/>
        <w:jc w:val="both"/>
        <w:rPr>
          <w:rFonts w:ascii="Raleway" w:hAnsi="Raleway" w:eastAsia="Times New Roman" w:cs="Calibri" w:cstheme="minorAscii"/>
          <w:sz w:val="24"/>
          <w:szCs w:val="24"/>
        </w:rPr>
      </w:pPr>
      <w:r w:rsidR="6C18C407">
        <w:drawing>
          <wp:inline wp14:editId="3F22B3C8" wp14:anchorId="744FC8FB">
            <wp:extent cx="1431925" cy="690245"/>
            <wp:effectExtent l="0" t="0" r="0" b="0"/>
            <wp:docPr id="1548840010" name="Picture 31" title=""/>
            <wp:cNvGraphicFramePr>
              <a:graphicFrameLocks noChangeAspect="1"/>
            </wp:cNvGraphicFramePr>
            <a:graphic>
              <a:graphicData uri="http://schemas.openxmlformats.org/drawingml/2006/picture">
                <pic:pic>
                  <pic:nvPicPr>
                    <pic:cNvPr id="0" name="Picture 31"/>
                    <pic:cNvPicPr/>
                  </pic:nvPicPr>
                  <pic:blipFill>
                    <a:blip r:embed="Rf56f71cb09f54c06">
                      <a:extLst xmlns:a="http://schemas.openxmlformats.org/drawingml/2006/main">
                        <a:ext uri="{28A0092B-C50C-407E-A947-70E740481C1C}">
                          <a14:useLocalDpi xmlns:a14="http://schemas.microsoft.com/office/drawing/2010/main" val="0"/>
                        </a:ext>
                      </a:extLst>
                    </a:blip>
                    <a:stretch>
                      <a:fillRect/>
                    </a:stretch>
                  </pic:blipFill>
                  <pic:spPr xmlns:pic="http://schemas.openxmlformats.org/drawingml/2006/picture">
                    <a:xfrm xmlns:a="http://schemas.openxmlformats.org/drawingml/2006/main" rot="0" flipH="0" flipV="0">
                      <a:off x="0" y="0"/>
                      <a:ext cx="1431925" cy="690245"/>
                    </a:xfrm>
                    <a:prstGeom xmlns:a="http://schemas.openxmlformats.org/drawingml/2006/main" prst="rect">
                      <a:avLst/>
                    </a:prstGeom>
                  </pic:spPr>
                </pic:pic>
              </a:graphicData>
            </a:graphic>
          </wp:inline>
        </w:drawing>
      </w:r>
    </w:p>
    <w:p w:rsidRPr="00A65E1B" w:rsidR="00F93358" w:rsidP="1AD80D71" w:rsidRDefault="007B64C0" w14:paraId="46F84964" w14:textId="13B53030" w14:noSpellErr="1">
      <w:pPr>
        <w:spacing w:after="0" w:line="240" w:lineRule="auto"/>
        <w:ind w:right="452"/>
        <w:jc w:val="center"/>
        <w:rPr>
          <w:rFonts w:ascii="Raleway" w:hAnsi="Raleway" w:eastAsia="Times New Roman" w:cs="Calibri" w:cstheme="minorAscii"/>
          <w:sz w:val="24"/>
          <w:szCs w:val="24"/>
        </w:rPr>
      </w:pPr>
    </w:p>
    <w:sectPr w:rsidRPr="00A65E1B" w:rsidR="00F93358">
      <w:headerReference w:type="default" r:id="rId12"/>
      <w:footerReference w:type="default" r:id="rId13"/>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9F1B3B" w:rsidP="00511CEC" w:rsidRDefault="009F1B3B" w14:paraId="19313663" w14:textId="77777777">
      <w:pPr>
        <w:spacing w:after="0" w:line="240" w:lineRule="auto"/>
      </w:pPr>
      <w:r>
        <w:separator/>
      </w:r>
    </w:p>
  </w:endnote>
  <w:endnote w:type="continuationSeparator" w:id="0">
    <w:p w:rsidR="009F1B3B" w:rsidP="00511CEC" w:rsidRDefault="009F1B3B" w14:paraId="74A4C14D" w14:textId="77777777">
      <w:pPr>
        <w:spacing w:after="0" w:line="240" w:lineRule="auto"/>
      </w:pPr>
      <w:r>
        <w:continuationSeparator/>
      </w:r>
    </w:p>
  </w:endnote>
  <w:endnote w:type="continuationNotice" w:id="1">
    <w:p w:rsidR="009F1B3B" w:rsidRDefault="009F1B3B" w14:paraId="4CE80B64"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aleway">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43BDDFEB" w:rsidTr="43BDDFEB" w14:paraId="6281C0A6" w14:textId="77777777">
      <w:trPr>
        <w:trHeight w:val="300"/>
      </w:trPr>
      <w:tc>
        <w:tcPr>
          <w:tcW w:w="3005" w:type="dxa"/>
        </w:tcPr>
        <w:p w:rsidR="43BDDFEB" w:rsidP="43BDDFEB" w:rsidRDefault="43BDDFEB" w14:paraId="171B43F9" w14:textId="49143D79">
          <w:pPr>
            <w:pStyle w:val="Header"/>
            <w:ind w:left="-115"/>
          </w:pPr>
        </w:p>
      </w:tc>
      <w:tc>
        <w:tcPr>
          <w:tcW w:w="3005" w:type="dxa"/>
        </w:tcPr>
        <w:p w:rsidR="43BDDFEB" w:rsidP="43BDDFEB" w:rsidRDefault="43BDDFEB" w14:paraId="78857333" w14:textId="6D0EDE7B">
          <w:pPr>
            <w:pStyle w:val="Header"/>
            <w:jc w:val="center"/>
          </w:pPr>
        </w:p>
      </w:tc>
      <w:tc>
        <w:tcPr>
          <w:tcW w:w="3005" w:type="dxa"/>
        </w:tcPr>
        <w:p w:rsidR="43BDDFEB" w:rsidP="43BDDFEB" w:rsidRDefault="43BDDFEB" w14:paraId="7EF6A822" w14:textId="6C052C21">
          <w:pPr>
            <w:pStyle w:val="Header"/>
            <w:ind w:right="-115"/>
            <w:jc w:val="right"/>
          </w:pPr>
        </w:p>
      </w:tc>
    </w:tr>
  </w:tbl>
  <w:p w:rsidR="43BDDFEB" w:rsidP="43BDDFEB" w:rsidRDefault="43BDDFEB" w14:paraId="5A931121" w14:textId="6FC1AA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9F1B3B" w:rsidP="00511CEC" w:rsidRDefault="009F1B3B" w14:paraId="6CE8F03D" w14:textId="77777777">
      <w:pPr>
        <w:spacing w:after="0" w:line="240" w:lineRule="auto"/>
      </w:pPr>
      <w:r>
        <w:separator/>
      </w:r>
    </w:p>
  </w:footnote>
  <w:footnote w:type="continuationSeparator" w:id="0">
    <w:p w:rsidR="009F1B3B" w:rsidP="00511CEC" w:rsidRDefault="009F1B3B" w14:paraId="42C3FCE2" w14:textId="77777777">
      <w:pPr>
        <w:spacing w:after="0" w:line="240" w:lineRule="auto"/>
      </w:pPr>
      <w:r>
        <w:continuationSeparator/>
      </w:r>
    </w:p>
  </w:footnote>
  <w:footnote w:type="continuationNotice" w:id="1">
    <w:p w:rsidR="009F1B3B" w:rsidRDefault="009F1B3B" w14:paraId="0C17DC87"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511CEC" w:rsidP="00A65E1B" w:rsidRDefault="00511CEC" w14:paraId="446FDF77" w14:textId="2167DB2D">
    <w:pPr>
      <w:pStyle w:val="Header"/>
      <w:tabs>
        <w:tab w:val="clear" w:pos="9026"/>
        <w:tab w:val="right" w:pos="9015"/>
      </w:tabs>
      <w:jc w:val="right"/>
      <w:rPr>
        <w:noProof/>
      </w:rPr>
    </w:pPr>
  </w:p>
  <w:p w:rsidR="00BE5ADA" w:rsidP="00B20046" w:rsidRDefault="00BE5ADA" w14:paraId="5FF39D5E" w14:textId="54911A80">
    <w:pPr>
      <w:pStyle w:val="Header"/>
      <w:jc w:val="right"/>
      <w:rPr>
        <w:noProof/>
      </w:rPr>
    </w:pPr>
  </w:p>
  <w:p w:rsidR="00BE5ADA" w:rsidP="00B20046" w:rsidRDefault="00BE5ADA" w14:paraId="18612037" w14:textId="42E6059A">
    <w:pPr>
      <w:pStyle w:val="Header"/>
      <w:jc w:val="right"/>
      <w:rPr>
        <w:noProof/>
      </w:rPr>
    </w:pPr>
  </w:p>
  <w:p w:rsidR="00BE5ADA" w:rsidP="00A65E1B" w:rsidRDefault="00BE5ADA" w14:paraId="719CC703" w14:textId="77777777">
    <w:pPr>
      <w:pStyle w:val="Header"/>
      <w:rPr>
        <w:noProof/>
      </w:rPr>
    </w:pPr>
  </w:p>
  <w:p w:rsidR="00BE5ADA" w:rsidP="00A65E1B" w:rsidRDefault="00BE5ADA" w14:paraId="6B3100F8" w14:textId="5EFCF1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24F"/>
    <w:rsid w:val="00000B5B"/>
    <w:rsid w:val="00007249"/>
    <w:rsid w:val="00060CD1"/>
    <w:rsid w:val="000D2941"/>
    <w:rsid w:val="000E73D0"/>
    <w:rsid w:val="000F2A47"/>
    <w:rsid w:val="00155C3D"/>
    <w:rsid w:val="00167FF0"/>
    <w:rsid w:val="001A2864"/>
    <w:rsid w:val="002143BD"/>
    <w:rsid w:val="00224D2C"/>
    <w:rsid w:val="00224E1E"/>
    <w:rsid w:val="002C0DF5"/>
    <w:rsid w:val="0035564C"/>
    <w:rsid w:val="00356E3F"/>
    <w:rsid w:val="003600A6"/>
    <w:rsid w:val="004B2C57"/>
    <w:rsid w:val="004C125B"/>
    <w:rsid w:val="004D5177"/>
    <w:rsid w:val="004F343A"/>
    <w:rsid w:val="00511CEC"/>
    <w:rsid w:val="005B7F2D"/>
    <w:rsid w:val="005E3E06"/>
    <w:rsid w:val="00681874"/>
    <w:rsid w:val="006B6EFA"/>
    <w:rsid w:val="006D0BD6"/>
    <w:rsid w:val="0072513E"/>
    <w:rsid w:val="0075710B"/>
    <w:rsid w:val="007B64C0"/>
    <w:rsid w:val="00854FFD"/>
    <w:rsid w:val="00891CED"/>
    <w:rsid w:val="008B1D80"/>
    <w:rsid w:val="009024B4"/>
    <w:rsid w:val="009648F6"/>
    <w:rsid w:val="00976659"/>
    <w:rsid w:val="009F1B3B"/>
    <w:rsid w:val="009F7170"/>
    <w:rsid w:val="00A01A81"/>
    <w:rsid w:val="00A37991"/>
    <w:rsid w:val="00A538AD"/>
    <w:rsid w:val="00A558C6"/>
    <w:rsid w:val="00A65E1B"/>
    <w:rsid w:val="00A865C6"/>
    <w:rsid w:val="00AA5A15"/>
    <w:rsid w:val="00AA73D1"/>
    <w:rsid w:val="00AD2FEC"/>
    <w:rsid w:val="00AD49CE"/>
    <w:rsid w:val="00AF0FB6"/>
    <w:rsid w:val="00AF3B96"/>
    <w:rsid w:val="00B20046"/>
    <w:rsid w:val="00B526C1"/>
    <w:rsid w:val="00B739F5"/>
    <w:rsid w:val="00B8324E"/>
    <w:rsid w:val="00B84801"/>
    <w:rsid w:val="00BE5ADA"/>
    <w:rsid w:val="00C55759"/>
    <w:rsid w:val="00C73DDC"/>
    <w:rsid w:val="00CB5FAF"/>
    <w:rsid w:val="00D27411"/>
    <w:rsid w:val="00D545E0"/>
    <w:rsid w:val="00DD5BD0"/>
    <w:rsid w:val="00DE45CE"/>
    <w:rsid w:val="00EB2D7E"/>
    <w:rsid w:val="00EC7C8A"/>
    <w:rsid w:val="00F030B6"/>
    <w:rsid w:val="00F1424F"/>
    <w:rsid w:val="00F419A2"/>
    <w:rsid w:val="00F62CCC"/>
    <w:rsid w:val="00F85D14"/>
    <w:rsid w:val="00F93358"/>
    <w:rsid w:val="00FE1B78"/>
    <w:rsid w:val="1AD80D71"/>
    <w:rsid w:val="2CC0536F"/>
    <w:rsid w:val="43BDDFEB"/>
    <w:rsid w:val="6C18C407"/>
    <w:rsid w:val="7D982BB9"/>
    <w:rsid w:val="7FC510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7550C5E"/>
  <w15:chartTrackingRefBased/>
  <w15:docId w15:val="{AA12F3EF-DEAA-4248-9E92-382B4E9C9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39"/>
    <w:rsid w:val="00A865C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511CEC"/>
    <w:pPr>
      <w:tabs>
        <w:tab w:val="center" w:pos="4513"/>
        <w:tab w:val="right" w:pos="9026"/>
      </w:tabs>
      <w:spacing w:after="0" w:line="240" w:lineRule="auto"/>
    </w:pPr>
  </w:style>
  <w:style w:type="character" w:styleId="HeaderChar" w:customStyle="1">
    <w:name w:val="Header Char"/>
    <w:basedOn w:val="DefaultParagraphFont"/>
    <w:link w:val="Header"/>
    <w:uiPriority w:val="99"/>
    <w:rsid w:val="00511CEC"/>
  </w:style>
  <w:style w:type="paragraph" w:styleId="Footer">
    <w:name w:val="footer"/>
    <w:basedOn w:val="Normal"/>
    <w:link w:val="FooterChar"/>
    <w:uiPriority w:val="99"/>
    <w:unhideWhenUsed/>
    <w:rsid w:val="00511CEC"/>
    <w:pPr>
      <w:tabs>
        <w:tab w:val="center" w:pos="4513"/>
        <w:tab w:val="right" w:pos="9026"/>
      </w:tabs>
      <w:spacing w:after="0" w:line="240" w:lineRule="auto"/>
    </w:pPr>
  </w:style>
  <w:style w:type="character" w:styleId="FooterChar" w:customStyle="1">
    <w:name w:val="Footer Char"/>
    <w:basedOn w:val="DefaultParagraphFont"/>
    <w:link w:val="Footer"/>
    <w:uiPriority w:val="99"/>
    <w:rsid w:val="00511CEC"/>
  </w:style>
  <w:style w:type="character" w:styleId="Hyperlink">
    <w:name w:val="Hyperlink"/>
    <w:basedOn w:val="DefaultParagraphFont"/>
    <w:uiPriority w:val="99"/>
    <w:unhideWhenUsed/>
    <w:rsid w:val="00AD49CE"/>
    <w:rPr>
      <w:color w:val="0563C1" w:themeColor="hyperlink"/>
      <w:u w:val="single"/>
    </w:rPr>
  </w:style>
  <w:style w:type="character" w:styleId="UnresolvedMention">
    <w:name w:val="Unresolved Mention"/>
    <w:basedOn w:val="DefaultParagraphFont"/>
    <w:uiPriority w:val="99"/>
    <w:semiHidden/>
    <w:unhideWhenUsed/>
    <w:rsid w:val="00AD4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14" /><Relationship Type="http://schemas.openxmlformats.org/officeDocument/2006/relationships/image" Target="/media/image3.png" Id="Rf56f71cb09f54c0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83af6d9-b9e4-4f1d-b57b-62110f746c7d">
      <Terms xmlns="http://schemas.microsoft.com/office/infopath/2007/PartnerControls"/>
    </lcf76f155ced4ddcb4097134ff3c332f>
    <TaxCatchAll xmlns="e5f57c78-5f65-428b-9862-cf0bce1a725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CEDEA1467A20F46ABD41AECDFDC729A" ma:contentTypeVersion="13" ma:contentTypeDescription="Create a new document." ma:contentTypeScope="" ma:versionID="3a0267e831402e5e462e7bf060f15866">
  <xsd:schema xmlns:xsd="http://www.w3.org/2001/XMLSchema" xmlns:xs="http://www.w3.org/2001/XMLSchema" xmlns:p="http://schemas.microsoft.com/office/2006/metadata/properties" xmlns:ns2="d83af6d9-b9e4-4f1d-b57b-62110f746c7d" xmlns:ns3="e5f57c78-5f65-428b-9862-cf0bce1a725d" targetNamespace="http://schemas.microsoft.com/office/2006/metadata/properties" ma:root="true" ma:fieldsID="da25c920bf826c0eef2cfaf3f2641233" ns2:_="" ns3:_="">
    <xsd:import namespace="d83af6d9-b9e4-4f1d-b57b-62110f746c7d"/>
    <xsd:import namespace="e5f57c78-5f65-428b-9862-cf0bce1a72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3af6d9-b9e4-4f1d-b57b-62110f746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610881d-4379-4862-a360-01e5c8c037a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f57c78-5f65-428b-9862-cf0bce1a725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c03b8c-648a-4426-8d8e-c836a3ac174d}" ma:internalName="TaxCatchAll" ma:showField="CatchAllData" ma:web="e5f57c78-5f65-428b-9862-cf0bce1a72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31528-80BC-4230-A3C9-7CC9987C1AA4}">
  <ds:schemaRefs>
    <ds:schemaRef ds:uri="http://schemas.microsoft.com/office/2006/metadata/properties"/>
    <ds:schemaRef ds:uri="http://purl.org/dc/elements/1.1/"/>
    <ds:schemaRef ds:uri="8b2c2f28-146e-46ed-b8b1-97dc59660756"/>
    <ds:schemaRef ds:uri="http://schemas.openxmlformats.org/package/2006/metadata/core-properties"/>
    <ds:schemaRef ds:uri="http://www.w3.org/XML/1998/namespace"/>
    <ds:schemaRef ds:uri="http://schemas.microsoft.com/office/2006/documentManagement/types"/>
    <ds:schemaRef ds:uri="http://purl.org/dc/dcmitype/"/>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A513493B-7B79-42D7-AE83-93A2AB1BA996}">
  <ds:schemaRefs>
    <ds:schemaRef ds:uri="http://schemas.microsoft.com/sharepoint/v3/contenttype/forms"/>
  </ds:schemaRefs>
</ds:datastoreItem>
</file>

<file path=customXml/itemProps3.xml><?xml version="1.0" encoding="utf-8"?>
<ds:datastoreItem xmlns:ds="http://schemas.openxmlformats.org/officeDocument/2006/customXml" ds:itemID="{2A81B894-FAF6-46BB-8E41-0951B78CA214}"/>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Griffiths</dc:creator>
  <cp:keywords/>
  <dc:description/>
  <cp:lastModifiedBy>Sandra Noronha</cp:lastModifiedBy>
  <cp:revision>16</cp:revision>
  <dcterms:created xsi:type="dcterms:W3CDTF">2021-11-18T22:31:00Z</dcterms:created>
  <dcterms:modified xsi:type="dcterms:W3CDTF">2024-07-31T13:25:34Z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0x0101006CEDEA1467A20F46ABD41AECDFDC729A</vt:lpwstr>
  </property>
  <property fmtid="{D5CDD505-2E9C-101B-9397-08002B2CF9AE}" pid="3" name="ComplianceAssetId">
    <vt:lpwstr/>
  </property>
  <property fmtid="{D5CDD505-2E9C-101B-9397-08002B2CF9AE}" pid="4" name="_ExtendedDescription">
    <vt:lpwstr/>
  </property>
  <property fmtid="{D5CDD505-2E9C-101B-9397-08002B2CF9AE}" pid="5" name="GrammarlyDocumentId">
    <vt:lpwstr>e4026f96eaeb159e1c721afd00cbbe68f303032f8a93c8a81fd1e0c2897a90aa</vt:lpwstr>
  </property>
  <property fmtid="{D5CDD505-2E9C-101B-9397-08002B2CF9AE}" pid="6" name="MediaServiceImageTags">
    <vt:lpwstr/>
  </property>
  <property fmtid="{D5CDD505-2E9C-101B-9397-08002B2CF9AE}" pid="7" name="Order">
    <vt:r8>2973900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y fmtid="{D5CDD505-2E9C-101B-9397-08002B2CF9AE}" pid="13" name="TriggerFlowInfo">
    <vt:lpwstr/>
  </property>
</Properties>
</file>