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5828" w14:textId="77777777" w:rsidR="00876D04" w:rsidRPr="00011E6D" w:rsidRDefault="00876D04" w:rsidP="00876D04">
      <w:pPr>
        <w:jc w:val="center"/>
        <w:rPr>
          <w:rFonts w:ascii="Arial" w:eastAsia="Arial" w:hAnsi="Arial" w:cs="Arial"/>
          <w:b/>
          <w:sz w:val="22"/>
          <w:szCs w:val="22"/>
        </w:rPr>
      </w:pPr>
      <w:r w:rsidRPr="00011E6D">
        <w:rPr>
          <w:rFonts w:ascii="Arial" w:eastAsia="Arial" w:hAnsi="Arial" w:cs="Arial"/>
          <w:b/>
          <w:sz w:val="22"/>
          <w:szCs w:val="22"/>
        </w:rPr>
        <w:t>Mountain Air Ranch</w:t>
      </w:r>
    </w:p>
    <w:p w14:paraId="0A135829" w14:textId="77777777" w:rsidR="00876D04" w:rsidRPr="00011E6D" w:rsidRDefault="00876D04" w:rsidP="00876D04">
      <w:pPr>
        <w:jc w:val="center"/>
        <w:rPr>
          <w:rFonts w:ascii="Arial" w:eastAsia="Arial" w:hAnsi="Arial" w:cs="Arial"/>
          <w:sz w:val="22"/>
          <w:szCs w:val="22"/>
        </w:rPr>
      </w:pPr>
      <w:r w:rsidRPr="00011E6D">
        <w:rPr>
          <w:rFonts w:ascii="Arial" w:eastAsia="Arial" w:hAnsi="Arial" w:cs="Arial"/>
          <w:b/>
          <w:sz w:val="22"/>
          <w:szCs w:val="22"/>
        </w:rPr>
        <w:t>Minutes of the Board of Direc</w:t>
      </w:r>
      <w:r w:rsidR="00CF6982" w:rsidRPr="00011E6D">
        <w:rPr>
          <w:rFonts w:ascii="Arial" w:eastAsia="Arial" w:hAnsi="Arial" w:cs="Arial"/>
          <w:b/>
          <w:sz w:val="22"/>
          <w:szCs w:val="22"/>
        </w:rPr>
        <w:t xml:space="preserve">tors for </w:t>
      </w:r>
      <w:r w:rsidR="003152D4">
        <w:rPr>
          <w:rFonts w:ascii="Arial" w:eastAsia="Arial" w:hAnsi="Arial" w:cs="Arial"/>
          <w:b/>
          <w:sz w:val="22"/>
          <w:szCs w:val="22"/>
        </w:rPr>
        <w:t>March 6, 2025</w:t>
      </w:r>
    </w:p>
    <w:p w14:paraId="0A13582A" w14:textId="77777777" w:rsidR="00876D04" w:rsidRPr="00011E6D" w:rsidRDefault="001C5F22" w:rsidP="00910C5A">
      <w:pPr>
        <w:spacing w:after="120"/>
        <w:rPr>
          <w:rFonts w:ascii="Arial" w:eastAsia="Arial" w:hAnsi="Arial" w:cs="Arial"/>
          <w:sz w:val="22"/>
          <w:szCs w:val="22"/>
        </w:rPr>
      </w:pPr>
      <w:r w:rsidRPr="00011E6D">
        <w:rPr>
          <w:rFonts w:ascii="Arial" w:eastAsia="Arial" w:hAnsi="Arial" w:cs="Arial"/>
          <w:b/>
          <w:bCs/>
          <w:sz w:val="22"/>
          <w:szCs w:val="22"/>
        </w:rPr>
        <w:t>Call to Order</w:t>
      </w:r>
      <w:r w:rsidRPr="00011E6D">
        <w:rPr>
          <w:rFonts w:ascii="Arial" w:eastAsia="Arial" w:hAnsi="Arial" w:cs="Arial"/>
          <w:sz w:val="22"/>
          <w:szCs w:val="22"/>
        </w:rPr>
        <w:t xml:space="preserve">: </w:t>
      </w:r>
      <w:r w:rsidR="00876D04" w:rsidRPr="00011E6D">
        <w:rPr>
          <w:rFonts w:ascii="Arial" w:eastAsia="Arial" w:hAnsi="Arial" w:cs="Arial"/>
          <w:sz w:val="22"/>
          <w:szCs w:val="22"/>
        </w:rPr>
        <w:t xml:space="preserve">The meeting was held </w:t>
      </w:r>
      <w:r w:rsidR="0021694E" w:rsidRPr="00011E6D">
        <w:rPr>
          <w:rFonts w:ascii="Arial" w:eastAsia="Arial" w:hAnsi="Arial" w:cs="Arial"/>
          <w:sz w:val="22"/>
          <w:szCs w:val="22"/>
        </w:rPr>
        <w:t>in per</w:t>
      </w:r>
      <w:r w:rsidR="00B44E39" w:rsidRPr="00011E6D">
        <w:rPr>
          <w:rFonts w:ascii="Arial" w:eastAsia="Arial" w:hAnsi="Arial" w:cs="Arial"/>
          <w:sz w:val="22"/>
          <w:szCs w:val="22"/>
        </w:rPr>
        <w:t>son</w:t>
      </w:r>
      <w:r w:rsidR="006635D3" w:rsidRPr="00011E6D">
        <w:rPr>
          <w:rFonts w:ascii="Arial" w:eastAsia="Arial" w:hAnsi="Arial" w:cs="Arial"/>
          <w:sz w:val="22"/>
          <w:szCs w:val="22"/>
        </w:rPr>
        <w:t xml:space="preserve">; called to order at </w:t>
      </w:r>
      <w:r w:rsidR="00C3487F">
        <w:rPr>
          <w:rFonts w:ascii="Arial" w:eastAsia="Arial" w:hAnsi="Arial" w:cs="Arial"/>
          <w:sz w:val="22"/>
          <w:szCs w:val="22"/>
        </w:rPr>
        <w:t>5</w:t>
      </w:r>
      <w:r w:rsidR="006635D3" w:rsidRPr="00011E6D">
        <w:rPr>
          <w:rFonts w:ascii="Arial" w:eastAsia="Arial" w:hAnsi="Arial" w:cs="Arial"/>
          <w:sz w:val="22"/>
          <w:szCs w:val="22"/>
        </w:rPr>
        <w:t>:3</w:t>
      </w:r>
      <w:r w:rsidR="000431EF" w:rsidRPr="00011E6D">
        <w:rPr>
          <w:rFonts w:ascii="Arial" w:eastAsia="Arial" w:hAnsi="Arial" w:cs="Arial"/>
          <w:sz w:val="22"/>
          <w:szCs w:val="22"/>
        </w:rPr>
        <w:t>0</w:t>
      </w:r>
      <w:r w:rsidR="00C1725F" w:rsidRPr="00011E6D">
        <w:rPr>
          <w:rFonts w:ascii="Arial" w:eastAsia="Arial" w:hAnsi="Arial" w:cs="Arial"/>
          <w:sz w:val="22"/>
          <w:szCs w:val="22"/>
        </w:rPr>
        <w:t xml:space="preserve"> pm. </w:t>
      </w:r>
      <w:r w:rsidR="00323060" w:rsidRPr="00011E6D">
        <w:rPr>
          <w:rFonts w:ascii="Arial" w:eastAsia="Arial" w:hAnsi="Arial" w:cs="Arial"/>
          <w:sz w:val="22"/>
          <w:szCs w:val="22"/>
        </w:rPr>
        <w:t>Carla Gurovich,</w:t>
      </w:r>
      <w:r w:rsidR="00C1725F" w:rsidRPr="00011E6D">
        <w:rPr>
          <w:rFonts w:ascii="Arial" w:eastAsia="Arial" w:hAnsi="Arial" w:cs="Arial"/>
          <w:sz w:val="22"/>
          <w:szCs w:val="22"/>
        </w:rPr>
        <w:t xml:space="preserve"> </w:t>
      </w:r>
      <w:r w:rsidR="00876D04" w:rsidRPr="00011E6D">
        <w:rPr>
          <w:rFonts w:ascii="Arial" w:eastAsia="Arial" w:hAnsi="Arial" w:cs="Arial"/>
          <w:sz w:val="22"/>
          <w:szCs w:val="22"/>
        </w:rPr>
        <w:t xml:space="preserve">Jack Williams, </w:t>
      </w:r>
      <w:r w:rsidR="00B75014" w:rsidRPr="00011E6D">
        <w:rPr>
          <w:rFonts w:ascii="Arial" w:eastAsia="Arial" w:hAnsi="Arial" w:cs="Arial"/>
          <w:sz w:val="22"/>
          <w:szCs w:val="22"/>
        </w:rPr>
        <w:t>Ronnie Thomas</w:t>
      </w:r>
      <w:r w:rsidR="00CF6982" w:rsidRPr="00011E6D">
        <w:rPr>
          <w:rFonts w:ascii="Arial" w:eastAsia="Arial" w:hAnsi="Arial" w:cs="Arial"/>
          <w:sz w:val="22"/>
          <w:szCs w:val="22"/>
        </w:rPr>
        <w:t xml:space="preserve">, </w:t>
      </w:r>
      <w:r w:rsidR="00876D04" w:rsidRPr="00011E6D">
        <w:rPr>
          <w:rFonts w:ascii="Arial" w:eastAsia="Arial" w:hAnsi="Arial" w:cs="Arial"/>
          <w:sz w:val="22"/>
          <w:szCs w:val="22"/>
        </w:rPr>
        <w:t xml:space="preserve">Jim </w:t>
      </w:r>
      <w:r w:rsidR="00CF6982" w:rsidRPr="00011E6D">
        <w:rPr>
          <w:rFonts w:ascii="Arial" w:eastAsia="Arial" w:hAnsi="Arial" w:cs="Arial"/>
          <w:sz w:val="22"/>
          <w:szCs w:val="22"/>
        </w:rPr>
        <w:t>Buck,</w:t>
      </w:r>
      <w:r w:rsidR="00C1725F" w:rsidRPr="00011E6D">
        <w:rPr>
          <w:rFonts w:ascii="Arial" w:eastAsia="Arial" w:hAnsi="Arial" w:cs="Arial"/>
          <w:sz w:val="22"/>
          <w:szCs w:val="22"/>
        </w:rPr>
        <w:t xml:space="preserve"> Jim Williams</w:t>
      </w:r>
      <w:r w:rsidR="00CF6982" w:rsidRPr="00011E6D">
        <w:rPr>
          <w:rFonts w:ascii="Arial" w:eastAsia="Arial" w:hAnsi="Arial" w:cs="Arial"/>
          <w:sz w:val="22"/>
          <w:szCs w:val="22"/>
        </w:rPr>
        <w:t xml:space="preserve"> and </w:t>
      </w:r>
      <w:r w:rsidR="00876D04" w:rsidRPr="00011E6D">
        <w:rPr>
          <w:rFonts w:ascii="Arial" w:eastAsia="Arial" w:hAnsi="Arial" w:cs="Arial"/>
          <w:sz w:val="22"/>
          <w:szCs w:val="22"/>
        </w:rPr>
        <w:t>Riah Onstott</w:t>
      </w:r>
      <w:r w:rsidR="00B75014" w:rsidRPr="00011E6D">
        <w:rPr>
          <w:rFonts w:ascii="Arial" w:eastAsia="Arial" w:hAnsi="Arial" w:cs="Arial"/>
          <w:sz w:val="22"/>
          <w:szCs w:val="22"/>
        </w:rPr>
        <w:t xml:space="preserve"> and Danny Babish</w:t>
      </w:r>
      <w:r w:rsidR="00C1725F" w:rsidRPr="00011E6D">
        <w:rPr>
          <w:rFonts w:ascii="Arial" w:eastAsia="Arial" w:hAnsi="Arial" w:cs="Arial"/>
          <w:sz w:val="22"/>
          <w:szCs w:val="22"/>
        </w:rPr>
        <w:t xml:space="preserve"> were present</w:t>
      </w:r>
      <w:r w:rsidR="00B75014" w:rsidRPr="00011E6D">
        <w:rPr>
          <w:rFonts w:ascii="Arial" w:eastAsia="Arial" w:hAnsi="Arial" w:cs="Arial"/>
          <w:sz w:val="22"/>
          <w:szCs w:val="22"/>
        </w:rPr>
        <w:t xml:space="preserve">. </w:t>
      </w:r>
      <w:r w:rsidR="00876D04" w:rsidRPr="00011E6D">
        <w:rPr>
          <w:rFonts w:ascii="Arial" w:eastAsia="Arial" w:hAnsi="Arial" w:cs="Arial"/>
          <w:sz w:val="22"/>
          <w:szCs w:val="22"/>
        </w:rPr>
        <w:t xml:space="preserve">Chris </w:t>
      </w:r>
      <w:r w:rsidR="00DD430F" w:rsidRPr="00011E6D">
        <w:rPr>
          <w:rFonts w:ascii="Arial" w:eastAsia="Arial" w:hAnsi="Arial" w:cs="Arial"/>
          <w:sz w:val="22"/>
          <w:szCs w:val="22"/>
        </w:rPr>
        <w:t xml:space="preserve">M., MAR operations manager </w:t>
      </w:r>
      <w:r w:rsidR="00B75014" w:rsidRPr="00011E6D">
        <w:rPr>
          <w:rFonts w:ascii="Arial" w:eastAsia="Arial" w:hAnsi="Arial" w:cs="Arial"/>
          <w:sz w:val="22"/>
          <w:szCs w:val="22"/>
        </w:rPr>
        <w:t>and Ellen R were</w:t>
      </w:r>
      <w:r w:rsidR="00DD430F" w:rsidRPr="00011E6D">
        <w:rPr>
          <w:rFonts w:ascii="Arial" w:eastAsia="Arial" w:hAnsi="Arial" w:cs="Arial"/>
          <w:sz w:val="22"/>
          <w:szCs w:val="22"/>
        </w:rPr>
        <w:t xml:space="preserve"> </w:t>
      </w:r>
      <w:r w:rsidR="00C5705F" w:rsidRPr="00011E6D">
        <w:rPr>
          <w:rFonts w:ascii="Arial" w:eastAsia="Arial" w:hAnsi="Arial" w:cs="Arial"/>
          <w:sz w:val="22"/>
          <w:szCs w:val="22"/>
        </w:rPr>
        <w:t>also</w:t>
      </w:r>
      <w:r w:rsidR="007053FA" w:rsidRPr="00011E6D">
        <w:rPr>
          <w:rFonts w:ascii="Arial" w:eastAsia="Arial" w:hAnsi="Arial" w:cs="Arial"/>
          <w:sz w:val="22"/>
          <w:szCs w:val="22"/>
        </w:rPr>
        <w:t xml:space="preserve"> present</w:t>
      </w:r>
      <w:r w:rsidR="001026A6" w:rsidRPr="00011E6D">
        <w:rPr>
          <w:rFonts w:ascii="Arial" w:eastAsia="Arial" w:hAnsi="Arial" w:cs="Arial"/>
          <w:sz w:val="22"/>
          <w:szCs w:val="22"/>
        </w:rPr>
        <w:t xml:space="preserve">. </w:t>
      </w:r>
      <w:r w:rsidR="00B75014" w:rsidRPr="00011E6D">
        <w:rPr>
          <w:rFonts w:ascii="Arial" w:eastAsia="Arial" w:hAnsi="Arial" w:cs="Arial"/>
          <w:sz w:val="22"/>
          <w:szCs w:val="22"/>
        </w:rPr>
        <w:t>Guests included:</w:t>
      </w:r>
      <w:r w:rsidR="00011E6D">
        <w:rPr>
          <w:rFonts w:ascii="Arial" w:eastAsia="Arial" w:hAnsi="Arial" w:cs="Arial"/>
          <w:sz w:val="22"/>
          <w:szCs w:val="22"/>
        </w:rPr>
        <w:t xml:space="preserve"> </w:t>
      </w:r>
      <w:r w:rsidR="00C3487F">
        <w:rPr>
          <w:rFonts w:ascii="Arial" w:eastAsia="Arial" w:hAnsi="Arial" w:cs="Arial"/>
          <w:sz w:val="22"/>
          <w:szCs w:val="22"/>
        </w:rPr>
        <w:t>Jeff J.</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2572"/>
      </w:tblGrid>
      <w:tr w:rsidR="00876D04" w:rsidRPr="00910C5A" w14:paraId="0A13582D" w14:textId="77777777" w:rsidTr="00910C5A">
        <w:trPr>
          <w:jc w:val="center"/>
        </w:trPr>
        <w:tc>
          <w:tcPr>
            <w:tcW w:w="7973" w:type="dxa"/>
          </w:tcPr>
          <w:p w14:paraId="0A13582B" w14:textId="77777777" w:rsidR="00297AFE" w:rsidRPr="00910C5A" w:rsidRDefault="001C5F22" w:rsidP="003D5222">
            <w:pPr>
              <w:rPr>
                <w:rFonts w:ascii="Arial" w:eastAsia="Arial" w:hAnsi="Arial" w:cs="Arial"/>
              </w:rPr>
            </w:pPr>
            <w:r w:rsidRPr="00910C5A">
              <w:rPr>
                <w:rFonts w:ascii="Arial" w:eastAsia="Arial" w:hAnsi="Arial" w:cs="Arial"/>
                <w:b/>
                <w:bCs/>
                <w:sz w:val="22"/>
                <w:szCs w:val="22"/>
              </w:rPr>
              <w:t>Guest Comments</w:t>
            </w:r>
            <w:r w:rsidRPr="00910C5A">
              <w:rPr>
                <w:rFonts w:ascii="Arial" w:eastAsia="Arial" w:hAnsi="Arial" w:cs="Arial"/>
                <w:sz w:val="22"/>
                <w:szCs w:val="22"/>
              </w:rPr>
              <w:t>:</w:t>
            </w:r>
            <w:r w:rsidR="00754975" w:rsidRPr="00910C5A">
              <w:rPr>
                <w:rFonts w:ascii="Arial" w:eastAsia="Arial" w:hAnsi="Arial" w:cs="Arial"/>
                <w:sz w:val="22"/>
                <w:szCs w:val="22"/>
              </w:rPr>
              <w:t xml:space="preserve"> </w:t>
            </w:r>
            <w:r w:rsidR="00C3487F" w:rsidRPr="00910C5A">
              <w:rPr>
                <w:rFonts w:ascii="Arial" w:eastAsia="Arial" w:hAnsi="Arial" w:cs="Arial"/>
                <w:sz w:val="22"/>
                <w:szCs w:val="22"/>
              </w:rPr>
              <w:t xml:space="preserve">Rocky Mountain Naturists </w:t>
            </w:r>
            <w:r w:rsidR="00362647" w:rsidRPr="00910C5A">
              <w:rPr>
                <w:rFonts w:ascii="Arial" w:eastAsia="Arial" w:hAnsi="Arial" w:cs="Arial"/>
                <w:sz w:val="22"/>
                <w:szCs w:val="22"/>
              </w:rPr>
              <w:t>–</w:t>
            </w:r>
            <w:r w:rsidR="00C3487F" w:rsidRPr="00910C5A">
              <w:rPr>
                <w:rFonts w:ascii="Arial" w:eastAsia="Arial" w:hAnsi="Arial" w:cs="Arial"/>
                <w:sz w:val="22"/>
                <w:szCs w:val="22"/>
              </w:rPr>
              <w:t xml:space="preserve"> </w:t>
            </w:r>
            <w:r w:rsidR="00362647" w:rsidRPr="00910C5A">
              <w:rPr>
                <w:rFonts w:ascii="Arial" w:eastAsia="Arial" w:hAnsi="Arial" w:cs="Arial"/>
                <w:sz w:val="22"/>
                <w:szCs w:val="22"/>
              </w:rPr>
              <w:t>following up on request from last summer; does guest visits pertain to their group (253 members, 94 identified as MAR members)</w:t>
            </w:r>
            <w:r w:rsidR="000067BF" w:rsidRPr="00910C5A">
              <w:rPr>
                <w:rFonts w:ascii="Arial" w:eastAsia="Arial" w:hAnsi="Arial" w:cs="Arial"/>
                <w:sz w:val="22"/>
                <w:szCs w:val="22"/>
              </w:rPr>
              <w:t>.</w:t>
            </w:r>
            <w:r w:rsidR="001666B2" w:rsidRPr="00910C5A">
              <w:rPr>
                <w:rFonts w:ascii="Arial" w:eastAsia="Arial" w:hAnsi="Arial" w:cs="Arial"/>
                <w:sz w:val="22"/>
                <w:szCs w:val="22"/>
              </w:rPr>
              <w:t xml:space="preserve"> </w:t>
            </w:r>
          </w:p>
        </w:tc>
        <w:tc>
          <w:tcPr>
            <w:tcW w:w="2572" w:type="dxa"/>
          </w:tcPr>
          <w:p w14:paraId="0A13582C" w14:textId="77777777" w:rsidR="00876D04" w:rsidRPr="00910C5A" w:rsidRDefault="003853D9" w:rsidP="005C5609">
            <w:pPr>
              <w:rPr>
                <w:rFonts w:ascii="Arial" w:eastAsia="Arial" w:hAnsi="Arial" w:cs="Arial"/>
              </w:rPr>
            </w:pPr>
            <w:r w:rsidRPr="00910C5A">
              <w:rPr>
                <w:rFonts w:ascii="Arial" w:eastAsia="Arial" w:hAnsi="Arial" w:cs="Arial"/>
                <w:sz w:val="22"/>
                <w:szCs w:val="22"/>
              </w:rPr>
              <w:t>4 members = 4 guests</w:t>
            </w:r>
            <w:r w:rsidR="00F76093" w:rsidRPr="00910C5A">
              <w:rPr>
                <w:rFonts w:ascii="Arial" w:eastAsia="Arial" w:hAnsi="Arial" w:cs="Arial"/>
                <w:sz w:val="22"/>
                <w:szCs w:val="22"/>
              </w:rPr>
              <w:t xml:space="preserve"> – BOD will have additional discussion</w:t>
            </w:r>
            <w:r w:rsidR="00124EF3" w:rsidRPr="00910C5A">
              <w:rPr>
                <w:rFonts w:ascii="Arial" w:eastAsia="Arial" w:hAnsi="Arial" w:cs="Arial"/>
                <w:sz w:val="22"/>
                <w:szCs w:val="22"/>
              </w:rPr>
              <w:t xml:space="preserve"> via email</w:t>
            </w:r>
          </w:p>
        </w:tc>
      </w:tr>
      <w:tr w:rsidR="00876D04" w:rsidRPr="00910C5A" w14:paraId="0A135835" w14:textId="77777777" w:rsidTr="00910C5A">
        <w:trPr>
          <w:jc w:val="center"/>
        </w:trPr>
        <w:tc>
          <w:tcPr>
            <w:tcW w:w="7973" w:type="dxa"/>
          </w:tcPr>
          <w:p w14:paraId="0A13582E" w14:textId="77777777" w:rsidR="00B75014" w:rsidRPr="00910C5A" w:rsidRDefault="00B75014" w:rsidP="00B75014">
            <w:pPr>
              <w:pStyle w:val="BodyText"/>
              <w:rPr>
                <w:rFonts w:ascii="Arial" w:hAnsi="Arial" w:cs="Arial"/>
                <w:b/>
                <w:color w:val="000000"/>
                <w:sz w:val="22"/>
                <w:szCs w:val="22"/>
              </w:rPr>
            </w:pPr>
            <w:r w:rsidRPr="00910C5A">
              <w:rPr>
                <w:rFonts w:ascii="Arial" w:hAnsi="Arial" w:cs="Arial"/>
                <w:b/>
                <w:color w:val="000000"/>
                <w:sz w:val="22"/>
                <w:szCs w:val="22"/>
              </w:rPr>
              <w:t xml:space="preserve">Approval of </w:t>
            </w:r>
            <w:r w:rsidR="003152D4" w:rsidRPr="00910C5A">
              <w:rPr>
                <w:rFonts w:ascii="Arial" w:hAnsi="Arial" w:cs="Arial"/>
                <w:b/>
                <w:color w:val="000000"/>
                <w:sz w:val="22"/>
                <w:szCs w:val="22"/>
              </w:rPr>
              <w:t>January 9</w:t>
            </w:r>
            <w:r w:rsidRPr="00910C5A">
              <w:rPr>
                <w:rFonts w:ascii="Arial" w:hAnsi="Arial" w:cs="Arial"/>
                <w:b/>
                <w:color w:val="000000"/>
                <w:sz w:val="22"/>
                <w:szCs w:val="22"/>
              </w:rPr>
              <w:t xml:space="preserve"> </w:t>
            </w:r>
            <w:r w:rsidR="003152D4" w:rsidRPr="00910C5A">
              <w:rPr>
                <w:rFonts w:ascii="Arial" w:hAnsi="Arial" w:cs="Arial"/>
                <w:b/>
                <w:color w:val="000000"/>
                <w:sz w:val="22"/>
                <w:szCs w:val="22"/>
              </w:rPr>
              <w:t>BOD m</w:t>
            </w:r>
            <w:r w:rsidRPr="00910C5A">
              <w:rPr>
                <w:rFonts w:ascii="Arial" w:hAnsi="Arial" w:cs="Arial"/>
                <w:b/>
                <w:color w:val="000000"/>
                <w:sz w:val="22"/>
                <w:szCs w:val="22"/>
              </w:rPr>
              <w:t>eeting minutes</w:t>
            </w:r>
          </w:p>
          <w:p w14:paraId="0A13582F" w14:textId="77777777" w:rsidR="00B75014" w:rsidRPr="00910C5A" w:rsidRDefault="00B75014" w:rsidP="00B75014">
            <w:pPr>
              <w:pStyle w:val="BodyText"/>
              <w:contextualSpacing/>
              <w:rPr>
                <w:rFonts w:ascii="Arial" w:hAnsi="Arial" w:cs="Arial"/>
                <w:color w:val="000000"/>
                <w:sz w:val="22"/>
                <w:szCs w:val="22"/>
              </w:rPr>
            </w:pPr>
            <w:r w:rsidRPr="00910C5A">
              <w:rPr>
                <w:rFonts w:ascii="Arial" w:hAnsi="Arial" w:cs="Arial"/>
                <w:color w:val="000000"/>
                <w:sz w:val="22"/>
                <w:szCs w:val="22"/>
              </w:rPr>
              <w:t xml:space="preserve">Motion by </w:t>
            </w:r>
            <w:r w:rsidR="00124EF3" w:rsidRPr="00910C5A">
              <w:rPr>
                <w:rFonts w:ascii="Arial" w:hAnsi="Arial" w:cs="Arial"/>
                <w:color w:val="000000"/>
                <w:sz w:val="22"/>
                <w:szCs w:val="22"/>
              </w:rPr>
              <w:t>Jim B</w:t>
            </w:r>
            <w:r w:rsidRPr="00910C5A">
              <w:rPr>
                <w:rFonts w:ascii="Arial" w:hAnsi="Arial" w:cs="Arial"/>
                <w:color w:val="000000"/>
                <w:sz w:val="22"/>
                <w:szCs w:val="22"/>
              </w:rPr>
              <w:t xml:space="preserve">, Second by </w:t>
            </w:r>
            <w:r w:rsidR="00124EF3" w:rsidRPr="00910C5A">
              <w:rPr>
                <w:rFonts w:ascii="Arial" w:hAnsi="Arial" w:cs="Arial"/>
                <w:color w:val="000000"/>
                <w:sz w:val="22"/>
                <w:szCs w:val="22"/>
              </w:rPr>
              <w:t>Riah</w:t>
            </w:r>
            <w:r w:rsidRPr="00910C5A">
              <w:rPr>
                <w:rFonts w:ascii="Arial" w:hAnsi="Arial" w:cs="Arial"/>
                <w:color w:val="000000"/>
                <w:sz w:val="22"/>
                <w:szCs w:val="22"/>
              </w:rPr>
              <w:t>.</w:t>
            </w:r>
            <w:r w:rsidR="00910C5A">
              <w:rPr>
                <w:rFonts w:ascii="Arial" w:hAnsi="Arial" w:cs="Arial"/>
                <w:color w:val="000000"/>
                <w:sz w:val="22"/>
                <w:szCs w:val="22"/>
              </w:rPr>
              <w:t xml:space="preserve"> </w:t>
            </w:r>
          </w:p>
          <w:p w14:paraId="0A135830" w14:textId="77777777" w:rsidR="00B75014" w:rsidRPr="00910C5A" w:rsidRDefault="00B75014" w:rsidP="00B75014">
            <w:pPr>
              <w:pStyle w:val="BodyText"/>
              <w:contextualSpacing/>
              <w:rPr>
                <w:rFonts w:ascii="Arial" w:hAnsi="Arial" w:cs="Arial"/>
                <w:color w:val="000000"/>
                <w:sz w:val="22"/>
                <w:szCs w:val="22"/>
              </w:rPr>
            </w:pPr>
            <w:r w:rsidRPr="00910C5A">
              <w:rPr>
                <w:rFonts w:ascii="Arial" w:hAnsi="Arial" w:cs="Arial"/>
                <w:color w:val="000000"/>
                <w:sz w:val="22"/>
                <w:szCs w:val="22"/>
              </w:rPr>
              <w:t>Discussion:</w:t>
            </w:r>
            <w:r w:rsidR="00124EF3" w:rsidRPr="00910C5A">
              <w:rPr>
                <w:rFonts w:ascii="Arial" w:hAnsi="Arial" w:cs="Arial"/>
                <w:color w:val="000000"/>
                <w:sz w:val="22"/>
                <w:szCs w:val="22"/>
              </w:rPr>
              <w:t xml:space="preserve"> </w:t>
            </w:r>
          </w:p>
          <w:p w14:paraId="0A135831" w14:textId="77777777" w:rsidR="00B75014" w:rsidRPr="00910C5A" w:rsidRDefault="00B75014" w:rsidP="00B75014">
            <w:pPr>
              <w:pStyle w:val="BodyText"/>
              <w:contextualSpacing/>
              <w:rPr>
                <w:rFonts w:ascii="Arial" w:hAnsi="Arial" w:cs="Arial"/>
                <w:color w:val="000000"/>
                <w:sz w:val="22"/>
                <w:szCs w:val="22"/>
              </w:rPr>
            </w:pPr>
            <w:r w:rsidRPr="00910C5A">
              <w:rPr>
                <w:rFonts w:ascii="Arial" w:hAnsi="Arial" w:cs="Arial"/>
                <w:color w:val="000000"/>
                <w:sz w:val="22"/>
                <w:szCs w:val="22"/>
              </w:rPr>
              <w:t xml:space="preserve">Vote: </w:t>
            </w:r>
            <w:r w:rsidR="00B37285" w:rsidRPr="00910C5A">
              <w:rPr>
                <w:rFonts w:ascii="Arial" w:hAnsi="Arial" w:cs="Arial"/>
                <w:color w:val="000000"/>
                <w:sz w:val="22"/>
                <w:szCs w:val="22"/>
              </w:rPr>
              <w:t>Approved</w:t>
            </w:r>
          </w:p>
          <w:p w14:paraId="0A135832" w14:textId="77777777" w:rsidR="003152D4" w:rsidRPr="00910C5A" w:rsidRDefault="00B75014" w:rsidP="003152D4">
            <w:pPr>
              <w:pStyle w:val="BodyText"/>
              <w:contextualSpacing/>
              <w:rPr>
                <w:rFonts w:ascii="Arial" w:hAnsi="Arial" w:cs="Arial"/>
                <w:color w:val="000000"/>
                <w:sz w:val="22"/>
                <w:szCs w:val="22"/>
              </w:rPr>
            </w:pPr>
            <w:r w:rsidRPr="00910C5A">
              <w:rPr>
                <w:rFonts w:ascii="Arial" w:hAnsi="Arial" w:cs="Arial"/>
                <w:color w:val="000000"/>
                <w:sz w:val="22"/>
                <w:szCs w:val="22"/>
              </w:rPr>
              <w:t xml:space="preserve">Review Email motions </w:t>
            </w:r>
          </w:p>
          <w:p w14:paraId="0A135833" w14:textId="77777777" w:rsidR="008D4CA6" w:rsidRPr="00910C5A" w:rsidRDefault="00B37285" w:rsidP="00C74E36">
            <w:pPr>
              <w:pStyle w:val="BodyText"/>
              <w:numPr>
                <w:ilvl w:val="0"/>
                <w:numId w:val="2"/>
              </w:numPr>
              <w:rPr>
                <w:rFonts w:ascii="Arial" w:hAnsi="Arial" w:cs="Arial"/>
                <w:color w:val="000000"/>
                <w:sz w:val="22"/>
                <w:szCs w:val="22"/>
              </w:rPr>
            </w:pPr>
            <w:r w:rsidRPr="00910C5A">
              <w:rPr>
                <w:rFonts w:ascii="Arial" w:hAnsi="Arial" w:cs="Arial"/>
                <w:color w:val="000000"/>
                <w:sz w:val="22"/>
                <w:szCs w:val="22"/>
              </w:rPr>
              <w:t>Nothing to review</w:t>
            </w:r>
          </w:p>
        </w:tc>
        <w:tc>
          <w:tcPr>
            <w:tcW w:w="2572" w:type="dxa"/>
          </w:tcPr>
          <w:p w14:paraId="0A135834" w14:textId="77777777" w:rsidR="00876D04" w:rsidRPr="00910C5A" w:rsidRDefault="00876D04" w:rsidP="00BF18E1">
            <w:pPr>
              <w:shd w:val="clear" w:color="auto" w:fill="FFFFFF"/>
              <w:spacing w:after="100"/>
              <w:rPr>
                <w:rFonts w:ascii="Arial" w:hAnsi="Arial" w:cs="Arial"/>
                <w:color w:val="222222"/>
                <w:shd w:val="clear" w:color="auto" w:fill="FFFFFF"/>
              </w:rPr>
            </w:pPr>
          </w:p>
        </w:tc>
      </w:tr>
      <w:tr w:rsidR="00B75014" w:rsidRPr="00910C5A" w14:paraId="0A135845" w14:textId="77777777" w:rsidTr="00910C5A">
        <w:trPr>
          <w:jc w:val="center"/>
        </w:trPr>
        <w:tc>
          <w:tcPr>
            <w:tcW w:w="7973" w:type="dxa"/>
          </w:tcPr>
          <w:p w14:paraId="0A135836" w14:textId="77777777" w:rsidR="00B75014" w:rsidRPr="00910C5A" w:rsidRDefault="00B75014" w:rsidP="00B626B6">
            <w:pPr>
              <w:spacing w:after="120"/>
              <w:rPr>
                <w:rFonts w:ascii="Arial" w:eastAsia="Arial" w:hAnsi="Arial" w:cs="Arial"/>
              </w:rPr>
            </w:pPr>
            <w:r w:rsidRPr="00910C5A">
              <w:rPr>
                <w:rFonts w:ascii="Arial" w:eastAsia="Arial" w:hAnsi="Arial" w:cs="Arial"/>
                <w:b/>
                <w:sz w:val="22"/>
                <w:szCs w:val="22"/>
              </w:rPr>
              <w:t>Membership Report</w:t>
            </w:r>
          </w:p>
          <w:p w14:paraId="0A135837" w14:textId="77777777" w:rsidR="00B75014" w:rsidRPr="00910C5A" w:rsidRDefault="00B75014" w:rsidP="00B626B6">
            <w:pPr>
              <w:spacing w:after="120"/>
              <w:rPr>
                <w:rFonts w:ascii="Arial" w:eastAsia="Arial" w:hAnsi="Arial" w:cs="Arial"/>
              </w:rPr>
            </w:pPr>
            <w:r w:rsidRPr="00910C5A">
              <w:rPr>
                <w:rFonts w:ascii="Arial" w:eastAsia="Arial" w:hAnsi="Arial" w:cs="Arial"/>
                <w:sz w:val="22"/>
                <w:szCs w:val="22"/>
              </w:rPr>
              <w:t>Membership report was emailed on</w:t>
            </w:r>
            <w:r w:rsidR="00810AF7" w:rsidRPr="00910C5A">
              <w:rPr>
                <w:rFonts w:ascii="Arial" w:eastAsia="Arial" w:hAnsi="Arial" w:cs="Arial"/>
                <w:sz w:val="22"/>
                <w:szCs w:val="22"/>
              </w:rPr>
              <w:t xml:space="preserve"> </w:t>
            </w:r>
            <w:r w:rsidR="003152D4" w:rsidRPr="00910C5A">
              <w:rPr>
                <w:rFonts w:ascii="Arial" w:eastAsia="Arial" w:hAnsi="Arial" w:cs="Arial"/>
                <w:sz w:val="22"/>
                <w:szCs w:val="22"/>
              </w:rPr>
              <w:t>March 4</w:t>
            </w:r>
            <w:r w:rsidR="00810AF7" w:rsidRPr="00910C5A">
              <w:rPr>
                <w:rFonts w:ascii="Arial" w:eastAsia="Arial" w:hAnsi="Arial" w:cs="Arial"/>
                <w:sz w:val="22"/>
                <w:szCs w:val="22"/>
              </w:rPr>
              <w:t>, 2025</w:t>
            </w:r>
            <w:r w:rsidRPr="00910C5A">
              <w:rPr>
                <w:rFonts w:ascii="Arial" w:eastAsia="Arial" w:hAnsi="Arial" w:cs="Arial"/>
                <w:sz w:val="22"/>
                <w:szCs w:val="22"/>
              </w:rPr>
              <w:t>.</w:t>
            </w:r>
            <w:r w:rsidR="00BB2459" w:rsidRPr="00910C5A">
              <w:rPr>
                <w:rFonts w:ascii="Arial" w:eastAsia="Arial" w:hAnsi="Arial" w:cs="Arial"/>
                <w:sz w:val="22"/>
                <w:szCs w:val="22"/>
              </w:rPr>
              <w:t xml:space="preserve"> </w:t>
            </w:r>
          </w:p>
          <w:p w14:paraId="0A135838" w14:textId="77777777" w:rsidR="00810AF7" w:rsidRPr="00910C5A" w:rsidRDefault="00810AF7" w:rsidP="00810AF7">
            <w:pPr>
              <w:tabs>
                <w:tab w:val="left" w:pos="12575"/>
              </w:tabs>
              <w:spacing w:after="60"/>
              <w:rPr>
                <w:rFonts w:ascii="Arial" w:hAnsi="Arial" w:cs="Arial"/>
              </w:rPr>
            </w:pPr>
            <w:r w:rsidRPr="00910C5A">
              <w:rPr>
                <w:rFonts w:ascii="Arial" w:hAnsi="Arial" w:cs="Arial"/>
                <w:sz w:val="22"/>
                <w:szCs w:val="22"/>
              </w:rPr>
              <w:t>Membership Count</w:t>
            </w:r>
            <w:r w:rsidR="003152D4" w:rsidRPr="00910C5A">
              <w:rPr>
                <w:rFonts w:ascii="Arial" w:hAnsi="Arial" w:cs="Arial"/>
                <w:sz w:val="22"/>
                <w:szCs w:val="22"/>
              </w:rPr>
              <w:t xml:space="preserve"> after 2/22/25 meeting</w:t>
            </w:r>
            <w:r w:rsidRPr="00910C5A">
              <w:rPr>
                <w:rFonts w:ascii="Arial" w:hAnsi="Arial" w:cs="Arial"/>
                <w:sz w:val="22"/>
                <w:szCs w:val="22"/>
              </w:rPr>
              <w:t>.</w:t>
            </w:r>
          </w:p>
          <w:p w14:paraId="0A135839" w14:textId="77777777" w:rsidR="00665170" w:rsidRPr="00910C5A" w:rsidRDefault="00665170" w:rsidP="00665170">
            <w:pPr>
              <w:tabs>
                <w:tab w:val="left" w:pos="2880"/>
                <w:tab w:val="left" w:pos="3600"/>
              </w:tabs>
              <w:ind w:left="720"/>
              <w:rPr>
                <w:rFonts w:ascii="Arial" w:hAnsi="Arial" w:cs="Arial"/>
              </w:rPr>
            </w:pPr>
            <w:r w:rsidRPr="00910C5A">
              <w:rPr>
                <w:rFonts w:ascii="Arial" w:hAnsi="Arial" w:cs="Arial"/>
                <w:sz w:val="22"/>
                <w:szCs w:val="22"/>
              </w:rPr>
              <w:t>Males:</w:t>
            </w:r>
            <w:r w:rsidRPr="00910C5A">
              <w:rPr>
                <w:rFonts w:ascii="Arial" w:hAnsi="Arial" w:cs="Arial"/>
                <w:sz w:val="22"/>
                <w:szCs w:val="22"/>
              </w:rPr>
              <w:tab/>
              <w:t>346</w:t>
            </w:r>
            <w:r w:rsidRPr="00910C5A">
              <w:rPr>
                <w:rFonts w:ascii="Arial" w:hAnsi="Arial" w:cs="Arial"/>
                <w:sz w:val="22"/>
                <w:szCs w:val="22"/>
              </w:rPr>
              <w:tab/>
              <w:t>63.7%</w:t>
            </w:r>
          </w:p>
          <w:p w14:paraId="0A13583A" w14:textId="77777777" w:rsidR="00665170" w:rsidRPr="00910C5A" w:rsidRDefault="00665170" w:rsidP="00665170">
            <w:pPr>
              <w:tabs>
                <w:tab w:val="left" w:pos="2880"/>
                <w:tab w:val="left" w:pos="3600"/>
              </w:tabs>
              <w:ind w:left="720"/>
              <w:rPr>
                <w:rFonts w:ascii="Arial" w:hAnsi="Arial" w:cs="Arial"/>
              </w:rPr>
            </w:pPr>
            <w:r w:rsidRPr="00910C5A">
              <w:rPr>
                <w:rFonts w:ascii="Arial" w:hAnsi="Arial" w:cs="Arial"/>
                <w:sz w:val="22"/>
                <w:szCs w:val="22"/>
              </w:rPr>
              <w:t xml:space="preserve">Females: </w:t>
            </w:r>
            <w:r w:rsidRPr="00910C5A">
              <w:rPr>
                <w:rFonts w:ascii="Arial" w:hAnsi="Arial" w:cs="Arial"/>
                <w:sz w:val="22"/>
                <w:szCs w:val="22"/>
              </w:rPr>
              <w:tab/>
            </w:r>
            <w:r w:rsidRPr="00910C5A">
              <w:rPr>
                <w:rFonts w:ascii="Arial" w:hAnsi="Arial" w:cs="Arial"/>
                <w:sz w:val="22"/>
                <w:szCs w:val="22"/>
                <w:u w:val="single"/>
              </w:rPr>
              <w:t>197</w:t>
            </w:r>
            <w:r w:rsidRPr="00910C5A">
              <w:rPr>
                <w:rFonts w:ascii="Arial" w:hAnsi="Arial" w:cs="Arial"/>
                <w:sz w:val="22"/>
                <w:szCs w:val="22"/>
              </w:rPr>
              <w:tab/>
              <w:t>36.3%</w:t>
            </w:r>
          </w:p>
          <w:p w14:paraId="0A13583B" w14:textId="77777777" w:rsidR="00665170" w:rsidRPr="00910C5A" w:rsidRDefault="00665170" w:rsidP="00665170">
            <w:pPr>
              <w:tabs>
                <w:tab w:val="left" w:pos="2880"/>
                <w:tab w:val="left" w:pos="3600"/>
              </w:tabs>
              <w:ind w:left="720"/>
              <w:rPr>
                <w:rFonts w:ascii="Arial" w:hAnsi="Arial" w:cs="Arial"/>
              </w:rPr>
            </w:pPr>
            <w:r w:rsidRPr="00910C5A">
              <w:rPr>
                <w:rFonts w:ascii="Arial" w:hAnsi="Arial" w:cs="Arial"/>
                <w:sz w:val="22"/>
                <w:szCs w:val="22"/>
              </w:rPr>
              <w:t>Total</w:t>
            </w:r>
            <w:r w:rsidRPr="00910C5A">
              <w:rPr>
                <w:rFonts w:ascii="Arial" w:hAnsi="Arial" w:cs="Arial"/>
                <w:sz w:val="22"/>
                <w:szCs w:val="22"/>
              </w:rPr>
              <w:tab/>
              <w:t>543</w:t>
            </w:r>
          </w:p>
          <w:p w14:paraId="0A13583C" w14:textId="77777777" w:rsidR="00665170" w:rsidRPr="00910C5A" w:rsidRDefault="00665170" w:rsidP="00665170">
            <w:pPr>
              <w:tabs>
                <w:tab w:val="left" w:pos="2880"/>
                <w:tab w:val="left" w:pos="3600"/>
              </w:tabs>
              <w:ind w:left="720"/>
              <w:rPr>
                <w:rFonts w:ascii="Arial" w:hAnsi="Arial" w:cs="Arial"/>
              </w:rPr>
            </w:pPr>
          </w:p>
          <w:p w14:paraId="0A13583D" w14:textId="77777777" w:rsidR="00665170" w:rsidRPr="00910C5A" w:rsidRDefault="00665170" w:rsidP="00665170">
            <w:pPr>
              <w:tabs>
                <w:tab w:val="left" w:pos="2880"/>
                <w:tab w:val="left" w:pos="3600"/>
              </w:tabs>
              <w:ind w:left="720"/>
              <w:rPr>
                <w:rFonts w:ascii="Arial" w:hAnsi="Arial" w:cs="Arial"/>
              </w:rPr>
            </w:pPr>
            <w:r w:rsidRPr="00910C5A">
              <w:rPr>
                <w:rFonts w:ascii="Arial" w:hAnsi="Arial" w:cs="Arial"/>
                <w:sz w:val="22"/>
                <w:szCs w:val="22"/>
              </w:rPr>
              <w:t>Full Members:</w:t>
            </w:r>
            <w:r w:rsidRPr="00910C5A">
              <w:rPr>
                <w:rFonts w:ascii="Arial" w:hAnsi="Arial" w:cs="Arial"/>
                <w:sz w:val="22"/>
                <w:szCs w:val="22"/>
              </w:rPr>
              <w:tab/>
              <w:t>422</w:t>
            </w:r>
            <w:r w:rsidRPr="00910C5A">
              <w:rPr>
                <w:rFonts w:ascii="Arial" w:hAnsi="Arial" w:cs="Arial"/>
                <w:sz w:val="22"/>
                <w:szCs w:val="22"/>
              </w:rPr>
              <w:tab/>
              <w:t>77.7%</w:t>
            </w:r>
          </w:p>
          <w:p w14:paraId="0A13583E" w14:textId="77777777" w:rsidR="00665170" w:rsidRPr="00910C5A" w:rsidRDefault="00665170" w:rsidP="00665170">
            <w:pPr>
              <w:tabs>
                <w:tab w:val="left" w:pos="2880"/>
                <w:tab w:val="left" w:pos="3600"/>
              </w:tabs>
              <w:ind w:left="720"/>
              <w:rPr>
                <w:rFonts w:ascii="Arial" w:hAnsi="Arial" w:cs="Arial"/>
              </w:rPr>
            </w:pPr>
            <w:r w:rsidRPr="00910C5A">
              <w:rPr>
                <w:rFonts w:ascii="Arial" w:hAnsi="Arial" w:cs="Arial"/>
                <w:sz w:val="22"/>
                <w:szCs w:val="22"/>
              </w:rPr>
              <w:t>Friends of MAR:</w:t>
            </w:r>
            <w:r w:rsidRPr="00910C5A">
              <w:rPr>
                <w:rFonts w:ascii="Arial" w:hAnsi="Arial" w:cs="Arial"/>
                <w:sz w:val="22"/>
                <w:szCs w:val="22"/>
              </w:rPr>
              <w:tab/>
            </w:r>
            <w:r w:rsidRPr="00910C5A">
              <w:rPr>
                <w:rFonts w:ascii="Arial" w:hAnsi="Arial" w:cs="Arial"/>
                <w:sz w:val="22"/>
                <w:szCs w:val="22"/>
                <w:u w:val="single"/>
              </w:rPr>
              <w:t>121</w:t>
            </w:r>
            <w:r w:rsidRPr="00910C5A">
              <w:rPr>
                <w:rFonts w:ascii="Arial" w:hAnsi="Arial" w:cs="Arial"/>
                <w:sz w:val="22"/>
                <w:szCs w:val="22"/>
              </w:rPr>
              <w:tab/>
              <w:t>22.3%</w:t>
            </w:r>
          </w:p>
          <w:p w14:paraId="0A13583F" w14:textId="77777777" w:rsidR="00E8771C" w:rsidRPr="00910C5A" w:rsidRDefault="00665170" w:rsidP="00E90843">
            <w:pPr>
              <w:tabs>
                <w:tab w:val="left" w:pos="2865"/>
                <w:tab w:val="left" w:pos="3600"/>
              </w:tabs>
              <w:ind w:left="720"/>
              <w:rPr>
                <w:rFonts w:ascii="Arial" w:hAnsi="Arial" w:cs="Arial"/>
              </w:rPr>
            </w:pPr>
            <w:r w:rsidRPr="00910C5A">
              <w:rPr>
                <w:rFonts w:ascii="Arial" w:hAnsi="Arial" w:cs="Arial"/>
                <w:sz w:val="22"/>
                <w:szCs w:val="22"/>
              </w:rPr>
              <w:t>Total</w:t>
            </w:r>
            <w:r w:rsidRPr="00910C5A">
              <w:rPr>
                <w:rFonts w:ascii="Arial" w:hAnsi="Arial" w:cs="Arial"/>
                <w:sz w:val="22"/>
                <w:szCs w:val="22"/>
              </w:rPr>
              <w:tab/>
              <w:t>543</w:t>
            </w:r>
          </w:p>
          <w:p w14:paraId="0A135840" w14:textId="77777777" w:rsidR="00EA574D" w:rsidRPr="00910C5A" w:rsidRDefault="00EA574D" w:rsidP="00EA574D">
            <w:pPr>
              <w:tabs>
                <w:tab w:val="left" w:pos="2865"/>
                <w:tab w:val="left" w:pos="3600"/>
              </w:tabs>
              <w:rPr>
                <w:rFonts w:ascii="Arial" w:eastAsia="Arial" w:hAnsi="Arial" w:cs="Arial"/>
                <w:i/>
                <w:iCs/>
              </w:rPr>
            </w:pPr>
          </w:p>
          <w:p w14:paraId="0A135841" w14:textId="77777777" w:rsidR="00EA574D" w:rsidRPr="00910C5A" w:rsidRDefault="00EA574D" w:rsidP="00EA574D">
            <w:pPr>
              <w:tabs>
                <w:tab w:val="left" w:pos="2865"/>
                <w:tab w:val="left" w:pos="3600"/>
              </w:tabs>
              <w:spacing w:after="120"/>
              <w:rPr>
                <w:rFonts w:ascii="Arial" w:eastAsia="Arial" w:hAnsi="Arial" w:cs="Arial"/>
                <w:i/>
                <w:iCs/>
              </w:rPr>
            </w:pPr>
            <w:r w:rsidRPr="00910C5A">
              <w:rPr>
                <w:rFonts w:ascii="Arial" w:eastAsia="Arial" w:hAnsi="Arial" w:cs="Arial"/>
                <w:i/>
                <w:iCs/>
                <w:sz w:val="22"/>
                <w:szCs w:val="22"/>
              </w:rPr>
              <w:t>Ronnie noted that we don’t post the entire report to the BOD meeting minutes for member privacy reasons</w:t>
            </w:r>
          </w:p>
          <w:p w14:paraId="0A135842" w14:textId="77777777" w:rsidR="006B7EF0" w:rsidRPr="00910C5A" w:rsidRDefault="006B7EF0" w:rsidP="00EA574D">
            <w:pPr>
              <w:spacing w:after="120"/>
              <w:rPr>
                <w:rFonts w:ascii="Arial" w:eastAsia="Arial" w:hAnsi="Arial" w:cs="Arial"/>
              </w:rPr>
            </w:pPr>
            <w:r w:rsidRPr="00282764">
              <w:rPr>
                <w:rFonts w:ascii="Arial" w:eastAsia="Arial" w:hAnsi="Arial" w:cs="Arial"/>
                <w:sz w:val="22"/>
                <w:szCs w:val="22"/>
              </w:rPr>
              <w:t>Standards of conduct added “endanger” to verbiage in standards of conduct – signature required?</w:t>
            </w:r>
          </w:p>
          <w:p w14:paraId="0A135843" w14:textId="77777777" w:rsidR="00D67365" w:rsidRPr="00910C5A" w:rsidRDefault="006B7EF0" w:rsidP="00EA574D">
            <w:pPr>
              <w:tabs>
                <w:tab w:val="left" w:pos="2865"/>
                <w:tab w:val="left" w:pos="3600"/>
              </w:tabs>
              <w:rPr>
                <w:rFonts w:ascii="Arial" w:eastAsia="Arial" w:hAnsi="Arial" w:cs="Arial"/>
                <w:i/>
                <w:iCs/>
              </w:rPr>
            </w:pPr>
            <w:r w:rsidRPr="00910C5A">
              <w:rPr>
                <w:rFonts w:ascii="Arial" w:eastAsia="Arial" w:hAnsi="Arial" w:cs="Arial"/>
                <w:i/>
                <w:iCs/>
                <w:sz w:val="22"/>
                <w:szCs w:val="22"/>
              </w:rPr>
              <w:t>Motion to approve SOC as presented in March 2025 by Jack; 2</w:t>
            </w:r>
            <w:r w:rsidRPr="00910C5A">
              <w:rPr>
                <w:rFonts w:ascii="Arial" w:eastAsia="Arial" w:hAnsi="Arial" w:cs="Arial"/>
                <w:i/>
                <w:iCs/>
                <w:sz w:val="22"/>
                <w:szCs w:val="22"/>
                <w:vertAlign w:val="superscript"/>
              </w:rPr>
              <w:t>nd</w:t>
            </w:r>
            <w:r w:rsidRPr="00910C5A">
              <w:rPr>
                <w:rFonts w:ascii="Arial" w:eastAsia="Arial" w:hAnsi="Arial" w:cs="Arial"/>
                <w:i/>
                <w:iCs/>
                <w:sz w:val="22"/>
                <w:szCs w:val="22"/>
              </w:rPr>
              <w:t xml:space="preserve"> by Riah; approved</w:t>
            </w:r>
            <w:r w:rsidR="00EA574D" w:rsidRPr="00910C5A">
              <w:rPr>
                <w:rFonts w:ascii="Arial" w:eastAsia="Arial" w:hAnsi="Arial" w:cs="Arial"/>
                <w:i/>
                <w:iCs/>
                <w:sz w:val="22"/>
                <w:szCs w:val="22"/>
              </w:rPr>
              <w:t xml:space="preserve"> – additional discussion requested</w:t>
            </w:r>
            <w:r w:rsidR="001C7074">
              <w:rPr>
                <w:rFonts w:ascii="Arial" w:eastAsia="Arial" w:hAnsi="Arial" w:cs="Arial"/>
                <w:i/>
                <w:iCs/>
                <w:sz w:val="22"/>
                <w:szCs w:val="22"/>
              </w:rPr>
              <w:t xml:space="preserve"> for bylaw changes.</w:t>
            </w:r>
          </w:p>
        </w:tc>
        <w:tc>
          <w:tcPr>
            <w:tcW w:w="2572" w:type="dxa"/>
          </w:tcPr>
          <w:p w14:paraId="0A135844" w14:textId="77777777" w:rsidR="00760EFD" w:rsidRPr="00910C5A" w:rsidRDefault="00D67365" w:rsidP="0078192D">
            <w:pPr>
              <w:rPr>
                <w:rFonts w:ascii="Arial" w:eastAsia="Arial" w:hAnsi="Arial" w:cs="Arial"/>
              </w:rPr>
            </w:pPr>
            <w:r w:rsidRPr="00910C5A">
              <w:rPr>
                <w:rFonts w:ascii="Arial" w:eastAsia="Arial" w:hAnsi="Arial" w:cs="Arial"/>
                <w:sz w:val="22"/>
                <w:szCs w:val="22"/>
              </w:rPr>
              <w:t>Bylaw changes will be discussed by email</w:t>
            </w:r>
          </w:p>
        </w:tc>
      </w:tr>
      <w:tr w:rsidR="00876D04" w:rsidRPr="00910C5A" w14:paraId="0A135849" w14:textId="77777777" w:rsidTr="00910C5A">
        <w:trPr>
          <w:jc w:val="center"/>
        </w:trPr>
        <w:tc>
          <w:tcPr>
            <w:tcW w:w="7973" w:type="dxa"/>
          </w:tcPr>
          <w:p w14:paraId="0A135846" w14:textId="77777777" w:rsidR="00255D19" w:rsidRPr="00910C5A" w:rsidRDefault="00876D04" w:rsidP="00B626B6">
            <w:pPr>
              <w:spacing w:after="120"/>
              <w:rPr>
                <w:rFonts w:ascii="Arial" w:eastAsia="Arial" w:hAnsi="Arial" w:cs="Arial"/>
                <w:b/>
              </w:rPr>
            </w:pPr>
            <w:r w:rsidRPr="00910C5A">
              <w:rPr>
                <w:rFonts w:ascii="Arial" w:eastAsia="Arial" w:hAnsi="Arial" w:cs="Arial"/>
                <w:b/>
                <w:sz w:val="22"/>
                <w:szCs w:val="22"/>
              </w:rPr>
              <w:t>Manager’s Report</w:t>
            </w:r>
          </w:p>
          <w:p w14:paraId="0A135847" w14:textId="77777777" w:rsidR="00E8771C" w:rsidRPr="00910C5A" w:rsidRDefault="005C5609" w:rsidP="00011E6D">
            <w:pPr>
              <w:spacing w:after="120"/>
              <w:rPr>
                <w:rFonts w:ascii="Arial" w:hAnsi="Arial" w:cs="Arial"/>
                <w:color w:val="000000"/>
              </w:rPr>
            </w:pPr>
            <w:r w:rsidRPr="00910C5A">
              <w:rPr>
                <w:rFonts w:ascii="Arial" w:hAnsi="Arial" w:cs="Arial"/>
                <w:color w:val="000000"/>
                <w:sz w:val="22"/>
                <w:szCs w:val="22"/>
              </w:rPr>
              <w:t xml:space="preserve">Report was emailed on </w:t>
            </w:r>
            <w:r w:rsidR="000B4B94" w:rsidRPr="00910C5A">
              <w:rPr>
                <w:rFonts w:ascii="Arial" w:hAnsi="Arial" w:cs="Arial"/>
                <w:color w:val="000000"/>
                <w:sz w:val="22"/>
                <w:szCs w:val="22"/>
              </w:rPr>
              <w:t>March 6, 2025 and is attache</w:t>
            </w:r>
            <w:r w:rsidRPr="00910C5A">
              <w:rPr>
                <w:rFonts w:ascii="Arial" w:hAnsi="Arial" w:cs="Arial"/>
                <w:color w:val="000000"/>
                <w:sz w:val="22"/>
                <w:szCs w:val="22"/>
              </w:rPr>
              <w:t>d to the bottom of these minutes</w:t>
            </w:r>
            <w:r w:rsidR="00E8771C" w:rsidRPr="00910C5A">
              <w:rPr>
                <w:rFonts w:ascii="Arial" w:hAnsi="Arial" w:cs="Arial"/>
                <w:color w:val="000000"/>
                <w:sz w:val="22"/>
                <w:szCs w:val="22"/>
              </w:rPr>
              <w:t xml:space="preserve"> along with annotations during the meeting</w:t>
            </w:r>
            <w:r w:rsidRPr="00910C5A">
              <w:rPr>
                <w:rFonts w:ascii="Arial" w:hAnsi="Arial" w:cs="Arial"/>
                <w:color w:val="000000"/>
                <w:sz w:val="22"/>
                <w:szCs w:val="22"/>
              </w:rPr>
              <w:t>.</w:t>
            </w:r>
          </w:p>
        </w:tc>
        <w:tc>
          <w:tcPr>
            <w:tcW w:w="2572" w:type="dxa"/>
          </w:tcPr>
          <w:p w14:paraId="0A135848" w14:textId="77777777" w:rsidR="00876D04" w:rsidRPr="00910C5A" w:rsidRDefault="00876D04" w:rsidP="0078192D">
            <w:pPr>
              <w:rPr>
                <w:rFonts w:ascii="Arial" w:eastAsia="Arial" w:hAnsi="Arial" w:cs="Arial"/>
              </w:rPr>
            </w:pPr>
          </w:p>
        </w:tc>
      </w:tr>
    </w:tbl>
    <w:p w14:paraId="0A13584A" w14:textId="77777777" w:rsidR="00E90843" w:rsidRDefault="00E90843" w:rsidP="00EA574D"/>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3"/>
        <w:gridCol w:w="1762"/>
      </w:tblGrid>
      <w:tr w:rsidR="00876D04" w:rsidRPr="00011E6D" w14:paraId="0A135968" w14:textId="77777777" w:rsidTr="005A5339">
        <w:trPr>
          <w:trHeight w:val="8711"/>
          <w:jc w:val="center"/>
        </w:trPr>
        <w:tc>
          <w:tcPr>
            <w:tcW w:w="8783" w:type="dxa"/>
          </w:tcPr>
          <w:p w14:paraId="0A13584B" w14:textId="77777777" w:rsidR="00D45FCD" w:rsidRDefault="00AC0390" w:rsidP="00AB53E6">
            <w:pPr>
              <w:spacing w:after="120"/>
              <w:rPr>
                <w:rFonts w:ascii="Arial" w:eastAsia="Arial" w:hAnsi="Arial" w:cs="Arial"/>
                <w:b/>
              </w:rPr>
            </w:pPr>
            <w:r w:rsidRPr="00AB53E6">
              <w:rPr>
                <w:rFonts w:ascii="Arial" w:eastAsia="Arial" w:hAnsi="Arial" w:cs="Arial"/>
                <w:b/>
                <w:sz w:val="22"/>
                <w:szCs w:val="22"/>
              </w:rPr>
              <w:lastRenderedPageBreak/>
              <w:t xml:space="preserve">Treasurer’s Report </w:t>
            </w:r>
            <w:r w:rsidR="00AB53E6" w:rsidRPr="00AB53E6">
              <w:rPr>
                <w:rFonts w:ascii="Arial" w:eastAsia="Arial" w:hAnsi="Arial" w:cs="Arial"/>
                <w:b/>
                <w:sz w:val="22"/>
                <w:szCs w:val="22"/>
              </w:rPr>
              <w:t>for Dec 2024 and Jan 2025</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1235"/>
              <w:gridCol w:w="1195"/>
              <w:gridCol w:w="1260"/>
              <w:gridCol w:w="1710"/>
            </w:tblGrid>
            <w:tr w:rsidR="00A87171" w:rsidRPr="00A87171" w14:paraId="0A13584F" w14:textId="77777777" w:rsidTr="005D48C8">
              <w:trPr>
                <w:trHeight w:val="576"/>
              </w:trPr>
              <w:tc>
                <w:tcPr>
                  <w:tcW w:w="5615" w:type="dxa"/>
                  <w:gridSpan w:val="3"/>
                  <w:shd w:val="clear" w:color="auto" w:fill="auto"/>
                  <w:hideMark/>
                </w:tcPr>
                <w:p w14:paraId="0A13584C" w14:textId="77777777" w:rsidR="00A87171" w:rsidRPr="00DB772A" w:rsidRDefault="00A87171" w:rsidP="00A87171">
                  <w:pPr>
                    <w:rPr>
                      <w:rFonts w:ascii="Aptos Narrow" w:hAnsi="Aptos Narrow" w:cs="Arial"/>
                    </w:rPr>
                  </w:pPr>
                  <w:r w:rsidRPr="00DB772A">
                    <w:rPr>
                      <w:rFonts w:ascii="Aptos Narrow" w:hAnsi="Aptos Narrow" w:cs="Arial"/>
                      <w:color w:val="000000"/>
                      <w:sz w:val="22"/>
                      <w:szCs w:val="22"/>
                    </w:rPr>
                    <w:t xml:space="preserve">Treasurers Report for </w:t>
                  </w:r>
                  <w:r w:rsidRPr="00DB772A">
                    <w:rPr>
                      <w:rFonts w:ascii="Aptos Narrow" w:hAnsi="Aptos Narrow" w:cs="Arial"/>
                      <w:b/>
                      <w:bCs/>
                      <w:color w:val="000000"/>
                      <w:sz w:val="22"/>
                      <w:szCs w:val="22"/>
                    </w:rPr>
                    <w:t>December 2024</w:t>
                  </w:r>
                  <w:r w:rsidRPr="00DB772A">
                    <w:rPr>
                      <w:rFonts w:ascii="Aptos Narrow" w:hAnsi="Aptos Narrow" w:cs="Arial"/>
                      <w:color w:val="000000"/>
                      <w:sz w:val="22"/>
                      <w:szCs w:val="22"/>
                    </w:rPr>
                    <w:t xml:space="preserve"> as of Jan</w:t>
                  </w:r>
                  <w:r>
                    <w:rPr>
                      <w:rFonts w:ascii="Aptos Narrow" w:hAnsi="Aptos Narrow" w:cs="Arial"/>
                      <w:color w:val="000000"/>
                      <w:sz w:val="22"/>
                      <w:szCs w:val="22"/>
                    </w:rPr>
                    <w:t>uary</w:t>
                  </w:r>
                  <w:r w:rsidRPr="00DB772A">
                    <w:rPr>
                      <w:rFonts w:ascii="Aptos Narrow" w:hAnsi="Aptos Narrow" w:cs="Arial"/>
                      <w:color w:val="000000"/>
                      <w:sz w:val="22"/>
                      <w:szCs w:val="22"/>
                    </w:rPr>
                    <w:t xml:space="preserve"> 11</w:t>
                  </w:r>
                  <w:r>
                    <w:rPr>
                      <w:rFonts w:ascii="Aptos Narrow" w:hAnsi="Aptos Narrow" w:cs="Arial"/>
                      <w:color w:val="000000"/>
                      <w:sz w:val="22"/>
                      <w:szCs w:val="22"/>
                    </w:rPr>
                    <w:t xml:space="preserve">, </w:t>
                  </w:r>
                  <w:r w:rsidRPr="00DB772A">
                    <w:rPr>
                      <w:rFonts w:ascii="Aptos Narrow" w:hAnsi="Aptos Narrow" w:cs="Arial"/>
                      <w:color w:val="000000"/>
                      <w:sz w:val="22"/>
                      <w:szCs w:val="22"/>
                    </w:rPr>
                    <w:t>2025</w:t>
                  </w:r>
                </w:p>
              </w:tc>
              <w:tc>
                <w:tcPr>
                  <w:tcW w:w="1260" w:type="dxa"/>
                  <w:shd w:val="clear" w:color="auto" w:fill="auto"/>
                  <w:hideMark/>
                </w:tcPr>
                <w:p w14:paraId="0A13584D" w14:textId="77777777" w:rsidR="00A87171" w:rsidRPr="00DB772A" w:rsidRDefault="00A87171" w:rsidP="00A87171">
                  <w:pPr>
                    <w:rPr>
                      <w:rFonts w:ascii="Aptos Narrow" w:hAnsi="Aptos Narrow" w:cs="Arial"/>
                    </w:rPr>
                  </w:pPr>
                </w:p>
              </w:tc>
              <w:tc>
                <w:tcPr>
                  <w:tcW w:w="1710" w:type="dxa"/>
                  <w:shd w:val="clear" w:color="auto" w:fill="auto"/>
                  <w:hideMark/>
                </w:tcPr>
                <w:p w14:paraId="0A13584E" w14:textId="77777777" w:rsidR="00A87171" w:rsidRPr="00DB772A" w:rsidRDefault="00A87171" w:rsidP="00A87171">
                  <w:pPr>
                    <w:rPr>
                      <w:rFonts w:ascii="Aptos Narrow" w:hAnsi="Aptos Narrow" w:cs="Arial"/>
                    </w:rPr>
                  </w:pPr>
                </w:p>
              </w:tc>
            </w:tr>
            <w:tr w:rsidR="00A87171" w:rsidRPr="00A87171" w14:paraId="0A135855" w14:textId="77777777" w:rsidTr="005D48C8">
              <w:trPr>
                <w:trHeight w:val="288"/>
              </w:trPr>
              <w:tc>
                <w:tcPr>
                  <w:tcW w:w="3185" w:type="dxa"/>
                  <w:shd w:val="clear" w:color="auto" w:fill="auto"/>
                  <w:hideMark/>
                </w:tcPr>
                <w:p w14:paraId="0A135850" w14:textId="77777777" w:rsidR="00A87171" w:rsidRPr="00DB772A" w:rsidRDefault="00A87171" w:rsidP="00A87171">
                  <w:pPr>
                    <w:rPr>
                      <w:rFonts w:ascii="Aptos Narrow" w:hAnsi="Aptos Narrow" w:cs="Arial"/>
                    </w:rPr>
                  </w:pPr>
                </w:p>
              </w:tc>
              <w:tc>
                <w:tcPr>
                  <w:tcW w:w="1235" w:type="dxa"/>
                  <w:shd w:val="clear" w:color="auto" w:fill="auto"/>
                  <w:hideMark/>
                </w:tcPr>
                <w:p w14:paraId="0A135851" w14:textId="77777777" w:rsidR="00A87171" w:rsidRPr="00DB772A" w:rsidRDefault="00A87171" w:rsidP="00A87171">
                  <w:pPr>
                    <w:rPr>
                      <w:rFonts w:ascii="Aptos Narrow" w:hAnsi="Aptos Narrow" w:cs="Arial"/>
                    </w:rPr>
                  </w:pPr>
                </w:p>
              </w:tc>
              <w:tc>
                <w:tcPr>
                  <w:tcW w:w="1195" w:type="dxa"/>
                  <w:shd w:val="clear" w:color="auto" w:fill="auto"/>
                  <w:hideMark/>
                </w:tcPr>
                <w:p w14:paraId="0A135852" w14:textId="77777777" w:rsidR="00A87171" w:rsidRPr="00DB772A" w:rsidRDefault="00A87171" w:rsidP="00A87171">
                  <w:pPr>
                    <w:rPr>
                      <w:rFonts w:ascii="Aptos Narrow" w:hAnsi="Aptos Narrow" w:cs="Arial"/>
                    </w:rPr>
                  </w:pPr>
                </w:p>
              </w:tc>
              <w:tc>
                <w:tcPr>
                  <w:tcW w:w="1260" w:type="dxa"/>
                  <w:shd w:val="clear" w:color="auto" w:fill="auto"/>
                  <w:hideMark/>
                </w:tcPr>
                <w:p w14:paraId="0A135853" w14:textId="77777777" w:rsidR="00A87171" w:rsidRPr="00DB772A" w:rsidRDefault="00A87171" w:rsidP="00A87171">
                  <w:pPr>
                    <w:rPr>
                      <w:rFonts w:ascii="Aptos Narrow" w:hAnsi="Aptos Narrow" w:cs="Arial"/>
                    </w:rPr>
                  </w:pPr>
                </w:p>
              </w:tc>
              <w:tc>
                <w:tcPr>
                  <w:tcW w:w="1710" w:type="dxa"/>
                  <w:shd w:val="clear" w:color="auto" w:fill="auto"/>
                  <w:hideMark/>
                </w:tcPr>
                <w:p w14:paraId="0A135854" w14:textId="77777777" w:rsidR="00A87171" w:rsidRPr="00DB772A" w:rsidRDefault="00A87171" w:rsidP="00A87171">
                  <w:pPr>
                    <w:rPr>
                      <w:rFonts w:ascii="Aptos Narrow" w:hAnsi="Aptos Narrow" w:cs="Arial"/>
                    </w:rPr>
                  </w:pPr>
                </w:p>
              </w:tc>
            </w:tr>
            <w:tr w:rsidR="00A87171" w:rsidRPr="00A87171" w14:paraId="0A13585B" w14:textId="77777777" w:rsidTr="005D48C8">
              <w:trPr>
                <w:trHeight w:val="288"/>
              </w:trPr>
              <w:tc>
                <w:tcPr>
                  <w:tcW w:w="3185" w:type="dxa"/>
                  <w:shd w:val="clear" w:color="auto" w:fill="auto"/>
                  <w:hideMark/>
                </w:tcPr>
                <w:p w14:paraId="0A135856"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Capital Improvement Account</w:t>
                  </w:r>
                </w:p>
              </w:tc>
              <w:tc>
                <w:tcPr>
                  <w:tcW w:w="1235" w:type="dxa"/>
                  <w:shd w:val="clear" w:color="auto" w:fill="auto"/>
                  <w:hideMark/>
                </w:tcPr>
                <w:p w14:paraId="0A135857"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51,066</w:t>
                  </w:r>
                </w:p>
              </w:tc>
              <w:tc>
                <w:tcPr>
                  <w:tcW w:w="1195" w:type="dxa"/>
                  <w:shd w:val="clear" w:color="auto" w:fill="auto"/>
                  <w:hideMark/>
                </w:tcPr>
                <w:p w14:paraId="0A135858"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59" w14:textId="77777777" w:rsidR="00A87171" w:rsidRPr="00DB772A" w:rsidRDefault="00A87171" w:rsidP="00A87171">
                  <w:pPr>
                    <w:rPr>
                      <w:rFonts w:ascii="Aptos Narrow" w:hAnsi="Aptos Narrow" w:cs="Arial"/>
                    </w:rPr>
                  </w:pPr>
                </w:p>
              </w:tc>
              <w:tc>
                <w:tcPr>
                  <w:tcW w:w="1710" w:type="dxa"/>
                  <w:shd w:val="clear" w:color="auto" w:fill="auto"/>
                  <w:hideMark/>
                </w:tcPr>
                <w:p w14:paraId="0A13585A" w14:textId="77777777" w:rsidR="00A87171" w:rsidRPr="00DB772A" w:rsidRDefault="00A87171" w:rsidP="00A87171">
                  <w:pPr>
                    <w:rPr>
                      <w:rFonts w:ascii="Aptos Narrow" w:hAnsi="Aptos Narrow" w:cs="Arial"/>
                    </w:rPr>
                  </w:pPr>
                </w:p>
              </w:tc>
            </w:tr>
            <w:tr w:rsidR="00A87171" w:rsidRPr="00A87171" w14:paraId="0A135861" w14:textId="77777777" w:rsidTr="005D48C8">
              <w:trPr>
                <w:trHeight w:val="288"/>
              </w:trPr>
              <w:tc>
                <w:tcPr>
                  <w:tcW w:w="3185" w:type="dxa"/>
                  <w:shd w:val="clear" w:color="auto" w:fill="auto"/>
                  <w:hideMark/>
                </w:tcPr>
                <w:p w14:paraId="0A13585C"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Memorial Garden Account</w:t>
                  </w:r>
                </w:p>
              </w:tc>
              <w:tc>
                <w:tcPr>
                  <w:tcW w:w="1235" w:type="dxa"/>
                  <w:shd w:val="clear" w:color="auto" w:fill="auto"/>
                  <w:hideMark/>
                </w:tcPr>
                <w:p w14:paraId="0A13585D"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27,288</w:t>
                  </w:r>
                </w:p>
              </w:tc>
              <w:tc>
                <w:tcPr>
                  <w:tcW w:w="1195" w:type="dxa"/>
                  <w:shd w:val="clear" w:color="auto" w:fill="auto"/>
                  <w:hideMark/>
                </w:tcPr>
                <w:p w14:paraId="0A13585E"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5F" w14:textId="77777777" w:rsidR="00A87171" w:rsidRPr="00DB772A" w:rsidRDefault="00A87171" w:rsidP="00A87171">
                  <w:pPr>
                    <w:rPr>
                      <w:rFonts w:ascii="Aptos Narrow" w:hAnsi="Aptos Narrow" w:cs="Arial"/>
                    </w:rPr>
                  </w:pPr>
                </w:p>
              </w:tc>
              <w:tc>
                <w:tcPr>
                  <w:tcW w:w="1710" w:type="dxa"/>
                  <w:shd w:val="clear" w:color="auto" w:fill="auto"/>
                  <w:hideMark/>
                </w:tcPr>
                <w:p w14:paraId="0A135860" w14:textId="77777777" w:rsidR="00A87171" w:rsidRPr="00DB772A" w:rsidRDefault="00A87171" w:rsidP="00A87171">
                  <w:pPr>
                    <w:rPr>
                      <w:rFonts w:ascii="Aptos Narrow" w:hAnsi="Aptos Narrow" w:cs="Arial"/>
                    </w:rPr>
                  </w:pPr>
                </w:p>
              </w:tc>
            </w:tr>
            <w:tr w:rsidR="00A87171" w:rsidRPr="00A87171" w14:paraId="0A135867" w14:textId="77777777" w:rsidTr="005D48C8">
              <w:trPr>
                <w:trHeight w:val="288"/>
              </w:trPr>
              <w:tc>
                <w:tcPr>
                  <w:tcW w:w="3185" w:type="dxa"/>
                  <w:shd w:val="clear" w:color="auto" w:fill="auto"/>
                  <w:hideMark/>
                </w:tcPr>
                <w:p w14:paraId="0A135862"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Operating Account</w:t>
                  </w:r>
                </w:p>
              </w:tc>
              <w:tc>
                <w:tcPr>
                  <w:tcW w:w="1235" w:type="dxa"/>
                  <w:shd w:val="clear" w:color="auto" w:fill="auto"/>
                  <w:hideMark/>
                </w:tcPr>
                <w:p w14:paraId="0A135863"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91,382</w:t>
                  </w:r>
                </w:p>
              </w:tc>
              <w:tc>
                <w:tcPr>
                  <w:tcW w:w="1195" w:type="dxa"/>
                  <w:shd w:val="clear" w:color="auto" w:fill="auto"/>
                  <w:hideMark/>
                </w:tcPr>
                <w:p w14:paraId="0A135864"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65" w14:textId="77777777" w:rsidR="00A87171" w:rsidRPr="00DB772A" w:rsidRDefault="00A87171" w:rsidP="00A87171">
                  <w:pPr>
                    <w:rPr>
                      <w:rFonts w:ascii="Aptos Narrow" w:hAnsi="Aptos Narrow" w:cs="Arial"/>
                    </w:rPr>
                  </w:pPr>
                </w:p>
              </w:tc>
              <w:tc>
                <w:tcPr>
                  <w:tcW w:w="1710" w:type="dxa"/>
                  <w:shd w:val="clear" w:color="auto" w:fill="auto"/>
                  <w:hideMark/>
                </w:tcPr>
                <w:p w14:paraId="0A135866" w14:textId="77777777" w:rsidR="00A87171" w:rsidRPr="00DB772A" w:rsidRDefault="00A87171" w:rsidP="00A87171">
                  <w:pPr>
                    <w:rPr>
                      <w:rFonts w:ascii="Aptos Narrow" w:hAnsi="Aptos Narrow" w:cs="Arial"/>
                    </w:rPr>
                  </w:pPr>
                </w:p>
              </w:tc>
            </w:tr>
            <w:tr w:rsidR="00A87171" w:rsidRPr="00A87171" w14:paraId="0A13586D" w14:textId="77777777" w:rsidTr="005D48C8">
              <w:trPr>
                <w:trHeight w:val="288"/>
              </w:trPr>
              <w:tc>
                <w:tcPr>
                  <w:tcW w:w="3185" w:type="dxa"/>
                  <w:shd w:val="clear" w:color="auto" w:fill="auto"/>
                  <w:hideMark/>
                </w:tcPr>
                <w:p w14:paraId="0A135868"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Child Credit Account</w:t>
                  </w:r>
                </w:p>
              </w:tc>
              <w:tc>
                <w:tcPr>
                  <w:tcW w:w="1235" w:type="dxa"/>
                  <w:shd w:val="clear" w:color="auto" w:fill="auto"/>
                  <w:hideMark/>
                </w:tcPr>
                <w:p w14:paraId="0A135869"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 xml:space="preserve">$43,175.00 </w:t>
                  </w:r>
                </w:p>
              </w:tc>
              <w:tc>
                <w:tcPr>
                  <w:tcW w:w="1195" w:type="dxa"/>
                  <w:shd w:val="clear" w:color="auto" w:fill="auto"/>
                  <w:hideMark/>
                </w:tcPr>
                <w:p w14:paraId="0A13586A"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6B" w14:textId="77777777" w:rsidR="00A87171" w:rsidRPr="00DB772A" w:rsidRDefault="00A87171" w:rsidP="00A87171">
                  <w:pPr>
                    <w:rPr>
                      <w:rFonts w:ascii="Aptos Narrow" w:hAnsi="Aptos Narrow" w:cs="Arial"/>
                    </w:rPr>
                  </w:pPr>
                </w:p>
              </w:tc>
              <w:tc>
                <w:tcPr>
                  <w:tcW w:w="1710" w:type="dxa"/>
                  <w:shd w:val="clear" w:color="auto" w:fill="auto"/>
                  <w:hideMark/>
                </w:tcPr>
                <w:p w14:paraId="0A13586C" w14:textId="77777777" w:rsidR="00A87171" w:rsidRPr="00DB772A" w:rsidRDefault="00A87171" w:rsidP="00A87171">
                  <w:pPr>
                    <w:rPr>
                      <w:rFonts w:ascii="Aptos Narrow" w:hAnsi="Aptos Narrow" w:cs="Arial"/>
                    </w:rPr>
                  </w:pPr>
                </w:p>
              </w:tc>
            </w:tr>
            <w:tr w:rsidR="00A87171" w:rsidRPr="00A87171" w14:paraId="0A135873" w14:textId="77777777" w:rsidTr="005D48C8">
              <w:trPr>
                <w:trHeight w:val="288"/>
              </w:trPr>
              <w:tc>
                <w:tcPr>
                  <w:tcW w:w="3185" w:type="dxa"/>
                  <w:shd w:val="clear" w:color="auto" w:fill="auto"/>
                  <w:hideMark/>
                </w:tcPr>
                <w:p w14:paraId="0A13586E" w14:textId="77777777" w:rsidR="00A87171" w:rsidRPr="00DB772A" w:rsidRDefault="00A87171" w:rsidP="00A87171">
                  <w:pPr>
                    <w:rPr>
                      <w:rFonts w:ascii="Aptos Narrow" w:hAnsi="Aptos Narrow" w:cs="Arial"/>
                    </w:rPr>
                  </w:pPr>
                </w:p>
              </w:tc>
              <w:tc>
                <w:tcPr>
                  <w:tcW w:w="1235" w:type="dxa"/>
                  <w:shd w:val="clear" w:color="auto" w:fill="auto"/>
                  <w:hideMark/>
                </w:tcPr>
                <w:p w14:paraId="0A13586F" w14:textId="77777777" w:rsidR="00A87171" w:rsidRPr="00DB772A" w:rsidRDefault="00A87171" w:rsidP="00A87171">
                  <w:pPr>
                    <w:rPr>
                      <w:rFonts w:ascii="Aptos Narrow" w:hAnsi="Aptos Narrow" w:cs="Arial"/>
                    </w:rPr>
                  </w:pPr>
                </w:p>
              </w:tc>
              <w:tc>
                <w:tcPr>
                  <w:tcW w:w="1195" w:type="dxa"/>
                  <w:shd w:val="clear" w:color="auto" w:fill="auto"/>
                  <w:hideMark/>
                </w:tcPr>
                <w:p w14:paraId="0A135870" w14:textId="77777777" w:rsidR="00A87171" w:rsidRPr="00DB772A" w:rsidRDefault="00A87171" w:rsidP="00A87171">
                  <w:pPr>
                    <w:rPr>
                      <w:rFonts w:ascii="Aptos Narrow" w:hAnsi="Aptos Narrow" w:cs="Arial"/>
                    </w:rPr>
                  </w:pPr>
                </w:p>
              </w:tc>
              <w:tc>
                <w:tcPr>
                  <w:tcW w:w="1260" w:type="dxa"/>
                  <w:shd w:val="clear" w:color="auto" w:fill="auto"/>
                  <w:hideMark/>
                </w:tcPr>
                <w:p w14:paraId="0A135871" w14:textId="77777777" w:rsidR="00A87171" w:rsidRPr="00DB772A" w:rsidRDefault="00A87171" w:rsidP="00A87171">
                  <w:pPr>
                    <w:rPr>
                      <w:rFonts w:ascii="Aptos Narrow" w:hAnsi="Aptos Narrow" w:cs="Arial"/>
                    </w:rPr>
                  </w:pPr>
                </w:p>
              </w:tc>
              <w:tc>
                <w:tcPr>
                  <w:tcW w:w="1710" w:type="dxa"/>
                  <w:shd w:val="clear" w:color="auto" w:fill="auto"/>
                  <w:hideMark/>
                </w:tcPr>
                <w:p w14:paraId="0A135872" w14:textId="77777777" w:rsidR="00A87171" w:rsidRPr="00DB772A" w:rsidRDefault="00A87171" w:rsidP="00A87171">
                  <w:pPr>
                    <w:rPr>
                      <w:rFonts w:ascii="Aptos Narrow" w:hAnsi="Aptos Narrow" w:cs="Arial"/>
                    </w:rPr>
                  </w:pPr>
                </w:p>
              </w:tc>
            </w:tr>
            <w:tr w:rsidR="00A87171" w:rsidRPr="00A87171" w14:paraId="0A135879" w14:textId="77777777" w:rsidTr="005D48C8">
              <w:trPr>
                <w:trHeight w:val="576"/>
              </w:trPr>
              <w:tc>
                <w:tcPr>
                  <w:tcW w:w="3185" w:type="dxa"/>
                  <w:shd w:val="clear" w:color="auto" w:fill="auto"/>
                  <w:hideMark/>
                </w:tcPr>
                <w:p w14:paraId="0A135874"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Wait List deposit shown in Operating Account</w:t>
                  </w:r>
                </w:p>
              </w:tc>
              <w:tc>
                <w:tcPr>
                  <w:tcW w:w="1235" w:type="dxa"/>
                  <w:shd w:val="clear" w:color="auto" w:fill="auto"/>
                  <w:hideMark/>
                </w:tcPr>
                <w:p w14:paraId="0A135875"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11,178</w:t>
                  </w:r>
                </w:p>
              </w:tc>
              <w:tc>
                <w:tcPr>
                  <w:tcW w:w="1195" w:type="dxa"/>
                  <w:shd w:val="clear" w:color="auto" w:fill="auto"/>
                  <w:hideMark/>
                </w:tcPr>
                <w:p w14:paraId="0A135876"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77" w14:textId="77777777" w:rsidR="00A87171" w:rsidRPr="00DB772A" w:rsidRDefault="00A87171" w:rsidP="00A87171">
                  <w:pPr>
                    <w:rPr>
                      <w:rFonts w:ascii="Aptos Narrow" w:hAnsi="Aptos Narrow" w:cs="Arial"/>
                    </w:rPr>
                  </w:pPr>
                </w:p>
              </w:tc>
              <w:tc>
                <w:tcPr>
                  <w:tcW w:w="1710" w:type="dxa"/>
                  <w:shd w:val="clear" w:color="auto" w:fill="auto"/>
                  <w:hideMark/>
                </w:tcPr>
                <w:p w14:paraId="0A135878" w14:textId="77777777" w:rsidR="00A87171" w:rsidRPr="00DB772A" w:rsidRDefault="00A87171" w:rsidP="00A87171">
                  <w:pPr>
                    <w:rPr>
                      <w:rFonts w:ascii="Aptos Narrow" w:hAnsi="Aptos Narrow" w:cs="Arial"/>
                    </w:rPr>
                  </w:pPr>
                </w:p>
              </w:tc>
            </w:tr>
            <w:tr w:rsidR="00A87171" w:rsidRPr="00A87171" w14:paraId="0A13587F" w14:textId="77777777" w:rsidTr="005D48C8">
              <w:trPr>
                <w:trHeight w:val="288"/>
              </w:trPr>
              <w:tc>
                <w:tcPr>
                  <w:tcW w:w="3185" w:type="dxa"/>
                  <w:shd w:val="clear" w:color="auto" w:fill="auto"/>
                  <w:hideMark/>
                </w:tcPr>
                <w:p w14:paraId="0A13587A" w14:textId="77777777" w:rsidR="00A87171" w:rsidRPr="00DB772A" w:rsidRDefault="00A87171" w:rsidP="00A87171">
                  <w:pPr>
                    <w:rPr>
                      <w:rFonts w:ascii="Aptos Narrow" w:hAnsi="Aptos Narrow" w:cs="Arial"/>
                    </w:rPr>
                  </w:pPr>
                </w:p>
              </w:tc>
              <w:tc>
                <w:tcPr>
                  <w:tcW w:w="1235" w:type="dxa"/>
                  <w:shd w:val="clear" w:color="auto" w:fill="auto"/>
                  <w:hideMark/>
                </w:tcPr>
                <w:p w14:paraId="0A13587B" w14:textId="77777777" w:rsidR="00A87171" w:rsidRPr="00DB772A" w:rsidRDefault="00A87171" w:rsidP="00A87171">
                  <w:pPr>
                    <w:rPr>
                      <w:rFonts w:ascii="Aptos Narrow" w:hAnsi="Aptos Narrow" w:cs="Arial"/>
                    </w:rPr>
                  </w:pPr>
                </w:p>
              </w:tc>
              <w:tc>
                <w:tcPr>
                  <w:tcW w:w="1195" w:type="dxa"/>
                  <w:shd w:val="clear" w:color="auto" w:fill="auto"/>
                  <w:hideMark/>
                </w:tcPr>
                <w:p w14:paraId="0A13587C" w14:textId="77777777" w:rsidR="00A87171" w:rsidRPr="00DB772A" w:rsidRDefault="00A87171" w:rsidP="00A87171">
                  <w:pPr>
                    <w:rPr>
                      <w:rFonts w:ascii="Aptos Narrow" w:hAnsi="Aptos Narrow" w:cs="Arial"/>
                    </w:rPr>
                  </w:pPr>
                </w:p>
              </w:tc>
              <w:tc>
                <w:tcPr>
                  <w:tcW w:w="1260" w:type="dxa"/>
                  <w:shd w:val="clear" w:color="auto" w:fill="auto"/>
                  <w:hideMark/>
                </w:tcPr>
                <w:p w14:paraId="0A13587D" w14:textId="77777777" w:rsidR="00A87171" w:rsidRPr="00DB772A" w:rsidRDefault="00A87171" w:rsidP="00A87171">
                  <w:pPr>
                    <w:rPr>
                      <w:rFonts w:ascii="Aptos Narrow" w:hAnsi="Aptos Narrow" w:cs="Arial"/>
                    </w:rPr>
                  </w:pPr>
                </w:p>
              </w:tc>
              <w:tc>
                <w:tcPr>
                  <w:tcW w:w="1710" w:type="dxa"/>
                  <w:shd w:val="clear" w:color="auto" w:fill="auto"/>
                  <w:hideMark/>
                </w:tcPr>
                <w:p w14:paraId="0A13587E" w14:textId="77777777" w:rsidR="00A87171" w:rsidRPr="00DB772A" w:rsidRDefault="00A87171" w:rsidP="00A87171">
                  <w:pPr>
                    <w:rPr>
                      <w:rFonts w:ascii="Aptos Narrow" w:hAnsi="Aptos Narrow" w:cs="Arial"/>
                    </w:rPr>
                  </w:pPr>
                </w:p>
              </w:tc>
            </w:tr>
            <w:tr w:rsidR="00A87171" w:rsidRPr="00A87171" w14:paraId="0A135885" w14:textId="77777777" w:rsidTr="005D48C8">
              <w:trPr>
                <w:trHeight w:val="576"/>
              </w:trPr>
              <w:tc>
                <w:tcPr>
                  <w:tcW w:w="3185" w:type="dxa"/>
                  <w:shd w:val="clear" w:color="auto" w:fill="auto"/>
                  <w:hideMark/>
                </w:tcPr>
                <w:p w14:paraId="0A135880"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Balance Sheet</w:t>
                  </w:r>
                </w:p>
              </w:tc>
              <w:tc>
                <w:tcPr>
                  <w:tcW w:w="1235" w:type="dxa"/>
                  <w:shd w:val="clear" w:color="auto" w:fill="auto"/>
                  <w:hideMark/>
                </w:tcPr>
                <w:p w14:paraId="0A135881" w14:textId="77777777" w:rsidR="00A87171" w:rsidRPr="00DB772A" w:rsidRDefault="00A87171" w:rsidP="00A87171">
                  <w:pPr>
                    <w:rPr>
                      <w:rFonts w:ascii="Aptos Narrow" w:hAnsi="Aptos Narrow" w:cs="Arial"/>
                      <w:color w:val="000000"/>
                    </w:rPr>
                  </w:pPr>
                </w:p>
              </w:tc>
              <w:tc>
                <w:tcPr>
                  <w:tcW w:w="1195" w:type="dxa"/>
                  <w:shd w:val="clear" w:color="auto" w:fill="auto"/>
                  <w:hideMark/>
                </w:tcPr>
                <w:p w14:paraId="0A135882" w14:textId="77777777" w:rsidR="00A87171" w:rsidRPr="00DB772A" w:rsidRDefault="00A87171" w:rsidP="00A87171">
                  <w:pPr>
                    <w:rPr>
                      <w:rFonts w:ascii="Aptos Narrow" w:hAnsi="Aptos Narrow" w:cs="Arial"/>
                    </w:rPr>
                  </w:pPr>
                </w:p>
              </w:tc>
              <w:tc>
                <w:tcPr>
                  <w:tcW w:w="1260" w:type="dxa"/>
                  <w:shd w:val="clear" w:color="auto" w:fill="auto"/>
                  <w:hideMark/>
                </w:tcPr>
                <w:p w14:paraId="0A135883" w14:textId="563DC402"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 xml:space="preserve">Accounts </w:t>
                  </w:r>
                  <w:r w:rsidR="00A50401" w:rsidRPr="00DB772A">
                    <w:rPr>
                      <w:rFonts w:ascii="Aptos Narrow" w:hAnsi="Aptos Narrow" w:cs="Arial"/>
                      <w:color w:val="000000"/>
                      <w:sz w:val="22"/>
                      <w:szCs w:val="22"/>
                    </w:rPr>
                    <w:t>Receivable</w:t>
                  </w:r>
                </w:p>
              </w:tc>
              <w:tc>
                <w:tcPr>
                  <w:tcW w:w="1710" w:type="dxa"/>
                  <w:shd w:val="clear" w:color="auto" w:fill="auto"/>
                  <w:hideMark/>
                </w:tcPr>
                <w:p w14:paraId="0A135884" w14:textId="77777777" w:rsidR="00A87171" w:rsidRPr="00DB772A" w:rsidRDefault="00A87171" w:rsidP="00A87171">
                  <w:pPr>
                    <w:rPr>
                      <w:rFonts w:ascii="Aptos Narrow" w:hAnsi="Aptos Narrow" w:cs="Arial"/>
                      <w:color w:val="000000"/>
                    </w:rPr>
                  </w:pPr>
                </w:p>
              </w:tc>
            </w:tr>
            <w:tr w:rsidR="00A87171" w:rsidRPr="00A87171" w14:paraId="0A13588B" w14:textId="77777777" w:rsidTr="005D48C8">
              <w:trPr>
                <w:trHeight w:val="288"/>
              </w:trPr>
              <w:tc>
                <w:tcPr>
                  <w:tcW w:w="3185" w:type="dxa"/>
                  <w:shd w:val="clear" w:color="auto" w:fill="auto"/>
                  <w:hideMark/>
                </w:tcPr>
                <w:p w14:paraId="0A135886" w14:textId="77777777" w:rsidR="00A87171" w:rsidRPr="00DB772A" w:rsidRDefault="00A87171" w:rsidP="00A87171">
                  <w:pPr>
                    <w:rPr>
                      <w:rFonts w:ascii="Aptos Narrow" w:hAnsi="Aptos Narrow" w:cs="Arial"/>
                    </w:rPr>
                  </w:pPr>
                </w:p>
              </w:tc>
              <w:tc>
                <w:tcPr>
                  <w:tcW w:w="1235" w:type="dxa"/>
                  <w:shd w:val="clear" w:color="auto" w:fill="auto"/>
                  <w:hideMark/>
                </w:tcPr>
                <w:p w14:paraId="0A135887" w14:textId="77777777" w:rsidR="00A87171" w:rsidRPr="00DB772A" w:rsidRDefault="00A87171" w:rsidP="00A87171">
                  <w:pPr>
                    <w:rPr>
                      <w:rFonts w:ascii="Aptos Narrow" w:hAnsi="Aptos Narrow" w:cs="Arial"/>
                    </w:rPr>
                  </w:pPr>
                </w:p>
              </w:tc>
              <w:tc>
                <w:tcPr>
                  <w:tcW w:w="1195" w:type="dxa"/>
                  <w:shd w:val="clear" w:color="auto" w:fill="auto"/>
                  <w:hideMark/>
                </w:tcPr>
                <w:p w14:paraId="0A135888" w14:textId="77777777" w:rsidR="00A87171" w:rsidRPr="00DB772A" w:rsidRDefault="00A87171" w:rsidP="00A87171">
                  <w:pPr>
                    <w:rPr>
                      <w:rFonts w:ascii="Aptos Narrow" w:hAnsi="Aptos Narrow" w:cs="Arial"/>
                    </w:rPr>
                  </w:pPr>
                </w:p>
              </w:tc>
              <w:tc>
                <w:tcPr>
                  <w:tcW w:w="1260" w:type="dxa"/>
                  <w:shd w:val="clear" w:color="auto" w:fill="auto"/>
                  <w:hideMark/>
                </w:tcPr>
                <w:p w14:paraId="0A135889" w14:textId="77777777" w:rsidR="00A87171" w:rsidRPr="00DB772A" w:rsidRDefault="00A87171" w:rsidP="00A87171">
                  <w:pPr>
                    <w:rPr>
                      <w:rFonts w:ascii="Aptos Narrow" w:hAnsi="Aptos Narrow" w:cs="Arial"/>
                    </w:rPr>
                  </w:pPr>
                </w:p>
              </w:tc>
              <w:tc>
                <w:tcPr>
                  <w:tcW w:w="1710" w:type="dxa"/>
                  <w:shd w:val="clear" w:color="auto" w:fill="auto"/>
                  <w:hideMark/>
                </w:tcPr>
                <w:p w14:paraId="0A13588A" w14:textId="77777777" w:rsidR="00A87171" w:rsidRPr="00DB772A" w:rsidRDefault="00A87171" w:rsidP="00A87171">
                  <w:pPr>
                    <w:rPr>
                      <w:rFonts w:ascii="Aptos Narrow" w:hAnsi="Aptos Narrow" w:cs="Arial"/>
                    </w:rPr>
                  </w:pPr>
                </w:p>
              </w:tc>
            </w:tr>
            <w:tr w:rsidR="00A87171" w:rsidRPr="00A87171" w14:paraId="0A135891" w14:textId="77777777" w:rsidTr="005D48C8">
              <w:trPr>
                <w:trHeight w:val="288"/>
              </w:trPr>
              <w:tc>
                <w:tcPr>
                  <w:tcW w:w="3185" w:type="dxa"/>
                  <w:shd w:val="clear" w:color="auto" w:fill="auto"/>
                  <w:hideMark/>
                </w:tcPr>
                <w:p w14:paraId="0A13588C"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Assets</w:t>
                  </w:r>
                </w:p>
              </w:tc>
              <w:tc>
                <w:tcPr>
                  <w:tcW w:w="1235" w:type="dxa"/>
                  <w:shd w:val="clear" w:color="auto" w:fill="auto"/>
                  <w:hideMark/>
                </w:tcPr>
                <w:p w14:paraId="0A13588D"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961,946</w:t>
                  </w:r>
                </w:p>
              </w:tc>
              <w:tc>
                <w:tcPr>
                  <w:tcW w:w="1195" w:type="dxa"/>
                  <w:shd w:val="clear" w:color="auto" w:fill="auto"/>
                  <w:hideMark/>
                </w:tcPr>
                <w:p w14:paraId="0A13588E"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8F"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Current</w:t>
                  </w:r>
                </w:p>
              </w:tc>
              <w:tc>
                <w:tcPr>
                  <w:tcW w:w="1710" w:type="dxa"/>
                  <w:shd w:val="clear" w:color="auto" w:fill="auto"/>
                  <w:hideMark/>
                </w:tcPr>
                <w:p w14:paraId="0A135890"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71,685</w:t>
                  </w:r>
                </w:p>
              </w:tc>
            </w:tr>
            <w:tr w:rsidR="00A87171" w:rsidRPr="00A87171" w14:paraId="0A135897" w14:textId="77777777" w:rsidTr="005D48C8">
              <w:trPr>
                <w:trHeight w:val="288"/>
              </w:trPr>
              <w:tc>
                <w:tcPr>
                  <w:tcW w:w="3185" w:type="dxa"/>
                  <w:shd w:val="clear" w:color="auto" w:fill="auto"/>
                  <w:hideMark/>
                </w:tcPr>
                <w:p w14:paraId="0A135892"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Liabilities</w:t>
                  </w:r>
                </w:p>
              </w:tc>
              <w:tc>
                <w:tcPr>
                  <w:tcW w:w="1235" w:type="dxa"/>
                  <w:shd w:val="clear" w:color="auto" w:fill="auto"/>
                  <w:hideMark/>
                </w:tcPr>
                <w:p w14:paraId="0A135893"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289,310</w:t>
                  </w:r>
                </w:p>
              </w:tc>
              <w:tc>
                <w:tcPr>
                  <w:tcW w:w="1195" w:type="dxa"/>
                  <w:shd w:val="clear" w:color="auto" w:fill="auto"/>
                  <w:hideMark/>
                </w:tcPr>
                <w:p w14:paraId="0A135894"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95"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1 to 30</w:t>
                  </w:r>
                </w:p>
              </w:tc>
              <w:tc>
                <w:tcPr>
                  <w:tcW w:w="1710" w:type="dxa"/>
                  <w:shd w:val="clear" w:color="auto" w:fill="auto"/>
                  <w:hideMark/>
                </w:tcPr>
                <w:p w14:paraId="0A135896" w14:textId="77777777" w:rsidR="00A87171" w:rsidRPr="00DB772A" w:rsidRDefault="00A87171" w:rsidP="00A87171">
                  <w:pPr>
                    <w:jc w:val="right"/>
                    <w:rPr>
                      <w:rFonts w:ascii="Aptos Narrow" w:hAnsi="Aptos Narrow" w:cs="Arial"/>
                      <w:b/>
                      <w:bCs/>
                    </w:rPr>
                  </w:pPr>
                  <w:r w:rsidRPr="00DB772A">
                    <w:rPr>
                      <w:rFonts w:ascii="Aptos Narrow" w:hAnsi="Aptos Narrow" w:cs="Arial"/>
                      <w:b/>
                      <w:bCs/>
                      <w:sz w:val="22"/>
                      <w:szCs w:val="22"/>
                    </w:rPr>
                    <w:t>2,106.00</w:t>
                  </w:r>
                </w:p>
              </w:tc>
            </w:tr>
            <w:tr w:rsidR="00A87171" w:rsidRPr="00A87171" w14:paraId="0A13589D" w14:textId="77777777" w:rsidTr="005D48C8">
              <w:trPr>
                <w:trHeight w:val="288"/>
              </w:trPr>
              <w:tc>
                <w:tcPr>
                  <w:tcW w:w="3185" w:type="dxa"/>
                  <w:shd w:val="clear" w:color="auto" w:fill="auto"/>
                  <w:hideMark/>
                </w:tcPr>
                <w:p w14:paraId="0A135898"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Equity</w:t>
                  </w:r>
                </w:p>
              </w:tc>
              <w:tc>
                <w:tcPr>
                  <w:tcW w:w="1235" w:type="dxa"/>
                  <w:shd w:val="clear" w:color="auto" w:fill="auto"/>
                  <w:hideMark/>
                </w:tcPr>
                <w:p w14:paraId="0A135899"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672,636</w:t>
                  </w:r>
                </w:p>
              </w:tc>
              <w:tc>
                <w:tcPr>
                  <w:tcW w:w="1195" w:type="dxa"/>
                  <w:shd w:val="clear" w:color="auto" w:fill="auto"/>
                  <w:hideMark/>
                </w:tcPr>
                <w:p w14:paraId="0A13589A" w14:textId="77777777" w:rsidR="00A87171" w:rsidRPr="00DB772A" w:rsidRDefault="00A87171" w:rsidP="00A87171">
                  <w:pPr>
                    <w:jc w:val="right"/>
                    <w:rPr>
                      <w:rFonts w:ascii="Aptos Narrow" w:hAnsi="Aptos Narrow" w:cs="Arial"/>
                      <w:color w:val="000000"/>
                    </w:rPr>
                  </w:pPr>
                </w:p>
              </w:tc>
              <w:tc>
                <w:tcPr>
                  <w:tcW w:w="1260" w:type="dxa"/>
                  <w:shd w:val="clear" w:color="auto" w:fill="auto"/>
                  <w:hideMark/>
                </w:tcPr>
                <w:p w14:paraId="0A13589B"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31-60</w:t>
                  </w:r>
                </w:p>
              </w:tc>
              <w:tc>
                <w:tcPr>
                  <w:tcW w:w="1710" w:type="dxa"/>
                  <w:shd w:val="clear" w:color="auto" w:fill="auto"/>
                  <w:hideMark/>
                </w:tcPr>
                <w:p w14:paraId="0A13589C"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975</w:t>
                  </w:r>
                </w:p>
              </w:tc>
            </w:tr>
            <w:tr w:rsidR="00A87171" w:rsidRPr="00A87171" w14:paraId="0A1358A3" w14:textId="77777777" w:rsidTr="005D48C8">
              <w:trPr>
                <w:trHeight w:val="288"/>
              </w:trPr>
              <w:tc>
                <w:tcPr>
                  <w:tcW w:w="3185" w:type="dxa"/>
                  <w:shd w:val="clear" w:color="auto" w:fill="auto"/>
                  <w:hideMark/>
                </w:tcPr>
                <w:p w14:paraId="0A13589E" w14:textId="77777777" w:rsidR="00A87171" w:rsidRPr="00DB772A" w:rsidRDefault="00A87171" w:rsidP="00A87171">
                  <w:pPr>
                    <w:jc w:val="right"/>
                    <w:rPr>
                      <w:rFonts w:ascii="Aptos Narrow" w:hAnsi="Aptos Narrow" w:cs="Arial"/>
                      <w:color w:val="000000"/>
                    </w:rPr>
                  </w:pPr>
                </w:p>
              </w:tc>
              <w:tc>
                <w:tcPr>
                  <w:tcW w:w="1235" w:type="dxa"/>
                  <w:shd w:val="clear" w:color="auto" w:fill="auto"/>
                  <w:hideMark/>
                </w:tcPr>
                <w:p w14:paraId="0A13589F" w14:textId="77777777" w:rsidR="00A87171" w:rsidRPr="00DB772A" w:rsidRDefault="00A87171" w:rsidP="00A87171">
                  <w:pPr>
                    <w:rPr>
                      <w:rFonts w:ascii="Aptos Narrow" w:hAnsi="Aptos Narrow" w:cs="Arial"/>
                    </w:rPr>
                  </w:pPr>
                </w:p>
              </w:tc>
              <w:tc>
                <w:tcPr>
                  <w:tcW w:w="1195" w:type="dxa"/>
                  <w:shd w:val="clear" w:color="auto" w:fill="auto"/>
                  <w:hideMark/>
                </w:tcPr>
                <w:p w14:paraId="0A1358A0" w14:textId="77777777" w:rsidR="00A87171" w:rsidRPr="00DB772A" w:rsidRDefault="00A87171" w:rsidP="00A87171">
                  <w:pPr>
                    <w:rPr>
                      <w:rFonts w:ascii="Aptos Narrow" w:hAnsi="Aptos Narrow" w:cs="Arial"/>
                    </w:rPr>
                  </w:pPr>
                </w:p>
              </w:tc>
              <w:tc>
                <w:tcPr>
                  <w:tcW w:w="1260" w:type="dxa"/>
                  <w:shd w:val="clear" w:color="auto" w:fill="auto"/>
                  <w:hideMark/>
                </w:tcPr>
                <w:p w14:paraId="0A1358A1"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61-90</w:t>
                  </w:r>
                </w:p>
              </w:tc>
              <w:tc>
                <w:tcPr>
                  <w:tcW w:w="1710" w:type="dxa"/>
                  <w:shd w:val="clear" w:color="auto" w:fill="auto"/>
                  <w:hideMark/>
                </w:tcPr>
                <w:p w14:paraId="0A1358A2"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-771</w:t>
                  </w:r>
                </w:p>
              </w:tc>
            </w:tr>
            <w:tr w:rsidR="00A87171" w:rsidRPr="00A87171" w14:paraId="0A1358A9" w14:textId="77777777" w:rsidTr="005D48C8">
              <w:trPr>
                <w:trHeight w:val="288"/>
              </w:trPr>
              <w:tc>
                <w:tcPr>
                  <w:tcW w:w="3185" w:type="dxa"/>
                  <w:shd w:val="clear" w:color="auto" w:fill="auto"/>
                  <w:hideMark/>
                </w:tcPr>
                <w:p w14:paraId="0A1358A4"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December P&amp;L</w:t>
                  </w:r>
                </w:p>
              </w:tc>
              <w:tc>
                <w:tcPr>
                  <w:tcW w:w="1235" w:type="dxa"/>
                  <w:shd w:val="clear" w:color="auto" w:fill="auto"/>
                  <w:hideMark/>
                </w:tcPr>
                <w:p w14:paraId="0A1358A5"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24-Dec</w:t>
                  </w:r>
                </w:p>
              </w:tc>
              <w:tc>
                <w:tcPr>
                  <w:tcW w:w="1195" w:type="dxa"/>
                  <w:shd w:val="clear" w:color="auto" w:fill="auto"/>
                  <w:hideMark/>
                </w:tcPr>
                <w:p w14:paraId="0A1358A6"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23-Dec</w:t>
                  </w:r>
                </w:p>
              </w:tc>
              <w:tc>
                <w:tcPr>
                  <w:tcW w:w="1260" w:type="dxa"/>
                  <w:shd w:val="clear" w:color="auto" w:fill="auto"/>
                  <w:hideMark/>
                </w:tcPr>
                <w:p w14:paraId="0A1358A7"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91+</w:t>
                  </w:r>
                </w:p>
              </w:tc>
              <w:tc>
                <w:tcPr>
                  <w:tcW w:w="1710" w:type="dxa"/>
                  <w:shd w:val="clear" w:color="auto" w:fill="auto"/>
                  <w:hideMark/>
                </w:tcPr>
                <w:p w14:paraId="0A1358A8"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-6,980</w:t>
                  </w:r>
                </w:p>
              </w:tc>
            </w:tr>
            <w:tr w:rsidR="00A87171" w:rsidRPr="00A87171" w14:paraId="0A1358AF" w14:textId="77777777" w:rsidTr="005D48C8">
              <w:trPr>
                <w:trHeight w:val="288"/>
              </w:trPr>
              <w:tc>
                <w:tcPr>
                  <w:tcW w:w="3185" w:type="dxa"/>
                  <w:shd w:val="clear" w:color="auto" w:fill="auto"/>
                  <w:hideMark/>
                </w:tcPr>
                <w:p w14:paraId="0A1358AA" w14:textId="77777777" w:rsidR="00A87171" w:rsidRPr="00DB772A" w:rsidRDefault="00A87171" w:rsidP="00A87171">
                  <w:pPr>
                    <w:jc w:val="right"/>
                    <w:rPr>
                      <w:rFonts w:ascii="Aptos Narrow" w:hAnsi="Aptos Narrow" w:cs="Arial"/>
                      <w:color w:val="000000"/>
                    </w:rPr>
                  </w:pPr>
                </w:p>
              </w:tc>
              <w:tc>
                <w:tcPr>
                  <w:tcW w:w="1235" w:type="dxa"/>
                  <w:shd w:val="clear" w:color="auto" w:fill="auto"/>
                  <w:hideMark/>
                </w:tcPr>
                <w:p w14:paraId="0A1358AB" w14:textId="77777777" w:rsidR="00A87171" w:rsidRPr="00DB772A" w:rsidRDefault="00A87171" w:rsidP="00A87171">
                  <w:pPr>
                    <w:rPr>
                      <w:rFonts w:ascii="Aptos Narrow" w:hAnsi="Aptos Narrow" w:cs="Arial"/>
                    </w:rPr>
                  </w:pPr>
                </w:p>
              </w:tc>
              <w:tc>
                <w:tcPr>
                  <w:tcW w:w="1195" w:type="dxa"/>
                  <w:shd w:val="clear" w:color="auto" w:fill="auto"/>
                  <w:hideMark/>
                </w:tcPr>
                <w:p w14:paraId="0A1358AC" w14:textId="77777777" w:rsidR="00A87171" w:rsidRPr="00DB772A" w:rsidRDefault="00A87171" w:rsidP="00A87171">
                  <w:pPr>
                    <w:rPr>
                      <w:rFonts w:ascii="Aptos Narrow" w:hAnsi="Aptos Narrow" w:cs="Arial"/>
                    </w:rPr>
                  </w:pPr>
                </w:p>
              </w:tc>
              <w:tc>
                <w:tcPr>
                  <w:tcW w:w="1260" w:type="dxa"/>
                  <w:shd w:val="clear" w:color="auto" w:fill="auto"/>
                  <w:hideMark/>
                </w:tcPr>
                <w:p w14:paraId="0A1358AD"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Total</w:t>
                  </w:r>
                </w:p>
              </w:tc>
              <w:tc>
                <w:tcPr>
                  <w:tcW w:w="1710" w:type="dxa"/>
                  <w:shd w:val="clear" w:color="auto" w:fill="auto"/>
                  <w:hideMark/>
                </w:tcPr>
                <w:p w14:paraId="0A1358AE"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67,015</w:t>
                  </w:r>
                </w:p>
              </w:tc>
            </w:tr>
            <w:tr w:rsidR="00A87171" w:rsidRPr="00A87171" w14:paraId="0A1358B5" w14:textId="77777777" w:rsidTr="005D48C8">
              <w:trPr>
                <w:trHeight w:val="288"/>
              </w:trPr>
              <w:tc>
                <w:tcPr>
                  <w:tcW w:w="3185" w:type="dxa"/>
                  <w:shd w:val="clear" w:color="auto" w:fill="auto"/>
                  <w:hideMark/>
                </w:tcPr>
                <w:p w14:paraId="0A1358B0"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Income</w:t>
                  </w:r>
                </w:p>
              </w:tc>
              <w:tc>
                <w:tcPr>
                  <w:tcW w:w="1235" w:type="dxa"/>
                  <w:shd w:val="clear" w:color="auto" w:fill="auto"/>
                  <w:hideMark/>
                </w:tcPr>
                <w:p w14:paraId="0A1358B1"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57,218</w:t>
                  </w:r>
                </w:p>
              </w:tc>
              <w:tc>
                <w:tcPr>
                  <w:tcW w:w="1195" w:type="dxa"/>
                  <w:shd w:val="clear" w:color="auto" w:fill="auto"/>
                  <w:hideMark/>
                </w:tcPr>
                <w:p w14:paraId="0A1358B2"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-25,614</w:t>
                  </w:r>
                </w:p>
              </w:tc>
              <w:tc>
                <w:tcPr>
                  <w:tcW w:w="1260" w:type="dxa"/>
                  <w:shd w:val="clear" w:color="auto" w:fill="auto"/>
                  <w:hideMark/>
                </w:tcPr>
                <w:p w14:paraId="0A1358B3" w14:textId="77777777" w:rsidR="00A87171" w:rsidRPr="00DB772A" w:rsidRDefault="00A87171" w:rsidP="00A87171">
                  <w:pPr>
                    <w:jc w:val="right"/>
                    <w:rPr>
                      <w:rFonts w:ascii="Aptos Narrow" w:hAnsi="Aptos Narrow" w:cs="Arial"/>
                      <w:color w:val="000000"/>
                    </w:rPr>
                  </w:pPr>
                </w:p>
              </w:tc>
              <w:tc>
                <w:tcPr>
                  <w:tcW w:w="1710" w:type="dxa"/>
                  <w:shd w:val="clear" w:color="auto" w:fill="auto"/>
                  <w:hideMark/>
                </w:tcPr>
                <w:p w14:paraId="0A1358B4" w14:textId="77777777" w:rsidR="00A87171" w:rsidRPr="00DB772A" w:rsidRDefault="00A87171" w:rsidP="00A87171">
                  <w:pPr>
                    <w:rPr>
                      <w:rFonts w:ascii="Aptos Narrow" w:hAnsi="Aptos Narrow" w:cs="Arial"/>
                    </w:rPr>
                  </w:pPr>
                </w:p>
              </w:tc>
            </w:tr>
            <w:tr w:rsidR="00A87171" w:rsidRPr="00A87171" w14:paraId="0A1358BB" w14:textId="77777777" w:rsidTr="005D48C8">
              <w:trPr>
                <w:trHeight w:val="288"/>
              </w:trPr>
              <w:tc>
                <w:tcPr>
                  <w:tcW w:w="3185" w:type="dxa"/>
                  <w:shd w:val="clear" w:color="auto" w:fill="auto"/>
                  <w:hideMark/>
                </w:tcPr>
                <w:p w14:paraId="0A1358B6"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Expense</w:t>
                  </w:r>
                </w:p>
              </w:tc>
              <w:tc>
                <w:tcPr>
                  <w:tcW w:w="1235" w:type="dxa"/>
                  <w:shd w:val="clear" w:color="auto" w:fill="auto"/>
                  <w:hideMark/>
                </w:tcPr>
                <w:p w14:paraId="0A1358B7"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51,945</w:t>
                  </w:r>
                </w:p>
              </w:tc>
              <w:tc>
                <w:tcPr>
                  <w:tcW w:w="1195" w:type="dxa"/>
                  <w:shd w:val="clear" w:color="auto" w:fill="auto"/>
                  <w:hideMark/>
                </w:tcPr>
                <w:p w14:paraId="0A1358B8"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-194,467</w:t>
                  </w:r>
                </w:p>
              </w:tc>
              <w:tc>
                <w:tcPr>
                  <w:tcW w:w="1260" w:type="dxa"/>
                  <w:shd w:val="clear" w:color="auto" w:fill="auto"/>
                  <w:hideMark/>
                </w:tcPr>
                <w:p w14:paraId="0A1358B9" w14:textId="77777777" w:rsidR="00A87171" w:rsidRPr="00DB772A" w:rsidRDefault="00A87171" w:rsidP="00A87171">
                  <w:pPr>
                    <w:jc w:val="right"/>
                    <w:rPr>
                      <w:rFonts w:ascii="Aptos Narrow" w:hAnsi="Aptos Narrow" w:cs="Arial"/>
                      <w:color w:val="000000"/>
                    </w:rPr>
                  </w:pPr>
                </w:p>
              </w:tc>
              <w:tc>
                <w:tcPr>
                  <w:tcW w:w="1710" w:type="dxa"/>
                  <w:shd w:val="clear" w:color="auto" w:fill="auto"/>
                  <w:hideMark/>
                </w:tcPr>
                <w:p w14:paraId="0A1358BA" w14:textId="77777777" w:rsidR="00A87171" w:rsidRPr="00DB772A" w:rsidRDefault="00A87171" w:rsidP="00A87171">
                  <w:pPr>
                    <w:rPr>
                      <w:rFonts w:ascii="Aptos Narrow" w:hAnsi="Aptos Narrow" w:cs="Arial"/>
                    </w:rPr>
                  </w:pPr>
                </w:p>
              </w:tc>
            </w:tr>
            <w:tr w:rsidR="00A87171" w:rsidRPr="00A87171" w14:paraId="0A1358C1" w14:textId="77777777" w:rsidTr="005D48C8">
              <w:trPr>
                <w:trHeight w:val="288"/>
              </w:trPr>
              <w:tc>
                <w:tcPr>
                  <w:tcW w:w="3185" w:type="dxa"/>
                  <w:shd w:val="clear" w:color="auto" w:fill="auto"/>
                  <w:hideMark/>
                </w:tcPr>
                <w:p w14:paraId="0A1358BC"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Net Income</w:t>
                  </w:r>
                </w:p>
              </w:tc>
              <w:tc>
                <w:tcPr>
                  <w:tcW w:w="1235" w:type="dxa"/>
                  <w:shd w:val="clear" w:color="auto" w:fill="auto"/>
                  <w:hideMark/>
                </w:tcPr>
                <w:p w14:paraId="0A1358BD"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5,273</w:t>
                  </w:r>
                </w:p>
              </w:tc>
              <w:tc>
                <w:tcPr>
                  <w:tcW w:w="1195" w:type="dxa"/>
                  <w:shd w:val="clear" w:color="auto" w:fill="auto"/>
                  <w:hideMark/>
                </w:tcPr>
                <w:p w14:paraId="0A1358BE"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168,852</w:t>
                  </w:r>
                </w:p>
              </w:tc>
              <w:tc>
                <w:tcPr>
                  <w:tcW w:w="1260" w:type="dxa"/>
                  <w:shd w:val="clear" w:color="auto" w:fill="auto"/>
                  <w:hideMark/>
                </w:tcPr>
                <w:p w14:paraId="0A1358BF" w14:textId="77777777" w:rsidR="00A87171" w:rsidRPr="00DB772A" w:rsidRDefault="00A87171" w:rsidP="00A87171">
                  <w:pPr>
                    <w:jc w:val="right"/>
                    <w:rPr>
                      <w:rFonts w:ascii="Aptos Narrow" w:hAnsi="Aptos Narrow" w:cs="Arial"/>
                      <w:color w:val="000000"/>
                    </w:rPr>
                  </w:pPr>
                </w:p>
              </w:tc>
              <w:tc>
                <w:tcPr>
                  <w:tcW w:w="1710" w:type="dxa"/>
                  <w:shd w:val="clear" w:color="auto" w:fill="auto"/>
                  <w:hideMark/>
                </w:tcPr>
                <w:p w14:paraId="0A1358C0" w14:textId="77777777" w:rsidR="00A87171" w:rsidRPr="00DB772A" w:rsidRDefault="00A87171" w:rsidP="00A87171">
                  <w:pPr>
                    <w:rPr>
                      <w:rFonts w:ascii="Aptos Narrow" w:hAnsi="Aptos Narrow" w:cs="Arial"/>
                    </w:rPr>
                  </w:pPr>
                </w:p>
              </w:tc>
            </w:tr>
            <w:tr w:rsidR="00A87171" w:rsidRPr="00A87171" w14:paraId="0A1358C7" w14:textId="77777777" w:rsidTr="005D48C8">
              <w:trPr>
                <w:trHeight w:val="288"/>
              </w:trPr>
              <w:tc>
                <w:tcPr>
                  <w:tcW w:w="3185" w:type="dxa"/>
                  <w:shd w:val="clear" w:color="auto" w:fill="auto"/>
                  <w:hideMark/>
                </w:tcPr>
                <w:p w14:paraId="0A1358C2" w14:textId="77777777" w:rsidR="00A87171" w:rsidRPr="00DB772A" w:rsidRDefault="00A87171" w:rsidP="00A87171">
                  <w:pPr>
                    <w:rPr>
                      <w:rFonts w:ascii="Aptos Narrow" w:hAnsi="Aptos Narrow" w:cs="Arial"/>
                    </w:rPr>
                  </w:pPr>
                </w:p>
              </w:tc>
              <w:tc>
                <w:tcPr>
                  <w:tcW w:w="1235" w:type="dxa"/>
                  <w:shd w:val="clear" w:color="auto" w:fill="auto"/>
                  <w:hideMark/>
                </w:tcPr>
                <w:p w14:paraId="0A1358C3" w14:textId="77777777" w:rsidR="00A87171" w:rsidRPr="00DB772A" w:rsidRDefault="00A87171" w:rsidP="00A87171">
                  <w:pPr>
                    <w:rPr>
                      <w:rFonts w:ascii="Aptos Narrow" w:hAnsi="Aptos Narrow" w:cs="Arial"/>
                    </w:rPr>
                  </w:pPr>
                </w:p>
              </w:tc>
              <w:tc>
                <w:tcPr>
                  <w:tcW w:w="1195" w:type="dxa"/>
                  <w:shd w:val="clear" w:color="auto" w:fill="auto"/>
                  <w:hideMark/>
                </w:tcPr>
                <w:p w14:paraId="0A1358C4" w14:textId="77777777" w:rsidR="00A87171" w:rsidRPr="00DB772A" w:rsidRDefault="00A87171" w:rsidP="00A87171">
                  <w:pPr>
                    <w:rPr>
                      <w:rFonts w:ascii="Aptos Narrow" w:hAnsi="Aptos Narrow" w:cs="Arial"/>
                    </w:rPr>
                  </w:pPr>
                </w:p>
              </w:tc>
              <w:tc>
                <w:tcPr>
                  <w:tcW w:w="1260" w:type="dxa"/>
                  <w:shd w:val="clear" w:color="auto" w:fill="auto"/>
                  <w:hideMark/>
                </w:tcPr>
                <w:p w14:paraId="0A1358C5" w14:textId="77777777" w:rsidR="00A87171" w:rsidRPr="00DB772A" w:rsidRDefault="00A87171" w:rsidP="00A87171">
                  <w:pPr>
                    <w:rPr>
                      <w:rFonts w:ascii="Aptos Narrow" w:hAnsi="Aptos Narrow" w:cs="Arial"/>
                    </w:rPr>
                  </w:pPr>
                </w:p>
              </w:tc>
              <w:tc>
                <w:tcPr>
                  <w:tcW w:w="1710" w:type="dxa"/>
                  <w:shd w:val="clear" w:color="auto" w:fill="auto"/>
                  <w:hideMark/>
                </w:tcPr>
                <w:p w14:paraId="0A1358C6" w14:textId="77777777" w:rsidR="00A87171" w:rsidRPr="00DB772A" w:rsidRDefault="00A87171" w:rsidP="00A87171">
                  <w:pPr>
                    <w:rPr>
                      <w:rFonts w:ascii="Aptos Narrow" w:hAnsi="Aptos Narrow" w:cs="Arial"/>
                    </w:rPr>
                  </w:pPr>
                </w:p>
              </w:tc>
            </w:tr>
            <w:tr w:rsidR="00A87171" w:rsidRPr="00A87171" w14:paraId="0A1358CD" w14:textId="77777777" w:rsidTr="005D48C8">
              <w:trPr>
                <w:trHeight w:val="288"/>
              </w:trPr>
              <w:tc>
                <w:tcPr>
                  <w:tcW w:w="3185" w:type="dxa"/>
                  <w:shd w:val="clear" w:color="auto" w:fill="auto"/>
                  <w:hideMark/>
                </w:tcPr>
                <w:p w14:paraId="0A1358C8" w14:textId="77777777" w:rsidR="00A87171" w:rsidRPr="00DB772A" w:rsidRDefault="00A87171" w:rsidP="00A87171">
                  <w:pPr>
                    <w:rPr>
                      <w:rFonts w:ascii="Aptos Narrow" w:hAnsi="Aptos Narrow" w:cs="Arial"/>
                    </w:rPr>
                  </w:pPr>
                </w:p>
              </w:tc>
              <w:tc>
                <w:tcPr>
                  <w:tcW w:w="1235" w:type="dxa"/>
                  <w:shd w:val="clear" w:color="auto" w:fill="auto"/>
                  <w:hideMark/>
                </w:tcPr>
                <w:p w14:paraId="0A1358C9" w14:textId="77777777" w:rsidR="00A87171" w:rsidRPr="00DB772A" w:rsidRDefault="00A87171" w:rsidP="00A87171">
                  <w:pPr>
                    <w:rPr>
                      <w:rFonts w:ascii="Aptos Narrow" w:hAnsi="Aptos Narrow" w:cs="Arial"/>
                    </w:rPr>
                  </w:pPr>
                </w:p>
              </w:tc>
              <w:tc>
                <w:tcPr>
                  <w:tcW w:w="1195" w:type="dxa"/>
                  <w:shd w:val="clear" w:color="auto" w:fill="auto"/>
                  <w:hideMark/>
                </w:tcPr>
                <w:p w14:paraId="0A1358CA" w14:textId="77777777" w:rsidR="00A87171" w:rsidRPr="00DB772A" w:rsidRDefault="00A87171" w:rsidP="00A87171">
                  <w:pPr>
                    <w:rPr>
                      <w:rFonts w:ascii="Aptos Narrow" w:hAnsi="Aptos Narrow" w:cs="Arial"/>
                    </w:rPr>
                  </w:pPr>
                </w:p>
              </w:tc>
              <w:tc>
                <w:tcPr>
                  <w:tcW w:w="1260" w:type="dxa"/>
                  <w:shd w:val="clear" w:color="auto" w:fill="auto"/>
                  <w:hideMark/>
                </w:tcPr>
                <w:p w14:paraId="0A1358CB" w14:textId="77777777" w:rsidR="00A87171" w:rsidRPr="00DB772A" w:rsidRDefault="00A87171" w:rsidP="00A87171">
                  <w:pPr>
                    <w:rPr>
                      <w:rFonts w:ascii="Aptos Narrow" w:hAnsi="Aptos Narrow" w:cs="Arial"/>
                    </w:rPr>
                  </w:pPr>
                </w:p>
              </w:tc>
              <w:tc>
                <w:tcPr>
                  <w:tcW w:w="1710" w:type="dxa"/>
                  <w:shd w:val="clear" w:color="auto" w:fill="auto"/>
                  <w:hideMark/>
                </w:tcPr>
                <w:p w14:paraId="0A1358CC" w14:textId="77777777" w:rsidR="00A87171" w:rsidRPr="00DB772A" w:rsidRDefault="00A87171" w:rsidP="00A87171">
                  <w:pPr>
                    <w:rPr>
                      <w:rFonts w:ascii="Aptos Narrow" w:hAnsi="Aptos Narrow" w:cs="Arial"/>
                    </w:rPr>
                  </w:pPr>
                </w:p>
              </w:tc>
            </w:tr>
            <w:tr w:rsidR="00A87171" w:rsidRPr="00A87171" w14:paraId="0A1358D3" w14:textId="77777777" w:rsidTr="005D48C8">
              <w:trPr>
                <w:trHeight w:val="288"/>
              </w:trPr>
              <w:tc>
                <w:tcPr>
                  <w:tcW w:w="3185" w:type="dxa"/>
                  <w:shd w:val="clear" w:color="auto" w:fill="auto"/>
                  <w:hideMark/>
                </w:tcPr>
                <w:p w14:paraId="0A1358CE"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YTD P&amp;L</w:t>
                  </w:r>
                </w:p>
              </w:tc>
              <w:tc>
                <w:tcPr>
                  <w:tcW w:w="1235" w:type="dxa"/>
                  <w:shd w:val="clear" w:color="auto" w:fill="auto"/>
                  <w:hideMark/>
                </w:tcPr>
                <w:p w14:paraId="0A1358CF"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24-Dec</w:t>
                  </w:r>
                </w:p>
              </w:tc>
              <w:tc>
                <w:tcPr>
                  <w:tcW w:w="1195" w:type="dxa"/>
                  <w:shd w:val="clear" w:color="auto" w:fill="auto"/>
                  <w:hideMark/>
                </w:tcPr>
                <w:p w14:paraId="0A1358D0"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dec</w:t>
                  </w:r>
                </w:p>
              </w:tc>
              <w:tc>
                <w:tcPr>
                  <w:tcW w:w="1260" w:type="dxa"/>
                  <w:shd w:val="clear" w:color="auto" w:fill="auto"/>
                  <w:hideMark/>
                </w:tcPr>
                <w:p w14:paraId="0A1358D1" w14:textId="77777777" w:rsidR="00A87171" w:rsidRPr="00DB772A" w:rsidRDefault="00A87171" w:rsidP="00A87171">
                  <w:pPr>
                    <w:rPr>
                      <w:rFonts w:ascii="Aptos Narrow" w:hAnsi="Aptos Narrow" w:cs="Arial"/>
                      <w:color w:val="000000"/>
                    </w:rPr>
                  </w:pPr>
                </w:p>
              </w:tc>
              <w:tc>
                <w:tcPr>
                  <w:tcW w:w="1710" w:type="dxa"/>
                  <w:shd w:val="clear" w:color="auto" w:fill="auto"/>
                  <w:hideMark/>
                </w:tcPr>
                <w:p w14:paraId="0A1358D2" w14:textId="77777777" w:rsidR="00A87171" w:rsidRPr="00DB772A" w:rsidRDefault="00A87171" w:rsidP="00A87171">
                  <w:pPr>
                    <w:rPr>
                      <w:rFonts w:ascii="Aptos Narrow" w:hAnsi="Aptos Narrow" w:cs="Arial"/>
                    </w:rPr>
                  </w:pPr>
                </w:p>
              </w:tc>
            </w:tr>
            <w:tr w:rsidR="00A87171" w:rsidRPr="00A87171" w14:paraId="0A1358D9" w14:textId="77777777" w:rsidTr="005D48C8">
              <w:trPr>
                <w:trHeight w:val="288"/>
              </w:trPr>
              <w:tc>
                <w:tcPr>
                  <w:tcW w:w="3185" w:type="dxa"/>
                  <w:shd w:val="clear" w:color="auto" w:fill="auto"/>
                  <w:hideMark/>
                </w:tcPr>
                <w:p w14:paraId="0A1358D4" w14:textId="77777777" w:rsidR="00A87171" w:rsidRPr="00DB772A" w:rsidRDefault="00A87171" w:rsidP="00A87171">
                  <w:pPr>
                    <w:rPr>
                      <w:rFonts w:ascii="Aptos Narrow" w:hAnsi="Aptos Narrow" w:cs="Arial"/>
                    </w:rPr>
                  </w:pPr>
                </w:p>
              </w:tc>
              <w:tc>
                <w:tcPr>
                  <w:tcW w:w="1235" w:type="dxa"/>
                  <w:shd w:val="clear" w:color="auto" w:fill="auto"/>
                  <w:hideMark/>
                </w:tcPr>
                <w:p w14:paraId="0A1358D5" w14:textId="77777777" w:rsidR="00A87171" w:rsidRPr="00DB772A" w:rsidRDefault="00A87171" w:rsidP="00A87171">
                  <w:pPr>
                    <w:rPr>
                      <w:rFonts w:ascii="Aptos Narrow" w:hAnsi="Aptos Narrow" w:cs="Arial"/>
                    </w:rPr>
                  </w:pPr>
                </w:p>
              </w:tc>
              <w:tc>
                <w:tcPr>
                  <w:tcW w:w="1195" w:type="dxa"/>
                  <w:shd w:val="clear" w:color="auto" w:fill="auto"/>
                  <w:hideMark/>
                </w:tcPr>
                <w:p w14:paraId="0A1358D6" w14:textId="77777777" w:rsidR="00A87171" w:rsidRPr="00DB772A" w:rsidRDefault="00A87171" w:rsidP="00A87171">
                  <w:pPr>
                    <w:rPr>
                      <w:rFonts w:ascii="Aptos Narrow" w:hAnsi="Aptos Narrow" w:cs="Arial"/>
                    </w:rPr>
                  </w:pPr>
                </w:p>
              </w:tc>
              <w:tc>
                <w:tcPr>
                  <w:tcW w:w="1260" w:type="dxa"/>
                  <w:shd w:val="clear" w:color="auto" w:fill="auto"/>
                  <w:hideMark/>
                </w:tcPr>
                <w:p w14:paraId="0A1358D7" w14:textId="77777777" w:rsidR="00A87171" w:rsidRPr="00DB772A" w:rsidRDefault="00A87171" w:rsidP="00A87171">
                  <w:pPr>
                    <w:rPr>
                      <w:rFonts w:ascii="Aptos Narrow" w:hAnsi="Aptos Narrow" w:cs="Arial"/>
                    </w:rPr>
                  </w:pPr>
                </w:p>
              </w:tc>
              <w:tc>
                <w:tcPr>
                  <w:tcW w:w="1710" w:type="dxa"/>
                  <w:shd w:val="clear" w:color="auto" w:fill="auto"/>
                  <w:hideMark/>
                </w:tcPr>
                <w:p w14:paraId="0A1358D8" w14:textId="77777777" w:rsidR="00A87171" w:rsidRPr="00DB772A" w:rsidRDefault="00A87171" w:rsidP="00A87171">
                  <w:pPr>
                    <w:rPr>
                      <w:rFonts w:ascii="Aptos Narrow" w:hAnsi="Aptos Narrow" w:cs="Arial"/>
                    </w:rPr>
                  </w:pPr>
                </w:p>
              </w:tc>
            </w:tr>
            <w:tr w:rsidR="00A87171" w:rsidRPr="00A87171" w14:paraId="0A1358DF" w14:textId="77777777" w:rsidTr="005D48C8">
              <w:trPr>
                <w:trHeight w:val="288"/>
              </w:trPr>
              <w:tc>
                <w:tcPr>
                  <w:tcW w:w="3185" w:type="dxa"/>
                  <w:shd w:val="clear" w:color="auto" w:fill="auto"/>
                  <w:hideMark/>
                </w:tcPr>
                <w:p w14:paraId="0A1358DA"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Income</w:t>
                  </w:r>
                </w:p>
              </w:tc>
              <w:tc>
                <w:tcPr>
                  <w:tcW w:w="1235" w:type="dxa"/>
                  <w:shd w:val="clear" w:color="auto" w:fill="auto"/>
                  <w:hideMark/>
                </w:tcPr>
                <w:p w14:paraId="0A1358DB"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716,905</w:t>
                  </w:r>
                </w:p>
              </w:tc>
              <w:tc>
                <w:tcPr>
                  <w:tcW w:w="1195" w:type="dxa"/>
                  <w:shd w:val="clear" w:color="auto" w:fill="auto"/>
                  <w:hideMark/>
                </w:tcPr>
                <w:p w14:paraId="0A1358DC"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736,578</w:t>
                  </w:r>
                </w:p>
              </w:tc>
              <w:tc>
                <w:tcPr>
                  <w:tcW w:w="1260" w:type="dxa"/>
                  <w:shd w:val="clear" w:color="auto" w:fill="auto"/>
                  <w:hideMark/>
                </w:tcPr>
                <w:p w14:paraId="0A1358DD" w14:textId="77777777" w:rsidR="00A87171" w:rsidRPr="00DB772A" w:rsidRDefault="00A87171" w:rsidP="00A87171">
                  <w:pPr>
                    <w:jc w:val="right"/>
                    <w:rPr>
                      <w:rFonts w:ascii="Aptos Narrow" w:hAnsi="Aptos Narrow" w:cs="Arial"/>
                      <w:color w:val="000000"/>
                    </w:rPr>
                  </w:pPr>
                </w:p>
              </w:tc>
              <w:tc>
                <w:tcPr>
                  <w:tcW w:w="1710" w:type="dxa"/>
                  <w:shd w:val="clear" w:color="auto" w:fill="auto"/>
                  <w:hideMark/>
                </w:tcPr>
                <w:p w14:paraId="0A1358DE" w14:textId="77777777" w:rsidR="00A87171" w:rsidRPr="00DB772A" w:rsidRDefault="00A87171" w:rsidP="00A87171">
                  <w:pPr>
                    <w:rPr>
                      <w:rFonts w:ascii="Aptos Narrow" w:hAnsi="Aptos Narrow" w:cs="Arial"/>
                    </w:rPr>
                  </w:pPr>
                </w:p>
              </w:tc>
            </w:tr>
            <w:tr w:rsidR="00A87171" w:rsidRPr="00A87171" w14:paraId="0A1358E5" w14:textId="77777777" w:rsidTr="005D48C8">
              <w:trPr>
                <w:trHeight w:val="288"/>
              </w:trPr>
              <w:tc>
                <w:tcPr>
                  <w:tcW w:w="3185" w:type="dxa"/>
                  <w:shd w:val="clear" w:color="auto" w:fill="auto"/>
                  <w:hideMark/>
                </w:tcPr>
                <w:p w14:paraId="0A1358E0"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Expense</w:t>
                  </w:r>
                </w:p>
              </w:tc>
              <w:tc>
                <w:tcPr>
                  <w:tcW w:w="1235" w:type="dxa"/>
                  <w:shd w:val="clear" w:color="auto" w:fill="auto"/>
                  <w:hideMark/>
                </w:tcPr>
                <w:p w14:paraId="0A1358E1"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750,955</w:t>
                  </w:r>
                </w:p>
              </w:tc>
              <w:tc>
                <w:tcPr>
                  <w:tcW w:w="1195" w:type="dxa"/>
                  <w:shd w:val="clear" w:color="auto" w:fill="auto"/>
                  <w:hideMark/>
                </w:tcPr>
                <w:p w14:paraId="0A1358E2"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611,861</w:t>
                  </w:r>
                </w:p>
              </w:tc>
              <w:tc>
                <w:tcPr>
                  <w:tcW w:w="1260" w:type="dxa"/>
                  <w:shd w:val="clear" w:color="auto" w:fill="auto"/>
                  <w:hideMark/>
                </w:tcPr>
                <w:p w14:paraId="0A1358E3" w14:textId="77777777" w:rsidR="00A87171" w:rsidRPr="00DB772A" w:rsidRDefault="00A87171" w:rsidP="00A87171">
                  <w:pPr>
                    <w:jc w:val="right"/>
                    <w:rPr>
                      <w:rFonts w:ascii="Aptos Narrow" w:hAnsi="Aptos Narrow" w:cs="Arial"/>
                      <w:color w:val="000000"/>
                    </w:rPr>
                  </w:pPr>
                </w:p>
              </w:tc>
              <w:tc>
                <w:tcPr>
                  <w:tcW w:w="1710" w:type="dxa"/>
                  <w:shd w:val="clear" w:color="auto" w:fill="auto"/>
                  <w:hideMark/>
                </w:tcPr>
                <w:p w14:paraId="0A1358E4" w14:textId="77777777" w:rsidR="00A87171" w:rsidRPr="00DB772A" w:rsidRDefault="00A87171" w:rsidP="00A87171">
                  <w:pPr>
                    <w:rPr>
                      <w:rFonts w:ascii="Aptos Narrow" w:hAnsi="Aptos Narrow" w:cs="Arial"/>
                    </w:rPr>
                  </w:pPr>
                </w:p>
              </w:tc>
            </w:tr>
            <w:tr w:rsidR="00A87171" w:rsidRPr="00A87171" w14:paraId="0A1358EB" w14:textId="77777777" w:rsidTr="005D48C8">
              <w:trPr>
                <w:trHeight w:val="288"/>
              </w:trPr>
              <w:tc>
                <w:tcPr>
                  <w:tcW w:w="3185" w:type="dxa"/>
                  <w:shd w:val="clear" w:color="auto" w:fill="auto"/>
                  <w:hideMark/>
                </w:tcPr>
                <w:p w14:paraId="0A1358E6" w14:textId="77777777" w:rsidR="00A87171" w:rsidRPr="00DB772A" w:rsidRDefault="00A87171" w:rsidP="00A87171">
                  <w:pPr>
                    <w:rPr>
                      <w:rFonts w:ascii="Aptos Narrow" w:hAnsi="Aptos Narrow" w:cs="Arial"/>
                      <w:color w:val="000000"/>
                    </w:rPr>
                  </w:pPr>
                  <w:r w:rsidRPr="00DB772A">
                    <w:rPr>
                      <w:rFonts w:ascii="Aptos Narrow" w:hAnsi="Aptos Narrow" w:cs="Arial"/>
                      <w:color w:val="000000"/>
                      <w:sz w:val="22"/>
                      <w:szCs w:val="22"/>
                    </w:rPr>
                    <w:t>Net Income</w:t>
                  </w:r>
                </w:p>
              </w:tc>
              <w:tc>
                <w:tcPr>
                  <w:tcW w:w="1235" w:type="dxa"/>
                  <w:shd w:val="clear" w:color="auto" w:fill="auto"/>
                  <w:hideMark/>
                </w:tcPr>
                <w:p w14:paraId="0A1358E7"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-27,546</w:t>
                  </w:r>
                </w:p>
              </w:tc>
              <w:tc>
                <w:tcPr>
                  <w:tcW w:w="1195" w:type="dxa"/>
                  <w:shd w:val="clear" w:color="auto" w:fill="auto"/>
                  <w:hideMark/>
                </w:tcPr>
                <w:p w14:paraId="0A1358E8" w14:textId="77777777" w:rsidR="00A87171" w:rsidRPr="00DB772A" w:rsidRDefault="00A87171" w:rsidP="00A87171">
                  <w:pPr>
                    <w:jc w:val="right"/>
                    <w:rPr>
                      <w:rFonts w:ascii="Aptos Narrow" w:hAnsi="Aptos Narrow" w:cs="Arial"/>
                      <w:color w:val="000000"/>
                    </w:rPr>
                  </w:pPr>
                  <w:r w:rsidRPr="00DB772A">
                    <w:rPr>
                      <w:rFonts w:ascii="Aptos Narrow" w:hAnsi="Aptos Narrow" w:cs="Arial"/>
                      <w:color w:val="000000"/>
                      <w:sz w:val="22"/>
                      <w:szCs w:val="22"/>
                    </w:rPr>
                    <w:t>163,637</w:t>
                  </w:r>
                </w:p>
              </w:tc>
              <w:tc>
                <w:tcPr>
                  <w:tcW w:w="1260" w:type="dxa"/>
                  <w:shd w:val="clear" w:color="auto" w:fill="auto"/>
                  <w:hideMark/>
                </w:tcPr>
                <w:p w14:paraId="0A1358E9" w14:textId="77777777" w:rsidR="00A87171" w:rsidRPr="00DB772A" w:rsidRDefault="00A87171" w:rsidP="00A87171">
                  <w:pPr>
                    <w:jc w:val="right"/>
                    <w:rPr>
                      <w:rFonts w:ascii="Aptos Narrow" w:hAnsi="Aptos Narrow" w:cs="Arial"/>
                      <w:color w:val="000000"/>
                    </w:rPr>
                  </w:pPr>
                </w:p>
              </w:tc>
              <w:tc>
                <w:tcPr>
                  <w:tcW w:w="1710" w:type="dxa"/>
                  <w:shd w:val="clear" w:color="auto" w:fill="auto"/>
                  <w:hideMark/>
                </w:tcPr>
                <w:p w14:paraId="0A1358EA" w14:textId="77777777" w:rsidR="00A87171" w:rsidRPr="00DB772A" w:rsidRDefault="00A87171" w:rsidP="00A87171">
                  <w:pPr>
                    <w:rPr>
                      <w:rFonts w:ascii="Aptos Narrow" w:hAnsi="Aptos Narrow" w:cs="Arial"/>
                    </w:rPr>
                  </w:pPr>
                </w:p>
              </w:tc>
            </w:tr>
          </w:tbl>
          <w:p w14:paraId="0A1358EC" w14:textId="77777777" w:rsidR="00A87171" w:rsidRDefault="00A87171" w:rsidP="00AB53E6">
            <w:pPr>
              <w:spacing w:after="120"/>
              <w:rPr>
                <w:rFonts w:ascii="Arial" w:eastAsia="Arial" w:hAnsi="Arial" w:cs="Arial"/>
                <w:b/>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1260"/>
              <w:gridCol w:w="1170"/>
              <w:gridCol w:w="1260"/>
              <w:gridCol w:w="1710"/>
            </w:tblGrid>
            <w:tr w:rsidR="005D48C8" w14:paraId="0A1358F0" w14:textId="77777777" w:rsidTr="001F05F3">
              <w:trPr>
                <w:trHeight w:val="576"/>
              </w:trPr>
              <w:tc>
                <w:tcPr>
                  <w:tcW w:w="5615" w:type="dxa"/>
                  <w:gridSpan w:val="3"/>
                  <w:shd w:val="clear" w:color="auto" w:fill="auto"/>
                  <w:hideMark/>
                </w:tcPr>
                <w:p w14:paraId="0A1358ED" w14:textId="77777777" w:rsidR="005D48C8" w:rsidRDefault="005D48C8" w:rsidP="005D48C8">
                  <w:pPr>
                    <w:rPr>
                      <w:sz w:val="20"/>
                      <w:szCs w:val="20"/>
                    </w:rPr>
                  </w:pPr>
                  <w:r>
                    <w:rPr>
                      <w:rFonts w:ascii="Aptos Narrow" w:hAnsi="Aptos Narrow"/>
                      <w:color w:val="000000"/>
                      <w:sz w:val="22"/>
                      <w:szCs w:val="22"/>
                    </w:rPr>
                    <w:t xml:space="preserve">Treasurer's Report for </w:t>
                  </w:r>
                  <w:r w:rsidRPr="005D48C8">
                    <w:rPr>
                      <w:rFonts w:ascii="Aptos Narrow" w:hAnsi="Aptos Narrow"/>
                      <w:b/>
                      <w:bCs/>
                      <w:color w:val="000000"/>
                      <w:sz w:val="22"/>
                      <w:szCs w:val="22"/>
                    </w:rPr>
                    <w:t>January 2025</w:t>
                  </w:r>
                  <w:r>
                    <w:rPr>
                      <w:rFonts w:ascii="Aptos Narrow" w:hAnsi="Aptos Narrow"/>
                      <w:color w:val="000000"/>
                      <w:sz w:val="22"/>
                      <w:szCs w:val="22"/>
                    </w:rPr>
                    <w:t xml:space="preserve"> as of February 14 2025</w:t>
                  </w:r>
                </w:p>
              </w:tc>
              <w:tc>
                <w:tcPr>
                  <w:tcW w:w="1260" w:type="dxa"/>
                  <w:shd w:val="clear" w:color="auto" w:fill="auto"/>
                  <w:hideMark/>
                </w:tcPr>
                <w:p w14:paraId="0A1358EE" w14:textId="77777777" w:rsidR="005D48C8" w:rsidRDefault="005D48C8" w:rsidP="005D48C8">
                  <w:pPr>
                    <w:rPr>
                      <w:sz w:val="20"/>
                      <w:szCs w:val="20"/>
                    </w:rPr>
                  </w:pPr>
                </w:p>
              </w:tc>
              <w:tc>
                <w:tcPr>
                  <w:tcW w:w="1710" w:type="dxa"/>
                  <w:shd w:val="clear" w:color="auto" w:fill="auto"/>
                  <w:hideMark/>
                </w:tcPr>
                <w:p w14:paraId="0A1358EF" w14:textId="77777777" w:rsidR="005D48C8" w:rsidRDefault="005D48C8" w:rsidP="005D48C8">
                  <w:pPr>
                    <w:rPr>
                      <w:sz w:val="20"/>
                      <w:szCs w:val="20"/>
                    </w:rPr>
                  </w:pPr>
                </w:p>
              </w:tc>
            </w:tr>
            <w:tr w:rsidR="005D48C8" w14:paraId="0A1358F6" w14:textId="77777777" w:rsidTr="005D48C8">
              <w:trPr>
                <w:trHeight w:val="288"/>
              </w:trPr>
              <w:tc>
                <w:tcPr>
                  <w:tcW w:w="3185" w:type="dxa"/>
                  <w:shd w:val="clear" w:color="auto" w:fill="auto"/>
                  <w:hideMark/>
                </w:tcPr>
                <w:p w14:paraId="0A1358F1" w14:textId="77777777" w:rsidR="005D48C8" w:rsidRDefault="005D48C8" w:rsidP="005D48C8">
                  <w:pPr>
                    <w:rPr>
                      <w:sz w:val="20"/>
                      <w:szCs w:val="20"/>
                    </w:rPr>
                  </w:pPr>
                </w:p>
              </w:tc>
              <w:tc>
                <w:tcPr>
                  <w:tcW w:w="1260" w:type="dxa"/>
                  <w:shd w:val="clear" w:color="auto" w:fill="auto"/>
                  <w:hideMark/>
                </w:tcPr>
                <w:p w14:paraId="0A1358F2" w14:textId="77777777" w:rsidR="005D48C8" w:rsidRDefault="005D48C8" w:rsidP="005D48C8">
                  <w:pPr>
                    <w:rPr>
                      <w:sz w:val="20"/>
                      <w:szCs w:val="20"/>
                    </w:rPr>
                  </w:pPr>
                </w:p>
              </w:tc>
              <w:tc>
                <w:tcPr>
                  <w:tcW w:w="1170" w:type="dxa"/>
                  <w:shd w:val="clear" w:color="auto" w:fill="auto"/>
                  <w:hideMark/>
                </w:tcPr>
                <w:p w14:paraId="0A1358F3" w14:textId="77777777" w:rsidR="005D48C8" w:rsidRDefault="005D48C8" w:rsidP="005D48C8">
                  <w:pPr>
                    <w:rPr>
                      <w:sz w:val="20"/>
                      <w:szCs w:val="20"/>
                    </w:rPr>
                  </w:pPr>
                </w:p>
              </w:tc>
              <w:tc>
                <w:tcPr>
                  <w:tcW w:w="1260" w:type="dxa"/>
                  <w:shd w:val="clear" w:color="auto" w:fill="auto"/>
                  <w:hideMark/>
                </w:tcPr>
                <w:p w14:paraId="0A1358F4" w14:textId="77777777" w:rsidR="005D48C8" w:rsidRDefault="005D48C8" w:rsidP="005D48C8">
                  <w:pPr>
                    <w:rPr>
                      <w:sz w:val="20"/>
                      <w:szCs w:val="20"/>
                    </w:rPr>
                  </w:pPr>
                </w:p>
              </w:tc>
              <w:tc>
                <w:tcPr>
                  <w:tcW w:w="1710" w:type="dxa"/>
                  <w:shd w:val="clear" w:color="auto" w:fill="auto"/>
                  <w:hideMark/>
                </w:tcPr>
                <w:p w14:paraId="0A1358F5" w14:textId="77777777" w:rsidR="005D48C8" w:rsidRDefault="005D48C8" w:rsidP="005D48C8">
                  <w:pPr>
                    <w:rPr>
                      <w:sz w:val="20"/>
                      <w:szCs w:val="20"/>
                    </w:rPr>
                  </w:pPr>
                </w:p>
              </w:tc>
            </w:tr>
            <w:tr w:rsidR="005D48C8" w14:paraId="0A1358FC" w14:textId="77777777" w:rsidTr="005D48C8">
              <w:trPr>
                <w:trHeight w:val="288"/>
              </w:trPr>
              <w:tc>
                <w:tcPr>
                  <w:tcW w:w="3185" w:type="dxa"/>
                  <w:shd w:val="clear" w:color="auto" w:fill="auto"/>
                  <w:hideMark/>
                </w:tcPr>
                <w:p w14:paraId="0A1358F7" w14:textId="77777777" w:rsidR="005D48C8" w:rsidRDefault="005D48C8" w:rsidP="005D48C8">
                  <w:pPr>
                    <w:rPr>
                      <w:rFonts w:ascii="Aptos Narrow" w:hAnsi="Aptos Narrow"/>
                      <w:color w:val="000000"/>
                    </w:rPr>
                  </w:pPr>
                  <w:r>
                    <w:rPr>
                      <w:rFonts w:ascii="Aptos Narrow" w:hAnsi="Aptos Narrow"/>
                      <w:color w:val="000000"/>
                      <w:sz w:val="22"/>
                      <w:szCs w:val="22"/>
                    </w:rPr>
                    <w:t>Capital Improvement Account</w:t>
                  </w:r>
                </w:p>
              </w:tc>
              <w:tc>
                <w:tcPr>
                  <w:tcW w:w="1260" w:type="dxa"/>
                  <w:shd w:val="clear" w:color="auto" w:fill="auto"/>
                  <w:hideMark/>
                </w:tcPr>
                <w:p w14:paraId="0A1358F8" w14:textId="77777777" w:rsidR="005D48C8" w:rsidRDefault="005D48C8" w:rsidP="005D48C8">
                  <w:pPr>
                    <w:jc w:val="right"/>
                    <w:rPr>
                      <w:rFonts w:ascii="Aptos Narrow" w:hAnsi="Aptos Narrow"/>
                      <w:color w:val="000000"/>
                    </w:rPr>
                  </w:pPr>
                  <w:r>
                    <w:rPr>
                      <w:rFonts w:ascii="Aptos Narrow" w:hAnsi="Aptos Narrow"/>
                      <w:color w:val="000000"/>
                      <w:sz w:val="22"/>
                      <w:szCs w:val="22"/>
                    </w:rPr>
                    <w:t>51,066</w:t>
                  </w:r>
                </w:p>
              </w:tc>
              <w:tc>
                <w:tcPr>
                  <w:tcW w:w="1170" w:type="dxa"/>
                  <w:shd w:val="clear" w:color="auto" w:fill="auto"/>
                  <w:hideMark/>
                </w:tcPr>
                <w:p w14:paraId="0A1358F9" w14:textId="77777777" w:rsidR="005D48C8" w:rsidRDefault="005D48C8" w:rsidP="005D48C8">
                  <w:pPr>
                    <w:jc w:val="right"/>
                    <w:rPr>
                      <w:rFonts w:ascii="Aptos Narrow" w:hAnsi="Aptos Narrow"/>
                      <w:color w:val="000000"/>
                    </w:rPr>
                  </w:pPr>
                </w:p>
              </w:tc>
              <w:tc>
                <w:tcPr>
                  <w:tcW w:w="1260" w:type="dxa"/>
                  <w:shd w:val="clear" w:color="auto" w:fill="auto"/>
                  <w:hideMark/>
                </w:tcPr>
                <w:p w14:paraId="0A1358FA" w14:textId="77777777" w:rsidR="005D48C8" w:rsidRDefault="005D48C8" w:rsidP="005D48C8">
                  <w:pPr>
                    <w:rPr>
                      <w:sz w:val="20"/>
                      <w:szCs w:val="20"/>
                    </w:rPr>
                  </w:pPr>
                </w:p>
              </w:tc>
              <w:tc>
                <w:tcPr>
                  <w:tcW w:w="1710" w:type="dxa"/>
                  <w:shd w:val="clear" w:color="auto" w:fill="auto"/>
                  <w:hideMark/>
                </w:tcPr>
                <w:p w14:paraId="0A1358FB" w14:textId="77777777" w:rsidR="005D48C8" w:rsidRDefault="005D48C8" w:rsidP="005D48C8">
                  <w:pPr>
                    <w:rPr>
                      <w:sz w:val="20"/>
                      <w:szCs w:val="20"/>
                    </w:rPr>
                  </w:pPr>
                </w:p>
              </w:tc>
            </w:tr>
            <w:tr w:rsidR="005D48C8" w14:paraId="0A135902" w14:textId="77777777" w:rsidTr="005D48C8">
              <w:trPr>
                <w:trHeight w:val="288"/>
              </w:trPr>
              <w:tc>
                <w:tcPr>
                  <w:tcW w:w="3185" w:type="dxa"/>
                  <w:shd w:val="clear" w:color="auto" w:fill="auto"/>
                  <w:hideMark/>
                </w:tcPr>
                <w:p w14:paraId="0A1358FD" w14:textId="77777777" w:rsidR="005D48C8" w:rsidRDefault="005D48C8" w:rsidP="005D48C8">
                  <w:pPr>
                    <w:rPr>
                      <w:rFonts w:ascii="Aptos Narrow" w:hAnsi="Aptos Narrow"/>
                      <w:color w:val="000000"/>
                    </w:rPr>
                  </w:pPr>
                  <w:r>
                    <w:rPr>
                      <w:rFonts w:ascii="Aptos Narrow" w:hAnsi="Aptos Narrow"/>
                      <w:color w:val="000000"/>
                      <w:sz w:val="22"/>
                      <w:szCs w:val="22"/>
                    </w:rPr>
                    <w:t>Memorial Garden Account</w:t>
                  </w:r>
                </w:p>
              </w:tc>
              <w:tc>
                <w:tcPr>
                  <w:tcW w:w="1260" w:type="dxa"/>
                  <w:shd w:val="clear" w:color="auto" w:fill="auto"/>
                  <w:hideMark/>
                </w:tcPr>
                <w:p w14:paraId="0A1358FE" w14:textId="77777777" w:rsidR="005D48C8" w:rsidRDefault="005D48C8" w:rsidP="005D48C8">
                  <w:pPr>
                    <w:jc w:val="right"/>
                    <w:rPr>
                      <w:rFonts w:ascii="Aptos Narrow" w:hAnsi="Aptos Narrow"/>
                      <w:color w:val="000000"/>
                    </w:rPr>
                  </w:pPr>
                  <w:r>
                    <w:rPr>
                      <w:rFonts w:ascii="Aptos Narrow" w:hAnsi="Aptos Narrow"/>
                      <w:color w:val="000000"/>
                      <w:sz w:val="22"/>
                      <w:szCs w:val="22"/>
                    </w:rPr>
                    <w:t>27,288</w:t>
                  </w:r>
                </w:p>
              </w:tc>
              <w:tc>
                <w:tcPr>
                  <w:tcW w:w="1170" w:type="dxa"/>
                  <w:shd w:val="clear" w:color="auto" w:fill="auto"/>
                  <w:hideMark/>
                </w:tcPr>
                <w:p w14:paraId="0A1358FF" w14:textId="77777777" w:rsidR="005D48C8" w:rsidRDefault="005D48C8" w:rsidP="005D48C8">
                  <w:pPr>
                    <w:jc w:val="right"/>
                    <w:rPr>
                      <w:rFonts w:ascii="Aptos Narrow" w:hAnsi="Aptos Narrow"/>
                      <w:color w:val="000000"/>
                    </w:rPr>
                  </w:pPr>
                </w:p>
              </w:tc>
              <w:tc>
                <w:tcPr>
                  <w:tcW w:w="1260" w:type="dxa"/>
                  <w:shd w:val="clear" w:color="auto" w:fill="auto"/>
                  <w:hideMark/>
                </w:tcPr>
                <w:p w14:paraId="0A135900" w14:textId="77777777" w:rsidR="005D48C8" w:rsidRDefault="005D48C8" w:rsidP="005D48C8">
                  <w:pPr>
                    <w:rPr>
                      <w:sz w:val="20"/>
                      <w:szCs w:val="20"/>
                    </w:rPr>
                  </w:pPr>
                </w:p>
              </w:tc>
              <w:tc>
                <w:tcPr>
                  <w:tcW w:w="1710" w:type="dxa"/>
                  <w:shd w:val="clear" w:color="auto" w:fill="auto"/>
                  <w:hideMark/>
                </w:tcPr>
                <w:p w14:paraId="0A135901" w14:textId="77777777" w:rsidR="005D48C8" w:rsidRDefault="005D48C8" w:rsidP="005D48C8">
                  <w:pPr>
                    <w:rPr>
                      <w:sz w:val="20"/>
                      <w:szCs w:val="20"/>
                    </w:rPr>
                  </w:pPr>
                </w:p>
              </w:tc>
            </w:tr>
            <w:tr w:rsidR="005D48C8" w14:paraId="0A135908" w14:textId="77777777" w:rsidTr="005D48C8">
              <w:trPr>
                <w:trHeight w:val="288"/>
              </w:trPr>
              <w:tc>
                <w:tcPr>
                  <w:tcW w:w="3185" w:type="dxa"/>
                  <w:shd w:val="clear" w:color="auto" w:fill="auto"/>
                  <w:hideMark/>
                </w:tcPr>
                <w:p w14:paraId="0A135903" w14:textId="77777777" w:rsidR="005D48C8" w:rsidRDefault="005D48C8" w:rsidP="005D48C8">
                  <w:pPr>
                    <w:rPr>
                      <w:rFonts w:ascii="Aptos Narrow" w:hAnsi="Aptos Narrow"/>
                      <w:color w:val="000000"/>
                    </w:rPr>
                  </w:pPr>
                  <w:r>
                    <w:rPr>
                      <w:rFonts w:ascii="Aptos Narrow" w:hAnsi="Aptos Narrow"/>
                      <w:color w:val="000000"/>
                      <w:sz w:val="22"/>
                      <w:szCs w:val="22"/>
                    </w:rPr>
                    <w:t>Operating Account</w:t>
                  </w:r>
                </w:p>
              </w:tc>
              <w:tc>
                <w:tcPr>
                  <w:tcW w:w="1260" w:type="dxa"/>
                  <w:shd w:val="clear" w:color="auto" w:fill="auto"/>
                  <w:hideMark/>
                </w:tcPr>
                <w:p w14:paraId="0A135904" w14:textId="77777777" w:rsidR="005D48C8" w:rsidRDefault="005D48C8" w:rsidP="005D48C8">
                  <w:pPr>
                    <w:jc w:val="right"/>
                    <w:rPr>
                      <w:rFonts w:ascii="Aptos Narrow" w:hAnsi="Aptos Narrow"/>
                      <w:color w:val="000000"/>
                    </w:rPr>
                  </w:pPr>
                  <w:r>
                    <w:rPr>
                      <w:rFonts w:ascii="Aptos Narrow" w:hAnsi="Aptos Narrow"/>
                      <w:color w:val="000000"/>
                      <w:sz w:val="22"/>
                      <w:szCs w:val="22"/>
                    </w:rPr>
                    <w:t>88,730</w:t>
                  </w:r>
                </w:p>
              </w:tc>
              <w:tc>
                <w:tcPr>
                  <w:tcW w:w="1170" w:type="dxa"/>
                  <w:shd w:val="clear" w:color="auto" w:fill="auto"/>
                  <w:hideMark/>
                </w:tcPr>
                <w:p w14:paraId="0A135905" w14:textId="77777777" w:rsidR="005D48C8" w:rsidRDefault="005D48C8" w:rsidP="005D48C8">
                  <w:pPr>
                    <w:jc w:val="right"/>
                    <w:rPr>
                      <w:rFonts w:ascii="Aptos Narrow" w:hAnsi="Aptos Narrow"/>
                      <w:color w:val="000000"/>
                    </w:rPr>
                  </w:pPr>
                </w:p>
              </w:tc>
              <w:tc>
                <w:tcPr>
                  <w:tcW w:w="1260" w:type="dxa"/>
                  <w:shd w:val="clear" w:color="auto" w:fill="auto"/>
                  <w:hideMark/>
                </w:tcPr>
                <w:p w14:paraId="0A135906" w14:textId="77777777" w:rsidR="005D48C8" w:rsidRDefault="005D48C8" w:rsidP="005D48C8">
                  <w:pPr>
                    <w:rPr>
                      <w:sz w:val="20"/>
                      <w:szCs w:val="20"/>
                    </w:rPr>
                  </w:pPr>
                </w:p>
              </w:tc>
              <w:tc>
                <w:tcPr>
                  <w:tcW w:w="1710" w:type="dxa"/>
                  <w:shd w:val="clear" w:color="auto" w:fill="auto"/>
                  <w:hideMark/>
                </w:tcPr>
                <w:p w14:paraId="0A135907" w14:textId="77777777" w:rsidR="005D48C8" w:rsidRDefault="005D48C8" w:rsidP="005D48C8">
                  <w:pPr>
                    <w:rPr>
                      <w:sz w:val="20"/>
                      <w:szCs w:val="20"/>
                    </w:rPr>
                  </w:pPr>
                </w:p>
              </w:tc>
            </w:tr>
            <w:tr w:rsidR="005D48C8" w14:paraId="0A13590E" w14:textId="77777777" w:rsidTr="005D48C8">
              <w:trPr>
                <w:trHeight w:val="288"/>
              </w:trPr>
              <w:tc>
                <w:tcPr>
                  <w:tcW w:w="3185" w:type="dxa"/>
                  <w:shd w:val="clear" w:color="auto" w:fill="auto"/>
                  <w:hideMark/>
                </w:tcPr>
                <w:p w14:paraId="0A135909" w14:textId="77777777" w:rsidR="005D48C8" w:rsidRDefault="005D48C8" w:rsidP="005D48C8">
                  <w:pPr>
                    <w:rPr>
                      <w:rFonts w:ascii="Aptos Narrow" w:hAnsi="Aptos Narrow"/>
                      <w:color w:val="000000"/>
                    </w:rPr>
                  </w:pPr>
                  <w:r>
                    <w:rPr>
                      <w:rFonts w:ascii="Aptos Narrow" w:hAnsi="Aptos Narrow"/>
                      <w:color w:val="000000"/>
                      <w:sz w:val="22"/>
                      <w:szCs w:val="22"/>
                    </w:rPr>
                    <w:t>Child Credit Account</w:t>
                  </w:r>
                </w:p>
              </w:tc>
              <w:tc>
                <w:tcPr>
                  <w:tcW w:w="1260" w:type="dxa"/>
                  <w:shd w:val="clear" w:color="auto" w:fill="auto"/>
                  <w:hideMark/>
                </w:tcPr>
                <w:p w14:paraId="0A13590A" w14:textId="77777777" w:rsidR="005D48C8" w:rsidRDefault="005D48C8" w:rsidP="005D48C8">
                  <w:pPr>
                    <w:jc w:val="right"/>
                    <w:rPr>
                      <w:rFonts w:ascii="Aptos Narrow" w:hAnsi="Aptos Narrow"/>
                      <w:color w:val="000000"/>
                    </w:rPr>
                  </w:pPr>
                  <w:r>
                    <w:rPr>
                      <w:rFonts w:ascii="Aptos Narrow" w:hAnsi="Aptos Narrow"/>
                      <w:color w:val="000000"/>
                      <w:sz w:val="22"/>
                      <w:szCs w:val="22"/>
                    </w:rPr>
                    <w:t>43,175</w:t>
                  </w:r>
                </w:p>
              </w:tc>
              <w:tc>
                <w:tcPr>
                  <w:tcW w:w="1170" w:type="dxa"/>
                  <w:shd w:val="clear" w:color="auto" w:fill="auto"/>
                  <w:hideMark/>
                </w:tcPr>
                <w:p w14:paraId="0A13590B" w14:textId="77777777" w:rsidR="005D48C8" w:rsidRDefault="005D48C8" w:rsidP="005D48C8">
                  <w:pPr>
                    <w:jc w:val="right"/>
                    <w:rPr>
                      <w:rFonts w:ascii="Aptos Narrow" w:hAnsi="Aptos Narrow"/>
                      <w:color w:val="000000"/>
                    </w:rPr>
                  </w:pPr>
                </w:p>
              </w:tc>
              <w:tc>
                <w:tcPr>
                  <w:tcW w:w="1260" w:type="dxa"/>
                  <w:shd w:val="clear" w:color="auto" w:fill="auto"/>
                  <w:hideMark/>
                </w:tcPr>
                <w:p w14:paraId="0A13590C" w14:textId="77777777" w:rsidR="005D48C8" w:rsidRDefault="005D48C8" w:rsidP="005D48C8">
                  <w:pPr>
                    <w:rPr>
                      <w:sz w:val="20"/>
                      <w:szCs w:val="20"/>
                    </w:rPr>
                  </w:pPr>
                </w:p>
              </w:tc>
              <w:tc>
                <w:tcPr>
                  <w:tcW w:w="1710" w:type="dxa"/>
                  <w:shd w:val="clear" w:color="auto" w:fill="auto"/>
                  <w:hideMark/>
                </w:tcPr>
                <w:p w14:paraId="0A13590D" w14:textId="77777777" w:rsidR="005D48C8" w:rsidRDefault="005D48C8" w:rsidP="005D48C8">
                  <w:pPr>
                    <w:rPr>
                      <w:sz w:val="20"/>
                      <w:szCs w:val="20"/>
                    </w:rPr>
                  </w:pPr>
                </w:p>
              </w:tc>
            </w:tr>
            <w:tr w:rsidR="005D48C8" w14:paraId="0A135914" w14:textId="77777777" w:rsidTr="005D48C8">
              <w:trPr>
                <w:trHeight w:val="288"/>
              </w:trPr>
              <w:tc>
                <w:tcPr>
                  <w:tcW w:w="3185" w:type="dxa"/>
                  <w:shd w:val="clear" w:color="auto" w:fill="auto"/>
                  <w:hideMark/>
                </w:tcPr>
                <w:p w14:paraId="0A13590F" w14:textId="77777777" w:rsidR="005D48C8" w:rsidRDefault="005D48C8" w:rsidP="005D48C8">
                  <w:pPr>
                    <w:rPr>
                      <w:sz w:val="20"/>
                      <w:szCs w:val="20"/>
                    </w:rPr>
                  </w:pPr>
                </w:p>
              </w:tc>
              <w:tc>
                <w:tcPr>
                  <w:tcW w:w="1260" w:type="dxa"/>
                  <w:shd w:val="clear" w:color="auto" w:fill="auto"/>
                  <w:hideMark/>
                </w:tcPr>
                <w:p w14:paraId="0A135910" w14:textId="77777777" w:rsidR="005D48C8" w:rsidRDefault="005D48C8" w:rsidP="005D48C8">
                  <w:pPr>
                    <w:rPr>
                      <w:sz w:val="20"/>
                      <w:szCs w:val="20"/>
                    </w:rPr>
                  </w:pPr>
                </w:p>
              </w:tc>
              <w:tc>
                <w:tcPr>
                  <w:tcW w:w="1170" w:type="dxa"/>
                  <w:shd w:val="clear" w:color="auto" w:fill="auto"/>
                  <w:hideMark/>
                </w:tcPr>
                <w:p w14:paraId="0A135911" w14:textId="77777777" w:rsidR="005D48C8" w:rsidRDefault="005D48C8" w:rsidP="005D48C8">
                  <w:pPr>
                    <w:rPr>
                      <w:sz w:val="20"/>
                      <w:szCs w:val="20"/>
                    </w:rPr>
                  </w:pPr>
                </w:p>
              </w:tc>
              <w:tc>
                <w:tcPr>
                  <w:tcW w:w="1260" w:type="dxa"/>
                  <w:shd w:val="clear" w:color="auto" w:fill="auto"/>
                  <w:hideMark/>
                </w:tcPr>
                <w:p w14:paraId="0A135912" w14:textId="77777777" w:rsidR="005D48C8" w:rsidRDefault="005D48C8" w:rsidP="005D48C8">
                  <w:pPr>
                    <w:rPr>
                      <w:sz w:val="20"/>
                      <w:szCs w:val="20"/>
                    </w:rPr>
                  </w:pPr>
                </w:p>
              </w:tc>
              <w:tc>
                <w:tcPr>
                  <w:tcW w:w="1710" w:type="dxa"/>
                  <w:shd w:val="clear" w:color="auto" w:fill="auto"/>
                  <w:hideMark/>
                </w:tcPr>
                <w:p w14:paraId="0A135913" w14:textId="77777777" w:rsidR="005D48C8" w:rsidRDefault="005D48C8" w:rsidP="005D48C8">
                  <w:pPr>
                    <w:rPr>
                      <w:sz w:val="20"/>
                      <w:szCs w:val="20"/>
                    </w:rPr>
                  </w:pPr>
                </w:p>
              </w:tc>
            </w:tr>
            <w:tr w:rsidR="005D48C8" w14:paraId="0A13591A" w14:textId="77777777" w:rsidTr="005D48C8">
              <w:trPr>
                <w:trHeight w:val="576"/>
              </w:trPr>
              <w:tc>
                <w:tcPr>
                  <w:tcW w:w="3185" w:type="dxa"/>
                  <w:shd w:val="clear" w:color="auto" w:fill="auto"/>
                  <w:hideMark/>
                </w:tcPr>
                <w:p w14:paraId="0A135915" w14:textId="77777777" w:rsidR="005D48C8" w:rsidRDefault="005D48C8" w:rsidP="005D48C8">
                  <w:pPr>
                    <w:rPr>
                      <w:rFonts w:ascii="Aptos Narrow" w:hAnsi="Aptos Narrow"/>
                      <w:color w:val="000000"/>
                    </w:rPr>
                  </w:pPr>
                  <w:r>
                    <w:rPr>
                      <w:rFonts w:ascii="Aptos Narrow" w:hAnsi="Aptos Narrow"/>
                      <w:color w:val="000000"/>
                      <w:sz w:val="22"/>
                      <w:szCs w:val="22"/>
                    </w:rPr>
                    <w:t>Wait List deposit shown in Operating Account</w:t>
                  </w:r>
                </w:p>
              </w:tc>
              <w:tc>
                <w:tcPr>
                  <w:tcW w:w="1260" w:type="dxa"/>
                  <w:shd w:val="clear" w:color="auto" w:fill="auto"/>
                  <w:hideMark/>
                </w:tcPr>
                <w:p w14:paraId="0A135916" w14:textId="77777777" w:rsidR="005D48C8" w:rsidRDefault="005D48C8" w:rsidP="005D48C8">
                  <w:pPr>
                    <w:jc w:val="right"/>
                    <w:rPr>
                      <w:rFonts w:ascii="Aptos Narrow" w:hAnsi="Aptos Narrow"/>
                      <w:color w:val="000000"/>
                    </w:rPr>
                  </w:pPr>
                  <w:r>
                    <w:rPr>
                      <w:rFonts w:ascii="Aptos Narrow" w:hAnsi="Aptos Narrow"/>
                      <w:color w:val="000000"/>
                      <w:sz w:val="22"/>
                      <w:szCs w:val="22"/>
                    </w:rPr>
                    <w:t>10,520</w:t>
                  </w:r>
                </w:p>
              </w:tc>
              <w:tc>
                <w:tcPr>
                  <w:tcW w:w="1170" w:type="dxa"/>
                  <w:shd w:val="clear" w:color="auto" w:fill="auto"/>
                  <w:hideMark/>
                </w:tcPr>
                <w:p w14:paraId="0A135917" w14:textId="77777777" w:rsidR="005D48C8" w:rsidRDefault="005D48C8" w:rsidP="005D48C8">
                  <w:pPr>
                    <w:jc w:val="right"/>
                    <w:rPr>
                      <w:rFonts w:ascii="Aptos Narrow" w:hAnsi="Aptos Narrow"/>
                      <w:color w:val="000000"/>
                    </w:rPr>
                  </w:pPr>
                </w:p>
              </w:tc>
              <w:tc>
                <w:tcPr>
                  <w:tcW w:w="1260" w:type="dxa"/>
                  <w:shd w:val="clear" w:color="auto" w:fill="auto"/>
                  <w:hideMark/>
                </w:tcPr>
                <w:p w14:paraId="0A135918" w14:textId="77777777" w:rsidR="005D48C8" w:rsidRDefault="005D48C8" w:rsidP="005D48C8">
                  <w:pPr>
                    <w:rPr>
                      <w:sz w:val="20"/>
                      <w:szCs w:val="20"/>
                    </w:rPr>
                  </w:pPr>
                </w:p>
              </w:tc>
              <w:tc>
                <w:tcPr>
                  <w:tcW w:w="1710" w:type="dxa"/>
                  <w:shd w:val="clear" w:color="auto" w:fill="auto"/>
                  <w:hideMark/>
                </w:tcPr>
                <w:p w14:paraId="0A135919" w14:textId="77777777" w:rsidR="005D48C8" w:rsidRDefault="005D48C8" w:rsidP="005D48C8">
                  <w:pPr>
                    <w:rPr>
                      <w:sz w:val="20"/>
                      <w:szCs w:val="20"/>
                    </w:rPr>
                  </w:pPr>
                </w:p>
              </w:tc>
            </w:tr>
            <w:tr w:rsidR="005D48C8" w14:paraId="0A135920" w14:textId="77777777" w:rsidTr="005D48C8">
              <w:trPr>
                <w:trHeight w:val="288"/>
              </w:trPr>
              <w:tc>
                <w:tcPr>
                  <w:tcW w:w="3185" w:type="dxa"/>
                  <w:shd w:val="clear" w:color="auto" w:fill="auto"/>
                  <w:hideMark/>
                </w:tcPr>
                <w:p w14:paraId="0A13591B" w14:textId="77777777" w:rsidR="005D48C8" w:rsidRDefault="005D48C8" w:rsidP="005D48C8">
                  <w:pPr>
                    <w:rPr>
                      <w:sz w:val="20"/>
                      <w:szCs w:val="20"/>
                    </w:rPr>
                  </w:pPr>
                </w:p>
              </w:tc>
              <w:tc>
                <w:tcPr>
                  <w:tcW w:w="1260" w:type="dxa"/>
                  <w:shd w:val="clear" w:color="auto" w:fill="auto"/>
                  <w:hideMark/>
                </w:tcPr>
                <w:p w14:paraId="0A13591C" w14:textId="77777777" w:rsidR="005D48C8" w:rsidRDefault="005D48C8" w:rsidP="005D48C8">
                  <w:pPr>
                    <w:rPr>
                      <w:sz w:val="20"/>
                      <w:szCs w:val="20"/>
                    </w:rPr>
                  </w:pPr>
                </w:p>
              </w:tc>
              <w:tc>
                <w:tcPr>
                  <w:tcW w:w="1170" w:type="dxa"/>
                  <w:shd w:val="clear" w:color="auto" w:fill="auto"/>
                  <w:hideMark/>
                </w:tcPr>
                <w:p w14:paraId="0A13591D" w14:textId="77777777" w:rsidR="005D48C8" w:rsidRDefault="005D48C8" w:rsidP="005D48C8">
                  <w:pPr>
                    <w:rPr>
                      <w:sz w:val="20"/>
                      <w:szCs w:val="20"/>
                    </w:rPr>
                  </w:pPr>
                </w:p>
              </w:tc>
              <w:tc>
                <w:tcPr>
                  <w:tcW w:w="1260" w:type="dxa"/>
                  <w:shd w:val="clear" w:color="auto" w:fill="auto"/>
                  <w:hideMark/>
                </w:tcPr>
                <w:p w14:paraId="0A13591E" w14:textId="77777777" w:rsidR="005D48C8" w:rsidRDefault="005D48C8" w:rsidP="005D48C8">
                  <w:pPr>
                    <w:rPr>
                      <w:sz w:val="20"/>
                      <w:szCs w:val="20"/>
                    </w:rPr>
                  </w:pPr>
                </w:p>
              </w:tc>
              <w:tc>
                <w:tcPr>
                  <w:tcW w:w="1710" w:type="dxa"/>
                  <w:shd w:val="clear" w:color="auto" w:fill="auto"/>
                  <w:hideMark/>
                </w:tcPr>
                <w:p w14:paraId="0A13591F" w14:textId="77777777" w:rsidR="005D48C8" w:rsidRDefault="005D48C8" w:rsidP="005D48C8">
                  <w:pPr>
                    <w:rPr>
                      <w:sz w:val="20"/>
                      <w:szCs w:val="20"/>
                    </w:rPr>
                  </w:pPr>
                </w:p>
              </w:tc>
            </w:tr>
            <w:tr w:rsidR="005D48C8" w14:paraId="0A135926" w14:textId="77777777" w:rsidTr="005D48C8">
              <w:trPr>
                <w:trHeight w:val="576"/>
              </w:trPr>
              <w:tc>
                <w:tcPr>
                  <w:tcW w:w="3185" w:type="dxa"/>
                  <w:shd w:val="clear" w:color="auto" w:fill="auto"/>
                  <w:hideMark/>
                </w:tcPr>
                <w:p w14:paraId="0A135921" w14:textId="77777777" w:rsidR="005D48C8" w:rsidRDefault="005D48C8" w:rsidP="005D48C8">
                  <w:pPr>
                    <w:rPr>
                      <w:rFonts w:ascii="Aptos Narrow" w:hAnsi="Aptos Narrow"/>
                      <w:color w:val="000000"/>
                    </w:rPr>
                  </w:pPr>
                  <w:r>
                    <w:rPr>
                      <w:rFonts w:ascii="Aptos Narrow" w:hAnsi="Aptos Narrow"/>
                      <w:color w:val="000000"/>
                      <w:sz w:val="22"/>
                      <w:szCs w:val="22"/>
                    </w:rPr>
                    <w:t>January Balance Sheet</w:t>
                  </w:r>
                </w:p>
              </w:tc>
              <w:tc>
                <w:tcPr>
                  <w:tcW w:w="1260" w:type="dxa"/>
                  <w:shd w:val="clear" w:color="auto" w:fill="auto"/>
                  <w:hideMark/>
                </w:tcPr>
                <w:p w14:paraId="0A135922" w14:textId="77777777" w:rsidR="005D48C8" w:rsidRDefault="005D48C8" w:rsidP="005D48C8">
                  <w:pPr>
                    <w:rPr>
                      <w:rFonts w:ascii="Aptos Narrow" w:hAnsi="Aptos Narrow"/>
                      <w:color w:val="000000"/>
                    </w:rPr>
                  </w:pPr>
                </w:p>
              </w:tc>
              <w:tc>
                <w:tcPr>
                  <w:tcW w:w="1170" w:type="dxa"/>
                  <w:shd w:val="clear" w:color="auto" w:fill="auto"/>
                  <w:hideMark/>
                </w:tcPr>
                <w:p w14:paraId="0A135923" w14:textId="77777777" w:rsidR="005D48C8" w:rsidRDefault="005D48C8" w:rsidP="005D48C8">
                  <w:pPr>
                    <w:rPr>
                      <w:sz w:val="20"/>
                      <w:szCs w:val="20"/>
                    </w:rPr>
                  </w:pPr>
                </w:p>
              </w:tc>
              <w:tc>
                <w:tcPr>
                  <w:tcW w:w="1260" w:type="dxa"/>
                  <w:shd w:val="clear" w:color="auto" w:fill="auto"/>
                  <w:hideMark/>
                </w:tcPr>
                <w:p w14:paraId="0A135924" w14:textId="710D83D5" w:rsidR="005D48C8" w:rsidRDefault="005D48C8" w:rsidP="005D48C8">
                  <w:pPr>
                    <w:rPr>
                      <w:rFonts w:ascii="Aptos Narrow" w:hAnsi="Aptos Narrow"/>
                      <w:color w:val="000000"/>
                    </w:rPr>
                  </w:pPr>
                  <w:r>
                    <w:rPr>
                      <w:rFonts w:ascii="Aptos Narrow" w:hAnsi="Aptos Narrow"/>
                      <w:color w:val="000000"/>
                      <w:sz w:val="22"/>
                      <w:szCs w:val="22"/>
                    </w:rPr>
                    <w:t xml:space="preserve">Accounts </w:t>
                  </w:r>
                  <w:r w:rsidR="00A50401">
                    <w:rPr>
                      <w:rFonts w:ascii="Aptos Narrow" w:hAnsi="Aptos Narrow"/>
                      <w:color w:val="000000"/>
                      <w:sz w:val="22"/>
                      <w:szCs w:val="22"/>
                    </w:rPr>
                    <w:t>Receivable</w:t>
                  </w:r>
                </w:p>
              </w:tc>
              <w:tc>
                <w:tcPr>
                  <w:tcW w:w="1710" w:type="dxa"/>
                  <w:shd w:val="clear" w:color="auto" w:fill="auto"/>
                  <w:hideMark/>
                </w:tcPr>
                <w:p w14:paraId="0A135925" w14:textId="77777777" w:rsidR="005D48C8" w:rsidRDefault="005D48C8" w:rsidP="005D48C8">
                  <w:pPr>
                    <w:rPr>
                      <w:rFonts w:ascii="Aptos Narrow" w:hAnsi="Aptos Narrow"/>
                      <w:color w:val="000000"/>
                    </w:rPr>
                  </w:pPr>
                </w:p>
              </w:tc>
            </w:tr>
            <w:tr w:rsidR="005D48C8" w14:paraId="0A13592C" w14:textId="77777777" w:rsidTr="005D48C8">
              <w:trPr>
                <w:trHeight w:val="288"/>
              </w:trPr>
              <w:tc>
                <w:tcPr>
                  <w:tcW w:w="3185" w:type="dxa"/>
                  <w:shd w:val="clear" w:color="auto" w:fill="auto"/>
                  <w:hideMark/>
                </w:tcPr>
                <w:p w14:paraId="0A135927" w14:textId="77777777" w:rsidR="005D48C8" w:rsidRDefault="005D48C8" w:rsidP="005D48C8">
                  <w:pPr>
                    <w:rPr>
                      <w:sz w:val="20"/>
                      <w:szCs w:val="20"/>
                    </w:rPr>
                  </w:pPr>
                </w:p>
              </w:tc>
              <w:tc>
                <w:tcPr>
                  <w:tcW w:w="1260" w:type="dxa"/>
                  <w:shd w:val="clear" w:color="auto" w:fill="auto"/>
                  <w:hideMark/>
                </w:tcPr>
                <w:p w14:paraId="0A135928" w14:textId="77777777" w:rsidR="005D48C8" w:rsidRDefault="005D48C8" w:rsidP="005D48C8">
                  <w:pPr>
                    <w:rPr>
                      <w:sz w:val="20"/>
                      <w:szCs w:val="20"/>
                    </w:rPr>
                  </w:pPr>
                </w:p>
              </w:tc>
              <w:tc>
                <w:tcPr>
                  <w:tcW w:w="1170" w:type="dxa"/>
                  <w:shd w:val="clear" w:color="auto" w:fill="auto"/>
                  <w:hideMark/>
                </w:tcPr>
                <w:p w14:paraId="0A135929" w14:textId="77777777" w:rsidR="005D48C8" w:rsidRDefault="005D48C8" w:rsidP="005D48C8">
                  <w:pPr>
                    <w:rPr>
                      <w:sz w:val="20"/>
                      <w:szCs w:val="20"/>
                    </w:rPr>
                  </w:pPr>
                </w:p>
              </w:tc>
              <w:tc>
                <w:tcPr>
                  <w:tcW w:w="1260" w:type="dxa"/>
                  <w:shd w:val="clear" w:color="auto" w:fill="auto"/>
                  <w:hideMark/>
                </w:tcPr>
                <w:p w14:paraId="0A13592A" w14:textId="77777777" w:rsidR="005D48C8" w:rsidRDefault="005D48C8" w:rsidP="005D48C8">
                  <w:pPr>
                    <w:rPr>
                      <w:sz w:val="20"/>
                      <w:szCs w:val="20"/>
                    </w:rPr>
                  </w:pPr>
                </w:p>
              </w:tc>
              <w:tc>
                <w:tcPr>
                  <w:tcW w:w="1710" w:type="dxa"/>
                  <w:shd w:val="clear" w:color="auto" w:fill="auto"/>
                  <w:hideMark/>
                </w:tcPr>
                <w:p w14:paraId="0A13592B" w14:textId="77777777" w:rsidR="005D48C8" w:rsidRDefault="005D48C8" w:rsidP="005D48C8">
                  <w:pPr>
                    <w:rPr>
                      <w:sz w:val="20"/>
                      <w:szCs w:val="20"/>
                    </w:rPr>
                  </w:pPr>
                </w:p>
              </w:tc>
            </w:tr>
            <w:tr w:rsidR="005D48C8" w14:paraId="0A135932" w14:textId="77777777" w:rsidTr="005D48C8">
              <w:trPr>
                <w:trHeight w:val="288"/>
              </w:trPr>
              <w:tc>
                <w:tcPr>
                  <w:tcW w:w="3185" w:type="dxa"/>
                  <w:shd w:val="clear" w:color="auto" w:fill="auto"/>
                  <w:hideMark/>
                </w:tcPr>
                <w:p w14:paraId="0A13592D" w14:textId="77777777" w:rsidR="005D48C8" w:rsidRDefault="005D48C8" w:rsidP="005D48C8">
                  <w:pPr>
                    <w:rPr>
                      <w:rFonts w:ascii="Aptos Narrow" w:hAnsi="Aptos Narrow"/>
                      <w:color w:val="000000"/>
                    </w:rPr>
                  </w:pPr>
                  <w:r>
                    <w:rPr>
                      <w:rFonts w:ascii="Aptos Narrow" w:hAnsi="Aptos Narrow"/>
                      <w:color w:val="000000"/>
                      <w:sz w:val="22"/>
                      <w:szCs w:val="22"/>
                    </w:rPr>
                    <w:lastRenderedPageBreak/>
                    <w:t>Assets</w:t>
                  </w:r>
                </w:p>
              </w:tc>
              <w:tc>
                <w:tcPr>
                  <w:tcW w:w="1260" w:type="dxa"/>
                  <w:shd w:val="clear" w:color="auto" w:fill="auto"/>
                  <w:hideMark/>
                </w:tcPr>
                <w:p w14:paraId="0A13592E" w14:textId="77777777" w:rsidR="005D48C8" w:rsidRDefault="005D48C8" w:rsidP="005D48C8">
                  <w:pPr>
                    <w:jc w:val="right"/>
                    <w:rPr>
                      <w:rFonts w:ascii="Aptos Narrow" w:hAnsi="Aptos Narrow"/>
                      <w:color w:val="000000"/>
                    </w:rPr>
                  </w:pPr>
                  <w:r>
                    <w:rPr>
                      <w:rFonts w:ascii="Aptos Narrow" w:hAnsi="Aptos Narrow"/>
                      <w:color w:val="000000"/>
                      <w:sz w:val="22"/>
                      <w:szCs w:val="22"/>
                    </w:rPr>
                    <w:t>1,028,422</w:t>
                  </w:r>
                </w:p>
              </w:tc>
              <w:tc>
                <w:tcPr>
                  <w:tcW w:w="1170" w:type="dxa"/>
                  <w:shd w:val="clear" w:color="auto" w:fill="auto"/>
                  <w:hideMark/>
                </w:tcPr>
                <w:p w14:paraId="0A13592F" w14:textId="77777777" w:rsidR="005D48C8" w:rsidRDefault="005D48C8" w:rsidP="005D48C8">
                  <w:pPr>
                    <w:jc w:val="right"/>
                    <w:rPr>
                      <w:rFonts w:ascii="Aptos Narrow" w:hAnsi="Aptos Narrow"/>
                      <w:color w:val="000000"/>
                    </w:rPr>
                  </w:pPr>
                </w:p>
              </w:tc>
              <w:tc>
                <w:tcPr>
                  <w:tcW w:w="1260" w:type="dxa"/>
                  <w:shd w:val="clear" w:color="auto" w:fill="auto"/>
                  <w:hideMark/>
                </w:tcPr>
                <w:p w14:paraId="0A135930" w14:textId="77777777" w:rsidR="005D48C8" w:rsidRDefault="005D48C8" w:rsidP="005D48C8">
                  <w:pPr>
                    <w:rPr>
                      <w:rFonts w:ascii="Aptos Narrow" w:hAnsi="Aptos Narrow"/>
                      <w:color w:val="000000"/>
                    </w:rPr>
                  </w:pPr>
                  <w:r>
                    <w:rPr>
                      <w:rFonts w:ascii="Aptos Narrow" w:hAnsi="Aptos Narrow"/>
                      <w:color w:val="000000"/>
                      <w:sz w:val="22"/>
                      <w:szCs w:val="22"/>
                    </w:rPr>
                    <w:t>Current</w:t>
                  </w:r>
                </w:p>
              </w:tc>
              <w:tc>
                <w:tcPr>
                  <w:tcW w:w="1710" w:type="dxa"/>
                  <w:shd w:val="clear" w:color="auto" w:fill="auto"/>
                  <w:hideMark/>
                </w:tcPr>
                <w:p w14:paraId="0A135931" w14:textId="77777777" w:rsidR="005D48C8" w:rsidRDefault="005D48C8" w:rsidP="005D48C8">
                  <w:pPr>
                    <w:jc w:val="right"/>
                    <w:rPr>
                      <w:rFonts w:ascii="Aptos Narrow" w:hAnsi="Aptos Narrow"/>
                      <w:color w:val="000000"/>
                    </w:rPr>
                  </w:pPr>
                  <w:r>
                    <w:rPr>
                      <w:rFonts w:ascii="Aptos Narrow" w:hAnsi="Aptos Narrow"/>
                      <w:color w:val="000000"/>
                      <w:sz w:val="22"/>
                      <w:szCs w:val="22"/>
                    </w:rPr>
                    <w:t>169,153</w:t>
                  </w:r>
                </w:p>
              </w:tc>
            </w:tr>
            <w:tr w:rsidR="005D48C8" w14:paraId="0A135938" w14:textId="77777777" w:rsidTr="005D48C8">
              <w:trPr>
                <w:trHeight w:val="288"/>
              </w:trPr>
              <w:tc>
                <w:tcPr>
                  <w:tcW w:w="3185" w:type="dxa"/>
                  <w:shd w:val="clear" w:color="auto" w:fill="auto"/>
                  <w:hideMark/>
                </w:tcPr>
                <w:p w14:paraId="0A135933" w14:textId="77777777" w:rsidR="005D48C8" w:rsidRDefault="005D48C8" w:rsidP="005D48C8">
                  <w:pPr>
                    <w:rPr>
                      <w:rFonts w:ascii="Aptos Narrow" w:hAnsi="Aptos Narrow"/>
                      <w:color w:val="000000"/>
                    </w:rPr>
                  </w:pPr>
                  <w:r>
                    <w:rPr>
                      <w:rFonts w:ascii="Aptos Narrow" w:hAnsi="Aptos Narrow"/>
                      <w:color w:val="000000"/>
                      <w:sz w:val="22"/>
                      <w:szCs w:val="22"/>
                    </w:rPr>
                    <w:t>Liabilities</w:t>
                  </w:r>
                </w:p>
              </w:tc>
              <w:tc>
                <w:tcPr>
                  <w:tcW w:w="1260" w:type="dxa"/>
                  <w:shd w:val="clear" w:color="auto" w:fill="auto"/>
                  <w:hideMark/>
                </w:tcPr>
                <w:p w14:paraId="0A135934" w14:textId="77777777" w:rsidR="005D48C8" w:rsidRDefault="005D48C8" w:rsidP="005D48C8">
                  <w:pPr>
                    <w:jc w:val="right"/>
                    <w:rPr>
                      <w:rFonts w:ascii="Aptos Narrow" w:hAnsi="Aptos Narrow"/>
                      <w:color w:val="000000"/>
                    </w:rPr>
                  </w:pPr>
                  <w:r>
                    <w:rPr>
                      <w:rFonts w:ascii="Aptos Narrow" w:hAnsi="Aptos Narrow"/>
                      <w:color w:val="000000"/>
                      <w:sz w:val="22"/>
                      <w:szCs w:val="22"/>
                    </w:rPr>
                    <w:t>260,818</w:t>
                  </w:r>
                </w:p>
              </w:tc>
              <w:tc>
                <w:tcPr>
                  <w:tcW w:w="1170" w:type="dxa"/>
                  <w:shd w:val="clear" w:color="auto" w:fill="auto"/>
                  <w:hideMark/>
                </w:tcPr>
                <w:p w14:paraId="0A135935" w14:textId="77777777" w:rsidR="005D48C8" w:rsidRDefault="005D48C8" w:rsidP="005D48C8">
                  <w:pPr>
                    <w:jc w:val="right"/>
                    <w:rPr>
                      <w:rFonts w:ascii="Aptos Narrow" w:hAnsi="Aptos Narrow"/>
                      <w:color w:val="000000"/>
                    </w:rPr>
                  </w:pPr>
                </w:p>
              </w:tc>
              <w:tc>
                <w:tcPr>
                  <w:tcW w:w="1260" w:type="dxa"/>
                  <w:shd w:val="clear" w:color="auto" w:fill="auto"/>
                  <w:hideMark/>
                </w:tcPr>
                <w:p w14:paraId="0A135936" w14:textId="77777777" w:rsidR="005D48C8" w:rsidRDefault="005D48C8" w:rsidP="005D48C8">
                  <w:pPr>
                    <w:rPr>
                      <w:rFonts w:ascii="Aptos Narrow" w:hAnsi="Aptos Narrow"/>
                      <w:color w:val="000000"/>
                    </w:rPr>
                  </w:pPr>
                  <w:r>
                    <w:rPr>
                      <w:rFonts w:ascii="Aptos Narrow" w:hAnsi="Aptos Narrow"/>
                      <w:color w:val="000000"/>
                      <w:sz w:val="22"/>
                      <w:szCs w:val="22"/>
                    </w:rPr>
                    <w:t>1 to 30</w:t>
                  </w:r>
                </w:p>
              </w:tc>
              <w:tc>
                <w:tcPr>
                  <w:tcW w:w="1710" w:type="dxa"/>
                  <w:shd w:val="clear" w:color="auto" w:fill="auto"/>
                  <w:hideMark/>
                </w:tcPr>
                <w:p w14:paraId="0A135937" w14:textId="77777777" w:rsidR="005D48C8" w:rsidRDefault="005D48C8" w:rsidP="005D48C8">
                  <w:pPr>
                    <w:jc w:val="right"/>
                    <w:rPr>
                      <w:rFonts w:ascii="Aptos Narrow" w:hAnsi="Aptos Narrow"/>
                      <w:color w:val="000000"/>
                    </w:rPr>
                  </w:pPr>
                  <w:r>
                    <w:rPr>
                      <w:rFonts w:ascii="Aptos Narrow" w:hAnsi="Aptos Narrow"/>
                      <w:color w:val="000000"/>
                      <w:sz w:val="22"/>
                      <w:szCs w:val="22"/>
                    </w:rPr>
                    <w:t>2,778</w:t>
                  </w:r>
                </w:p>
              </w:tc>
            </w:tr>
            <w:tr w:rsidR="005D48C8" w14:paraId="0A13593E" w14:textId="77777777" w:rsidTr="005D48C8">
              <w:trPr>
                <w:trHeight w:val="288"/>
              </w:trPr>
              <w:tc>
                <w:tcPr>
                  <w:tcW w:w="3185" w:type="dxa"/>
                  <w:shd w:val="clear" w:color="auto" w:fill="auto"/>
                  <w:hideMark/>
                </w:tcPr>
                <w:p w14:paraId="0A135939" w14:textId="77777777" w:rsidR="005D48C8" w:rsidRDefault="005D48C8" w:rsidP="005D48C8">
                  <w:pPr>
                    <w:rPr>
                      <w:rFonts w:ascii="Aptos Narrow" w:hAnsi="Aptos Narrow"/>
                      <w:color w:val="000000"/>
                    </w:rPr>
                  </w:pPr>
                  <w:r>
                    <w:rPr>
                      <w:rFonts w:ascii="Aptos Narrow" w:hAnsi="Aptos Narrow"/>
                      <w:color w:val="000000"/>
                      <w:sz w:val="22"/>
                      <w:szCs w:val="22"/>
                    </w:rPr>
                    <w:t>Equity</w:t>
                  </w:r>
                </w:p>
              </w:tc>
              <w:tc>
                <w:tcPr>
                  <w:tcW w:w="1260" w:type="dxa"/>
                  <w:shd w:val="clear" w:color="auto" w:fill="auto"/>
                  <w:hideMark/>
                </w:tcPr>
                <w:p w14:paraId="0A13593A" w14:textId="77777777" w:rsidR="005D48C8" w:rsidRDefault="005D48C8" w:rsidP="005D48C8">
                  <w:pPr>
                    <w:jc w:val="right"/>
                    <w:rPr>
                      <w:rFonts w:ascii="Aptos Narrow" w:hAnsi="Aptos Narrow"/>
                      <w:color w:val="000000"/>
                    </w:rPr>
                  </w:pPr>
                  <w:r>
                    <w:rPr>
                      <w:rFonts w:ascii="Aptos Narrow" w:hAnsi="Aptos Narrow"/>
                      <w:color w:val="000000"/>
                      <w:sz w:val="22"/>
                      <w:szCs w:val="22"/>
                    </w:rPr>
                    <w:t>767,605</w:t>
                  </w:r>
                </w:p>
              </w:tc>
              <w:tc>
                <w:tcPr>
                  <w:tcW w:w="1170" w:type="dxa"/>
                  <w:shd w:val="clear" w:color="auto" w:fill="auto"/>
                  <w:hideMark/>
                </w:tcPr>
                <w:p w14:paraId="0A13593B" w14:textId="77777777" w:rsidR="005D48C8" w:rsidRDefault="005D48C8" w:rsidP="005D48C8">
                  <w:pPr>
                    <w:jc w:val="right"/>
                    <w:rPr>
                      <w:rFonts w:ascii="Aptos Narrow" w:hAnsi="Aptos Narrow"/>
                      <w:color w:val="000000"/>
                    </w:rPr>
                  </w:pPr>
                </w:p>
              </w:tc>
              <w:tc>
                <w:tcPr>
                  <w:tcW w:w="1260" w:type="dxa"/>
                  <w:shd w:val="clear" w:color="auto" w:fill="auto"/>
                  <w:hideMark/>
                </w:tcPr>
                <w:p w14:paraId="0A13593C" w14:textId="77777777" w:rsidR="005D48C8" w:rsidRDefault="005D48C8" w:rsidP="005D48C8">
                  <w:pPr>
                    <w:rPr>
                      <w:rFonts w:ascii="Aptos Narrow" w:hAnsi="Aptos Narrow"/>
                      <w:color w:val="000000"/>
                    </w:rPr>
                  </w:pPr>
                  <w:r>
                    <w:rPr>
                      <w:rFonts w:ascii="Aptos Narrow" w:hAnsi="Aptos Narrow"/>
                      <w:color w:val="000000"/>
                      <w:sz w:val="22"/>
                      <w:szCs w:val="22"/>
                    </w:rPr>
                    <w:t>31-60</w:t>
                  </w:r>
                </w:p>
              </w:tc>
              <w:tc>
                <w:tcPr>
                  <w:tcW w:w="1710" w:type="dxa"/>
                  <w:shd w:val="clear" w:color="auto" w:fill="auto"/>
                  <w:hideMark/>
                </w:tcPr>
                <w:p w14:paraId="0A13593D" w14:textId="77777777" w:rsidR="005D48C8" w:rsidRDefault="005D48C8" w:rsidP="005D48C8">
                  <w:pPr>
                    <w:jc w:val="right"/>
                    <w:rPr>
                      <w:rFonts w:ascii="Aptos Narrow" w:hAnsi="Aptos Narrow"/>
                      <w:color w:val="000000"/>
                    </w:rPr>
                  </w:pPr>
                  <w:r>
                    <w:rPr>
                      <w:rFonts w:ascii="Aptos Narrow" w:hAnsi="Aptos Narrow"/>
                      <w:color w:val="000000"/>
                      <w:sz w:val="22"/>
                      <w:szCs w:val="22"/>
                    </w:rPr>
                    <w:t>60</w:t>
                  </w:r>
                </w:p>
              </w:tc>
            </w:tr>
            <w:tr w:rsidR="005D48C8" w14:paraId="0A135944" w14:textId="77777777" w:rsidTr="005D48C8">
              <w:trPr>
                <w:trHeight w:val="288"/>
              </w:trPr>
              <w:tc>
                <w:tcPr>
                  <w:tcW w:w="3185" w:type="dxa"/>
                  <w:shd w:val="clear" w:color="auto" w:fill="auto"/>
                  <w:hideMark/>
                </w:tcPr>
                <w:p w14:paraId="0A13593F" w14:textId="77777777" w:rsidR="005D48C8" w:rsidRDefault="005D48C8" w:rsidP="005D48C8">
                  <w:pPr>
                    <w:jc w:val="right"/>
                    <w:rPr>
                      <w:rFonts w:ascii="Aptos Narrow" w:hAnsi="Aptos Narrow"/>
                      <w:color w:val="000000"/>
                    </w:rPr>
                  </w:pPr>
                </w:p>
              </w:tc>
              <w:tc>
                <w:tcPr>
                  <w:tcW w:w="1260" w:type="dxa"/>
                  <w:shd w:val="clear" w:color="auto" w:fill="auto"/>
                  <w:hideMark/>
                </w:tcPr>
                <w:p w14:paraId="0A135940" w14:textId="77777777" w:rsidR="005D48C8" w:rsidRDefault="005D48C8" w:rsidP="005D48C8">
                  <w:pPr>
                    <w:rPr>
                      <w:sz w:val="20"/>
                      <w:szCs w:val="20"/>
                    </w:rPr>
                  </w:pPr>
                </w:p>
              </w:tc>
              <w:tc>
                <w:tcPr>
                  <w:tcW w:w="1170" w:type="dxa"/>
                  <w:shd w:val="clear" w:color="auto" w:fill="auto"/>
                  <w:hideMark/>
                </w:tcPr>
                <w:p w14:paraId="0A135941" w14:textId="77777777" w:rsidR="005D48C8" w:rsidRDefault="005D48C8" w:rsidP="005D48C8">
                  <w:pPr>
                    <w:rPr>
                      <w:sz w:val="20"/>
                      <w:szCs w:val="20"/>
                    </w:rPr>
                  </w:pPr>
                </w:p>
              </w:tc>
              <w:tc>
                <w:tcPr>
                  <w:tcW w:w="1260" w:type="dxa"/>
                  <w:shd w:val="clear" w:color="auto" w:fill="auto"/>
                  <w:hideMark/>
                </w:tcPr>
                <w:p w14:paraId="0A135942" w14:textId="77777777" w:rsidR="005D48C8" w:rsidRDefault="005D48C8" w:rsidP="005D48C8">
                  <w:pPr>
                    <w:rPr>
                      <w:rFonts w:ascii="Aptos Narrow" w:hAnsi="Aptos Narrow"/>
                      <w:color w:val="000000"/>
                    </w:rPr>
                  </w:pPr>
                  <w:r>
                    <w:rPr>
                      <w:rFonts w:ascii="Aptos Narrow" w:hAnsi="Aptos Narrow"/>
                      <w:color w:val="000000"/>
                      <w:sz w:val="22"/>
                      <w:szCs w:val="22"/>
                    </w:rPr>
                    <w:t>61-90</w:t>
                  </w:r>
                </w:p>
              </w:tc>
              <w:tc>
                <w:tcPr>
                  <w:tcW w:w="1710" w:type="dxa"/>
                  <w:shd w:val="clear" w:color="auto" w:fill="auto"/>
                  <w:hideMark/>
                </w:tcPr>
                <w:p w14:paraId="0A135943" w14:textId="77777777" w:rsidR="005D48C8" w:rsidRDefault="005D48C8" w:rsidP="005D48C8">
                  <w:pPr>
                    <w:jc w:val="right"/>
                    <w:rPr>
                      <w:rFonts w:ascii="Aptos Narrow" w:hAnsi="Aptos Narrow"/>
                      <w:color w:val="000000"/>
                    </w:rPr>
                  </w:pPr>
                  <w:r>
                    <w:rPr>
                      <w:rFonts w:ascii="Aptos Narrow" w:hAnsi="Aptos Narrow"/>
                      <w:color w:val="000000"/>
                      <w:sz w:val="22"/>
                      <w:szCs w:val="22"/>
                    </w:rPr>
                    <w:t>837</w:t>
                  </w:r>
                </w:p>
              </w:tc>
            </w:tr>
            <w:tr w:rsidR="005D48C8" w14:paraId="0A13594A" w14:textId="77777777" w:rsidTr="005D48C8">
              <w:trPr>
                <w:trHeight w:val="288"/>
              </w:trPr>
              <w:tc>
                <w:tcPr>
                  <w:tcW w:w="3185" w:type="dxa"/>
                  <w:shd w:val="clear" w:color="auto" w:fill="auto"/>
                  <w:hideMark/>
                </w:tcPr>
                <w:p w14:paraId="0A135945" w14:textId="77777777" w:rsidR="005D48C8" w:rsidRDefault="005D48C8" w:rsidP="005D48C8">
                  <w:pPr>
                    <w:rPr>
                      <w:rFonts w:ascii="Aptos Narrow" w:hAnsi="Aptos Narrow"/>
                      <w:color w:val="000000"/>
                    </w:rPr>
                  </w:pPr>
                  <w:r>
                    <w:rPr>
                      <w:rFonts w:ascii="Aptos Narrow" w:hAnsi="Aptos Narrow"/>
                      <w:color w:val="000000"/>
                      <w:sz w:val="22"/>
                      <w:szCs w:val="22"/>
                    </w:rPr>
                    <w:t>January P&amp;L</w:t>
                  </w:r>
                </w:p>
              </w:tc>
              <w:tc>
                <w:tcPr>
                  <w:tcW w:w="1260" w:type="dxa"/>
                  <w:shd w:val="clear" w:color="auto" w:fill="auto"/>
                  <w:hideMark/>
                </w:tcPr>
                <w:p w14:paraId="0A135946" w14:textId="77777777" w:rsidR="005D48C8" w:rsidRDefault="005D48C8" w:rsidP="005D48C8">
                  <w:pPr>
                    <w:jc w:val="right"/>
                    <w:rPr>
                      <w:rFonts w:ascii="Aptos Narrow" w:hAnsi="Aptos Narrow"/>
                      <w:color w:val="000000"/>
                    </w:rPr>
                  </w:pPr>
                  <w:r>
                    <w:rPr>
                      <w:rFonts w:ascii="Aptos Narrow" w:hAnsi="Aptos Narrow"/>
                      <w:color w:val="000000"/>
                      <w:sz w:val="22"/>
                      <w:szCs w:val="22"/>
                    </w:rPr>
                    <w:t>2024</w:t>
                  </w:r>
                </w:p>
              </w:tc>
              <w:tc>
                <w:tcPr>
                  <w:tcW w:w="1170" w:type="dxa"/>
                  <w:shd w:val="clear" w:color="auto" w:fill="auto"/>
                  <w:hideMark/>
                </w:tcPr>
                <w:p w14:paraId="0A135947" w14:textId="77777777" w:rsidR="005D48C8" w:rsidRDefault="005D48C8" w:rsidP="005D48C8">
                  <w:pPr>
                    <w:jc w:val="right"/>
                    <w:rPr>
                      <w:rFonts w:ascii="Aptos Narrow" w:hAnsi="Aptos Narrow"/>
                      <w:color w:val="000000"/>
                    </w:rPr>
                  </w:pPr>
                  <w:r>
                    <w:rPr>
                      <w:rFonts w:ascii="Aptos Narrow" w:hAnsi="Aptos Narrow"/>
                      <w:color w:val="000000"/>
                      <w:sz w:val="22"/>
                      <w:szCs w:val="22"/>
                    </w:rPr>
                    <w:t>2023</w:t>
                  </w:r>
                </w:p>
              </w:tc>
              <w:tc>
                <w:tcPr>
                  <w:tcW w:w="1260" w:type="dxa"/>
                  <w:shd w:val="clear" w:color="auto" w:fill="auto"/>
                  <w:hideMark/>
                </w:tcPr>
                <w:p w14:paraId="0A135948" w14:textId="77777777" w:rsidR="005D48C8" w:rsidRDefault="005D48C8" w:rsidP="005D48C8">
                  <w:pPr>
                    <w:rPr>
                      <w:rFonts w:ascii="Aptos Narrow" w:hAnsi="Aptos Narrow"/>
                      <w:color w:val="000000"/>
                    </w:rPr>
                  </w:pPr>
                  <w:r>
                    <w:rPr>
                      <w:rFonts w:ascii="Aptos Narrow" w:hAnsi="Aptos Narrow"/>
                      <w:color w:val="000000"/>
                      <w:sz w:val="22"/>
                      <w:szCs w:val="22"/>
                    </w:rPr>
                    <w:t>91+</w:t>
                  </w:r>
                </w:p>
              </w:tc>
              <w:tc>
                <w:tcPr>
                  <w:tcW w:w="1710" w:type="dxa"/>
                  <w:shd w:val="clear" w:color="auto" w:fill="auto"/>
                  <w:hideMark/>
                </w:tcPr>
                <w:p w14:paraId="0A135949" w14:textId="77777777" w:rsidR="005D48C8" w:rsidRDefault="005D48C8" w:rsidP="005D48C8">
                  <w:pPr>
                    <w:jc w:val="right"/>
                    <w:rPr>
                      <w:rFonts w:ascii="Aptos Narrow" w:hAnsi="Aptos Narrow"/>
                      <w:color w:val="000000"/>
                    </w:rPr>
                  </w:pPr>
                  <w:r>
                    <w:rPr>
                      <w:rFonts w:ascii="Aptos Narrow" w:hAnsi="Aptos Narrow"/>
                      <w:color w:val="000000"/>
                      <w:sz w:val="22"/>
                      <w:szCs w:val="22"/>
                    </w:rPr>
                    <w:t>-8,052</w:t>
                  </w:r>
                </w:p>
              </w:tc>
            </w:tr>
            <w:tr w:rsidR="005D48C8" w14:paraId="0A135950" w14:textId="77777777" w:rsidTr="005D48C8">
              <w:trPr>
                <w:trHeight w:val="288"/>
              </w:trPr>
              <w:tc>
                <w:tcPr>
                  <w:tcW w:w="3185" w:type="dxa"/>
                  <w:shd w:val="clear" w:color="auto" w:fill="auto"/>
                  <w:hideMark/>
                </w:tcPr>
                <w:p w14:paraId="0A13594B" w14:textId="77777777" w:rsidR="005D48C8" w:rsidRDefault="005D48C8" w:rsidP="005D48C8">
                  <w:pPr>
                    <w:jc w:val="right"/>
                    <w:rPr>
                      <w:rFonts w:ascii="Aptos Narrow" w:hAnsi="Aptos Narrow"/>
                      <w:color w:val="000000"/>
                    </w:rPr>
                  </w:pPr>
                </w:p>
              </w:tc>
              <w:tc>
                <w:tcPr>
                  <w:tcW w:w="1260" w:type="dxa"/>
                  <w:shd w:val="clear" w:color="auto" w:fill="auto"/>
                  <w:hideMark/>
                </w:tcPr>
                <w:p w14:paraId="0A13594C" w14:textId="77777777" w:rsidR="005D48C8" w:rsidRDefault="005D48C8" w:rsidP="005D48C8">
                  <w:pPr>
                    <w:rPr>
                      <w:sz w:val="20"/>
                      <w:szCs w:val="20"/>
                    </w:rPr>
                  </w:pPr>
                </w:p>
              </w:tc>
              <w:tc>
                <w:tcPr>
                  <w:tcW w:w="1170" w:type="dxa"/>
                  <w:shd w:val="clear" w:color="auto" w:fill="auto"/>
                  <w:hideMark/>
                </w:tcPr>
                <w:p w14:paraId="0A13594D" w14:textId="77777777" w:rsidR="005D48C8" w:rsidRDefault="005D48C8" w:rsidP="005D48C8">
                  <w:pPr>
                    <w:rPr>
                      <w:sz w:val="20"/>
                      <w:szCs w:val="20"/>
                    </w:rPr>
                  </w:pPr>
                </w:p>
              </w:tc>
              <w:tc>
                <w:tcPr>
                  <w:tcW w:w="1260" w:type="dxa"/>
                  <w:shd w:val="clear" w:color="auto" w:fill="auto"/>
                  <w:hideMark/>
                </w:tcPr>
                <w:p w14:paraId="0A13594E" w14:textId="77777777" w:rsidR="005D48C8" w:rsidRDefault="005D48C8" w:rsidP="005D48C8">
                  <w:pPr>
                    <w:rPr>
                      <w:rFonts w:ascii="Aptos Narrow" w:hAnsi="Aptos Narrow"/>
                      <w:color w:val="000000"/>
                    </w:rPr>
                  </w:pPr>
                  <w:r>
                    <w:rPr>
                      <w:rFonts w:ascii="Aptos Narrow" w:hAnsi="Aptos Narrow"/>
                      <w:color w:val="000000"/>
                      <w:sz w:val="22"/>
                      <w:szCs w:val="22"/>
                    </w:rPr>
                    <w:t>Total</w:t>
                  </w:r>
                </w:p>
              </w:tc>
              <w:tc>
                <w:tcPr>
                  <w:tcW w:w="1710" w:type="dxa"/>
                  <w:shd w:val="clear" w:color="auto" w:fill="auto"/>
                  <w:hideMark/>
                </w:tcPr>
                <w:p w14:paraId="0A13594F" w14:textId="77777777" w:rsidR="005D48C8" w:rsidRDefault="005D48C8" w:rsidP="005D48C8">
                  <w:pPr>
                    <w:jc w:val="right"/>
                    <w:rPr>
                      <w:rFonts w:ascii="Aptos Narrow" w:hAnsi="Aptos Narrow"/>
                      <w:color w:val="000000"/>
                    </w:rPr>
                  </w:pPr>
                  <w:r>
                    <w:rPr>
                      <w:rFonts w:ascii="Aptos Narrow" w:hAnsi="Aptos Narrow"/>
                      <w:color w:val="000000"/>
                      <w:sz w:val="22"/>
                      <w:szCs w:val="22"/>
                    </w:rPr>
                    <w:t>164,776</w:t>
                  </w:r>
                </w:p>
              </w:tc>
            </w:tr>
            <w:tr w:rsidR="005D48C8" w14:paraId="0A135956" w14:textId="77777777" w:rsidTr="005D48C8">
              <w:trPr>
                <w:trHeight w:val="288"/>
              </w:trPr>
              <w:tc>
                <w:tcPr>
                  <w:tcW w:w="3185" w:type="dxa"/>
                  <w:shd w:val="clear" w:color="auto" w:fill="auto"/>
                  <w:hideMark/>
                </w:tcPr>
                <w:p w14:paraId="0A135951" w14:textId="77777777" w:rsidR="005D48C8" w:rsidRDefault="005D48C8" w:rsidP="005D48C8">
                  <w:pPr>
                    <w:rPr>
                      <w:rFonts w:ascii="Aptos Narrow" w:hAnsi="Aptos Narrow"/>
                      <w:color w:val="000000"/>
                    </w:rPr>
                  </w:pPr>
                  <w:r>
                    <w:rPr>
                      <w:rFonts w:ascii="Aptos Narrow" w:hAnsi="Aptos Narrow"/>
                      <w:color w:val="000000"/>
                      <w:sz w:val="22"/>
                      <w:szCs w:val="22"/>
                    </w:rPr>
                    <w:t>Income</w:t>
                  </w:r>
                </w:p>
              </w:tc>
              <w:tc>
                <w:tcPr>
                  <w:tcW w:w="1260" w:type="dxa"/>
                  <w:shd w:val="clear" w:color="auto" w:fill="auto"/>
                  <w:hideMark/>
                </w:tcPr>
                <w:p w14:paraId="0A135952" w14:textId="77777777" w:rsidR="005D48C8" w:rsidRDefault="005D48C8" w:rsidP="005D48C8">
                  <w:pPr>
                    <w:jc w:val="right"/>
                    <w:rPr>
                      <w:rFonts w:ascii="Aptos Narrow" w:hAnsi="Aptos Narrow"/>
                      <w:color w:val="000000"/>
                    </w:rPr>
                  </w:pPr>
                  <w:r>
                    <w:rPr>
                      <w:rFonts w:ascii="Aptos Narrow" w:hAnsi="Aptos Narrow"/>
                      <w:color w:val="000000"/>
                      <w:sz w:val="22"/>
                      <w:szCs w:val="22"/>
                    </w:rPr>
                    <w:t>49,315</w:t>
                  </w:r>
                </w:p>
              </w:tc>
              <w:tc>
                <w:tcPr>
                  <w:tcW w:w="1170" w:type="dxa"/>
                  <w:shd w:val="clear" w:color="auto" w:fill="auto"/>
                  <w:hideMark/>
                </w:tcPr>
                <w:p w14:paraId="0A135953" w14:textId="77777777" w:rsidR="005D48C8" w:rsidRDefault="005D48C8" w:rsidP="005D48C8">
                  <w:pPr>
                    <w:jc w:val="right"/>
                    <w:rPr>
                      <w:rFonts w:ascii="Aptos Narrow" w:hAnsi="Aptos Narrow"/>
                      <w:color w:val="000000"/>
                    </w:rPr>
                  </w:pPr>
                  <w:r>
                    <w:rPr>
                      <w:rFonts w:ascii="Aptos Narrow" w:hAnsi="Aptos Narrow"/>
                      <w:color w:val="000000"/>
                      <w:sz w:val="22"/>
                      <w:szCs w:val="22"/>
                    </w:rPr>
                    <w:t>44,443</w:t>
                  </w:r>
                </w:p>
              </w:tc>
              <w:tc>
                <w:tcPr>
                  <w:tcW w:w="1260" w:type="dxa"/>
                  <w:shd w:val="clear" w:color="auto" w:fill="auto"/>
                  <w:hideMark/>
                </w:tcPr>
                <w:p w14:paraId="0A135954" w14:textId="77777777" w:rsidR="005D48C8" w:rsidRDefault="005D48C8" w:rsidP="005D48C8">
                  <w:pPr>
                    <w:jc w:val="right"/>
                    <w:rPr>
                      <w:rFonts w:ascii="Aptos Narrow" w:hAnsi="Aptos Narrow"/>
                      <w:color w:val="000000"/>
                    </w:rPr>
                  </w:pPr>
                </w:p>
              </w:tc>
              <w:tc>
                <w:tcPr>
                  <w:tcW w:w="1710" w:type="dxa"/>
                  <w:shd w:val="clear" w:color="auto" w:fill="auto"/>
                  <w:hideMark/>
                </w:tcPr>
                <w:p w14:paraId="0A135955" w14:textId="77777777" w:rsidR="005D48C8" w:rsidRDefault="005D48C8" w:rsidP="005D48C8">
                  <w:pPr>
                    <w:rPr>
                      <w:sz w:val="20"/>
                      <w:szCs w:val="20"/>
                    </w:rPr>
                  </w:pPr>
                </w:p>
              </w:tc>
            </w:tr>
            <w:tr w:rsidR="005D48C8" w14:paraId="0A13595C" w14:textId="77777777" w:rsidTr="005D48C8">
              <w:trPr>
                <w:trHeight w:val="288"/>
              </w:trPr>
              <w:tc>
                <w:tcPr>
                  <w:tcW w:w="3185" w:type="dxa"/>
                  <w:shd w:val="clear" w:color="auto" w:fill="auto"/>
                  <w:hideMark/>
                </w:tcPr>
                <w:p w14:paraId="0A135957" w14:textId="77777777" w:rsidR="005D48C8" w:rsidRDefault="005D48C8" w:rsidP="005D48C8">
                  <w:pPr>
                    <w:rPr>
                      <w:rFonts w:ascii="Aptos Narrow" w:hAnsi="Aptos Narrow"/>
                      <w:color w:val="000000"/>
                    </w:rPr>
                  </w:pPr>
                  <w:r>
                    <w:rPr>
                      <w:rFonts w:ascii="Aptos Narrow" w:hAnsi="Aptos Narrow"/>
                      <w:color w:val="000000"/>
                      <w:sz w:val="22"/>
                      <w:szCs w:val="22"/>
                    </w:rPr>
                    <w:t>Expense</w:t>
                  </w:r>
                </w:p>
              </w:tc>
              <w:tc>
                <w:tcPr>
                  <w:tcW w:w="1260" w:type="dxa"/>
                  <w:shd w:val="clear" w:color="auto" w:fill="auto"/>
                  <w:hideMark/>
                </w:tcPr>
                <w:p w14:paraId="0A135958" w14:textId="77777777" w:rsidR="005D48C8" w:rsidRDefault="005D48C8" w:rsidP="005D48C8">
                  <w:pPr>
                    <w:jc w:val="right"/>
                    <w:rPr>
                      <w:rFonts w:ascii="Aptos Narrow" w:hAnsi="Aptos Narrow"/>
                      <w:color w:val="000000"/>
                    </w:rPr>
                  </w:pPr>
                  <w:r>
                    <w:rPr>
                      <w:rFonts w:ascii="Aptos Narrow" w:hAnsi="Aptos Narrow"/>
                      <w:color w:val="000000"/>
                      <w:sz w:val="22"/>
                      <w:szCs w:val="22"/>
                    </w:rPr>
                    <w:t>56,725</w:t>
                  </w:r>
                </w:p>
              </w:tc>
              <w:tc>
                <w:tcPr>
                  <w:tcW w:w="1170" w:type="dxa"/>
                  <w:shd w:val="clear" w:color="auto" w:fill="auto"/>
                  <w:hideMark/>
                </w:tcPr>
                <w:p w14:paraId="0A135959" w14:textId="77777777" w:rsidR="005D48C8" w:rsidRDefault="005D48C8" w:rsidP="005D48C8">
                  <w:pPr>
                    <w:jc w:val="right"/>
                    <w:rPr>
                      <w:rFonts w:ascii="Aptos Narrow" w:hAnsi="Aptos Narrow"/>
                      <w:color w:val="000000"/>
                    </w:rPr>
                  </w:pPr>
                  <w:r>
                    <w:rPr>
                      <w:rFonts w:ascii="Aptos Narrow" w:hAnsi="Aptos Narrow"/>
                      <w:color w:val="000000"/>
                      <w:sz w:val="22"/>
                      <w:szCs w:val="22"/>
                    </w:rPr>
                    <w:t>-10,898</w:t>
                  </w:r>
                </w:p>
              </w:tc>
              <w:tc>
                <w:tcPr>
                  <w:tcW w:w="1260" w:type="dxa"/>
                  <w:shd w:val="clear" w:color="auto" w:fill="auto"/>
                  <w:hideMark/>
                </w:tcPr>
                <w:p w14:paraId="0A13595A" w14:textId="77777777" w:rsidR="005D48C8" w:rsidRDefault="005D48C8" w:rsidP="005D48C8">
                  <w:pPr>
                    <w:jc w:val="right"/>
                    <w:rPr>
                      <w:rFonts w:ascii="Aptos Narrow" w:hAnsi="Aptos Narrow"/>
                      <w:color w:val="000000"/>
                    </w:rPr>
                  </w:pPr>
                </w:p>
              </w:tc>
              <w:tc>
                <w:tcPr>
                  <w:tcW w:w="1710" w:type="dxa"/>
                  <w:shd w:val="clear" w:color="auto" w:fill="auto"/>
                  <w:hideMark/>
                </w:tcPr>
                <w:p w14:paraId="0A13595B" w14:textId="77777777" w:rsidR="005D48C8" w:rsidRDefault="005D48C8" w:rsidP="005D48C8">
                  <w:pPr>
                    <w:rPr>
                      <w:sz w:val="20"/>
                      <w:szCs w:val="20"/>
                    </w:rPr>
                  </w:pPr>
                </w:p>
              </w:tc>
            </w:tr>
            <w:tr w:rsidR="005D48C8" w14:paraId="0A135962" w14:textId="77777777" w:rsidTr="005D48C8">
              <w:trPr>
                <w:trHeight w:val="288"/>
              </w:trPr>
              <w:tc>
                <w:tcPr>
                  <w:tcW w:w="3185" w:type="dxa"/>
                  <w:shd w:val="clear" w:color="auto" w:fill="auto"/>
                  <w:hideMark/>
                </w:tcPr>
                <w:p w14:paraId="0A13595D" w14:textId="77777777" w:rsidR="005D48C8" w:rsidRDefault="005D48C8" w:rsidP="005D48C8">
                  <w:pPr>
                    <w:rPr>
                      <w:rFonts w:ascii="Aptos Narrow" w:hAnsi="Aptos Narrow"/>
                      <w:color w:val="000000"/>
                    </w:rPr>
                  </w:pPr>
                  <w:r>
                    <w:rPr>
                      <w:rFonts w:ascii="Aptos Narrow" w:hAnsi="Aptos Narrow"/>
                      <w:color w:val="000000"/>
                      <w:sz w:val="22"/>
                      <w:szCs w:val="22"/>
                    </w:rPr>
                    <w:t>Net Income</w:t>
                  </w:r>
                </w:p>
              </w:tc>
              <w:tc>
                <w:tcPr>
                  <w:tcW w:w="1260" w:type="dxa"/>
                  <w:shd w:val="clear" w:color="auto" w:fill="auto"/>
                  <w:hideMark/>
                </w:tcPr>
                <w:p w14:paraId="0A13595E" w14:textId="77777777" w:rsidR="005D48C8" w:rsidRDefault="005D48C8" w:rsidP="005D48C8">
                  <w:pPr>
                    <w:jc w:val="right"/>
                    <w:rPr>
                      <w:rFonts w:ascii="Aptos Narrow" w:hAnsi="Aptos Narrow"/>
                      <w:color w:val="000000"/>
                    </w:rPr>
                  </w:pPr>
                  <w:r>
                    <w:rPr>
                      <w:rFonts w:ascii="Aptos Narrow" w:hAnsi="Aptos Narrow"/>
                      <w:color w:val="000000"/>
                      <w:sz w:val="22"/>
                      <w:szCs w:val="22"/>
                    </w:rPr>
                    <w:t>-7,410</w:t>
                  </w:r>
                </w:p>
              </w:tc>
              <w:tc>
                <w:tcPr>
                  <w:tcW w:w="1170" w:type="dxa"/>
                  <w:shd w:val="clear" w:color="auto" w:fill="auto"/>
                  <w:hideMark/>
                </w:tcPr>
                <w:p w14:paraId="0A13595F" w14:textId="77777777" w:rsidR="005D48C8" w:rsidRDefault="005D48C8" w:rsidP="005D48C8">
                  <w:pPr>
                    <w:jc w:val="right"/>
                    <w:rPr>
                      <w:rFonts w:ascii="Aptos Narrow" w:hAnsi="Aptos Narrow"/>
                      <w:color w:val="000000"/>
                    </w:rPr>
                  </w:pPr>
                  <w:r>
                    <w:rPr>
                      <w:rFonts w:ascii="Aptos Narrow" w:hAnsi="Aptos Narrow"/>
                      <w:color w:val="000000"/>
                      <w:sz w:val="22"/>
                      <w:szCs w:val="22"/>
                    </w:rPr>
                    <w:t>55,341</w:t>
                  </w:r>
                </w:p>
              </w:tc>
              <w:tc>
                <w:tcPr>
                  <w:tcW w:w="1260" w:type="dxa"/>
                  <w:shd w:val="clear" w:color="auto" w:fill="auto"/>
                  <w:hideMark/>
                </w:tcPr>
                <w:p w14:paraId="0A135960" w14:textId="77777777" w:rsidR="005D48C8" w:rsidRDefault="005D48C8" w:rsidP="005D48C8">
                  <w:pPr>
                    <w:jc w:val="right"/>
                    <w:rPr>
                      <w:rFonts w:ascii="Aptos Narrow" w:hAnsi="Aptos Narrow"/>
                      <w:color w:val="000000"/>
                    </w:rPr>
                  </w:pPr>
                </w:p>
              </w:tc>
              <w:tc>
                <w:tcPr>
                  <w:tcW w:w="1710" w:type="dxa"/>
                  <w:shd w:val="clear" w:color="auto" w:fill="auto"/>
                  <w:hideMark/>
                </w:tcPr>
                <w:p w14:paraId="0A135961" w14:textId="77777777" w:rsidR="005D48C8" w:rsidRDefault="005D48C8" w:rsidP="005D48C8">
                  <w:pPr>
                    <w:rPr>
                      <w:sz w:val="20"/>
                      <w:szCs w:val="20"/>
                    </w:rPr>
                  </w:pPr>
                </w:p>
              </w:tc>
            </w:tr>
          </w:tbl>
          <w:p w14:paraId="0A135963" w14:textId="77777777" w:rsidR="005D48C8" w:rsidRDefault="005D48C8" w:rsidP="00AB53E6">
            <w:pPr>
              <w:spacing w:after="120"/>
              <w:rPr>
                <w:rFonts w:ascii="Arial" w:hAnsi="Arial" w:cs="Arial"/>
                <w:bCs/>
                <w:color w:val="242424"/>
              </w:rPr>
            </w:pPr>
          </w:p>
          <w:p w14:paraId="0A135964" w14:textId="77777777" w:rsidR="00AB53E6" w:rsidRPr="00EA574D" w:rsidRDefault="00AE134B" w:rsidP="00AB53E6">
            <w:pPr>
              <w:spacing w:after="120"/>
              <w:rPr>
                <w:rFonts w:ascii="Arial" w:hAnsi="Arial" w:cs="Arial"/>
                <w:bCs/>
                <w:color w:val="242424"/>
              </w:rPr>
            </w:pPr>
            <w:r w:rsidRPr="00EA574D">
              <w:rPr>
                <w:rFonts w:ascii="Arial" w:hAnsi="Arial" w:cs="Arial"/>
                <w:bCs/>
                <w:color w:val="242424"/>
                <w:sz w:val="22"/>
                <w:szCs w:val="22"/>
              </w:rPr>
              <w:t xml:space="preserve">Motion to Approve </w:t>
            </w:r>
            <w:r w:rsidR="009E6985" w:rsidRPr="00EA574D">
              <w:rPr>
                <w:rFonts w:ascii="Arial" w:hAnsi="Arial" w:cs="Arial"/>
                <w:bCs/>
                <w:color w:val="242424"/>
                <w:sz w:val="22"/>
                <w:szCs w:val="22"/>
              </w:rPr>
              <w:t>Treasurer’s Report</w:t>
            </w:r>
            <w:r w:rsidRPr="00EA574D">
              <w:rPr>
                <w:rFonts w:ascii="Arial" w:hAnsi="Arial" w:cs="Arial"/>
                <w:bCs/>
                <w:color w:val="242424"/>
                <w:sz w:val="22"/>
                <w:szCs w:val="22"/>
              </w:rPr>
              <w:t xml:space="preserve"> by</w:t>
            </w:r>
            <w:r w:rsidR="005F4F41" w:rsidRPr="00EA574D">
              <w:rPr>
                <w:rFonts w:ascii="Arial" w:hAnsi="Arial" w:cs="Arial"/>
                <w:bCs/>
                <w:color w:val="242424"/>
                <w:sz w:val="22"/>
                <w:szCs w:val="22"/>
              </w:rPr>
              <w:t xml:space="preserve"> Jack</w:t>
            </w:r>
            <w:r w:rsidRPr="00EA574D">
              <w:rPr>
                <w:rFonts w:ascii="Arial" w:hAnsi="Arial" w:cs="Arial"/>
                <w:bCs/>
                <w:color w:val="242424"/>
                <w:sz w:val="22"/>
                <w:szCs w:val="22"/>
              </w:rPr>
              <w:t>; 2</w:t>
            </w:r>
            <w:r w:rsidRPr="00EA574D">
              <w:rPr>
                <w:rFonts w:ascii="Arial" w:hAnsi="Arial" w:cs="Arial"/>
                <w:bCs/>
                <w:color w:val="242424"/>
                <w:sz w:val="22"/>
                <w:szCs w:val="22"/>
                <w:vertAlign w:val="superscript"/>
              </w:rPr>
              <w:t>nd</w:t>
            </w:r>
            <w:r w:rsidRPr="00EA574D">
              <w:rPr>
                <w:rFonts w:ascii="Arial" w:hAnsi="Arial" w:cs="Arial"/>
                <w:bCs/>
                <w:color w:val="242424"/>
                <w:sz w:val="22"/>
                <w:szCs w:val="22"/>
              </w:rPr>
              <w:t xml:space="preserve"> </w:t>
            </w:r>
            <w:r w:rsidR="00A30084" w:rsidRPr="00EA574D">
              <w:rPr>
                <w:rFonts w:ascii="Arial" w:hAnsi="Arial" w:cs="Arial"/>
                <w:bCs/>
                <w:color w:val="242424"/>
                <w:sz w:val="22"/>
                <w:szCs w:val="22"/>
              </w:rPr>
              <w:t>Riah; approved</w:t>
            </w:r>
          </w:p>
          <w:p w14:paraId="0A135965" w14:textId="77777777" w:rsidR="00AE134B" w:rsidRPr="00080F00" w:rsidRDefault="009C1A78" w:rsidP="00AB53E6">
            <w:pPr>
              <w:spacing w:after="120"/>
              <w:rPr>
                <w:rFonts w:ascii="Arial" w:hAnsi="Arial" w:cs="Arial"/>
                <w:bCs/>
                <w:i/>
                <w:iCs/>
                <w:color w:val="242424"/>
              </w:rPr>
            </w:pPr>
            <w:r w:rsidRPr="00EA574D">
              <w:rPr>
                <w:rFonts w:ascii="Arial" w:hAnsi="Arial" w:cs="Arial"/>
                <w:bCs/>
                <w:i/>
                <w:iCs/>
                <w:color w:val="242424"/>
                <w:sz w:val="22"/>
                <w:szCs w:val="22"/>
              </w:rPr>
              <w:t>Projects should be on a staggered basis</w:t>
            </w:r>
          </w:p>
        </w:tc>
        <w:tc>
          <w:tcPr>
            <w:tcW w:w="1762" w:type="dxa"/>
          </w:tcPr>
          <w:p w14:paraId="0A135966" w14:textId="77777777" w:rsidR="00876D04" w:rsidRDefault="00876D04" w:rsidP="00071B6B">
            <w:pPr>
              <w:pStyle w:val="BodyText"/>
              <w:spacing w:after="240"/>
              <w:rPr>
                <w:rFonts w:ascii="Arial" w:hAnsi="Arial" w:cs="Arial"/>
                <w:bCs/>
                <w:sz w:val="22"/>
                <w:szCs w:val="22"/>
              </w:rPr>
            </w:pPr>
          </w:p>
          <w:p w14:paraId="0A135967" w14:textId="77777777" w:rsidR="00AB53E6" w:rsidRPr="00011E6D" w:rsidRDefault="00AB53E6" w:rsidP="00071B6B">
            <w:pPr>
              <w:pStyle w:val="BodyText"/>
              <w:spacing w:after="240"/>
              <w:rPr>
                <w:rFonts w:ascii="Arial" w:hAnsi="Arial" w:cs="Arial"/>
                <w:bCs/>
                <w:sz w:val="22"/>
                <w:szCs w:val="22"/>
              </w:rPr>
            </w:pPr>
          </w:p>
        </w:tc>
      </w:tr>
      <w:tr w:rsidR="009E6985" w:rsidRPr="00011E6D" w14:paraId="0A13597B" w14:textId="77777777" w:rsidTr="005A5339">
        <w:trPr>
          <w:trHeight w:val="8000"/>
          <w:jc w:val="center"/>
        </w:trPr>
        <w:tc>
          <w:tcPr>
            <w:tcW w:w="8783" w:type="dxa"/>
          </w:tcPr>
          <w:p w14:paraId="0A135969" w14:textId="77777777" w:rsidR="009E6985" w:rsidRPr="00EA574D" w:rsidRDefault="009E6985" w:rsidP="00AB53E6">
            <w:pPr>
              <w:spacing w:after="120"/>
              <w:rPr>
                <w:rFonts w:ascii="Arial" w:eastAsia="Arial" w:hAnsi="Arial" w:cs="Arial"/>
                <w:b/>
              </w:rPr>
            </w:pPr>
            <w:r w:rsidRPr="00EA574D">
              <w:rPr>
                <w:rFonts w:ascii="Arial" w:eastAsia="Arial" w:hAnsi="Arial" w:cs="Arial"/>
                <w:b/>
                <w:sz w:val="22"/>
                <w:szCs w:val="22"/>
              </w:rPr>
              <w:lastRenderedPageBreak/>
              <w:t>2025 Budget</w:t>
            </w:r>
          </w:p>
          <w:p w14:paraId="0A13596A" w14:textId="77777777" w:rsidR="009E6985" w:rsidRPr="00EA574D" w:rsidRDefault="009E6985" w:rsidP="00AB53E6">
            <w:pPr>
              <w:spacing w:after="120"/>
              <w:rPr>
                <w:rFonts w:ascii="Arial" w:eastAsia="Arial" w:hAnsi="Arial" w:cs="Arial"/>
              </w:rPr>
            </w:pPr>
            <w:r w:rsidRPr="00EA574D">
              <w:rPr>
                <w:rFonts w:ascii="Arial" w:eastAsia="Arial" w:hAnsi="Arial" w:cs="Arial"/>
                <w:sz w:val="22"/>
                <w:szCs w:val="22"/>
              </w:rPr>
              <w:t>Review Project Priorities and Approve Selected Projects – Very Limited Funds Available</w:t>
            </w:r>
          </w:p>
          <w:p w14:paraId="0A13596B" w14:textId="77777777" w:rsidR="009E6985" w:rsidRPr="00EA574D" w:rsidRDefault="009E6985" w:rsidP="00C74E36">
            <w:pPr>
              <w:pStyle w:val="BodyText"/>
              <w:numPr>
                <w:ilvl w:val="0"/>
                <w:numId w:val="3"/>
              </w:numPr>
              <w:rPr>
                <w:rFonts w:ascii="Arial" w:hAnsi="Arial" w:cs="Arial"/>
                <w:color w:val="000000"/>
                <w:sz w:val="22"/>
                <w:szCs w:val="22"/>
              </w:rPr>
            </w:pPr>
            <w:r w:rsidRPr="00EA574D">
              <w:rPr>
                <w:rFonts w:ascii="Arial" w:hAnsi="Arial" w:cs="Arial"/>
                <w:color w:val="000000"/>
                <w:sz w:val="22"/>
                <w:szCs w:val="22"/>
              </w:rPr>
              <w:t>Need to include funds allocation for Triggs site repairs due by 3/31</w:t>
            </w:r>
            <w:r w:rsidR="00D922DB" w:rsidRPr="00EA574D">
              <w:rPr>
                <w:rFonts w:ascii="Arial" w:hAnsi="Arial" w:cs="Arial"/>
                <w:color w:val="000000"/>
                <w:sz w:val="22"/>
                <w:szCs w:val="22"/>
              </w:rPr>
              <w:t xml:space="preserve"> </w:t>
            </w:r>
            <w:r w:rsidR="00FF7DE4" w:rsidRPr="00EA574D">
              <w:rPr>
                <w:rFonts w:ascii="Arial" w:hAnsi="Arial" w:cs="Arial"/>
                <w:i/>
                <w:iCs/>
                <w:color w:val="000000"/>
                <w:sz w:val="22"/>
                <w:szCs w:val="22"/>
              </w:rPr>
              <w:t xml:space="preserve">($1200 high estimated on the deck only for materials) Furnace, </w:t>
            </w:r>
            <w:r w:rsidR="00481814" w:rsidRPr="00EA574D">
              <w:rPr>
                <w:rFonts w:ascii="Arial" w:hAnsi="Arial" w:cs="Arial"/>
                <w:i/>
                <w:iCs/>
                <w:color w:val="000000"/>
                <w:sz w:val="22"/>
                <w:szCs w:val="22"/>
              </w:rPr>
              <w:t xml:space="preserve">20 ft. </w:t>
            </w:r>
            <w:r w:rsidR="00FF7DE4" w:rsidRPr="00EA574D">
              <w:rPr>
                <w:rFonts w:ascii="Arial" w:hAnsi="Arial" w:cs="Arial"/>
                <w:i/>
                <w:iCs/>
                <w:color w:val="000000"/>
                <w:sz w:val="22"/>
                <w:szCs w:val="22"/>
              </w:rPr>
              <w:t>awning (appr</w:t>
            </w:r>
            <w:r w:rsidR="00233741" w:rsidRPr="00EA574D">
              <w:rPr>
                <w:rFonts w:ascii="Arial" w:hAnsi="Arial" w:cs="Arial"/>
                <w:i/>
                <w:iCs/>
                <w:color w:val="000000"/>
                <w:sz w:val="22"/>
                <w:szCs w:val="22"/>
              </w:rPr>
              <w:t>o</w:t>
            </w:r>
            <w:r w:rsidR="00FF7DE4" w:rsidRPr="00EA574D">
              <w:rPr>
                <w:rFonts w:ascii="Arial" w:hAnsi="Arial" w:cs="Arial"/>
                <w:i/>
                <w:iCs/>
                <w:color w:val="000000"/>
                <w:sz w:val="22"/>
                <w:szCs w:val="22"/>
              </w:rPr>
              <w:t>x $1500</w:t>
            </w:r>
            <w:r w:rsidR="00233741" w:rsidRPr="00EA574D">
              <w:rPr>
                <w:rFonts w:ascii="Arial" w:hAnsi="Arial" w:cs="Arial"/>
                <w:i/>
                <w:iCs/>
                <w:color w:val="000000"/>
                <w:sz w:val="22"/>
                <w:szCs w:val="22"/>
              </w:rPr>
              <w:t xml:space="preserve">) for materials only </w:t>
            </w:r>
            <w:r w:rsidR="00481814" w:rsidRPr="00EA574D">
              <w:rPr>
                <w:rFonts w:ascii="Arial" w:hAnsi="Arial" w:cs="Arial"/>
                <w:i/>
                <w:iCs/>
                <w:color w:val="000000"/>
                <w:sz w:val="22"/>
                <w:szCs w:val="22"/>
              </w:rPr>
              <w:t>(</w:t>
            </w:r>
            <w:r w:rsidR="00233741" w:rsidRPr="00EA574D">
              <w:rPr>
                <w:rFonts w:ascii="Arial" w:hAnsi="Arial" w:cs="Arial"/>
                <w:i/>
                <w:iCs/>
                <w:color w:val="000000"/>
                <w:sz w:val="22"/>
                <w:szCs w:val="22"/>
              </w:rPr>
              <w:t>fabric only approx. $</w:t>
            </w:r>
            <w:r w:rsidR="00481814" w:rsidRPr="00EA574D">
              <w:rPr>
                <w:rFonts w:ascii="Arial" w:hAnsi="Arial" w:cs="Arial"/>
                <w:i/>
                <w:iCs/>
                <w:color w:val="000000"/>
                <w:sz w:val="22"/>
                <w:szCs w:val="22"/>
              </w:rPr>
              <w:t>600-750)</w:t>
            </w:r>
            <w:r w:rsidR="00FF7DE4" w:rsidRPr="00EA574D">
              <w:rPr>
                <w:rFonts w:ascii="Arial" w:hAnsi="Arial" w:cs="Arial"/>
                <w:i/>
                <w:iCs/>
                <w:color w:val="000000"/>
                <w:sz w:val="22"/>
                <w:szCs w:val="22"/>
              </w:rPr>
              <w:t xml:space="preserve">, air conditioning unit, water leak, water pump are possible necessary repairs. </w:t>
            </w:r>
            <w:r w:rsidR="000053A8" w:rsidRPr="00EA574D">
              <w:rPr>
                <w:rFonts w:ascii="Arial" w:hAnsi="Arial" w:cs="Arial"/>
                <w:i/>
                <w:iCs/>
                <w:color w:val="000000"/>
                <w:sz w:val="22"/>
                <w:szCs w:val="22"/>
              </w:rPr>
              <w:t>Possibly $3k total.</w:t>
            </w:r>
          </w:p>
          <w:p w14:paraId="0A13596C" w14:textId="77777777" w:rsidR="009E6985" w:rsidRPr="00EA574D" w:rsidRDefault="009E6985" w:rsidP="00C74E36">
            <w:pPr>
              <w:pStyle w:val="BodyText"/>
              <w:numPr>
                <w:ilvl w:val="0"/>
                <w:numId w:val="3"/>
              </w:numPr>
              <w:rPr>
                <w:rFonts w:ascii="Arial" w:hAnsi="Arial" w:cs="Arial"/>
                <w:color w:val="000000"/>
                <w:sz w:val="22"/>
                <w:szCs w:val="22"/>
              </w:rPr>
            </w:pPr>
            <w:r w:rsidRPr="00EA574D">
              <w:rPr>
                <w:rFonts w:ascii="Arial" w:hAnsi="Arial" w:cs="Arial"/>
                <w:color w:val="000000"/>
                <w:sz w:val="22"/>
                <w:szCs w:val="22"/>
              </w:rPr>
              <w:t>Highest Priority from Spreadsheet Needed for Season includes:</w:t>
            </w:r>
          </w:p>
          <w:p w14:paraId="0A13596D" w14:textId="77777777" w:rsidR="009E6985" w:rsidRPr="00EA574D" w:rsidRDefault="009E6985" w:rsidP="00C74E36">
            <w:pPr>
              <w:pStyle w:val="BodyText"/>
              <w:numPr>
                <w:ilvl w:val="1"/>
                <w:numId w:val="3"/>
              </w:numPr>
              <w:rPr>
                <w:rFonts w:ascii="Arial" w:hAnsi="Arial" w:cs="Arial"/>
                <w:color w:val="000000"/>
                <w:sz w:val="22"/>
                <w:szCs w:val="22"/>
              </w:rPr>
            </w:pPr>
            <w:r w:rsidRPr="00EA574D">
              <w:rPr>
                <w:rFonts w:ascii="Arial" w:hAnsi="Arial" w:cs="Arial"/>
                <w:color w:val="000000"/>
                <w:sz w:val="22"/>
                <w:szCs w:val="22"/>
              </w:rPr>
              <w:t>Clubhouse Bathrooms $2,800</w:t>
            </w:r>
            <w:r w:rsidR="009042F2" w:rsidRPr="00EA574D">
              <w:rPr>
                <w:rFonts w:ascii="Arial" w:hAnsi="Arial" w:cs="Arial"/>
                <w:color w:val="000000"/>
                <w:sz w:val="22"/>
                <w:szCs w:val="22"/>
              </w:rPr>
              <w:t xml:space="preserve"> </w:t>
            </w:r>
            <w:r w:rsidR="00C60B3F" w:rsidRPr="00EA574D">
              <w:rPr>
                <w:rFonts w:ascii="Arial" w:hAnsi="Arial" w:cs="Arial"/>
                <w:i/>
                <w:iCs/>
                <w:color w:val="000000"/>
                <w:sz w:val="22"/>
                <w:szCs w:val="22"/>
              </w:rPr>
              <w:t>in progress</w:t>
            </w:r>
          </w:p>
          <w:p w14:paraId="0A13596E" w14:textId="77777777" w:rsidR="009E6985" w:rsidRPr="00EA574D" w:rsidRDefault="009E6985" w:rsidP="00C74E36">
            <w:pPr>
              <w:pStyle w:val="BodyText"/>
              <w:numPr>
                <w:ilvl w:val="1"/>
                <w:numId w:val="3"/>
              </w:numPr>
              <w:rPr>
                <w:rFonts w:ascii="Arial" w:hAnsi="Arial" w:cs="Arial"/>
                <w:color w:val="000000"/>
                <w:sz w:val="22"/>
                <w:szCs w:val="22"/>
              </w:rPr>
            </w:pPr>
            <w:r w:rsidRPr="00EA574D">
              <w:rPr>
                <w:rFonts w:ascii="Arial" w:hAnsi="Arial" w:cs="Arial"/>
                <w:color w:val="000000"/>
                <w:sz w:val="22"/>
                <w:szCs w:val="22"/>
              </w:rPr>
              <w:t>Additional Lounge Chairs &amp; Umbrellas – Need estimate</w:t>
            </w:r>
            <w:r w:rsidR="00AB5BCE" w:rsidRPr="00EA574D">
              <w:rPr>
                <w:rFonts w:ascii="Arial" w:hAnsi="Arial" w:cs="Arial"/>
                <w:color w:val="000000"/>
                <w:sz w:val="22"/>
                <w:szCs w:val="22"/>
              </w:rPr>
              <w:t xml:space="preserve"> </w:t>
            </w:r>
            <w:r w:rsidR="00AB5BCE" w:rsidRPr="00EA574D">
              <w:rPr>
                <w:rFonts w:ascii="Arial" w:hAnsi="Arial" w:cs="Arial"/>
                <w:i/>
                <w:iCs/>
                <w:color w:val="000000"/>
                <w:sz w:val="22"/>
                <w:szCs w:val="22"/>
              </w:rPr>
              <w:t>good ones are $179 each on sale that can be re</w:t>
            </w:r>
            <w:r w:rsidR="00DA4A0A" w:rsidRPr="00EA574D">
              <w:rPr>
                <w:rFonts w:ascii="Arial" w:hAnsi="Arial" w:cs="Arial"/>
                <w:i/>
                <w:iCs/>
                <w:color w:val="000000"/>
                <w:sz w:val="22"/>
                <w:szCs w:val="22"/>
              </w:rPr>
              <w:t>-</w:t>
            </w:r>
            <w:r w:rsidR="00AB5BCE" w:rsidRPr="00EA574D">
              <w:rPr>
                <w:rFonts w:ascii="Arial" w:hAnsi="Arial" w:cs="Arial"/>
                <w:i/>
                <w:iCs/>
                <w:color w:val="000000"/>
                <w:sz w:val="22"/>
                <w:szCs w:val="22"/>
              </w:rPr>
              <w:t>strapped over the years</w:t>
            </w:r>
            <w:r w:rsidR="00DA4A0A" w:rsidRPr="00EA574D">
              <w:rPr>
                <w:rFonts w:ascii="Arial" w:hAnsi="Arial" w:cs="Arial"/>
                <w:i/>
                <w:iCs/>
                <w:color w:val="000000"/>
                <w:sz w:val="22"/>
                <w:szCs w:val="22"/>
              </w:rPr>
              <w:t xml:space="preserve">; commercial quality lasts longer and costs less. </w:t>
            </w:r>
            <w:r w:rsidR="00605A9B" w:rsidRPr="00EA574D">
              <w:rPr>
                <w:rFonts w:ascii="Arial" w:hAnsi="Arial" w:cs="Arial"/>
                <w:i/>
                <w:iCs/>
                <w:color w:val="000000"/>
                <w:sz w:val="22"/>
                <w:szCs w:val="22"/>
              </w:rPr>
              <w:t xml:space="preserve">10 chairs - $1800? Umbrellas </w:t>
            </w:r>
            <w:r w:rsidR="000D6F1D" w:rsidRPr="00EA574D">
              <w:rPr>
                <w:rFonts w:ascii="Arial" w:hAnsi="Arial" w:cs="Arial"/>
                <w:i/>
                <w:iCs/>
                <w:color w:val="000000"/>
                <w:sz w:val="22"/>
                <w:szCs w:val="22"/>
              </w:rPr>
              <w:t>–</w:t>
            </w:r>
            <w:r w:rsidR="00605A9B" w:rsidRPr="00EA574D">
              <w:rPr>
                <w:rFonts w:ascii="Arial" w:hAnsi="Arial" w:cs="Arial"/>
                <w:i/>
                <w:iCs/>
                <w:color w:val="000000"/>
                <w:sz w:val="22"/>
                <w:szCs w:val="22"/>
              </w:rPr>
              <w:t xml:space="preserve"> </w:t>
            </w:r>
            <w:r w:rsidR="000D6F1D" w:rsidRPr="00EA574D">
              <w:rPr>
                <w:rFonts w:ascii="Arial" w:hAnsi="Arial" w:cs="Arial"/>
                <w:i/>
                <w:iCs/>
                <w:color w:val="000000"/>
                <w:sz w:val="22"/>
                <w:szCs w:val="22"/>
              </w:rPr>
              <w:t>over $200 each for quality; sunshades for some sides of pool</w:t>
            </w:r>
            <w:r w:rsidR="00CE2E27" w:rsidRPr="00EA574D">
              <w:rPr>
                <w:rFonts w:ascii="Arial" w:hAnsi="Arial" w:cs="Arial"/>
                <w:i/>
                <w:iCs/>
                <w:color w:val="000000"/>
                <w:sz w:val="22"/>
                <w:szCs w:val="22"/>
              </w:rPr>
              <w:t xml:space="preserve"> - $2</w:t>
            </w:r>
            <w:r w:rsidR="00F008EE" w:rsidRPr="00EA574D">
              <w:rPr>
                <w:rFonts w:ascii="Arial" w:hAnsi="Arial" w:cs="Arial"/>
                <w:i/>
                <w:iCs/>
                <w:color w:val="000000"/>
                <w:sz w:val="22"/>
                <w:szCs w:val="22"/>
              </w:rPr>
              <w:t>8</w:t>
            </w:r>
            <w:r w:rsidR="00CE2E27" w:rsidRPr="00EA574D">
              <w:rPr>
                <w:rFonts w:ascii="Arial" w:hAnsi="Arial" w:cs="Arial"/>
                <w:i/>
                <w:iCs/>
                <w:color w:val="000000"/>
                <w:sz w:val="22"/>
                <w:szCs w:val="22"/>
              </w:rPr>
              <w:t>00 for preseason for 5 umbrellas and 10 chairs</w:t>
            </w:r>
          </w:p>
          <w:p w14:paraId="0A13596F" w14:textId="77777777" w:rsidR="009E6985" w:rsidRPr="00EA574D" w:rsidRDefault="009E6985" w:rsidP="00C74E36">
            <w:pPr>
              <w:pStyle w:val="BodyText"/>
              <w:numPr>
                <w:ilvl w:val="1"/>
                <w:numId w:val="3"/>
              </w:numPr>
              <w:rPr>
                <w:rFonts w:ascii="Arial" w:hAnsi="Arial" w:cs="Arial"/>
                <w:color w:val="000000"/>
                <w:sz w:val="22"/>
                <w:szCs w:val="22"/>
              </w:rPr>
            </w:pPr>
            <w:r w:rsidRPr="00EA574D">
              <w:rPr>
                <w:rFonts w:ascii="Arial" w:hAnsi="Arial" w:cs="Arial"/>
                <w:color w:val="000000"/>
                <w:sz w:val="22"/>
                <w:szCs w:val="22"/>
              </w:rPr>
              <w:t>Road Maintenance $7,860 – Do we need competitive bids? Do in stages?</w:t>
            </w:r>
            <w:r w:rsidR="00F612CD" w:rsidRPr="00EA574D">
              <w:rPr>
                <w:rFonts w:ascii="Arial" w:hAnsi="Arial" w:cs="Arial"/>
                <w:color w:val="000000"/>
                <w:sz w:val="22"/>
                <w:szCs w:val="22"/>
              </w:rPr>
              <w:t xml:space="preserve"> </w:t>
            </w:r>
            <w:r w:rsidR="0022316E" w:rsidRPr="00EA574D">
              <w:rPr>
                <w:rFonts w:ascii="Arial" w:hAnsi="Arial" w:cs="Arial"/>
                <w:i/>
                <w:iCs/>
                <w:color w:val="000000"/>
                <w:sz w:val="22"/>
                <w:szCs w:val="22"/>
              </w:rPr>
              <w:t>Mica Mine needs contractor with ins</w:t>
            </w:r>
            <w:r w:rsidR="00672149" w:rsidRPr="00EA574D">
              <w:rPr>
                <w:rFonts w:ascii="Arial" w:hAnsi="Arial" w:cs="Arial"/>
                <w:i/>
                <w:iCs/>
                <w:color w:val="000000"/>
                <w:sz w:val="22"/>
                <w:szCs w:val="22"/>
              </w:rPr>
              <w:t>urance</w:t>
            </w:r>
            <w:r w:rsidR="0022316E" w:rsidRPr="00EA574D">
              <w:rPr>
                <w:rFonts w:ascii="Arial" w:hAnsi="Arial" w:cs="Arial"/>
                <w:i/>
                <w:iCs/>
                <w:color w:val="000000"/>
                <w:sz w:val="22"/>
                <w:szCs w:val="22"/>
              </w:rPr>
              <w:t xml:space="preserve"> and skill set; </w:t>
            </w:r>
            <w:r w:rsidR="009A5CA0" w:rsidRPr="00EA574D">
              <w:rPr>
                <w:rFonts w:ascii="Arial" w:hAnsi="Arial" w:cs="Arial"/>
                <w:i/>
                <w:iCs/>
                <w:color w:val="000000"/>
                <w:sz w:val="22"/>
                <w:szCs w:val="22"/>
              </w:rPr>
              <w:t>need to avoid electric lines on property; need to fix areas that affect majority vs minority</w:t>
            </w:r>
            <w:r w:rsidR="008D4A18" w:rsidRPr="00EA574D">
              <w:rPr>
                <w:rFonts w:ascii="Arial" w:hAnsi="Arial" w:cs="Arial"/>
                <w:i/>
                <w:iCs/>
                <w:color w:val="000000"/>
                <w:sz w:val="22"/>
                <w:szCs w:val="22"/>
              </w:rPr>
              <w:t xml:space="preserve"> currently; we need a professional</w:t>
            </w:r>
          </w:p>
          <w:p w14:paraId="0A135970" w14:textId="77777777" w:rsidR="009E6985" w:rsidRPr="00EA574D" w:rsidRDefault="009E6985" w:rsidP="00C74E36">
            <w:pPr>
              <w:pStyle w:val="BodyText"/>
              <w:numPr>
                <w:ilvl w:val="1"/>
                <w:numId w:val="3"/>
              </w:numPr>
              <w:rPr>
                <w:rFonts w:ascii="Arial" w:hAnsi="Arial" w:cs="Arial"/>
                <w:color w:val="000000"/>
                <w:sz w:val="22"/>
                <w:szCs w:val="22"/>
              </w:rPr>
            </w:pPr>
            <w:r w:rsidRPr="00EA574D">
              <w:rPr>
                <w:rFonts w:ascii="Arial" w:hAnsi="Arial" w:cs="Arial"/>
                <w:color w:val="000000"/>
                <w:sz w:val="22"/>
                <w:szCs w:val="22"/>
              </w:rPr>
              <w:t>Improve Electrical Lighting – At least in Clubhouse parking (need estimate)</w:t>
            </w:r>
          </w:p>
          <w:p w14:paraId="0A135971" w14:textId="77777777" w:rsidR="00EA574D" w:rsidRDefault="00D91201" w:rsidP="00D91201">
            <w:pPr>
              <w:pStyle w:val="BodyText"/>
              <w:rPr>
                <w:rFonts w:ascii="Arial" w:hAnsi="Arial" w:cs="Arial"/>
                <w:bCs/>
                <w:i/>
                <w:iCs/>
                <w:sz w:val="22"/>
                <w:szCs w:val="22"/>
              </w:rPr>
            </w:pPr>
            <w:r w:rsidRPr="00EA574D">
              <w:rPr>
                <w:rFonts w:ascii="Arial" w:hAnsi="Arial" w:cs="Arial"/>
                <w:bCs/>
                <w:i/>
                <w:iCs/>
                <w:sz w:val="22"/>
                <w:szCs w:val="22"/>
              </w:rPr>
              <w:t>$</w:t>
            </w:r>
            <w:r w:rsidR="00491D2A" w:rsidRPr="00EA574D">
              <w:rPr>
                <w:rFonts w:ascii="Arial" w:hAnsi="Arial" w:cs="Arial"/>
                <w:bCs/>
                <w:i/>
                <w:iCs/>
                <w:sz w:val="22"/>
                <w:szCs w:val="22"/>
              </w:rPr>
              <w:t>30</w:t>
            </w:r>
            <w:r w:rsidRPr="00EA574D">
              <w:rPr>
                <w:rFonts w:ascii="Arial" w:hAnsi="Arial" w:cs="Arial"/>
                <w:bCs/>
                <w:i/>
                <w:iCs/>
                <w:sz w:val="22"/>
                <w:szCs w:val="22"/>
              </w:rPr>
              <w:t xml:space="preserve">00 + </w:t>
            </w:r>
            <w:r w:rsidR="0016141B" w:rsidRPr="00EA574D">
              <w:rPr>
                <w:rFonts w:ascii="Arial" w:hAnsi="Arial" w:cs="Arial"/>
                <w:bCs/>
                <w:i/>
                <w:iCs/>
                <w:sz w:val="22"/>
                <w:szCs w:val="22"/>
              </w:rPr>
              <w:t>$</w:t>
            </w:r>
            <w:r w:rsidRPr="00EA574D">
              <w:rPr>
                <w:rFonts w:ascii="Arial" w:hAnsi="Arial" w:cs="Arial"/>
                <w:bCs/>
                <w:i/>
                <w:iCs/>
                <w:sz w:val="22"/>
                <w:szCs w:val="22"/>
              </w:rPr>
              <w:t xml:space="preserve">8000 + </w:t>
            </w:r>
            <w:r w:rsidR="0016141B" w:rsidRPr="00EA574D">
              <w:rPr>
                <w:rFonts w:ascii="Arial" w:hAnsi="Arial" w:cs="Arial"/>
                <w:bCs/>
                <w:i/>
                <w:iCs/>
                <w:sz w:val="22"/>
                <w:szCs w:val="22"/>
              </w:rPr>
              <w:t>$</w:t>
            </w:r>
            <w:r w:rsidRPr="00EA574D">
              <w:rPr>
                <w:rFonts w:ascii="Arial" w:hAnsi="Arial" w:cs="Arial"/>
                <w:bCs/>
                <w:i/>
                <w:iCs/>
                <w:sz w:val="22"/>
                <w:szCs w:val="22"/>
              </w:rPr>
              <w:t>3</w:t>
            </w:r>
            <w:r w:rsidR="0016141B" w:rsidRPr="00EA574D">
              <w:rPr>
                <w:rFonts w:ascii="Arial" w:hAnsi="Arial" w:cs="Arial"/>
                <w:bCs/>
                <w:i/>
                <w:iCs/>
                <w:sz w:val="22"/>
                <w:szCs w:val="22"/>
              </w:rPr>
              <w:t>000</w:t>
            </w:r>
            <w:r w:rsidRPr="00EA574D">
              <w:rPr>
                <w:rFonts w:ascii="Arial" w:hAnsi="Arial" w:cs="Arial"/>
                <w:bCs/>
                <w:i/>
                <w:iCs/>
                <w:sz w:val="22"/>
                <w:szCs w:val="22"/>
              </w:rPr>
              <w:t xml:space="preserve"> (umbrellas/chairs + road + clubhouse bathrooms + $1000 lighting </w:t>
            </w:r>
            <w:r w:rsidR="00596DB5" w:rsidRPr="00EA574D">
              <w:rPr>
                <w:rFonts w:ascii="Arial" w:hAnsi="Arial" w:cs="Arial"/>
                <w:bCs/>
                <w:i/>
                <w:iCs/>
                <w:sz w:val="22"/>
                <w:szCs w:val="22"/>
              </w:rPr>
              <w:t xml:space="preserve">(SOLAR?) </w:t>
            </w:r>
            <w:r w:rsidR="00EA574D">
              <w:rPr>
                <w:rFonts w:ascii="Arial" w:hAnsi="Arial" w:cs="Arial"/>
                <w:bCs/>
                <w:i/>
                <w:iCs/>
                <w:sz w:val="22"/>
                <w:szCs w:val="22"/>
              </w:rPr>
              <w:t>=</w:t>
            </w:r>
            <w:r w:rsidRPr="00EA574D">
              <w:rPr>
                <w:rFonts w:ascii="Arial" w:hAnsi="Arial" w:cs="Arial"/>
                <w:bCs/>
                <w:i/>
                <w:iCs/>
                <w:sz w:val="22"/>
                <w:szCs w:val="22"/>
              </w:rPr>
              <w:t xml:space="preserve"> $1</w:t>
            </w:r>
            <w:r w:rsidR="00EA574D">
              <w:rPr>
                <w:rFonts w:ascii="Arial" w:hAnsi="Arial" w:cs="Arial"/>
                <w:bCs/>
                <w:i/>
                <w:iCs/>
                <w:sz w:val="22"/>
                <w:szCs w:val="22"/>
              </w:rPr>
              <w:t>5</w:t>
            </w:r>
            <w:r w:rsidRPr="00EA574D">
              <w:rPr>
                <w:rFonts w:ascii="Arial" w:hAnsi="Arial" w:cs="Arial"/>
                <w:bCs/>
                <w:i/>
                <w:iCs/>
                <w:sz w:val="22"/>
                <w:szCs w:val="22"/>
              </w:rPr>
              <w:t>,000?) – under repair and maintenance per Jim B</w:t>
            </w:r>
            <w:r w:rsidR="0016141B" w:rsidRPr="00EA574D">
              <w:rPr>
                <w:rFonts w:ascii="Arial" w:hAnsi="Arial" w:cs="Arial"/>
                <w:bCs/>
                <w:i/>
                <w:iCs/>
                <w:sz w:val="22"/>
                <w:szCs w:val="22"/>
              </w:rPr>
              <w:t xml:space="preserve"> in budget we have in $28,000</w:t>
            </w:r>
            <w:r w:rsidR="00672149" w:rsidRPr="00EA574D">
              <w:rPr>
                <w:rFonts w:ascii="Arial" w:hAnsi="Arial" w:cs="Arial"/>
                <w:bCs/>
                <w:i/>
                <w:iCs/>
                <w:sz w:val="22"/>
                <w:szCs w:val="22"/>
              </w:rPr>
              <w:t xml:space="preserve"> </w:t>
            </w:r>
            <w:r w:rsidR="00EA574D">
              <w:rPr>
                <w:rFonts w:ascii="Arial" w:hAnsi="Arial" w:cs="Arial"/>
                <w:bCs/>
                <w:i/>
                <w:iCs/>
                <w:sz w:val="22"/>
                <w:szCs w:val="22"/>
              </w:rPr>
              <w:t xml:space="preserve">designated </w:t>
            </w:r>
          </w:p>
          <w:p w14:paraId="0A135972" w14:textId="77777777" w:rsidR="00004788" w:rsidRPr="00EA574D" w:rsidRDefault="009224D2" w:rsidP="00D91201">
            <w:pPr>
              <w:pStyle w:val="BodyText"/>
              <w:rPr>
                <w:rFonts w:ascii="Arial" w:hAnsi="Arial" w:cs="Arial"/>
                <w:bCs/>
                <w:i/>
                <w:iCs/>
                <w:sz w:val="22"/>
                <w:szCs w:val="22"/>
              </w:rPr>
            </w:pPr>
            <w:r w:rsidRPr="00EA574D">
              <w:rPr>
                <w:rFonts w:ascii="Arial" w:hAnsi="Arial" w:cs="Arial"/>
                <w:bCs/>
                <w:i/>
                <w:iCs/>
                <w:sz w:val="22"/>
                <w:szCs w:val="22"/>
              </w:rPr>
              <w:t xml:space="preserve">Jim W - </w:t>
            </w:r>
            <w:r w:rsidR="00D47D84" w:rsidRPr="00EA574D">
              <w:rPr>
                <w:rFonts w:ascii="Arial" w:hAnsi="Arial" w:cs="Arial"/>
                <w:bCs/>
                <w:i/>
                <w:iCs/>
                <w:sz w:val="22"/>
                <w:szCs w:val="22"/>
              </w:rPr>
              <w:t>can road work be in increments?</w:t>
            </w:r>
          </w:p>
          <w:p w14:paraId="0A135973" w14:textId="77777777" w:rsidR="00084F5F" w:rsidRPr="00EA574D" w:rsidRDefault="00084F5F" w:rsidP="00D91201">
            <w:pPr>
              <w:pStyle w:val="BodyText"/>
              <w:rPr>
                <w:rFonts w:ascii="Arial" w:hAnsi="Arial" w:cs="Arial"/>
                <w:bCs/>
                <w:i/>
                <w:iCs/>
                <w:sz w:val="22"/>
                <w:szCs w:val="22"/>
              </w:rPr>
            </w:pPr>
            <w:r w:rsidRPr="00EA574D">
              <w:rPr>
                <w:rFonts w:ascii="Arial" w:hAnsi="Arial" w:cs="Arial"/>
                <w:bCs/>
                <w:i/>
                <w:iCs/>
                <w:sz w:val="22"/>
                <w:szCs w:val="22"/>
              </w:rPr>
              <w:t xml:space="preserve">Danny </w:t>
            </w:r>
            <w:r w:rsidR="00EA574D">
              <w:rPr>
                <w:rFonts w:ascii="Arial" w:hAnsi="Arial" w:cs="Arial"/>
                <w:bCs/>
                <w:i/>
                <w:iCs/>
                <w:sz w:val="22"/>
                <w:szCs w:val="22"/>
              </w:rPr>
              <w:t>-</w:t>
            </w:r>
            <w:r w:rsidRPr="00EA574D">
              <w:rPr>
                <w:rFonts w:ascii="Arial" w:hAnsi="Arial" w:cs="Arial"/>
                <w:bCs/>
                <w:i/>
                <w:iCs/>
                <w:sz w:val="22"/>
                <w:szCs w:val="22"/>
              </w:rPr>
              <w:t xml:space="preserve"> </w:t>
            </w:r>
            <w:r w:rsidR="007A3607" w:rsidRPr="00EA574D">
              <w:rPr>
                <w:rFonts w:ascii="Arial" w:hAnsi="Arial" w:cs="Arial"/>
                <w:bCs/>
                <w:i/>
                <w:iCs/>
                <w:sz w:val="22"/>
                <w:szCs w:val="22"/>
              </w:rPr>
              <w:t>M</w:t>
            </w:r>
            <w:r w:rsidRPr="00EA574D">
              <w:rPr>
                <w:rFonts w:ascii="Arial" w:hAnsi="Arial" w:cs="Arial"/>
                <w:bCs/>
                <w:i/>
                <w:iCs/>
                <w:sz w:val="22"/>
                <w:szCs w:val="22"/>
              </w:rPr>
              <w:t>otion to Approve budget as presented; Jim W 2</w:t>
            </w:r>
            <w:r w:rsidRPr="00EA574D">
              <w:rPr>
                <w:rFonts w:ascii="Arial" w:hAnsi="Arial" w:cs="Arial"/>
                <w:bCs/>
                <w:i/>
                <w:iCs/>
                <w:sz w:val="22"/>
                <w:szCs w:val="22"/>
                <w:vertAlign w:val="superscript"/>
              </w:rPr>
              <w:t>nd</w:t>
            </w:r>
            <w:r w:rsidRPr="00EA574D">
              <w:rPr>
                <w:rFonts w:ascii="Arial" w:hAnsi="Arial" w:cs="Arial"/>
                <w:bCs/>
                <w:i/>
                <w:iCs/>
                <w:sz w:val="22"/>
                <w:szCs w:val="22"/>
              </w:rPr>
              <w:t xml:space="preserve"> – approved</w:t>
            </w:r>
          </w:p>
          <w:p w14:paraId="0A135974" w14:textId="77777777" w:rsidR="00004788" w:rsidRPr="00EA574D" w:rsidRDefault="007A3607" w:rsidP="00D91201">
            <w:pPr>
              <w:pStyle w:val="BodyText"/>
              <w:rPr>
                <w:rFonts w:ascii="Arial" w:hAnsi="Arial" w:cs="Arial"/>
                <w:i/>
                <w:iCs/>
                <w:color w:val="000000"/>
                <w:sz w:val="22"/>
                <w:szCs w:val="22"/>
              </w:rPr>
            </w:pPr>
            <w:r w:rsidRPr="00EA574D">
              <w:rPr>
                <w:rFonts w:ascii="Arial" w:hAnsi="Arial" w:cs="Arial"/>
                <w:bCs/>
                <w:i/>
                <w:iCs/>
                <w:sz w:val="22"/>
                <w:szCs w:val="22"/>
              </w:rPr>
              <w:t xml:space="preserve">Danny - </w:t>
            </w:r>
            <w:r w:rsidR="00084F5F" w:rsidRPr="00EA574D">
              <w:rPr>
                <w:rFonts w:ascii="Arial" w:hAnsi="Arial" w:cs="Arial"/>
                <w:bCs/>
                <w:i/>
                <w:iCs/>
                <w:sz w:val="22"/>
                <w:szCs w:val="22"/>
              </w:rPr>
              <w:t>Motion to approve projects as listed above</w:t>
            </w:r>
            <w:r w:rsidRPr="00EA574D">
              <w:rPr>
                <w:rFonts w:ascii="Arial" w:hAnsi="Arial" w:cs="Arial"/>
                <w:bCs/>
                <w:i/>
                <w:iCs/>
                <w:sz w:val="22"/>
                <w:szCs w:val="22"/>
              </w:rPr>
              <w:t>, Jim W 2</w:t>
            </w:r>
            <w:r w:rsidRPr="00EA574D">
              <w:rPr>
                <w:rFonts w:ascii="Arial" w:hAnsi="Arial" w:cs="Arial"/>
                <w:bCs/>
                <w:i/>
                <w:iCs/>
                <w:sz w:val="22"/>
                <w:szCs w:val="22"/>
                <w:vertAlign w:val="superscript"/>
              </w:rPr>
              <w:t>nd</w:t>
            </w:r>
            <w:r w:rsidRPr="00EA574D">
              <w:rPr>
                <w:rFonts w:ascii="Arial" w:hAnsi="Arial" w:cs="Arial"/>
                <w:bCs/>
                <w:i/>
                <w:iCs/>
                <w:sz w:val="22"/>
                <w:szCs w:val="22"/>
              </w:rPr>
              <w:t xml:space="preserve"> -</w:t>
            </w:r>
            <w:r w:rsidR="00910C5A">
              <w:rPr>
                <w:rFonts w:ascii="Arial" w:hAnsi="Arial" w:cs="Arial"/>
                <w:bCs/>
                <w:i/>
                <w:iCs/>
                <w:sz w:val="22"/>
                <w:szCs w:val="22"/>
              </w:rPr>
              <w:t xml:space="preserve"> </w:t>
            </w:r>
            <w:r w:rsidRPr="00EA574D">
              <w:rPr>
                <w:rFonts w:ascii="Arial" w:hAnsi="Arial" w:cs="Arial"/>
                <w:bCs/>
                <w:i/>
                <w:iCs/>
                <w:sz w:val="22"/>
                <w:szCs w:val="22"/>
              </w:rPr>
              <w:t>approved</w:t>
            </w:r>
          </w:p>
          <w:p w14:paraId="0A135975" w14:textId="77777777" w:rsidR="009E6985" w:rsidRPr="00EA574D" w:rsidRDefault="009E6985" w:rsidP="00C74E36">
            <w:pPr>
              <w:pStyle w:val="BodyText"/>
              <w:numPr>
                <w:ilvl w:val="1"/>
                <w:numId w:val="3"/>
              </w:numPr>
              <w:rPr>
                <w:rFonts w:ascii="Arial" w:hAnsi="Arial" w:cs="Arial"/>
                <w:color w:val="000000"/>
                <w:sz w:val="22"/>
                <w:szCs w:val="22"/>
              </w:rPr>
            </w:pPr>
            <w:r w:rsidRPr="00EA574D">
              <w:rPr>
                <w:rFonts w:ascii="Arial" w:hAnsi="Arial" w:cs="Arial"/>
                <w:color w:val="000000"/>
                <w:sz w:val="22"/>
                <w:szCs w:val="22"/>
              </w:rPr>
              <w:t>Wood Resurfacing – At least key areas – use volunteers (need materials estimate)</w:t>
            </w:r>
          </w:p>
          <w:p w14:paraId="0A135976" w14:textId="77777777" w:rsidR="009E6985" w:rsidRPr="00EA574D" w:rsidRDefault="009E6985" w:rsidP="00C74E36">
            <w:pPr>
              <w:pStyle w:val="BodyText"/>
              <w:numPr>
                <w:ilvl w:val="0"/>
                <w:numId w:val="3"/>
              </w:numPr>
              <w:rPr>
                <w:rFonts w:ascii="Arial" w:hAnsi="Arial" w:cs="Arial"/>
                <w:color w:val="000000"/>
                <w:sz w:val="22"/>
                <w:szCs w:val="22"/>
              </w:rPr>
            </w:pPr>
            <w:r w:rsidRPr="00EA574D">
              <w:rPr>
                <w:rFonts w:ascii="Arial" w:hAnsi="Arial" w:cs="Arial"/>
                <w:color w:val="000000"/>
                <w:sz w:val="22"/>
                <w:szCs w:val="22"/>
              </w:rPr>
              <w:t>High but Need More Info for:</w:t>
            </w:r>
          </w:p>
          <w:p w14:paraId="0A135977" w14:textId="77777777" w:rsidR="009E6985" w:rsidRPr="00EA574D" w:rsidRDefault="009E6985" w:rsidP="00C74E36">
            <w:pPr>
              <w:pStyle w:val="BodyText"/>
              <w:numPr>
                <w:ilvl w:val="1"/>
                <w:numId w:val="3"/>
              </w:numPr>
              <w:rPr>
                <w:rFonts w:ascii="Arial" w:hAnsi="Arial" w:cs="Arial"/>
                <w:color w:val="000000"/>
                <w:sz w:val="22"/>
                <w:szCs w:val="22"/>
              </w:rPr>
            </w:pPr>
            <w:r w:rsidRPr="00EA574D">
              <w:rPr>
                <w:rFonts w:ascii="Arial" w:hAnsi="Arial" w:cs="Arial"/>
                <w:color w:val="000000"/>
                <w:sz w:val="22"/>
                <w:szCs w:val="22"/>
              </w:rPr>
              <w:t>Water Leak Between Clubhouse/Pool and Other Area</w:t>
            </w:r>
          </w:p>
          <w:p w14:paraId="0A135978" w14:textId="77777777" w:rsidR="009E6985" w:rsidRPr="00EA574D" w:rsidRDefault="009E6985" w:rsidP="00C74E36">
            <w:pPr>
              <w:pStyle w:val="BodyText"/>
              <w:numPr>
                <w:ilvl w:val="1"/>
                <w:numId w:val="3"/>
              </w:numPr>
              <w:rPr>
                <w:rFonts w:ascii="Arial" w:hAnsi="Arial" w:cs="Arial"/>
                <w:color w:val="000000"/>
                <w:sz w:val="22"/>
                <w:szCs w:val="22"/>
              </w:rPr>
            </w:pPr>
            <w:r w:rsidRPr="00EA574D">
              <w:rPr>
                <w:rFonts w:ascii="Arial" w:hAnsi="Arial" w:cs="Arial"/>
                <w:color w:val="000000"/>
                <w:sz w:val="22"/>
                <w:szCs w:val="22"/>
              </w:rPr>
              <w:t xml:space="preserve">Water Drainage &amp; Erosion Control </w:t>
            </w:r>
          </w:p>
          <w:p w14:paraId="0A135979" w14:textId="77777777" w:rsidR="009E6985" w:rsidRPr="00EA574D" w:rsidRDefault="009E6985" w:rsidP="00EA574D">
            <w:pPr>
              <w:pStyle w:val="BodyText"/>
              <w:rPr>
                <w:rFonts w:ascii="Arial" w:hAnsi="Arial" w:cs="Arial"/>
                <w:color w:val="000000"/>
                <w:sz w:val="22"/>
                <w:szCs w:val="22"/>
              </w:rPr>
            </w:pPr>
          </w:p>
        </w:tc>
        <w:tc>
          <w:tcPr>
            <w:tcW w:w="1762" w:type="dxa"/>
          </w:tcPr>
          <w:p w14:paraId="0A13597A" w14:textId="77777777" w:rsidR="009E6985" w:rsidRDefault="009E6985" w:rsidP="00071B6B">
            <w:pPr>
              <w:pStyle w:val="BodyText"/>
              <w:spacing w:after="240"/>
              <w:rPr>
                <w:rFonts w:ascii="Arial" w:hAnsi="Arial" w:cs="Arial"/>
                <w:bCs/>
                <w:sz w:val="22"/>
                <w:szCs w:val="22"/>
              </w:rPr>
            </w:pPr>
          </w:p>
        </w:tc>
      </w:tr>
      <w:tr w:rsidR="00521F89" w:rsidRPr="00011E6D" w14:paraId="0A13597E" w14:textId="77777777" w:rsidTr="005A5339">
        <w:trPr>
          <w:trHeight w:val="432"/>
          <w:jc w:val="center"/>
        </w:trPr>
        <w:tc>
          <w:tcPr>
            <w:tcW w:w="8783" w:type="dxa"/>
            <w:tcBorders>
              <w:bottom w:val="single" w:sz="4" w:space="0" w:color="auto"/>
            </w:tcBorders>
            <w:shd w:val="clear" w:color="auto" w:fill="EEECE1" w:themeFill="background2"/>
          </w:tcPr>
          <w:p w14:paraId="0A13597C" w14:textId="77777777" w:rsidR="005A7B4A" w:rsidRPr="00011E6D" w:rsidRDefault="001B2041" w:rsidP="00291B8B">
            <w:pPr>
              <w:pStyle w:val="BodyText"/>
              <w:spacing w:before="120"/>
              <w:rPr>
                <w:rFonts w:ascii="Arial" w:hAnsi="Arial" w:cs="Arial"/>
                <w:sz w:val="22"/>
                <w:szCs w:val="22"/>
              </w:rPr>
            </w:pPr>
            <w:r w:rsidRPr="00011E6D">
              <w:rPr>
                <w:rFonts w:ascii="Arial" w:hAnsi="Arial" w:cs="Arial"/>
                <w:b/>
                <w:bCs/>
                <w:sz w:val="22"/>
                <w:szCs w:val="22"/>
              </w:rPr>
              <w:t>OLD BUSINESS</w:t>
            </w:r>
          </w:p>
        </w:tc>
        <w:tc>
          <w:tcPr>
            <w:tcW w:w="1762" w:type="dxa"/>
            <w:tcBorders>
              <w:bottom w:val="single" w:sz="4" w:space="0" w:color="auto"/>
            </w:tcBorders>
            <w:shd w:val="clear" w:color="auto" w:fill="EEECE1" w:themeFill="background2"/>
          </w:tcPr>
          <w:p w14:paraId="0A13597D" w14:textId="77777777" w:rsidR="00521F89" w:rsidRPr="00011E6D" w:rsidRDefault="00521F89" w:rsidP="005C5609">
            <w:pPr>
              <w:rPr>
                <w:rFonts w:ascii="Arial" w:eastAsia="Arial" w:hAnsi="Arial" w:cs="Arial"/>
              </w:rPr>
            </w:pPr>
          </w:p>
        </w:tc>
      </w:tr>
      <w:tr w:rsidR="00AE134B" w:rsidRPr="00EA574D" w14:paraId="0A135993" w14:textId="77777777" w:rsidTr="005A5339">
        <w:trPr>
          <w:trHeight w:val="1232"/>
          <w:jc w:val="center"/>
        </w:trPr>
        <w:tc>
          <w:tcPr>
            <w:tcW w:w="8783" w:type="dxa"/>
            <w:tcBorders>
              <w:top w:val="single" w:sz="4" w:space="0" w:color="auto"/>
            </w:tcBorders>
            <w:shd w:val="clear" w:color="auto" w:fill="auto"/>
          </w:tcPr>
          <w:p w14:paraId="0A13597F" w14:textId="77777777" w:rsidR="006759F9" w:rsidRPr="00EA574D" w:rsidRDefault="006759F9" w:rsidP="006759F9">
            <w:pPr>
              <w:pStyle w:val="BodyText"/>
              <w:rPr>
                <w:rFonts w:ascii="Arial" w:hAnsi="Arial" w:cs="Arial"/>
                <w:sz w:val="22"/>
                <w:szCs w:val="22"/>
              </w:rPr>
            </w:pPr>
            <w:r w:rsidRPr="00EA574D">
              <w:rPr>
                <w:rFonts w:ascii="Arial" w:hAnsi="Arial" w:cs="Arial"/>
                <w:sz w:val="22"/>
                <w:szCs w:val="22"/>
              </w:rPr>
              <w:t>MAR 90</w:t>
            </w:r>
            <w:r w:rsidRPr="00EA574D">
              <w:rPr>
                <w:rFonts w:ascii="Arial" w:hAnsi="Arial" w:cs="Arial"/>
                <w:sz w:val="22"/>
                <w:szCs w:val="22"/>
                <w:vertAlign w:val="superscript"/>
              </w:rPr>
              <w:t>th</w:t>
            </w:r>
            <w:r w:rsidRPr="00EA574D">
              <w:rPr>
                <w:rFonts w:ascii="Arial" w:hAnsi="Arial" w:cs="Arial"/>
                <w:sz w:val="22"/>
                <w:szCs w:val="22"/>
              </w:rPr>
              <w:t xml:space="preserve"> Anniversary – Board Decisions needed</w:t>
            </w:r>
          </w:p>
          <w:p w14:paraId="0A135980" w14:textId="77777777" w:rsidR="00551AF1" w:rsidRPr="00EA574D" w:rsidRDefault="00551AF1" w:rsidP="00CE5064">
            <w:pPr>
              <w:pStyle w:val="BodyText"/>
              <w:numPr>
                <w:ilvl w:val="0"/>
                <w:numId w:val="4"/>
              </w:numPr>
              <w:spacing w:after="60"/>
              <w:rPr>
                <w:rFonts w:ascii="Arial" w:hAnsi="Arial" w:cs="Arial"/>
                <w:sz w:val="22"/>
                <w:szCs w:val="22"/>
              </w:rPr>
            </w:pPr>
            <w:r w:rsidRPr="00EA574D">
              <w:rPr>
                <w:rFonts w:ascii="Arial" w:hAnsi="Arial" w:cs="Arial"/>
                <w:sz w:val="22"/>
                <w:szCs w:val="22"/>
              </w:rPr>
              <w:t>Do we approve the rate plan, including the timing for discounted reservations/payment?</w:t>
            </w:r>
          </w:p>
          <w:p w14:paraId="0A135981"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 xml:space="preserve">$75 per member </w:t>
            </w:r>
            <w:r w:rsidR="00EA574D">
              <w:rPr>
                <w:rFonts w:ascii="Arial" w:hAnsi="Arial" w:cs="Arial"/>
                <w:sz w:val="22"/>
                <w:szCs w:val="22"/>
              </w:rPr>
              <w:t>if</w:t>
            </w:r>
            <w:r w:rsidRPr="00EA574D">
              <w:rPr>
                <w:rFonts w:ascii="Arial" w:hAnsi="Arial" w:cs="Arial"/>
                <w:sz w:val="22"/>
                <w:szCs w:val="22"/>
              </w:rPr>
              <w:t xml:space="preserve"> paid by June </w:t>
            </w:r>
            <w:r w:rsidR="00C25A62" w:rsidRPr="00EA574D">
              <w:rPr>
                <w:rFonts w:ascii="Arial" w:hAnsi="Arial" w:cs="Arial"/>
                <w:sz w:val="22"/>
                <w:szCs w:val="22"/>
              </w:rPr>
              <w:t>7</w:t>
            </w:r>
            <w:r w:rsidRPr="00EA574D">
              <w:rPr>
                <w:rFonts w:ascii="Arial" w:hAnsi="Arial" w:cs="Arial"/>
                <w:sz w:val="22"/>
                <w:szCs w:val="22"/>
              </w:rPr>
              <w:t xml:space="preserve"> or $150/member paid after June </w:t>
            </w:r>
            <w:r w:rsidR="00EA574D">
              <w:rPr>
                <w:rFonts w:ascii="Arial" w:hAnsi="Arial" w:cs="Arial"/>
                <w:sz w:val="22"/>
                <w:szCs w:val="22"/>
              </w:rPr>
              <w:t>7</w:t>
            </w:r>
            <w:r w:rsidRPr="00EA574D">
              <w:rPr>
                <w:rFonts w:ascii="Arial" w:hAnsi="Arial" w:cs="Arial"/>
                <w:sz w:val="22"/>
                <w:szCs w:val="22"/>
              </w:rPr>
              <w:t xml:space="preserve"> (with the option to extend timing based on </w:t>
            </w:r>
            <w:r w:rsidR="00EA574D">
              <w:rPr>
                <w:rFonts w:ascii="Arial" w:hAnsi="Arial" w:cs="Arial"/>
                <w:sz w:val="22"/>
                <w:szCs w:val="22"/>
              </w:rPr>
              <w:t xml:space="preserve">early </w:t>
            </w:r>
            <w:r w:rsidRPr="00EA574D">
              <w:rPr>
                <w:rFonts w:ascii="Arial" w:hAnsi="Arial" w:cs="Arial"/>
                <w:sz w:val="22"/>
                <w:szCs w:val="22"/>
              </w:rPr>
              <w:t>response)</w:t>
            </w:r>
          </w:p>
          <w:p w14:paraId="0A135982"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Saturday only fee of $90 offered by office but not publicized</w:t>
            </w:r>
            <w:r w:rsidR="00EA574D">
              <w:rPr>
                <w:rFonts w:ascii="Arial" w:hAnsi="Arial" w:cs="Arial"/>
                <w:sz w:val="22"/>
                <w:szCs w:val="22"/>
              </w:rPr>
              <w:t xml:space="preserve"> – only if someone requests a discount by the June 7 discount deadline</w:t>
            </w:r>
            <w:r w:rsidRPr="00EA574D">
              <w:rPr>
                <w:rFonts w:ascii="Arial" w:hAnsi="Arial" w:cs="Arial"/>
                <w:sz w:val="22"/>
                <w:szCs w:val="22"/>
              </w:rPr>
              <w:t>. Add-on fee of $60 for Sunday only, again not publicized. Availability of these rates?</w:t>
            </w:r>
          </w:p>
          <w:p w14:paraId="0A135983"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$150 for all non-member visitors</w:t>
            </w:r>
          </w:p>
          <w:p w14:paraId="0A135984"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Wrist bands provided to paid members/visitors</w:t>
            </w:r>
          </w:p>
          <w:p w14:paraId="0A135985"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Grounds fees, overnight, camping and lodging fees are additional</w:t>
            </w:r>
          </w:p>
          <w:p w14:paraId="0A135986"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Fees are non-refundable</w:t>
            </w:r>
          </w:p>
          <w:p w14:paraId="0A135987" w14:textId="77777777" w:rsidR="00551AF1" w:rsidRPr="00EA574D" w:rsidRDefault="00551AF1" w:rsidP="00CE5064">
            <w:pPr>
              <w:pStyle w:val="BodyText"/>
              <w:numPr>
                <w:ilvl w:val="0"/>
                <w:numId w:val="4"/>
              </w:numPr>
              <w:spacing w:after="60"/>
              <w:rPr>
                <w:rFonts w:ascii="Arial" w:hAnsi="Arial" w:cs="Arial"/>
                <w:sz w:val="22"/>
                <w:szCs w:val="22"/>
              </w:rPr>
            </w:pPr>
            <w:r w:rsidRPr="00EA574D">
              <w:rPr>
                <w:rFonts w:ascii="Arial" w:hAnsi="Arial" w:cs="Arial"/>
                <w:sz w:val="22"/>
                <w:szCs w:val="22"/>
              </w:rPr>
              <w:lastRenderedPageBreak/>
              <w:t>Are site holders allowed on property without paying?</w:t>
            </w:r>
          </w:p>
          <w:p w14:paraId="0A135988"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Can’t really police</w:t>
            </w:r>
          </w:p>
          <w:p w14:paraId="0A135989" w14:textId="77777777" w:rsidR="00551AF1" w:rsidRPr="00EA574D" w:rsidRDefault="00551AF1" w:rsidP="00C74E36">
            <w:pPr>
              <w:pStyle w:val="BodyText"/>
              <w:numPr>
                <w:ilvl w:val="0"/>
                <w:numId w:val="4"/>
              </w:numPr>
              <w:rPr>
                <w:rFonts w:ascii="Arial" w:hAnsi="Arial" w:cs="Arial"/>
                <w:sz w:val="22"/>
                <w:szCs w:val="22"/>
              </w:rPr>
            </w:pPr>
            <w:r w:rsidRPr="00EA574D">
              <w:rPr>
                <w:rFonts w:ascii="Arial" w:hAnsi="Arial" w:cs="Arial"/>
                <w:sz w:val="22"/>
                <w:szCs w:val="22"/>
              </w:rPr>
              <w:t>Are members allowed on property without paying?</w:t>
            </w:r>
            <w:r w:rsidR="00EA574D">
              <w:rPr>
                <w:rFonts w:ascii="Arial" w:hAnsi="Arial" w:cs="Arial"/>
                <w:sz w:val="22"/>
                <w:szCs w:val="22"/>
              </w:rPr>
              <w:t xml:space="preserve"> </w:t>
            </w:r>
            <w:r w:rsidR="00EA574D">
              <w:rPr>
                <w:rFonts w:ascii="Arial" w:hAnsi="Arial" w:cs="Arial"/>
                <w:i/>
                <w:iCs/>
                <w:sz w:val="22"/>
                <w:szCs w:val="22"/>
              </w:rPr>
              <w:t>Wrist bands will be provided for paying customers; when parking is no longer available, they must use overflow with shuttles, we cannot go over the max limit of people based on what infrastructure can support</w:t>
            </w:r>
          </w:p>
          <w:p w14:paraId="0A13598A" w14:textId="77777777" w:rsidR="00551AF1" w:rsidRPr="00EA574D" w:rsidRDefault="00551AF1" w:rsidP="00CE5064">
            <w:pPr>
              <w:pStyle w:val="BodyText"/>
              <w:numPr>
                <w:ilvl w:val="0"/>
                <w:numId w:val="4"/>
              </w:numPr>
              <w:spacing w:after="60"/>
              <w:rPr>
                <w:rFonts w:ascii="Arial" w:hAnsi="Arial" w:cs="Arial"/>
                <w:sz w:val="22"/>
                <w:szCs w:val="22"/>
              </w:rPr>
            </w:pPr>
            <w:r w:rsidRPr="00EA574D">
              <w:rPr>
                <w:rFonts w:ascii="Arial" w:hAnsi="Arial" w:cs="Arial"/>
                <w:sz w:val="22"/>
                <w:szCs w:val="22"/>
              </w:rPr>
              <w:t>What is the maximum number of attendees?</w:t>
            </w:r>
            <w:r w:rsidR="00910C5A">
              <w:rPr>
                <w:rFonts w:ascii="Arial" w:hAnsi="Arial" w:cs="Arial"/>
                <w:sz w:val="22"/>
                <w:szCs w:val="22"/>
              </w:rPr>
              <w:t xml:space="preserve"> </w:t>
            </w:r>
            <w:r w:rsidRPr="00EA574D">
              <w:rPr>
                <w:rFonts w:ascii="Arial" w:hAnsi="Arial" w:cs="Arial"/>
                <w:sz w:val="22"/>
                <w:szCs w:val="22"/>
              </w:rPr>
              <w:t xml:space="preserve">Suggestion by Chris for a </w:t>
            </w:r>
            <w:r w:rsidR="00EA574D" w:rsidRPr="00EA574D">
              <w:rPr>
                <w:rFonts w:ascii="Arial" w:hAnsi="Arial" w:cs="Arial"/>
                <w:sz w:val="22"/>
                <w:szCs w:val="22"/>
              </w:rPr>
              <w:t>total</w:t>
            </w:r>
            <w:r w:rsidRPr="00EA574D">
              <w:rPr>
                <w:rFonts w:ascii="Arial" w:hAnsi="Arial" w:cs="Arial"/>
                <w:sz w:val="22"/>
                <w:szCs w:val="22"/>
              </w:rPr>
              <w:t xml:space="preserve"> of 350. Max number of attendees of 200 members and 100 visitors also previously suggested. New suggestion of 325 maximum with a projection of 225 members and 100 visitors</w:t>
            </w:r>
          </w:p>
          <w:p w14:paraId="0A13598B"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Member response will help to determine whether capacities can be adjusted</w:t>
            </w:r>
          </w:p>
          <w:p w14:paraId="0A13598C" w14:textId="77777777" w:rsidR="00551AF1" w:rsidRPr="00EA574D" w:rsidRDefault="00551AF1" w:rsidP="00CE5064">
            <w:pPr>
              <w:pStyle w:val="BodyText"/>
              <w:numPr>
                <w:ilvl w:val="1"/>
                <w:numId w:val="4"/>
              </w:numPr>
              <w:spacing w:after="60"/>
              <w:rPr>
                <w:rFonts w:ascii="Arial" w:hAnsi="Arial" w:cs="Arial"/>
                <w:sz w:val="22"/>
                <w:szCs w:val="22"/>
              </w:rPr>
            </w:pPr>
            <w:r w:rsidRPr="00EA574D">
              <w:rPr>
                <w:rFonts w:ascii="Arial" w:hAnsi="Arial" w:cs="Arial"/>
                <w:sz w:val="22"/>
                <w:szCs w:val="22"/>
              </w:rPr>
              <w:t xml:space="preserve">Capacity limits should be highly publicized to </w:t>
            </w:r>
            <w:proofErr w:type="spellStart"/>
            <w:r w:rsidRPr="00EA574D">
              <w:rPr>
                <w:rFonts w:ascii="Arial" w:hAnsi="Arial" w:cs="Arial"/>
                <w:sz w:val="22"/>
                <w:szCs w:val="22"/>
              </w:rPr>
              <w:t>encourag</w:t>
            </w:r>
            <w:proofErr w:type="spellEnd"/>
            <w:r w:rsidRPr="00EA574D">
              <w:rPr>
                <w:rFonts w:ascii="Arial" w:hAnsi="Arial" w:cs="Arial"/>
                <w:sz w:val="22"/>
                <w:szCs w:val="22"/>
              </w:rPr>
              <w:t xml:space="preserve"> early payment and proper management of expectations and planning</w:t>
            </w:r>
          </w:p>
          <w:p w14:paraId="0A13598D" w14:textId="77777777" w:rsidR="000253C4" w:rsidRPr="00EA574D" w:rsidRDefault="00551AF1" w:rsidP="00551AF1">
            <w:pPr>
              <w:pStyle w:val="BodyText"/>
              <w:rPr>
                <w:rFonts w:ascii="Arial" w:hAnsi="Arial" w:cs="Arial"/>
                <w:sz w:val="22"/>
                <w:szCs w:val="22"/>
              </w:rPr>
            </w:pPr>
            <w:r w:rsidRPr="00EA574D">
              <w:rPr>
                <w:rFonts w:ascii="Arial" w:hAnsi="Arial" w:cs="Arial"/>
                <w:sz w:val="22"/>
                <w:szCs w:val="22"/>
                <w:u w:val="single"/>
              </w:rPr>
              <w:t>Potential Motion for Editing and Approval:</w:t>
            </w:r>
            <w:r w:rsidRPr="00EA574D">
              <w:rPr>
                <w:rFonts w:ascii="Arial" w:hAnsi="Arial" w:cs="Arial"/>
                <w:sz w:val="22"/>
                <w:szCs w:val="22"/>
              </w:rPr>
              <w:t xml:space="preserve"> The Board approves a non-refundable fee for the MAR 90</w:t>
            </w:r>
            <w:r w:rsidRPr="00EA574D">
              <w:rPr>
                <w:rFonts w:ascii="Arial" w:hAnsi="Arial" w:cs="Arial"/>
                <w:sz w:val="22"/>
                <w:szCs w:val="22"/>
                <w:vertAlign w:val="superscript"/>
              </w:rPr>
              <w:t>th</w:t>
            </w:r>
            <w:r w:rsidRPr="00EA574D">
              <w:rPr>
                <w:rFonts w:ascii="Arial" w:hAnsi="Arial" w:cs="Arial"/>
                <w:sz w:val="22"/>
                <w:szCs w:val="22"/>
              </w:rPr>
              <w:t xml:space="preserve"> Anniversary Event of $150 for Friday through Sunday, allowing access to all meals and events. Members will be offered a $75 discount rate if paid by June </w:t>
            </w:r>
            <w:r w:rsidR="0029080A" w:rsidRPr="00EA574D">
              <w:rPr>
                <w:rFonts w:ascii="Arial" w:hAnsi="Arial" w:cs="Arial"/>
                <w:sz w:val="22"/>
                <w:szCs w:val="22"/>
              </w:rPr>
              <w:t>7</w:t>
            </w:r>
            <w:r w:rsidRPr="00EA574D">
              <w:rPr>
                <w:rFonts w:ascii="Arial" w:hAnsi="Arial" w:cs="Arial"/>
                <w:sz w:val="22"/>
                <w:szCs w:val="22"/>
              </w:rPr>
              <w:t xml:space="preserve"> (with the Committee having the option to extend the date) and all members </w:t>
            </w:r>
            <w:r w:rsidR="007B6469" w:rsidRPr="00EA574D">
              <w:rPr>
                <w:rFonts w:ascii="Arial" w:hAnsi="Arial" w:cs="Arial"/>
                <w:sz w:val="22"/>
                <w:szCs w:val="22"/>
              </w:rPr>
              <w:t>will be encourage</w:t>
            </w:r>
            <w:r w:rsidR="001E7A35" w:rsidRPr="00EA574D">
              <w:rPr>
                <w:rFonts w:ascii="Arial" w:hAnsi="Arial" w:cs="Arial"/>
                <w:sz w:val="22"/>
                <w:szCs w:val="22"/>
              </w:rPr>
              <w:t>d</w:t>
            </w:r>
            <w:r w:rsidR="007B6469" w:rsidRPr="00EA574D">
              <w:rPr>
                <w:rFonts w:ascii="Arial" w:hAnsi="Arial" w:cs="Arial"/>
                <w:sz w:val="22"/>
                <w:szCs w:val="22"/>
              </w:rPr>
              <w:t xml:space="preserve"> to </w:t>
            </w:r>
            <w:r w:rsidRPr="00EA574D">
              <w:rPr>
                <w:rFonts w:ascii="Arial" w:hAnsi="Arial" w:cs="Arial"/>
                <w:sz w:val="22"/>
                <w:szCs w:val="22"/>
              </w:rPr>
              <w:t xml:space="preserve">pay the fee to access the property. </w:t>
            </w:r>
            <w:r w:rsidR="00EA574D" w:rsidRPr="00EA574D">
              <w:rPr>
                <w:rFonts w:ascii="Arial" w:hAnsi="Arial" w:cs="Arial"/>
                <w:sz w:val="22"/>
                <w:szCs w:val="22"/>
              </w:rPr>
              <w:t>The maximum</w:t>
            </w:r>
            <w:r w:rsidRPr="00EA574D">
              <w:rPr>
                <w:rFonts w:ascii="Arial" w:hAnsi="Arial" w:cs="Arial"/>
                <w:sz w:val="22"/>
                <w:szCs w:val="22"/>
              </w:rPr>
              <w:t xml:space="preserve"> capacity for the event will be 325</w:t>
            </w:r>
            <w:r w:rsidR="00AB6B88" w:rsidRPr="00EA574D">
              <w:rPr>
                <w:rFonts w:ascii="Arial" w:hAnsi="Arial" w:cs="Arial"/>
                <w:sz w:val="22"/>
                <w:szCs w:val="22"/>
              </w:rPr>
              <w:t xml:space="preserve"> people</w:t>
            </w:r>
            <w:r w:rsidRPr="00EA574D">
              <w:rPr>
                <w:rFonts w:ascii="Arial" w:hAnsi="Arial" w:cs="Arial"/>
                <w:sz w:val="22"/>
                <w:szCs w:val="22"/>
              </w:rPr>
              <w:t xml:space="preserve">. Further, a non-publicized </w:t>
            </w:r>
            <w:r w:rsidR="00EA574D" w:rsidRPr="00EA574D">
              <w:rPr>
                <w:rFonts w:ascii="Arial" w:hAnsi="Arial" w:cs="Arial"/>
                <w:sz w:val="22"/>
                <w:szCs w:val="22"/>
              </w:rPr>
              <w:t>Saturday-only</w:t>
            </w:r>
            <w:r w:rsidRPr="00EA574D">
              <w:rPr>
                <w:rFonts w:ascii="Arial" w:hAnsi="Arial" w:cs="Arial"/>
                <w:sz w:val="22"/>
                <w:szCs w:val="22"/>
              </w:rPr>
              <w:t xml:space="preserve"> fee of $90</w:t>
            </w:r>
            <w:r w:rsidR="00FC3343" w:rsidRPr="00EA574D">
              <w:rPr>
                <w:rFonts w:ascii="Arial" w:hAnsi="Arial" w:cs="Arial"/>
                <w:sz w:val="22"/>
                <w:szCs w:val="22"/>
              </w:rPr>
              <w:t xml:space="preserve"> (</w:t>
            </w:r>
            <w:r w:rsidR="00FC3343" w:rsidRPr="00EA574D">
              <w:rPr>
                <w:rFonts w:ascii="Arial" w:hAnsi="Arial" w:cs="Arial"/>
                <w:i/>
                <w:iCs/>
                <w:sz w:val="22"/>
                <w:szCs w:val="22"/>
              </w:rPr>
              <w:t>50%</w:t>
            </w:r>
            <w:r w:rsidR="00EA574D">
              <w:rPr>
                <w:rFonts w:ascii="Arial" w:hAnsi="Arial" w:cs="Arial"/>
                <w:i/>
                <w:iCs/>
                <w:sz w:val="22"/>
                <w:szCs w:val="22"/>
              </w:rPr>
              <w:t xml:space="preserve"> off</w:t>
            </w:r>
            <w:r w:rsidR="00FC3343" w:rsidRPr="00EA574D">
              <w:rPr>
                <w:rFonts w:ascii="Arial" w:hAnsi="Arial" w:cs="Arial"/>
                <w:i/>
                <w:iCs/>
                <w:sz w:val="22"/>
                <w:szCs w:val="22"/>
              </w:rPr>
              <w:t xml:space="preserve"> for members if by deadline)</w:t>
            </w:r>
            <w:r w:rsidRPr="00EA574D">
              <w:rPr>
                <w:rFonts w:ascii="Arial" w:hAnsi="Arial" w:cs="Arial"/>
                <w:sz w:val="22"/>
                <w:szCs w:val="22"/>
              </w:rPr>
              <w:t>, with a Sunday only add-on of $</w:t>
            </w:r>
            <w:r w:rsidR="00EA574D" w:rsidRPr="00EA574D">
              <w:rPr>
                <w:rFonts w:ascii="Arial" w:hAnsi="Arial" w:cs="Arial"/>
                <w:sz w:val="22"/>
                <w:szCs w:val="22"/>
              </w:rPr>
              <w:t>60,</w:t>
            </w:r>
            <w:r w:rsidRPr="00EA574D">
              <w:rPr>
                <w:rFonts w:ascii="Arial" w:hAnsi="Arial" w:cs="Arial"/>
                <w:sz w:val="22"/>
                <w:szCs w:val="22"/>
              </w:rPr>
              <w:t xml:space="preserve"> may be offered only as an attempt to upsell by the office up to the date of the event or when a maximum capacity of 325 attendees has been met. Members will be given priority and capacity splits between members and visitors will be managed by the office and the Committee as payments are made</w:t>
            </w:r>
            <w:r w:rsidR="000253C4" w:rsidRPr="00EA574D">
              <w:rPr>
                <w:rFonts w:ascii="Arial" w:hAnsi="Arial" w:cs="Arial"/>
                <w:sz w:val="22"/>
                <w:szCs w:val="22"/>
              </w:rPr>
              <w:t>.</w:t>
            </w:r>
          </w:p>
          <w:p w14:paraId="0A13598E" w14:textId="77777777" w:rsidR="000253C4" w:rsidRPr="00EA574D" w:rsidRDefault="000253C4" w:rsidP="00551AF1">
            <w:pPr>
              <w:pStyle w:val="BodyText"/>
              <w:rPr>
                <w:rFonts w:ascii="Arial" w:hAnsi="Arial" w:cs="Arial"/>
                <w:sz w:val="22"/>
                <w:szCs w:val="22"/>
              </w:rPr>
            </w:pPr>
            <w:r w:rsidRPr="00EA574D">
              <w:rPr>
                <w:rFonts w:ascii="Arial" w:hAnsi="Arial" w:cs="Arial"/>
                <w:sz w:val="22"/>
                <w:szCs w:val="22"/>
              </w:rPr>
              <w:t xml:space="preserve">Jim B makes </w:t>
            </w:r>
            <w:r w:rsidR="00EA574D" w:rsidRPr="00EA574D">
              <w:rPr>
                <w:rFonts w:ascii="Arial" w:hAnsi="Arial" w:cs="Arial"/>
                <w:sz w:val="22"/>
                <w:szCs w:val="22"/>
              </w:rPr>
              <w:t>motion,</w:t>
            </w:r>
            <w:r w:rsidRPr="00EA574D">
              <w:rPr>
                <w:rFonts w:ascii="Arial" w:hAnsi="Arial" w:cs="Arial"/>
                <w:sz w:val="22"/>
                <w:szCs w:val="22"/>
              </w:rPr>
              <w:t xml:space="preserve"> Jim W 2</w:t>
            </w:r>
            <w:r w:rsidRPr="00EA574D">
              <w:rPr>
                <w:rFonts w:ascii="Arial" w:hAnsi="Arial" w:cs="Arial"/>
                <w:sz w:val="22"/>
                <w:szCs w:val="22"/>
                <w:vertAlign w:val="superscript"/>
              </w:rPr>
              <w:t>nd</w:t>
            </w:r>
            <w:r w:rsidRPr="00EA574D">
              <w:rPr>
                <w:rFonts w:ascii="Arial" w:hAnsi="Arial" w:cs="Arial"/>
                <w:sz w:val="22"/>
                <w:szCs w:val="22"/>
              </w:rPr>
              <w:t>. Jack W. opposes. Motion approved.</w:t>
            </w:r>
          </w:p>
          <w:p w14:paraId="0A13598F" w14:textId="77777777" w:rsidR="00551AF1" w:rsidRPr="00EA574D" w:rsidRDefault="00551AF1" w:rsidP="00C74E36">
            <w:pPr>
              <w:pStyle w:val="BodyText"/>
              <w:numPr>
                <w:ilvl w:val="0"/>
                <w:numId w:val="4"/>
              </w:numPr>
              <w:rPr>
                <w:rFonts w:ascii="Arial" w:hAnsi="Arial" w:cs="Arial"/>
                <w:sz w:val="22"/>
                <w:szCs w:val="22"/>
              </w:rPr>
            </w:pPr>
            <w:r w:rsidRPr="00EA574D">
              <w:rPr>
                <w:rFonts w:ascii="Arial" w:hAnsi="Arial" w:cs="Arial"/>
                <w:sz w:val="22"/>
                <w:szCs w:val="22"/>
              </w:rPr>
              <w:t>What is the best timing for social media and other types of publicity?</w:t>
            </w:r>
            <w:r w:rsidR="00FC3343" w:rsidRPr="00EA574D">
              <w:rPr>
                <w:rFonts w:ascii="Arial" w:hAnsi="Arial" w:cs="Arial"/>
                <w:sz w:val="22"/>
                <w:szCs w:val="22"/>
              </w:rPr>
              <w:t xml:space="preserve"> </w:t>
            </w:r>
            <w:r w:rsidR="00CB3E07" w:rsidRPr="00EA574D">
              <w:rPr>
                <w:rFonts w:ascii="Arial" w:hAnsi="Arial" w:cs="Arial"/>
                <w:i/>
                <w:iCs/>
                <w:sz w:val="22"/>
                <w:szCs w:val="22"/>
              </w:rPr>
              <w:t xml:space="preserve">Discuss closer to </w:t>
            </w:r>
            <w:r w:rsidR="00EA574D">
              <w:rPr>
                <w:rFonts w:ascii="Arial" w:hAnsi="Arial" w:cs="Arial"/>
                <w:i/>
                <w:iCs/>
                <w:sz w:val="22"/>
                <w:szCs w:val="22"/>
              </w:rPr>
              <w:t xml:space="preserve">time of event </w:t>
            </w:r>
            <w:r w:rsidR="00CB3E07" w:rsidRPr="00EA574D">
              <w:rPr>
                <w:rFonts w:ascii="Arial" w:hAnsi="Arial" w:cs="Arial"/>
                <w:i/>
                <w:iCs/>
                <w:sz w:val="22"/>
                <w:szCs w:val="22"/>
              </w:rPr>
              <w:t xml:space="preserve">as far as outside publicity </w:t>
            </w:r>
            <w:r w:rsidR="004A56DF" w:rsidRPr="00EA574D">
              <w:rPr>
                <w:rFonts w:ascii="Arial" w:hAnsi="Arial" w:cs="Arial"/>
                <w:i/>
                <w:iCs/>
                <w:sz w:val="22"/>
                <w:szCs w:val="22"/>
              </w:rPr>
              <w:t>depending on pre-registration</w:t>
            </w:r>
            <w:r w:rsidR="00EA574D">
              <w:rPr>
                <w:rFonts w:ascii="Arial" w:hAnsi="Arial" w:cs="Arial"/>
                <w:i/>
                <w:iCs/>
                <w:sz w:val="22"/>
                <w:szCs w:val="22"/>
              </w:rPr>
              <w:t xml:space="preserve"> results from</w:t>
            </w:r>
            <w:r w:rsidR="00CB3E07" w:rsidRPr="00EA574D">
              <w:rPr>
                <w:rFonts w:ascii="Arial" w:hAnsi="Arial" w:cs="Arial"/>
                <w:i/>
                <w:iCs/>
                <w:sz w:val="22"/>
                <w:szCs w:val="22"/>
              </w:rPr>
              <w:t xml:space="preserve"> April through July. March – June in </w:t>
            </w:r>
            <w:r w:rsidR="004A56DF" w:rsidRPr="00EA574D">
              <w:rPr>
                <w:rFonts w:ascii="Arial" w:hAnsi="Arial" w:cs="Arial"/>
                <w:i/>
                <w:iCs/>
                <w:sz w:val="22"/>
                <w:szCs w:val="22"/>
              </w:rPr>
              <w:t xml:space="preserve">AANR </w:t>
            </w:r>
            <w:r w:rsidR="00CB3E07" w:rsidRPr="00EA574D">
              <w:rPr>
                <w:rFonts w:ascii="Arial" w:hAnsi="Arial" w:cs="Arial"/>
                <w:i/>
                <w:iCs/>
                <w:sz w:val="22"/>
                <w:szCs w:val="22"/>
              </w:rPr>
              <w:t>Bulletin?</w:t>
            </w:r>
          </w:p>
          <w:p w14:paraId="0A135990" w14:textId="77777777" w:rsidR="00551AF1" w:rsidRPr="00EA574D" w:rsidRDefault="00551AF1" w:rsidP="00C74E36">
            <w:pPr>
              <w:pStyle w:val="BodyText"/>
              <w:numPr>
                <w:ilvl w:val="0"/>
                <w:numId w:val="4"/>
              </w:numPr>
              <w:rPr>
                <w:rFonts w:ascii="Arial" w:hAnsi="Arial" w:cs="Arial"/>
                <w:sz w:val="22"/>
                <w:szCs w:val="22"/>
              </w:rPr>
            </w:pPr>
            <w:r w:rsidRPr="00EA574D">
              <w:rPr>
                <w:rFonts w:ascii="Arial" w:hAnsi="Arial" w:cs="Arial"/>
                <w:sz w:val="22"/>
                <w:szCs w:val="22"/>
              </w:rPr>
              <w:t>How do we handle bad weather? If the upstairs in the Clubhouse is taken up with the auction and MAR history, there is no option to move inside. We also have capacity limits upstairs (which is why bands are currently scheduled for inside).</w:t>
            </w:r>
            <w:r w:rsidR="002249EA" w:rsidRPr="00EA574D">
              <w:rPr>
                <w:rFonts w:ascii="Arial" w:hAnsi="Arial" w:cs="Arial"/>
                <w:sz w:val="22"/>
                <w:szCs w:val="22"/>
              </w:rPr>
              <w:t xml:space="preserve"> </w:t>
            </w:r>
            <w:r w:rsidR="002249EA" w:rsidRPr="00EA574D">
              <w:rPr>
                <w:rFonts w:ascii="Arial" w:hAnsi="Arial" w:cs="Arial"/>
                <w:i/>
                <w:iCs/>
                <w:sz w:val="22"/>
                <w:szCs w:val="22"/>
              </w:rPr>
              <w:t>Shade shelters</w:t>
            </w:r>
            <w:r w:rsidR="00910C5A">
              <w:rPr>
                <w:rFonts w:ascii="Arial" w:hAnsi="Arial" w:cs="Arial"/>
                <w:i/>
                <w:iCs/>
                <w:sz w:val="22"/>
                <w:szCs w:val="22"/>
              </w:rPr>
              <w:t xml:space="preserve"> for entertainment and guests</w:t>
            </w:r>
          </w:p>
          <w:p w14:paraId="0A135991" w14:textId="77777777" w:rsidR="00AE134B" w:rsidRPr="00EA574D" w:rsidRDefault="00551AF1" w:rsidP="00551AF1">
            <w:pPr>
              <w:pStyle w:val="BodyText"/>
              <w:numPr>
                <w:ilvl w:val="1"/>
                <w:numId w:val="5"/>
              </w:numPr>
              <w:rPr>
                <w:rFonts w:ascii="Arial" w:hAnsi="Arial" w:cs="Arial"/>
                <w:sz w:val="22"/>
                <w:szCs w:val="22"/>
              </w:rPr>
            </w:pPr>
            <w:r w:rsidRPr="00EA574D">
              <w:rPr>
                <w:rFonts w:ascii="Arial" w:hAnsi="Arial" w:cs="Arial"/>
                <w:sz w:val="22"/>
                <w:szCs w:val="22"/>
              </w:rPr>
              <w:t>Members/Visitors not staying onsite will likely not come due to bad weather, so that will likely mitigate capacity issues</w:t>
            </w:r>
          </w:p>
        </w:tc>
        <w:tc>
          <w:tcPr>
            <w:tcW w:w="1762" w:type="dxa"/>
            <w:tcBorders>
              <w:top w:val="single" w:sz="4" w:space="0" w:color="auto"/>
            </w:tcBorders>
            <w:shd w:val="clear" w:color="auto" w:fill="auto"/>
          </w:tcPr>
          <w:p w14:paraId="0A135992" w14:textId="77777777" w:rsidR="00AE134B" w:rsidRPr="00EA574D" w:rsidRDefault="00AE134B" w:rsidP="005C5609">
            <w:pPr>
              <w:rPr>
                <w:rFonts w:ascii="Arial" w:eastAsia="Arial" w:hAnsi="Arial" w:cs="Arial"/>
              </w:rPr>
            </w:pPr>
          </w:p>
        </w:tc>
      </w:tr>
      <w:tr w:rsidR="00A55112" w:rsidRPr="0013416F" w14:paraId="0A135997" w14:textId="77777777" w:rsidTr="005A5339">
        <w:trPr>
          <w:trHeight w:val="1232"/>
          <w:jc w:val="center"/>
        </w:trPr>
        <w:tc>
          <w:tcPr>
            <w:tcW w:w="8783" w:type="dxa"/>
            <w:tcBorders>
              <w:top w:val="single" w:sz="4" w:space="0" w:color="auto"/>
            </w:tcBorders>
            <w:shd w:val="clear" w:color="auto" w:fill="auto"/>
          </w:tcPr>
          <w:p w14:paraId="0A135994" w14:textId="77777777" w:rsidR="00A55112" w:rsidRPr="0013416F" w:rsidRDefault="00E8771C" w:rsidP="00754975">
            <w:pPr>
              <w:pStyle w:val="BodyText"/>
              <w:keepNext/>
              <w:rPr>
                <w:rFonts w:ascii="Arial" w:hAnsi="Arial" w:cs="Arial"/>
                <w:sz w:val="22"/>
                <w:szCs w:val="22"/>
              </w:rPr>
            </w:pPr>
            <w:r w:rsidRPr="0013416F">
              <w:rPr>
                <w:rFonts w:ascii="Arial" w:hAnsi="Arial" w:cs="Arial"/>
                <w:b/>
                <w:bCs/>
                <w:sz w:val="22"/>
                <w:szCs w:val="22"/>
              </w:rPr>
              <w:t>I</w:t>
            </w:r>
            <w:r w:rsidR="00A55112" w:rsidRPr="0013416F">
              <w:rPr>
                <w:rFonts w:ascii="Arial" w:hAnsi="Arial" w:cs="Arial"/>
                <w:b/>
                <w:bCs/>
                <w:sz w:val="22"/>
                <w:szCs w:val="22"/>
              </w:rPr>
              <w:t>nfrastructure Project Update – Jim Williams &amp; Jack Williams</w:t>
            </w:r>
          </w:p>
          <w:p w14:paraId="0A135995" w14:textId="77777777" w:rsidR="00E8771C" w:rsidRPr="0013416F" w:rsidRDefault="0013416F" w:rsidP="001E6674">
            <w:pPr>
              <w:shd w:val="clear" w:color="auto" w:fill="FFFFFF"/>
              <w:rPr>
                <w:rFonts w:ascii="Arial" w:hAnsi="Arial" w:cs="Arial"/>
                <w:bCs/>
              </w:rPr>
            </w:pPr>
            <w:r w:rsidRPr="0013416F">
              <w:rPr>
                <w:rFonts w:ascii="Arial" w:hAnsi="Arial" w:cs="Arial"/>
                <w:sz w:val="22"/>
                <w:szCs w:val="22"/>
              </w:rPr>
              <w:t>Final Pool/Hot Tub/Decks Project Numbers</w:t>
            </w:r>
            <w:r w:rsidR="00534280">
              <w:rPr>
                <w:rFonts w:ascii="Arial" w:hAnsi="Arial" w:cs="Arial"/>
                <w:sz w:val="22"/>
                <w:szCs w:val="22"/>
              </w:rPr>
              <w:t xml:space="preserve"> </w:t>
            </w:r>
            <w:r w:rsidR="001E6674">
              <w:rPr>
                <w:rFonts w:ascii="Arial" w:hAnsi="Arial" w:cs="Arial"/>
                <w:sz w:val="22"/>
                <w:szCs w:val="22"/>
              </w:rPr>
              <w:t xml:space="preserve">– </w:t>
            </w:r>
            <w:r w:rsidR="001E6674" w:rsidRPr="001E6674">
              <w:rPr>
                <w:rFonts w:ascii="Arial" w:hAnsi="Arial" w:cs="Arial"/>
                <w:i/>
                <w:iCs/>
                <w:sz w:val="22"/>
                <w:szCs w:val="22"/>
              </w:rPr>
              <w:t>pause discussion to be through email</w:t>
            </w:r>
          </w:p>
        </w:tc>
        <w:tc>
          <w:tcPr>
            <w:tcW w:w="1762" w:type="dxa"/>
            <w:tcBorders>
              <w:top w:val="single" w:sz="4" w:space="0" w:color="auto"/>
            </w:tcBorders>
            <w:shd w:val="clear" w:color="auto" w:fill="auto"/>
          </w:tcPr>
          <w:p w14:paraId="0A135996" w14:textId="77777777" w:rsidR="00A55112" w:rsidRPr="0013416F" w:rsidRDefault="00A55112" w:rsidP="005C5609">
            <w:pPr>
              <w:rPr>
                <w:rFonts w:ascii="Arial" w:eastAsia="Arial" w:hAnsi="Arial" w:cs="Arial"/>
              </w:rPr>
            </w:pPr>
          </w:p>
        </w:tc>
      </w:tr>
      <w:tr w:rsidR="00B13418" w:rsidRPr="00011E6D" w14:paraId="0A13599C" w14:textId="77777777" w:rsidTr="005A5339">
        <w:trPr>
          <w:jc w:val="center"/>
        </w:trPr>
        <w:tc>
          <w:tcPr>
            <w:tcW w:w="8783" w:type="dxa"/>
            <w:tcBorders>
              <w:bottom w:val="single" w:sz="4" w:space="0" w:color="000000"/>
            </w:tcBorders>
            <w:shd w:val="clear" w:color="auto" w:fill="auto"/>
          </w:tcPr>
          <w:p w14:paraId="0A135998" w14:textId="77777777" w:rsidR="00B13418" w:rsidRPr="00011E6D" w:rsidRDefault="00B13418" w:rsidP="00B13418">
            <w:pPr>
              <w:spacing w:after="120"/>
              <w:rPr>
                <w:rFonts w:ascii="Arial" w:eastAsia="Arial" w:hAnsi="Arial" w:cs="Arial"/>
                <w:bCs/>
              </w:rPr>
            </w:pPr>
            <w:r w:rsidRPr="00011E6D">
              <w:rPr>
                <w:rFonts w:ascii="Arial" w:eastAsia="Arial" w:hAnsi="Arial" w:cs="Arial"/>
                <w:b/>
                <w:sz w:val="22"/>
                <w:szCs w:val="22"/>
              </w:rPr>
              <w:t xml:space="preserve">Technology &amp; </w:t>
            </w:r>
            <w:r w:rsidR="00E3644D" w:rsidRPr="00011E6D">
              <w:rPr>
                <w:rFonts w:ascii="Arial" w:eastAsia="Arial" w:hAnsi="Arial" w:cs="Arial"/>
                <w:b/>
                <w:sz w:val="22"/>
                <w:szCs w:val="22"/>
              </w:rPr>
              <w:t>Wi-Fi</w:t>
            </w:r>
            <w:r w:rsidRPr="00011E6D">
              <w:rPr>
                <w:rFonts w:ascii="Arial" w:eastAsia="Arial" w:hAnsi="Arial" w:cs="Arial"/>
                <w:b/>
                <w:sz w:val="22"/>
                <w:szCs w:val="22"/>
              </w:rPr>
              <w:t xml:space="preserve"> </w:t>
            </w:r>
            <w:r w:rsidR="003E0769" w:rsidRPr="00011E6D">
              <w:rPr>
                <w:rFonts w:ascii="Arial" w:eastAsia="Arial" w:hAnsi="Arial" w:cs="Arial"/>
                <w:b/>
                <w:sz w:val="22"/>
                <w:szCs w:val="22"/>
              </w:rPr>
              <w:t xml:space="preserve">Update &amp; Recommendations </w:t>
            </w:r>
            <w:r w:rsidR="00B26D43" w:rsidRPr="00011E6D">
              <w:rPr>
                <w:rFonts w:ascii="Arial" w:eastAsia="Arial" w:hAnsi="Arial" w:cs="Arial"/>
                <w:b/>
                <w:sz w:val="22"/>
                <w:szCs w:val="22"/>
              </w:rPr>
              <w:t>–</w:t>
            </w:r>
            <w:r w:rsidR="003E0769" w:rsidRPr="00011E6D">
              <w:rPr>
                <w:rFonts w:ascii="Arial" w:eastAsia="Arial" w:hAnsi="Arial" w:cs="Arial"/>
                <w:b/>
                <w:sz w:val="22"/>
                <w:szCs w:val="22"/>
              </w:rPr>
              <w:t xml:space="preserve"> Uriah</w:t>
            </w:r>
          </w:p>
          <w:p w14:paraId="0A135999" w14:textId="77777777" w:rsidR="00EB71F1" w:rsidRDefault="00E65205" w:rsidP="00723F59">
            <w:pPr>
              <w:shd w:val="clear" w:color="auto" w:fill="FFFFFF"/>
              <w:spacing w:after="120"/>
              <w:rPr>
                <w:rFonts w:ascii="Arial" w:hAnsi="Arial" w:cs="Arial"/>
                <w:color w:val="000000"/>
              </w:rPr>
            </w:pPr>
            <w:proofErr w:type="spellStart"/>
            <w:r w:rsidRPr="00E65205">
              <w:rPr>
                <w:rFonts w:ascii="Arial" w:hAnsi="Arial" w:cs="Arial"/>
                <w:color w:val="000000"/>
                <w:sz w:val="22"/>
                <w:szCs w:val="22"/>
              </w:rPr>
              <w:t>Camplife</w:t>
            </w:r>
            <w:proofErr w:type="spellEnd"/>
            <w:r w:rsidRPr="00E65205">
              <w:rPr>
                <w:rFonts w:ascii="Arial" w:hAnsi="Arial" w:cs="Arial"/>
                <w:color w:val="000000"/>
                <w:sz w:val="22"/>
                <w:szCs w:val="22"/>
              </w:rPr>
              <w:t xml:space="preserve"> Software Information – Written documentation and proposal (including pros and cons) needed.</w:t>
            </w:r>
            <w:r w:rsidR="00910C5A">
              <w:rPr>
                <w:rFonts w:ascii="Arial" w:hAnsi="Arial" w:cs="Arial"/>
                <w:color w:val="000000"/>
                <w:sz w:val="22"/>
                <w:szCs w:val="22"/>
              </w:rPr>
              <w:t xml:space="preserve"> </w:t>
            </w:r>
            <w:r w:rsidRPr="00E65205">
              <w:rPr>
                <w:rFonts w:ascii="Arial" w:hAnsi="Arial" w:cs="Arial"/>
                <w:color w:val="000000"/>
                <w:sz w:val="22"/>
                <w:szCs w:val="22"/>
              </w:rPr>
              <w:t>May need to postpone discussion to email</w:t>
            </w:r>
            <w:r w:rsidR="001E6674">
              <w:rPr>
                <w:rFonts w:ascii="Arial" w:hAnsi="Arial" w:cs="Arial"/>
                <w:color w:val="000000"/>
                <w:sz w:val="22"/>
                <w:szCs w:val="22"/>
              </w:rPr>
              <w:t xml:space="preserve"> – </w:t>
            </w:r>
            <w:r w:rsidR="001E6674" w:rsidRPr="001E6674">
              <w:rPr>
                <w:rFonts w:ascii="Arial" w:hAnsi="Arial" w:cs="Arial"/>
                <w:i/>
                <w:iCs/>
                <w:color w:val="000000"/>
                <w:sz w:val="22"/>
                <w:szCs w:val="22"/>
              </w:rPr>
              <w:t>pros and cons; still in research period; discussion to be had with other clubs and how it works with our QuickBooks program</w:t>
            </w:r>
            <w:r w:rsidR="00D85B33">
              <w:rPr>
                <w:rFonts w:ascii="Arial" w:hAnsi="Arial" w:cs="Arial"/>
                <w:i/>
                <w:iCs/>
                <w:color w:val="000000"/>
                <w:sz w:val="22"/>
                <w:szCs w:val="22"/>
              </w:rPr>
              <w:t xml:space="preserve"> – Riah and Chris to discuss further</w:t>
            </w:r>
          </w:p>
          <w:p w14:paraId="0A13599A" w14:textId="77777777" w:rsidR="001E6674" w:rsidRPr="001E6674" w:rsidRDefault="001E6674" w:rsidP="00723F59">
            <w:pPr>
              <w:shd w:val="clear" w:color="auto" w:fill="FFFFFF"/>
              <w:spacing w:after="120"/>
              <w:rPr>
                <w:rFonts w:ascii="Arial" w:hAnsi="Arial" w:cs="Arial"/>
                <w:i/>
                <w:iCs/>
                <w:color w:val="222222"/>
              </w:rPr>
            </w:pPr>
            <w:r w:rsidRPr="001E6674">
              <w:rPr>
                <w:rFonts w:ascii="Arial" w:hAnsi="Arial" w:cs="Arial"/>
                <w:i/>
                <w:iCs/>
                <w:color w:val="000000"/>
                <w:sz w:val="22"/>
                <w:szCs w:val="22"/>
              </w:rPr>
              <w:t>Replacing camera in pump room/shop/boiler</w:t>
            </w:r>
          </w:p>
        </w:tc>
        <w:tc>
          <w:tcPr>
            <w:tcW w:w="1762" w:type="dxa"/>
            <w:tcBorders>
              <w:bottom w:val="single" w:sz="4" w:space="0" w:color="000000"/>
            </w:tcBorders>
            <w:shd w:val="clear" w:color="auto" w:fill="auto"/>
          </w:tcPr>
          <w:p w14:paraId="0A13599B" w14:textId="77777777" w:rsidR="00A55112" w:rsidRPr="00011E6D" w:rsidRDefault="00A55112" w:rsidP="00A55112">
            <w:pPr>
              <w:rPr>
                <w:rFonts w:ascii="Arial" w:eastAsia="Arial" w:hAnsi="Arial" w:cs="Arial"/>
              </w:rPr>
            </w:pPr>
          </w:p>
        </w:tc>
      </w:tr>
    </w:tbl>
    <w:p w14:paraId="0A13599D" w14:textId="77777777" w:rsidR="005A5339" w:rsidRDefault="005A5339">
      <w:r>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3"/>
        <w:gridCol w:w="1762"/>
      </w:tblGrid>
      <w:tr w:rsidR="00551AF1" w:rsidRPr="00011E6D" w14:paraId="0A1359B0" w14:textId="77777777" w:rsidTr="005A5339">
        <w:trPr>
          <w:jc w:val="center"/>
        </w:trPr>
        <w:tc>
          <w:tcPr>
            <w:tcW w:w="8783" w:type="dxa"/>
            <w:tcBorders>
              <w:right w:val="single" w:sz="4" w:space="0" w:color="auto"/>
            </w:tcBorders>
            <w:shd w:val="clear" w:color="auto" w:fill="auto"/>
          </w:tcPr>
          <w:p w14:paraId="0A13599E" w14:textId="77777777" w:rsidR="00551AF1" w:rsidRPr="00910C5A" w:rsidRDefault="00551AF1" w:rsidP="00910C5A">
            <w:pPr>
              <w:spacing w:after="120"/>
              <w:rPr>
                <w:rFonts w:ascii="Arial" w:hAnsi="Arial" w:cs="Arial"/>
                <w:b/>
                <w:bCs/>
                <w:color w:val="000000"/>
              </w:rPr>
            </w:pPr>
            <w:r w:rsidRPr="00910C5A">
              <w:rPr>
                <w:rFonts w:ascii="Arial" w:hAnsi="Arial" w:cs="Arial"/>
                <w:b/>
                <w:bCs/>
                <w:color w:val="000000"/>
                <w:sz w:val="22"/>
                <w:szCs w:val="22"/>
              </w:rPr>
              <w:lastRenderedPageBreak/>
              <w:t>Deck Coverings Permit Requirements and MAR Approval Level</w:t>
            </w:r>
          </w:p>
          <w:p w14:paraId="0A13599F" w14:textId="77777777" w:rsidR="00551AF1" w:rsidRPr="00910C5A" w:rsidRDefault="00551AF1" w:rsidP="00910C5A">
            <w:pPr>
              <w:spacing w:after="120"/>
              <w:rPr>
                <w:rFonts w:ascii="Arial" w:hAnsi="Arial" w:cs="Arial"/>
              </w:rPr>
            </w:pPr>
            <w:proofErr w:type="spellStart"/>
            <w:r w:rsidRPr="00910C5A">
              <w:rPr>
                <w:rFonts w:ascii="Arial" w:hAnsi="Arial" w:cs="Arial"/>
                <w:sz w:val="22"/>
                <w:szCs w:val="22"/>
              </w:rPr>
              <w:t>JeffCo</w:t>
            </w:r>
            <w:proofErr w:type="spellEnd"/>
            <w:r w:rsidRPr="00910C5A">
              <w:rPr>
                <w:rFonts w:ascii="Arial" w:hAnsi="Arial" w:cs="Arial"/>
                <w:sz w:val="22"/>
                <w:szCs w:val="22"/>
              </w:rPr>
              <w:t xml:space="preserve"> “Residential” Deck Requirements in Unincorporated Jefferson County say that a permit is required for ALL decks.</w:t>
            </w:r>
            <w:r w:rsidR="00910C5A">
              <w:rPr>
                <w:rFonts w:ascii="Arial" w:hAnsi="Arial" w:cs="Arial"/>
                <w:sz w:val="22"/>
                <w:szCs w:val="22"/>
              </w:rPr>
              <w:t xml:space="preserve"> </w:t>
            </w:r>
            <w:r w:rsidRPr="00910C5A">
              <w:rPr>
                <w:rFonts w:ascii="Arial" w:hAnsi="Arial" w:cs="Arial"/>
                <w:sz w:val="22"/>
                <w:szCs w:val="22"/>
              </w:rPr>
              <w:t xml:space="preserve">We are in unincorporated </w:t>
            </w:r>
            <w:proofErr w:type="spellStart"/>
            <w:r w:rsidRPr="00910C5A">
              <w:rPr>
                <w:rFonts w:ascii="Arial" w:hAnsi="Arial" w:cs="Arial"/>
                <w:sz w:val="22"/>
                <w:szCs w:val="22"/>
              </w:rPr>
              <w:t>JeffCo</w:t>
            </w:r>
            <w:proofErr w:type="spellEnd"/>
            <w:r w:rsidRPr="00910C5A">
              <w:rPr>
                <w:rFonts w:ascii="Arial" w:hAnsi="Arial" w:cs="Arial"/>
                <w:sz w:val="22"/>
                <w:szCs w:val="22"/>
              </w:rPr>
              <w:t>.</w:t>
            </w:r>
          </w:p>
          <w:p w14:paraId="0A1359A0" w14:textId="77777777" w:rsidR="00551AF1" w:rsidRPr="00910C5A" w:rsidRDefault="00551AF1" w:rsidP="00910C5A">
            <w:pPr>
              <w:spacing w:after="120"/>
              <w:rPr>
                <w:rFonts w:ascii="Arial" w:hAnsi="Arial" w:cs="Arial"/>
              </w:rPr>
            </w:pPr>
            <w:proofErr w:type="spellStart"/>
            <w:r w:rsidRPr="00910C5A">
              <w:rPr>
                <w:rFonts w:ascii="Arial" w:hAnsi="Arial" w:cs="Arial"/>
                <w:sz w:val="22"/>
                <w:szCs w:val="22"/>
              </w:rPr>
              <w:t>JeffCo</w:t>
            </w:r>
            <w:proofErr w:type="spellEnd"/>
            <w:r w:rsidRPr="00910C5A">
              <w:rPr>
                <w:rFonts w:ascii="Arial" w:hAnsi="Arial" w:cs="Arial"/>
                <w:sz w:val="22"/>
                <w:szCs w:val="22"/>
              </w:rPr>
              <w:t xml:space="preserve"> “Single Family” Patio Cover Requirements </w:t>
            </w:r>
            <w:r w:rsidRPr="00910C5A">
              <w:rPr>
                <w:rFonts w:ascii="Arial" w:hAnsi="Arial" w:cs="Arial"/>
                <w:i/>
                <w:sz w:val="22"/>
                <w:szCs w:val="22"/>
              </w:rPr>
              <w:t>suggest</w:t>
            </w:r>
            <w:r w:rsidRPr="00910C5A">
              <w:rPr>
                <w:rFonts w:ascii="Arial" w:hAnsi="Arial" w:cs="Arial"/>
                <w:sz w:val="22"/>
                <w:szCs w:val="22"/>
              </w:rPr>
              <w:t xml:space="preserve"> that permits are required for patio covers</w:t>
            </w:r>
          </w:p>
          <w:p w14:paraId="0A1359A1" w14:textId="77777777" w:rsidR="00551AF1" w:rsidRPr="00910C5A" w:rsidRDefault="00551AF1" w:rsidP="00910C5A">
            <w:pPr>
              <w:spacing w:after="120"/>
              <w:ind w:left="720"/>
              <w:rPr>
                <w:rFonts w:ascii="Arial" w:hAnsi="Arial" w:cs="Arial"/>
                <w:i/>
              </w:rPr>
            </w:pPr>
            <w:r w:rsidRPr="00910C5A">
              <w:rPr>
                <w:rFonts w:ascii="Arial" w:hAnsi="Arial" w:cs="Arial"/>
                <w:sz w:val="22"/>
                <w:szCs w:val="22"/>
              </w:rPr>
              <w:t>The patio guidelines have this language embedded:</w:t>
            </w:r>
            <w:r w:rsidR="00910C5A">
              <w:rPr>
                <w:rFonts w:ascii="Arial" w:hAnsi="Arial" w:cs="Arial"/>
                <w:sz w:val="22"/>
                <w:szCs w:val="22"/>
              </w:rPr>
              <w:t xml:space="preserve"> </w:t>
            </w:r>
            <w:r w:rsidRPr="00910C5A">
              <w:rPr>
                <w:rFonts w:ascii="Arial" w:hAnsi="Arial" w:cs="Arial"/>
                <w:i/>
                <w:sz w:val="22"/>
                <w:szCs w:val="22"/>
              </w:rPr>
              <w:t>This handout was developed by the Colorado chapter of the International Code Council as a basic plan submittal under the2018 International Residential Code.</w:t>
            </w:r>
            <w:r w:rsidR="00910C5A">
              <w:rPr>
                <w:rFonts w:ascii="Arial" w:hAnsi="Arial" w:cs="Arial"/>
                <w:i/>
                <w:sz w:val="22"/>
                <w:szCs w:val="22"/>
              </w:rPr>
              <w:t xml:space="preserve"> </w:t>
            </w:r>
            <w:r w:rsidRPr="00910C5A">
              <w:rPr>
                <w:rFonts w:ascii="Arial" w:hAnsi="Arial" w:cs="Arial"/>
                <w:i/>
                <w:sz w:val="22"/>
                <w:szCs w:val="22"/>
              </w:rPr>
              <w:t>It is not intended to cover all circumstances.</w:t>
            </w:r>
            <w:r w:rsidR="00910C5A">
              <w:rPr>
                <w:rFonts w:ascii="Arial" w:hAnsi="Arial" w:cs="Arial"/>
                <w:i/>
                <w:sz w:val="22"/>
                <w:szCs w:val="22"/>
              </w:rPr>
              <w:t xml:space="preserve"> </w:t>
            </w:r>
            <w:r w:rsidRPr="00910C5A">
              <w:rPr>
                <w:rFonts w:ascii="Arial" w:hAnsi="Arial" w:cs="Arial"/>
                <w:i/>
                <w:sz w:val="22"/>
                <w:szCs w:val="22"/>
              </w:rPr>
              <w:t>Check with your Department of Building Safety for additional requirements.</w:t>
            </w:r>
          </w:p>
          <w:p w14:paraId="0A1359A2" w14:textId="77777777" w:rsidR="00551AF1" w:rsidRPr="00910C5A" w:rsidRDefault="00551AF1" w:rsidP="00910C5A">
            <w:pPr>
              <w:spacing w:after="120"/>
              <w:rPr>
                <w:rFonts w:ascii="Arial" w:hAnsi="Arial" w:cs="Arial"/>
                <w:color w:val="FF0000"/>
              </w:rPr>
            </w:pPr>
            <w:r w:rsidRPr="00910C5A">
              <w:rPr>
                <w:rFonts w:ascii="Arial" w:hAnsi="Arial" w:cs="Arial"/>
                <w:color w:val="FF0000"/>
                <w:sz w:val="22"/>
                <w:szCs w:val="22"/>
              </w:rPr>
              <w:t>We are zoned as a PUD and therefore we may fall under the Residential Deck Requirements.</w:t>
            </w:r>
            <w:r w:rsidR="00910C5A">
              <w:rPr>
                <w:rFonts w:ascii="Arial" w:hAnsi="Arial" w:cs="Arial"/>
                <w:color w:val="FF0000"/>
                <w:sz w:val="22"/>
                <w:szCs w:val="22"/>
              </w:rPr>
              <w:t xml:space="preserve"> </w:t>
            </w:r>
            <w:r w:rsidRPr="00910C5A">
              <w:rPr>
                <w:rFonts w:ascii="Arial" w:hAnsi="Arial" w:cs="Arial"/>
                <w:color w:val="FF0000"/>
                <w:sz w:val="22"/>
                <w:szCs w:val="22"/>
              </w:rPr>
              <w:t xml:space="preserve">However, we are generally talking about deck coverings that are not </w:t>
            </w:r>
            <w:r w:rsidRPr="00910C5A">
              <w:rPr>
                <w:rFonts w:ascii="Arial" w:hAnsi="Arial" w:cs="Arial"/>
                <w:b/>
                <w:color w:val="FF0000"/>
                <w:sz w:val="22"/>
                <w:szCs w:val="22"/>
              </w:rPr>
              <w:t>attached</w:t>
            </w:r>
            <w:r w:rsidRPr="00910C5A">
              <w:rPr>
                <w:rFonts w:ascii="Arial" w:hAnsi="Arial" w:cs="Arial"/>
                <w:color w:val="FF0000"/>
                <w:sz w:val="22"/>
                <w:szCs w:val="22"/>
              </w:rPr>
              <w:t xml:space="preserve"> to the RVs.</w:t>
            </w:r>
            <w:r w:rsidR="00910C5A">
              <w:rPr>
                <w:rFonts w:ascii="Arial" w:hAnsi="Arial" w:cs="Arial"/>
                <w:color w:val="FF0000"/>
                <w:sz w:val="22"/>
                <w:szCs w:val="22"/>
              </w:rPr>
              <w:t xml:space="preserve"> </w:t>
            </w:r>
            <w:r w:rsidRPr="00910C5A">
              <w:rPr>
                <w:rFonts w:ascii="Arial" w:hAnsi="Arial" w:cs="Arial"/>
                <w:color w:val="FF0000"/>
                <w:sz w:val="22"/>
                <w:szCs w:val="22"/>
              </w:rPr>
              <w:t>Someone should go to the County and speak with someone in person (with a printout of the document) and get confirmation as to whether it applies to hard deck coverings not attached to an RV or Park Model.</w:t>
            </w:r>
          </w:p>
          <w:p w14:paraId="0A1359A3" w14:textId="77777777" w:rsidR="00551AF1" w:rsidRPr="00910C5A" w:rsidRDefault="00551AF1" w:rsidP="00910C5A">
            <w:pPr>
              <w:spacing w:after="120"/>
              <w:rPr>
                <w:rFonts w:ascii="Arial" w:hAnsi="Arial" w:cs="Arial"/>
              </w:rPr>
            </w:pPr>
            <w:r w:rsidRPr="00910C5A">
              <w:rPr>
                <w:rFonts w:ascii="Arial" w:hAnsi="Arial" w:cs="Arial"/>
                <w:sz w:val="22"/>
                <w:szCs w:val="22"/>
              </w:rPr>
              <w:t>Need a volunteer to clarify with county.</w:t>
            </w:r>
          </w:p>
          <w:p w14:paraId="0A1359A4" w14:textId="77777777" w:rsidR="00551AF1" w:rsidRPr="00910C5A" w:rsidRDefault="00551AF1" w:rsidP="00910C5A">
            <w:pPr>
              <w:spacing w:after="120"/>
              <w:rPr>
                <w:rFonts w:ascii="Arial" w:hAnsi="Arial" w:cs="Arial"/>
              </w:rPr>
            </w:pPr>
            <w:r w:rsidRPr="00910C5A">
              <w:rPr>
                <w:rFonts w:ascii="Arial" w:hAnsi="Arial" w:cs="Arial"/>
                <w:sz w:val="22"/>
                <w:szCs w:val="22"/>
                <w:u w:val="single"/>
              </w:rPr>
              <w:t>Guidelines Needed</w:t>
            </w:r>
          </w:p>
          <w:p w14:paraId="0A1359A5" w14:textId="77777777" w:rsidR="00551AF1" w:rsidRPr="00910C5A" w:rsidRDefault="00551AF1" w:rsidP="00910C5A">
            <w:pPr>
              <w:spacing w:after="120"/>
              <w:rPr>
                <w:rFonts w:ascii="Arial" w:hAnsi="Arial" w:cs="Arial"/>
              </w:rPr>
            </w:pPr>
            <w:r w:rsidRPr="00910C5A">
              <w:rPr>
                <w:rFonts w:ascii="Arial" w:hAnsi="Arial" w:cs="Arial"/>
                <w:sz w:val="22"/>
                <w:szCs w:val="22"/>
              </w:rPr>
              <w:t xml:space="preserve">Guidelines and any associated policies must be written to clarify MAR requirements and should include </w:t>
            </w:r>
            <w:r w:rsidRPr="00910C5A">
              <w:rPr>
                <w:rFonts w:ascii="Arial" w:hAnsi="Arial" w:cs="Arial"/>
                <w:i/>
                <w:sz w:val="22"/>
                <w:szCs w:val="22"/>
              </w:rPr>
              <w:t>at least</w:t>
            </w:r>
            <w:r w:rsidRPr="00910C5A">
              <w:rPr>
                <w:rFonts w:ascii="Arial" w:hAnsi="Arial" w:cs="Arial"/>
                <w:sz w:val="22"/>
                <w:szCs w:val="22"/>
              </w:rPr>
              <w:t xml:space="preserve"> the following:</w:t>
            </w:r>
          </w:p>
          <w:p w14:paraId="0A1359A6" w14:textId="77777777" w:rsidR="00551AF1" w:rsidRPr="00910C5A" w:rsidRDefault="00551AF1" w:rsidP="00910C5A">
            <w:pPr>
              <w:pStyle w:val="ListParagraph"/>
              <w:numPr>
                <w:ilvl w:val="0"/>
                <w:numId w:val="6"/>
              </w:numPr>
              <w:spacing w:after="200"/>
              <w:rPr>
                <w:rFonts w:ascii="Arial" w:hAnsi="Arial" w:cs="Arial"/>
              </w:rPr>
            </w:pPr>
            <w:r w:rsidRPr="00910C5A">
              <w:rPr>
                <w:rFonts w:ascii="Arial" w:hAnsi="Arial" w:cs="Arial"/>
                <w:sz w:val="22"/>
                <w:szCs w:val="22"/>
              </w:rPr>
              <w:t>Definition of a hard deck covering</w:t>
            </w:r>
          </w:p>
          <w:p w14:paraId="0A1359A7" w14:textId="77777777" w:rsidR="00551AF1" w:rsidRPr="00910C5A" w:rsidRDefault="00551AF1" w:rsidP="00910C5A">
            <w:pPr>
              <w:pStyle w:val="ListParagraph"/>
              <w:numPr>
                <w:ilvl w:val="0"/>
                <w:numId w:val="6"/>
              </w:numPr>
              <w:spacing w:after="200"/>
              <w:rPr>
                <w:rFonts w:ascii="Arial" w:hAnsi="Arial" w:cs="Arial"/>
              </w:rPr>
            </w:pPr>
            <w:r w:rsidRPr="00910C5A">
              <w:rPr>
                <w:rFonts w:ascii="Arial" w:hAnsi="Arial" w:cs="Arial"/>
                <w:sz w:val="22"/>
                <w:szCs w:val="22"/>
              </w:rPr>
              <w:t>Permit requirements</w:t>
            </w:r>
          </w:p>
          <w:p w14:paraId="0A1359A8" w14:textId="77777777" w:rsidR="00551AF1" w:rsidRPr="00910C5A" w:rsidRDefault="00551AF1" w:rsidP="00910C5A">
            <w:pPr>
              <w:pStyle w:val="ListParagraph"/>
              <w:numPr>
                <w:ilvl w:val="0"/>
                <w:numId w:val="6"/>
              </w:numPr>
              <w:spacing w:after="200"/>
              <w:rPr>
                <w:rFonts w:ascii="Arial" w:hAnsi="Arial" w:cs="Arial"/>
              </w:rPr>
            </w:pPr>
            <w:r w:rsidRPr="00910C5A">
              <w:rPr>
                <w:rFonts w:ascii="Arial" w:hAnsi="Arial" w:cs="Arial"/>
                <w:sz w:val="22"/>
                <w:szCs w:val="22"/>
              </w:rPr>
              <w:t>Allowable materials (considering fire resistant materials)</w:t>
            </w:r>
          </w:p>
          <w:p w14:paraId="0A1359A9" w14:textId="77777777" w:rsidR="00551AF1" w:rsidRPr="00910C5A" w:rsidRDefault="00551AF1" w:rsidP="00910C5A">
            <w:pPr>
              <w:pStyle w:val="ListParagraph"/>
              <w:numPr>
                <w:ilvl w:val="0"/>
                <w:numId w:val="6"/>
              </w:numPr>
              <w:spacing w:after="200"/>
              <w:rPr>
                <w:rFonts w:ascii="Arial" w:hAnsi="Arial" w:cs="Arial"/>
              </w:rPr>
            </w:pPr>
            <w:r w:rsidRPr="00910C5A">
              <w:rPr>
                <w:rFonts w:ascii="Arial" w:hAnsi="Arial" w:cs="Arial"/>
                <w:sz w:val="22"/>
                <w:szCs w:val="22"/>
              </w:rPr>
              <w:t>Requirement and definition for “easy removal”</w:t>
            </w:r>
          </w:p>
          <w:p w14:paraId="0A1359AA" w14:textId="77777777" w:rsidR="00551AF1" w:rsidRPr="00910C5A" w:rsidRDefault="00551AF1" w:rsidP="00910C5A">
            <w:pPr>
              <w:pStyle w:val="ListParagraph"/>
              <w:numPr>
                <w:ilvl w:val="0"/>
                <w:numId w:val="6"/>
              </w:numPr>
              <w:spacing w:after="200"/>
              <w:rPr>
                <w:rFonts w:ascii="Arial" w:hAnsi="Arial" w:cs="Arial"/>
              </w:rPr>
            </w:pPr>
            <w:r w:rsidRPr="00910C5A">
              <w:rPr>
                <w:rFonts w:ascii="Arial" w:hAnsi="Arial" w:cs="Arial"/>
                <w:sz w:val="22"/>
                <w:szCs w:val="22"/>
              </w:rPr>
              <w:t>Size limits (length, width, height)</w:t>
            </w:r>
          </w:p>
          <w:p w14:paraId="0A1359AB" w14:textId="77777777" w:rsidR="00551AF1" w:rsidRPr="00910C5A" w:rsidRDefault="00551AF1" w:rsidP="00910C5A">
            <w:pPr>
              <w:pStyle w:val="ListParagraph"/>
              <w:numPr>
                <w:ilvl w:val="0"/>
                <w:numId w:val="6"/>
              </w:numPr>
              <w:spacing w:after="200"/>
              <w:rPr>
                <w:rFonts w:ascii="Arial" w:hAnsi="Arial" w:cs="Arial"/>
              </w:rPr>
            </w:pPr>
            <w:r w:rsidRPr="00910C5A">
              <w:rPr>
                <w:rFonts w:ascii="Arial" w:hAnsi="Arial" w:cs="Arial"/>
                <w:sz w:val="22"/>
                <w:szCs w:val="22"/>
              </w:rPr>
              <w:t xml:space="preserve">Aesthetic requirements including color </w:t>
            </w:r>
          </w:p>
          <w:p w14:paraId="0A1359AC" w14:textId="77777777" w:rsidR="00551AF1" w:rsidRPr="00910C5A" w:rsidRDefault="00551AF1" w:rsidP="00910C5A">
            <w:pPr>
              <w:pStyle w:val="ListParagraph"/>
              <w:numPr>
                <w:ilvl w:val="0"/>
                <w:numId w:val="6"/>
              </w:numPr>
              <w:spacing w:after="120"/>
              <w:contextualSpacing w:val="0"/>
              <w:rPr>
                <w:rFonts w:ascii="Arial" w:hAnsi="Arial" w:cs="Arial"/>
              </w:rPr>
            </w:pPr>
            <w:r w:rsidRPr="00910C5A">
              <w:rPr>
                <w:rFonts w:ascii="Arial" w:hAnsi="Arial" w:cs="Arial"/>
                <w:sz w:val="22"/>
                <w:szCs w:val="22"/>
              </w:rPr>
              <w:t>Requirement for 100% compliance (no grandfathered structures)</w:t>
            </w:r>
          </w:p>
          <w:p w14:paraId="0A1359AD" w14:textId="77777777" w:rsidR="00910C5A" w:rsidRDefault="00551AF1" w:rsidP="00910C5A">
            <w:pPr>
              <w:spacing w:after="120"/>
              <w:rPr>
                <w:rFonts w:ascii="Arial" w:hAnsi="Arial" w:cs="Arial"/>
              </w:rPr>
            </w:pPr>
            <w:r w:rsidRPr="00910C5A">
              <w:rPr>
                <w:rFonts w:ascii="Arial" w:hAnsi="Arial" w:cs="Arial"/>
                <w:sz w:val="22"/>
                <w:szCs w:val="22"/>
              </w:rPr>
              <w:t>If all are in agreement, need a volunteer to draft the guidelines</w:t>
            </w:r>
          </w:p>
          <w:p w14:paraId="0A1359AE" w14:textId="77777777" w:rsidR="00021CFB" w:rsidRPr="00910C5A" w:rsidRDefault="00021CFB" w:rsidP="00910C5A">
            <w:pPr>
              <w:spacing w:after="120"/>
              <w:rPr>
                <w:rFonts w:ascii="Arial" w:hAnsi="Arial" w:cs="Arial"/>
                <w:i/>
                <w:iCs/>
              </w:rPr>
            </w:pPr>
            <w:r w:rsidRPr="00910C5A">
              <w:rPr>
                <w:rFonts w:ascii="Arial" w:hAnsi="Arial" w:cs="Arial"/>
                <w:i/>
                <w:iCs/>
                <w:sz w:val="22"/>
                <w:szCs w:val="22"/>
              </w:rPr>
              <w:t>Jack</w:t>
            </w:r>
            <w:r w:rsidR="00910C5A">
              <w:rPr>
                <w:rFonts w:ascii="Arial" w:hAnsi="Arial" w:cs="Arial"/>
                <w:i/>
                <w:iCs/>
                <w:sz w:val="22"/>
                <w:szCs w:val="22"/>
              </w:rPr>
              <w:t xml:space="preserve"> volunteered to</w:t>
            </w:r>
            <w:r w:rsidRPr="00910C5A">
              <w:rPr>
                <w:rFonts w:ascii="Arial" w:hAnsi="Arial" w:cs="Arial"/>
                <w:i/>
                <w:iCs/>
                <w:sz w:val="22"/>
                <w:szCs w:val="22"/>
              </w:rPr>
              <w:t xml:space="preserve"> go to county </w:t>
            </w:r>
            <w:r w:rsidR="00910C5A" w:rsidRPr="00910C5A">
              <w:rPr>
                <w:rFonts w:ascii="Arial" w:hAnsi="Arial" w:cs="Arial"/>
                <w:i/>
                <w:iCs/>
                <w:sz w:val="22"/>
                <w:szCs w:val="22"/>
              </w:rPr>
              <w:t xml:space="preserve">before end of March </w:t>
            </w:r>
            <w:r w:rsidRPr="00910C5A">
              <w:rPr>
                <w:rFonts w:ascii="Arial" w:hAnsi="Arial" w:cs="Arial"/>
                <w:i/>
                <w:iCs/>
                <w:sz w:val="22"/>
                <w:szCs w:val="22"/>
              </w:rPr>
              <w:t xml:space="preserve">and </w:t>
            </w:r>
            <w:r w:rsidR="00B85756" w:rsidRPr="00910C5A">
              <w:rPr>
                <w:rFonts w:ascii="Arial" w:hAnsi="Arial" w:cs="Arial"/>
                <w:i/>
                <w:iCs/>
                <w:sz w:val="22"/>
                <w:szCs w:val="22"/>
              </w:rPr>
              <w:t>question about permits</w:t>
            </w:r>
            <w:r w:rsidR="00905059" w:rsidRPr="00910C5A">
              <w:rPr>
                <w:rFonts w:ascii="Arial" w:hAnsi="Arial" w:cs="Arial"/>
                <w:i/>
                <w:iCs/>
                <w:sz w:val="22"/>
                <w:szCs w:val="22"/>
              </w:rPr>
              <w:t xml:space="preserve"> </w:t>
            </w:r>
          </w:p>
        </w:tc>
        <w:tc>
          <w:tcPr>
            <w:tcW w:w="1762" w:type="dxa"/>
            <w:tcBorders>
              <w:left w:val="single" w:sz="4" w:space="0" w:color="auto"/>
            </w:tcBorders>
            <w:shd w:val="clear" w:color="auto" w:fill="auto"/>
          </w:tcPr>
          <w:p w14:paraId="0A1359AF" w14:textId="77777777" w:rsidR="00551AF1" w:rsidRPr="00B10E77" w:rsidRDefault="005A5339" w:rsidP="00910C5A">
            <w:pPr>
              <w:spacing w:after="120"/>
              <w:rPr>
                <w:rFonts w:ascii="Arial" w:hAnsi="Arial" w:cs="Arial"/>
                <w:b/>
                <w:bCs/>
                <w:color w:val="000000"/>
                <w:sz w:val="20"/>
                <w:szCs w:val="20"/>
              </w:rPr>
            </w:pPr>
            <w:r w:rsidRPr="00B10E77">
              <w:rPr>
                <w:rFonts w:ascii="Arial" w:hAnsi="Arial" w:cs="Arial"/>
                <w:b/>
                <w:bCs/>
                <w:color w:val="000000"/>
                <w:sz w:val="20"/>
                <w:szCs w:val="20"/>
              </w:rPr>
              <w:t>Jack to go to county and get written documentation of building and permitting requirements for deck coverings</w:t>
            </w:r>
          </w:p>
        </w:tc>
      </w:tr>
      <w:tr w:rsidR="00551AF1" w:rsidRPr="00011E6D" w14:paraId="0A1359B3" w14:textId="77777777" w:rsidTr="005A5339">
        <w:trPr>
          <w:jc w:val="center"/>
        </w:trPr>
        <w:tc>
          <w:tcPr>
            <w:tcW w:w="8783" w:type="dxa"/>
            <w:tcBorders>
              <w:right w:val="single" w:sz="4" w:space="0" w:color="auto"/>
            </w:tcBorders>
            <w:shd w:val="clear" w:color="auto" w:fill="EEECE1" w:themeFill="background2"/>
          </w:tcPr>
          <w:p w14:paraId="0A1359B1" w14:textId="77777777" w:rsidR="00551AF1" w:rsidRPr="00011E6D" w:rsidRDefault="00551AF1" w:rsidP="00B75014">
            <w:pPr>
              <w:spacing w:after="120"/>
              <w:rPr>
                <w:rFonts w:ascii="Arial" w:eastAsia="Arial" w:hAnsi="Arial" w:cs="Arial"/>
                <w:b/>
              </w:rPr>
            </w:pPr>
            <w:r w:rsidRPr="00011E6D">
              <w:rPr>
                <w:rFonts w:ascii="Arial" w:hAnsi="Arial" w:cs="Arial"/>
                <w:b/>
                <w:bCs/>
                <w:color w:val="000000"/>
                <w:sz w:val="22"/>
                <w:szCs w:val="22"/>
              </w:rPr>
              <w:t>New Business - (Items to be discussed at next regular meeting)</w:t>
            </w:r>
          </w:p>
        </w:tc>
        <w:tc>
          <w:tcPr>
            <w:tcW w:w="1762" w:type="dxa"/>
            <w:tcBorders>
              <w:left w:val="single" w:sz="4" w:space="0" w:color="auto"/>
            </w:tcBorders>
            <w:shd w:val="clear" w:color="auto" w:fill="EEECE1" w:themeFill="background2"/>
          </w:tcPr>
          <w:p w14:paraId="0A1359B2" w14:textId="77777777" w:rsidR="00551AF1" w:rsidRPr="00011E6D" w:rsidRDefault="00551AF1" w:rsidP="00551AF1">
            <w:pPr>
              <w:spacing w:after="120"/>
              <w:rPr>
                <w:rFonts w:ascii="Arial" w:eastAsia="Arial" w:hAnsi="Arial" w:cs="Arial"/>
                <w:b/>
              </w:rPr>
            </w:pPr>
          </w:p>
        </w:tc>
      </w:tr>
      <w:tr w:rsidR="00B75014" w:rsidRPr="00910C5A" w14:paraId="0A1359B7" w14:textId="77777777" w:rsidTr="005A5339">
        <w:trPr>
          <w:jc w:val="center"/>
        </w:trPr>
        <w:tc>
          <w:tcPr>
            <w:tcW w:w="8783" w:type="dxa"/>
            <w:tcBorders>
              <w:right w:val="single" w:sz="4" w:space="0" w:color="auto"/>
            </w:tcBorders>
          </w:tcPr>
          <w:p w14:paraId="0A1359B4" w14:textId="77777777" w:rsidR="00B75014" w:rsidRPr="00910C5A" w:rsidRDefault="00B75014" w:rsidP="00EB71F1">
            <w:pPr>
              <w:spacing w:after="120"/>
              <w:rPr>
                <w:rFonts w:ascii="Arial" w:eastAsia="Arial" w:hAnsi="Arial" w:cs="Arial"/>
                <w:b/>
              </w:rPr>
            </w:pPr>
            <w:r w:rsidRPr="00910C5A">
              <w:rPr>
                <w:rFonts w:ascii="Arial" w:eastAsia="Arial" w:hAnsi="Arial" w:cs="Arial"/>
                <w:b/>
                <w:sz w:val="22"/>
                <w:szCs w:val="22"/>
              </w:rPr>
              <w:t>Succession Plans for Officers and/or Staff Retiring Within 2 Years</w:t>
            </w:r>
          </w:p>
          <w:p w14:paraId="0A1359B5" w14:textId="77777777" w:rsidR="00B75014" w:rsidRPr="00910C5A" w:rsidRDefault="00551AF1" w:rsidP="00EB71F1">
            <w:pPr>
              <w:spacing w:after="120"/>
              <w:rPr>
                <w:rFonts w:ascii="Arial" w:eastAsia="Arial" w:hAnsi="Arial" w:cs="Arial"/>
              </w:rPr>
            </w:pPr>
            <w:r w:rsidRPr="00910C5A">
              <w:rPr>
                <w:rFonts w:ascii="Arial" w:eastAsia="Arial" w:hAnsi="Arial" w:cs="Arial"/>
                <w:sz w:val="22"/>
                <w:szCs w:val="22"/>
              </w:rPr>
              <w:t>Move to Business Planning?</w:t>
            </w:r>
            <w:r w:rsidR="00867F06" w:rsidRPr="00910C5A">
              <w:rPr>
                <w:rFonts w:ascii="Arial" w:eastAsia="Arial" w:hAnsi="Arial" w:cs="Arial"/>
                <w:sz w:val="22"/>
                <w:szCs w:val="22"/>
              </w:rPr>
              <w:t xml:space="preserve"> </w:t>
            </w:r>
            <w:r w:rsidR="00867F06" w:rsidRPr="00910C5A">
              <w:rPr>
                <w:rFonts w:ascii="Arial" w:eastAsia="Arial" w:hAnsi="Arial" w:cs="Arial"/>
                <w:i/>
                <w:iCs/>
                <w:sz w:val="22"/>
                <w:szCs w:val="22"/>
              </w:rPr>
              <w:t>Yes</w:t>
            </w:r>
          </w:p>
        </w:tc>
        <w:tc>
          <w:tcPr>
            <w:tcW w:w="1762" w:type="dxa"/>
            <w:tcBorders>
              <w:left w:val="single" w:sz="4" w:space="0" w:color="auto"/>
            </w:tcBorders>
          </w:tcPr>
          <w:p w14:paraId="0A1359B6" w14:textId="77777777" w:rsidR="00B75014" w:rsidRPr="00910C5A" w:rsidRDefault="00B75014" w:rsidP="005C5609">
            <w:pPr>
              <w:rPr>
                <w:rFonts w:ascii="Arial" w:eastAsia="Arial" w:hAnsi="Arial" w:cs="Arial"/>
              </w:rPr>
            </w:pPr>
          </w:p>
        </w:tc>
      </w:tr>
      <w:tr w:rsidR="00810AF7" w:rsidRPr="00910C5A" w14:paraId="0A1359BA" w14:textId="77777777" w:rsidTr="005A5339">
        <w:trPr>
          <w:jc w:val="center"/>
        </w:trPr>
        <w:tc>
          <w:tcPr>
            <w:tcW w:w="8783" w:type="dxa"/>
            <w:tcBorders>
              <w:right w:val="single" w:sz="4" w:space="0" w:color="auto"/>
            </w:tcBorders>
          </w:tcPr>
          <w:p w14:paraId="0A1359B8" w14:textId="77777777" w:rsidR="00810AF7" w:rsidRPr="00910C5A" w:rsidRDefault="00810AF7" w:rsidP="00EB71F1">
            <w:pPr>
              <w:spacing w:after="120"/>
              <w:rPr>
                <w:rFonts w:ascii="Arial" w:eastAsia="Arial" w:hAnsi="Arial" w:cs="Arial"/>
                <w:bCs/>
              </w:rPr>
            </w:pPr>
          </w:p>
        </w:tc>
        <w:tc>
          <w:tcPr>
            <w:tcW w:w="1762" w:type="dxa"/>
            <w:tcBorders>
              <w:left w:val="single" w:sz="4" w:space="0" w:color="auto"/>
            </w:tcBorders>
          </w:tcPr>
          <w:p w14:paraId="0A1359B9" w14:textId="77777777" w:rsidR="00810AF7" w:rsidRPr="00910C5A" w:rsidRDefault="00810AF7" w:rsidP="005C5609">
            <w:pPr>
              <w:rPr>
                <w:rFonts w:ascii="Arial" w:eastAsia="Arial" w:hAnsi="Arial" w:cs="Arial"/>
              </w:rPr>
            </w:pPr>
          </w:p>
        </w:tc>
      </w:tr>
      <w:tr w:rsidR="00876D04" w:rsidRPr="00910C5A" w14:paraId="0A1359C4" w14:textId="77777777" w:rsidTr="005A5339">
        <w:trPr>
          <w:jc w:val="center"/>
        </w:trPr>
        <w:tc>
          <w:tcPr>
            <w:tcW w:w="8783" w:type="dxa"/>
            <w:tcBorders>
              <w:right w:val="single" w:sz="4" w:space="0" w:color="auto"/>
            </w:tcBorders>
          </w:tcPr>
          <w:p w14:paraId="0A1359BB" w14:textId="77777777" w:rsidR="00B75014" w:rsidRPr="00910C5A" w:rsidRDefault="00876D04" w:rsidP="00B75014">
            <w:pPr>
              <w:spacing w:after="120"/>
              <w:rPr>
                <w:rFonts w:ascii="Arial" w:eastAsia="Arial" w:hAnsi="Arial" w:cs="Arial"/>
              </w:rPr>
            </w:pPr>
            <w:r w:rsidRPr="00910C5A">
              <w:rPr>
                <w:rFonts w:ascii="Arial" w:eastAsia="Arial" w:hAnsi="Arial" w:cs="Arial"/>
                <w:b/>
                <w:sz w:val="22"/>
                <w:szCs w:val="22"/>
              </w:rPr>
              <w:t>Next Meeting</w:t>
            </w:r>
            <w:r w:rsidR="00B75014" w:rsidRPr="00910C5A">
              <w:rPr>
                <w:rFonts w:ascii="Arial" w:eastAsia="Arial" w:hAnsi="Arial" w:cs="Arial"/>
                <w:b/>
                <w:sz w:val="22"/>
                <w:szCs w:val="22"/>
              </w:rPr>
              <w:t>s</w:t>
            </w:r>
            <w:r w:rsidRPr="00910C5A">
              <w:rPr>
                <w:rFonts w:ascii="Arial" w:eastAsia="Arial" w:hAnsi="Arial" w:cs="Arial"/>
                <w:b/>
                <w:sz w:val="22"/>
                <w:szCs w:val="22"/>
              </w:rPr>
              <w:t>:</w:t>
            </w:r>
            <w:r w:rsidR="00910C5A">
              <w:rPr>
                <w:rFonts w:ascii="Arial" w:eastAsia="Arial" w:hAnsi="Arial" w:cs="Arial"/>
                <w:b/>
                <w:sz w:val="22"/>
                <w:szCs w:val="22"/>
              </w:rPr>
              <w:t xml:space="preserve"> </w:t>
            </w:r>
            <w:r w:rsidRPr="00910C5A">
              <w:rPr>
                <w:rFonts w:ascii="Arial" w:eastAsia="Arial" w:hAnsi="Arial" w:cs="Arial"/>
                <w:b/>
                <w:sz w:val="22"/>
                <w:szCs w:val="22"/>
              </w:rPr>
              <w:t>Regular Meeting –</w:t>
            </w:r>
            <w:r w:rsidR="00EB71F1" w:rsidRPr="00910C5A">
              <w:rPr>
                <w:rFonts w:ascii="Arial" w:eastAsia="Arial" w:hAnsi="Arial" w:cs="Arial"/>
                <w:b/>
                <w:sz w:val="22"/>
                <w:szCs w:val="22"/>
              </w:rPr>
              <w:t xml:space="preserve"> </w:t>
            </w:r>
            <w:r w:rsidR="00E165E5" w:rsidRPr="00910C5A">
              <w:rPr>
                <w:rFonts w:ascii="Arial" w:eastAsia="Arial" w:hAnsi="Arial" w:cs="Arial"/>
                <w:sz w:val="22"/>
                <w:szCs w:val="22"/>
              </w:rPr>
              <w:t xml:space="preserve">May 8 onsite </w:t>
            </w:r>
            <w:r w:rsidR="00884218" w:rsidRPr="00910C5A">
              <w:rPr>
                <w:rFonts w:ascii="Arial" w:eastAsia="Arial" w:hAnsi="Arial" w:cs="Arial"/>
                <w:sz w:val="22"/>
                <w:szCs w:val="22"/>
              </w:rPr>
              <w:t>5:30</w:t>
            </w:r>
          </w:p>
          <w:p w14:paraId="0A1359BC" w14:textId="77777777" w:rsidR="00BC2373" w:rsidRPr="00910C5A" w:rsidRDefault="00B75014" w:rsidP="00BC2373">
            <w:pPr>
              <w:spacing w:after="120"/>
              <w:rPr>
                <w:rFonts w:ascii="Arial" w:eastAsia="Arial" w:hAnsi="Arial" w:cs="Arial"/>
                <w:b/>
              </w:rPr>
            </w:pPr>
            <w:r w:rsidRPr="00910C5A">
              <w:rPr>
                <w:rFonts w:ascii="Arial" w:eastAsia="Arial" w:hAnsi="Arial" w:cs="Arial"/>
                <w:b/>
                <w:sz w:val="22"/>
                <w:szCs w:val="22"/>
              </w:rPr>
              <w:t xml:space="preserve">Business Plan Meeting </w:t>
            </w:r>
            <w:r w:rsidR="007D78B0" w:rsidRPr="00910C5A">
              <w:rPr>
                <w:rFonts w:ascii="Arial" w:eastAsia="Arial" w:hAnsi="Arial" w:cs="Arial"/>
                <w:b/>
                <w:sz w:val="22"/>
                <w:szCs w:val="22"/>
              </w:rPr>
              <w:t>–</w:t>
            </w:r>
            <w:r w:rsidRPr="00910C5A">
              <w:rPr>
                <w:rFonts w:ascii="Arial" w:eastAsia="Arial" w:hAnsi="Arial" w:cs="Arial"/>
                <w:b/>
                <w:sz w:val="22"/>
                <w:szCs w:val="22"/>
              </w:rPr>
              <w:t xml:space="preserve"> </w:t>
            </w:r>
            <w:r w:rsidR="007D78B0" w:rsidRPr="00910C5A">
              <w:rPr>
                <w:rFonts w:ascii="Arial" w:eastAsia="Arial" w:hAnsi="Arial" w:cs="Arial"/>
                <w:bCs/>
                <w:sz w:val="22"/>
                <w:szCs w:val="22"/>
              </w:rPr>
              <w:t>Ma</w:t>
            </w:r>
            <w:r w:rsidR="00F71F38" w:rsidRPr="00910C5A">
              <w:rPr>
                <w:rFonts w:ascii="Arial" w:eastAsia="Arial" w:hAnsi="Arial" w:cs="Arial"/>
                <w:bCs/>
                <w:sz w:val="22"/>
                <w:szCs w:val="22"/>
              </w:rPr>
              <w:t>y</w:t>
            </w:r>
            <w:r w:rsidR="007D78B0" w:rsidRPr="00910C5A">
              <w:rPr>
                <w:rFonts w:ascii="Arial" w:eastAsia="Arial" w:hAnsi="Arial" w:cs="Arial"/>
                <w:bCs/>
                <w:sz w:val="22"/>
                <w:szCs w:val="22"/>
              </w:rPr>
              <w:t xml:space="preserve"> </w:t>
            </w:r>
            <w:r w:rsidR="00C86F03" w:rsidRPr="00910C5A">
              <w:rPr>
                <w:rFonts w:ascii="Arial" w:eastAsia="Arial" w:hAnsi="Arial" w:cs="Arial"/>
                <w:bCs/>
                <w:sz w:val="22"/>
                <w:szCs w:val="22"/>
              </w:rPr>
              <w:t>7 virtual 5:30 pm</w:t>
            </w:r>
          </w:p>
          <w:p w14:paraId="0A1359BD" w14:textId="77777777" w:rsidR="00551AF1" w:rsidRPr="00910C5A" w:rsidRDefault="00551AF1" w:rsidP="00BC2373">
            <w:pPr>
              <w:spacing w:after="120"/>
              <w:rPr>
                <w:rFonts w:ascii="Arial" w:eastAsia="Arial" w:hAnsi="Arial" w:cs="Arial"/>
                <w:b/>
              </w:rPr>
            </w:pPr>
            <w:r w:rsidRPr="00910C5A">
              <w:rPr>
                <w:rFonts w:ascii="Arial" w:hAnsi="Arial" w:cs="Arial"/>
                <w:color w:val="000000"/>
                <w:sz w:val="22"/>
                <w:szCs w:val="22"/>
              </w:rPr>
              <w:t>Business Plan Meeting to address (with documents for board/manager to work on in advance):</w:t>
            </w:r>
          </w:p>
          <w:p w14:paraId="0A1359BE" w14:textId="77777777" w:rsidR="00551AF1" w:rsidRPr="00910C5A" w:rsidRDefault="00551AF1" w:rsidP="00C74E36">
            <w:pPr>
              <w:pStyle w:val="BodyText"/>
              <w:numPr>
                <w:ilvl w:val="1"/>
                <w:numId w:val="1"/>
              </w:numPr>
              <w:ind w:left="1440"/>
              <w:contextualSpacing/>
              <w:rPr>
                <w:rFonts w:ascii="Arial" w:hAnsi="Arial" w:cs="Arial"/>
                <w:color w:val="000000"/>
                <w:sz w:val="22"/>
                <w:szCs w:val="22"/>
              </w:rPr>
            </w:pPr>
            <w:r w:rsidRPr="00910C5A">
              <w:rPr>
                <w:rFonts w:ascii="Arial" w:hAnsi="Arial" w:cs="Arial"/>
                <w:color w:val="000000"/>
                <w:sz w:val="22"/>
                <w:szCs w:val="22"/>
              </w:rPr>
              <w:t xml:space="preserve">Chris’s concerns about Plan Approach </w:t>
            </w:r>
          </w:p>
          <w:p w14:paraId="0A1359BF" w14:textId="77777777" w:rsidR="00551AF1" w:rsidRPr="00910C5A" w:rsidRDefault="00551AF1" w:rsidP="00C74E36">
            <w:pPr>
              <w:pStyle w:val="BodyText"/>
              <w:numPr>
                <w:ilvl w:val="1"/>
                <w:numId w:val="1"/>
              </w:numPr>
              <w:ind w:left="1440"/>
              <w:contextualSpacing/>
              <w:rPr>
                <w:rFonts w:ascii="Arial" w:hAnsi="Arial" w:cs="Arial"/>
                <w:color w:val="000000"/>
                <w:sz w:val="22"/>
                <w:szCs w:val="22"/>
              </w:rPr>
            </w:pPr>
            <w:r w:rsidRPr="00910C5A">
              <w:rPr>
                <w:rFonts w:ascii="Arial" w:hAnsi="Arial" w:cs="Arial"/>
                <w:sz w:val="22"/>
                <w:szCs w:val="22"/>
              </w:rPr>
              <w:t>Comprehensive expense and receipt list that makes sense in our business profile mentioned in Chris’s email of 11/30</w:t>
            </w:r>
            <w:r w:rsidRPr="00910C5A">
              <w:rPr>
                <w:rFonts w:ascii="Arial" w:hAnsi="Arial" w:cs="Arial"/>
                <w:color w:val="000000"/>
                <w:sz w:val="22"/>
                <w:szCs w:val="22"/>
              </w:rPr>
              <w:t xml:space="preserve"> for board to review</w:t>
            </w:r>
          </w:p>
          <w:p w14:paraId="0A1359C0" w14:textId="77777777" w:rsidR="00551AF1" w:rsidRPr="00910C5A" w:rsidRDefault="00551AF1" w:rsidP="00C74E36">
            <w:pPr>
              <w:pStyle w:val="BodyText"/>
              <w:numPr>
                <w:ilvl w:val="1"/>
                <w:numId w:val="1"/>
              </w:numPr>
              <w:ind w:left="1440"/>
              <w:contextualSpacing/>
              <w:rPr>
                <w:rFonts w:ascii="Arial" w:hAnsi="Arial" w:cs="Arial"/>
                <w:color w:val="000000"/>
                <w:sz w:val="22"/>
                <w:szCs w:val="22"/>
              </w:rPr>
            </w:pPr>
            <w:r w:rsidRPr="00910C5A">
              <w:rPr>
                <w:rFonts w:ascii="Arial" w:hAnsi="Arial" w:cs="Arial"/>
                <w:color w:val="000000"/>
                <w:sz w:val="22"/>
                <w:szCs w:val="22"/>
              </w:rPr>
              <w:t>Maximum Number of Members Infrastructure can support</w:t>
            </w:r>
          </w:p>
          <w:p w14:paraId="0A1359C1" w14:textId="77777777" w:rsidR="00551AF1" w:rsidRPr="00910C5A" w:rsidRDefault="00551AF1" w:rsidP="00C74E36">
            <w:pPr>
              <w:pStyle w:val="BodyText"/>
              <w:numPr>
                <w:ilvl w:val="1"/>
                <w:numId w:val="1"/>
              </w:numPr>
              <w:ind w:left="1440"/>
              <w:contextualSpacing/>
              <w:rPr>
                <w:rFonts w:ascii="Arial" w:hAnsi="Arial" w:cs="Arial"/>
                <w:color w:val="000000"/>
                <w:sz w:val="22"/>
                <w:szCs w:val="22"/>
              </w:rPr>
            </w:pPr>
            <w:r w:rsidRPr="00910C5A">
              <w:rPr>
                <w:rFonts w:ascii="Arial" w:hAnsi="Arial" w:cs="Arial"/>
                <w:color w:val="000000"/>
                <w:sz w:val="22"/>
                <w:szCs w:val="22"/>
              </w:rPr>
              <w:t>Additional lines of business (Ice, Massage, Grill, Ice Cream, Merchandise)</w:t>
            </w:r>
          </w:p>
          <w:p w14:paraId="0A1359C2" w14:textId="77777777" w:rsidR="00551AF1" w:rsidRPr="00910C5A" w:rsidRDefault="00551AF1" w:rsidP="00B75014">
            <w:pPr>
              <w:pStyle w:val="BodyText"/>
              <w:numPr>
                <w:ilvl w:val="1"/>
                <w:numId w:val="1"/>
              </w:numPr>
              <w:ind w:left="1440"/>
              <w:rPr>
                <w:rFonts w:ascii="Arial" w:hAnsi="Arial" w:cs="Arial"/>
                <w:color w:val="000000"/>
                <w:sz w:val="22"/>
                <w:szCs w:val="22"/>
              </w:rPr>
            </w:pPr>
            <w:r w:rsidRPr="00910C5A">
              <w:rPr>
                <w:rFonts w:ascii="Arial" w:hAnsi="Arial" w:cs="Arial"/>
                <w:color w:val="000000"/>
                <w:sz w:val="22"/>
                <w:szCs w:val="22"/>
              </w:rPr>
              <w:t>Options for streamlining expenses (including office processes)</w:t>
            </w:r>
          </w:p>
        </w:tc>
        <w:tc>
          <w:tcPr>
            <w:tcW w:w="1762" w:type="dxa"/>
            <w:tcBorders>
              <w:left w:val="single" w:sz="4" w:space="0" w:color="auto"/>
            </w:tcBorders>
          </w:tcPr>
          <w:p w14:paraId="0A1359C3" w14:textId="77777777" w:rsidR="00876D04" w:rsidRPr="00910C5A" w:rsidRDefault="00876D04" w:rsidP="005C5609">
            <w:pPr>
              <w:rPr>
                <w:rFonts w:ascii="Arial" w:eastAsia="Arial" w:hAnsi="Arial" w:cs="Arial"/>
              </w:rPr>
            </w:pPr>
          </w:p>
        </w:tc>
      </w:tr>
      <w:tr w:rsidR="00876D04" w:rsidRPr="00910C5A" w14:paraId="0A1359C7" w14:textId="77777777" w:rsidTr="005A5339">
        <w:trPr>
          <w:jc w:val="center"/>
        </w:trPr>
        <w:tc>
          <w:tcPr>
            <w:tcW w:w="8783" w:type="dxa"/>
            <w:tcBorders>
              <w:right w:val="single" w:sz="4" w:space="0" w:color="auto"/>
            </w:tcBorders>
          </w:tcPr>
          <w:p w14:paraId="0A1359C5" w14:textId="77777777" w:rsidR="00876D04" w:rsidRPr="00910C5A" w:rsidRDefault="00876D04" w:rsidP="00B75014">
            <w:pPr>
              <w:spacing w:after="120"/>
              <w:rPr>
                <w:rFonts w:ascii="Arial" w:eastAsia="Arial" w:hAnsi="Arial" w:cs="Arial"/>
                <w:b/>
              </w:rPr>
            </w:pPr>
            <w:r w:rsidRPr="00910C5A">
              <w:rPr>
                <w:rFonts w:ascii="Arial" w:eastAsia="Arial" w:hAnsi="Arial" w:cs="Arial"/>
                <w:b/>
                <w:sz w:val="22"/>
                <w:szCs w:val="22"/>
              </w:rPr>
              <w:t xml:space="preserve">Adjourn: </w:t>
            </w:r>
            <w:r w:rsidRPr="00910C5A">
              <w:rPr>
                <w:rFonts w:ascii="Arial" w:eastAsia="Arial" w:hAnsi="Arial" w:cs="Arial"/>
                <w:sz w:val="22"/>
                <w:szCs w:val="22"/>
              </w:rPr>
              <w:t>Motion from</w:t>
            </w:r>
            <w:r w:rsidR="003B363D" w:rsidRPr="00910C5A">
              <w:rPr>
                <w:rFonts w:ascii="Arial" w:eastAsia="Arial" w:hAnsi="Arial" w:cs="Arial"/>
                <w:sz w:val="22"/>
                <w:szCs w:val="22"/>
              </w:rPr>
              <w:t xml:space="preserve"> </w:t>
            </w:r>
            <w:r w:rsidR="00C86F03" w:rsidRPr="00910C5A">
              <w:rPr>
                <w:rFonts w:ascii="Arial" w:eastAsia="Arial" w:hAnsi="Arial" w:cs="Arial"/>
                <w:sz w:val="22"/>
                <w:szCs w:val="22"/>
              </w:rPr>
              <w:t>Riah</w:t>
            </w:r>
            <w:r w:rsidRPr="00910C5A">
              <w:rPr>
                <w:rFonts w:ascii="Arial" w:eastAsia="Arial" w:hAnsi="Arial" w:cs="Arial"/>
                <w:sz w:val="22"/>
                <w:szCs w:val="22"/>
              </w:rPr>
              <w:t>, 2</w:t>
            </w:r>
            <w:r w:rsidRPr="00910C5A">
              <w:rPr>
                <w:rFonts w:ascii="Arial" w:eastAsia="Arial" w:hAnsi="Arial" w:cs="Arial"/>
                <w:sz w:val="22"/>
                <w:szCs w:val="22"/>
                <w:vertAlign w:val="superscript"/>
              </w:rPr>
              <w:t>nd</w:t>
            </w:r>
            <w:r w:rsidRPr="00910C5A">
              <w:rPr>
                <w:rFonts w:ascii="Arial" w:eastAsia="Arial" w:hAnsi="Arial" w:cs="Arial"/>
                <w:sz w:val="22"/>
                <w:szCs w:val="22"/>
              </w:rPr>
              <w:t xml:space="preserve"> by</w:t>
            </w:r>
            <w:r w:rsidR="006858EF" w:rsidRPr="00910C5A">
              <w:rPr>
                <w:rFonts w:ascii="Arial" w:eastAsia="Arial" w:hAnsi="Arial" w:cs="Arial"/>
                <w:sz w:val="22"/>
                <w:szCs w:val="22"/>
              </w:rPr>
              <w:t xml:space="preserve"> </w:t>
            </w:r>
            <w:r w:rsidR="00C86F03" w:rsidRPr="00910C5A">
              <w:rPr>
                <w:rFonts w:ascii="Arial" w:eastAsia="Arial" w:hAnsi="Arial" w:cs="Arial"/>
                <w:sz w:val="22"/>
                <w:szCs w:val="22"/>
              </w:rPr>
              <w:t>Jim B</w:t>
            </w:r>
            <w:r w:rsidR="006858EF" w:rsidRPr="00910C5A">
              <w:rPr>
                <w:rFonts w:ascii="Arial" w:eastAsia="Arial" w:hAnsi="Arial" w:cs="Arial"/>
                <w:sz w:val="22"/>
                <w:szCs w:val="22"/>
              </w:rPr>
              <w:t>; unanimously approved</w:t>
            </w:r>
            <w:r w:rsidRPr="00910C5A">
              <w:rPr>
                <w:rFonts w:ascii="Arial" w:eastAsia="Arial" w:hAnsi="Arial" w:cs="Arial"/>
                <w:sz w:val="22"/>
                <w:szCs w:val="22"/>
              </w:rPr>
              <w:t xml:space="preserve">. </w:t>
            </w:r>
            <w:r w:rsidR="00C86F03" w:rsidRPr="00910C5A">
              <w:rPr>
                <w:rFonts w:ascii="Arial" w:eastAsia="Arial" w:hAnsi="Arial" w:cs="Arial"/>
                <w:sz w:val="22"/>
                <w:szCs w:val="22"/>
              </w:rPr>
              <w:t>7:37</w:t>
            </w:r>
            <w:r w:rsidR="00A55112" w:rsidRPr="00910C5A">
              <w:rPr>
                <w:rFonts w:ascii="Arial" w:eastAsia="Arial" w:hAnsi="Arial" w:cs="Arial"/>
                <w:sz w:val="22"/>
                <w:szCs w:val="22"/>
              </w:rPr>
              <w:t xml:space="preserve"> pm </w:t>
            </w:r>
          </w:p>
        </w:tc>
        <w:tc>
          <w:tcPr>
            <w:tcW w:w="1762" w:type="dxa"/>
            <w:tcBorders>
              <w:left w:val="single" w:sz="4" w:space="0" w:color="auto"/>
            </w:tcBorders>
          </w:tcPr>
          <w:p w14:paraId="0A1359C6" w14:textId="77777777" w:rsidR="00876D04" w:rsidRPr="00910C5A" w:rsidRDefault="00876D04" w:rsidP="005C5609">
            <w:pPr>
              <w:rPr>
                <w:rFonts w:ascii="Arial" w:eastAsia="Arial" w:hAnsi="Arial" w:cs="Arial"/>
              </w:rPr>
            </w:pPr>
          </w:p>
        </w:tc>
      </w:tr>
    </w:tbl>
    <w:p w14:paraId="0A1359C8" w14:textId="77777777" w:rsidR="00A719E1" w:rsidRPr="00011E6D" w:rsidRDefault="00A719E1" w:rsidP="00A719E1">
      <w:pPr>
        <w:rPr>
          <w:rFonts w:ascii="Arial" w:hAnsi="Arial" w:cs="Arial"/>
          <w:sz w:val="22"/>
          <w:szCs w:val="22"/>
        </w:rPr>
      </w:pPr>
    </w:p>
    <w:p w14:paraId="0A1359C9" w14:textId="77777777" w:rsidR="00A719E1" w:rsidRPr="00011E6D" w:rsidRDefault="00A719E1" w:rsidP="00A719E1">
      <w:pPr>
        <w:rPr>
          <w:rFonts w:ascii="Arial" w:hAnsi="Arial" w:cs="Arial"/>
          <w:sz w:val="22"/>
          <w:szCs w:val="22"/>
        </w:rPr>
      </w:pPr>
    </w:p>
    <w:p w14:paraId="0A1359CA" w14:textId="77777777" w:rsidR="00435E4B" w:rsidRPr="003C051D" w:rsidRDefault="00435E4B" w:rsidP="005A5339">
      <w:pPr>
        <w:pStyle w:val="IntenseQuote"/>
        <w:rPr>
          <w:sz w:val="18"/>
          <w:szCs w:val="18"/>
        </w:rPr>
      </w:pPr>
      <w:r w:rsidRPr="003C051D">
        <w:rPr>
          <w:sz w:val="18"/>
          <w:szCs w:val="18"/>
        </w:rPr>
        <w:t>Manager’s Report 3/6/2025</w:t>
      </w:r>
    </w:p>
    <w:p w14:paraId="0A1359CB" w14:textId="77777777" w:rsidR="00435E4B" w:rsidRPr="00910C5A" w:rsidRDefault="00435E4B" w:rsidP="00435E4B">
      <w:pPr>
        <w:pStyle w:val="ListParagraph"/>
        <w:numPr>
          <w:ilvl w:val="0"/>
          <w:numId w:val="7"/>
        </w:numPr>
        <w:spacing w:after="160"/>
        <w:rPr>
          <w:sz w:val="20"/>
          <w:szCs w:val="20"/>
        </w:rPr>
      </w:pPr>
      <w:r w:rsidRPr="00910C5A">
        <w:rPr>
          <w:sz w:val="20"/>
          <w:szCs w:val="20"/>
        </w:rPr>
        <w:t>Bank Balances: Main Account $101</w:t>
      </w:r>
      <w:r w:rsidR="00910C5A">
        <w:rPr>
          <w:sz w:val="20"/>
          <w:szCs w:val="20"/>
        </w:rPr>
        <w:t>,</w:t>
      </w:r>
      <w:r w:rsidRPr="00910C5A">
        <w:rPr>
          <w:sz w:val="20"/>
          <w:szCs w:val="20"/>
        </w:rPr>
        <w:t>680.94</w:t>
      </w:r>
    </w:p>
    <w:p w14:paraId="0A1359CC" w14:textId="77777777" w:rsidR="00435E4B" w:rsidRPr="00910C5A" w:rsidRDefault="00435E4B" w:rsidP="00910C5A">
      <w:pPr>
        <w:ind w:left="720" w:firstLine="360"/>
        <w:rPr>
          <w:sz w:val="20"/>
          <w:szCs w:val="20"/>
        </w:rPr>
      </w:pPr>
      <w:r w:rsidRPr="00910C5A">
        <w:rPr>
          <w:sz w:val="20"/>
          <w:szCs w:val="20"/>
        </w:rPr>
        <w:t>Capital Imp $51</w:t>
      </w:r>
      <w:r w:rsidR="00910C5A">
        <w:rPr>
          <w:sz w:val="20"/>
          <w:szCs w:val="20"/>
        </w:rPr>
        <w:t>,</w:t>
      </w:r>
      <w:r w:rsidRPr="00910C5A">
        <w:rPr>
          <w:sz w:val="20"/>
          <w:szCs w:val="20"/>
        </w:rPr>
        <w:t>066.10</w:t>
      </w:r>
    </w:p>
    <w:p w14:paraId="0A1359CD" w14:textId="77777777" w:rsidR="00435E4B" w:rsidRPr="00910C5A" w:rsidRDefault="00435E4B" w:rsidP="00910C5A">
      <w:pPr>
        <w:ind w:left="720" w:firstLine="360"/>
        <w:rPr>
          <w:sz w:val="20"/>
          <w:szCs w:val="20"/>
        </w:rPr>
      </w:pPr>
      <w:r w:rsidRPr="00910C5A">
        <w:rPr>
          <w:sz w:val="20"/>
          <w:szCs w:val="20"/>
        </w:rPr>
        <w:t>Child Credit $43</w:t>
      </w:r>
      <w:r w:rsidR="00910C5A">
        <w:rPr>
          <w:sz w:val="20"/>
          <w:szCs w:val="20"/>
        </w:rPr>
        <w:t>,</w:t>
      </w:r>
      <w:r w:rsidRPr="00910C5A">
        <w:rPr>
          <w:sz w:val="20"/>
          <w:szCs w:val="20"/>
        </w:rPr>
        <w:t>176.56</w:t>
      </w:r>
    </w:p>
    <w:p w14:paraId="0A1359CE" w14:textId="77777777" w:rsidR="00435E4B" w:rsidRPr="00910C5A" w:rsidRDefault="00435E4B" w:rsidP="00910C5A">
      <w:pPr>
        <w:tabs>
          <w:tab w:val="left" w:pos="4320"/>
        </w:tabs>
        <w:ind w:left="720" w:firstLine="360"/>
        <w:rPr>
          <w:sz w:val="20"/>
          <w:szCs w:val="20"/>
        </w:rPr>
      </w:pPr>
      <w:r w:rsidRPr="00910C5A">
        <w:rPr>
          <w:sz w:val="20"/>
          <w:szCs w:val="20"/>
        </w:rPr>
        <w:t>Memorial Garden $27</w:t>
      </w:r>
      <w:r w:rsidR="00910C5A">
        <w:rPr>
          <w:sz w:val="20"/>
          <w:szCs w:val="20"/>
        </w:rPr>
        <w:t>,</w:t>
      </w:r>
      <w:r w:rsidRPr="00910C5A">
        <w:rPr>
          <w:sz w:val="20"/>
          <w:szCs w:val="20"/>
        </w:rPr>
        <w:t>288.14</w:t>
      </w:r>
      <w:r w:rsidRPr="00910C5A">
        <w:rPr>
          <w:sz w:val="20"/>
          <w:szCs w:val="20"/>
        </w:rPr>
        <w:tab/>
        <w:t>Total: $223</w:t>
      </w:r>
      <w:r w:rsidR="00910C5A">
        <w:rPr>
          <w:sz w:val="20"/>
          <w:szCs w:val="20"/>
        </w:rPr>
        <w:t>,</w:t>
      </w:r>
      <w:r w:rsidRPr="00910C5A">
        <w:rPr>
          <w:sz w:val="20"/>
          <w:szCs w:val="20"/>
        </w:rPr>
        <w:t>211.74</w:t>
      </w:r>
    </w:p>
    <w:p w14:paraId="0A1359CF" w14:textId="77777777" w:rsidR="00435E4B" w:rsidRPr="00910C5A" w:rsidRDefault="00435E4B" w:rsidP="00435E4B">
      <w:pPr>
        <w:pStyle w:val="ListParagraph"/>
        <w:numPr>
          <w:ilvl w:val="0"/>
          <w:numId w:val="7"/>
        </w:numPr>
        <w:spacing w:after="160"/>
        <w:rPr>
          <w:sz w:val="20"/>
          <w:szCs w:val="20"/>
        </w:rPr>
      </w:pPr>
      <w:r w:rsidRPr="00910C5A">
        <w:rPr>
          <w:sz w:val="20"/>
          <w:szCs w:val="20"/>
        </w:rPr>
        <w:t>2025 Assessment: Invoicing for all full members is complete, Ellen will be invoicing to the FOM members today. (completed before I could finish this report)</w:t>
      </w:r>
      <w:r w:rsidR="00910C5A">
        <w:rPr>
          <w:sz w:val="20"/>
          <w:szCs w:val="20"/>
        </w:rPr>
        <w:t xml:space="preserve"> </w:t>
      </w:r>
      <w:r w:rsidRPr="00910C5A">
        <w:rPr>
          <w:sz w:val="20"/>
          <w:szCs w:val="20"/>
        </w:rPr>
        <w:t>Currently Billed $75348.00 Currently Paid $11284.00.</w:t>
      </w:r>
      <w:r w:rsidR="00910C5A">
        <w:rPr>
          <w:sz w:val="20"/>
          <w:szCs w:val="20"/>
        </w:rPr>
        <w:t xml:space="preserve"> </w:t>
      </w:r>
    </w:p>
    <w:p w14:paraId="0A1359D0" w14:textId="77777777" w:rsidR="00435E4B" w:rsidRPr="00910C5A" w:rsidRDefault="00435E4B" w:rsidP="00435E4B">
      <w:pPr>
        <w:pStyle w:val="ListParagraph"/>
        <w:numPr>
          <w:ilvl w:val="0"/>
          <w:numId w:val="7"/>
        </w:numPr>
        <w:spacing w:after="160"/>
        <w:rPr>
          <w:sz w:val="20"/>
          <w:szCs w:val="20"/>
        </w:rPr>
      </w:pPr>
      <w:r w:rsidRPr="00910C5A">
        <w:rPr>
          <w:sz w:val="20"/>
          <w:szCs w:val="20"/>
        </w:rPr>
        <w:t>We accepted an anonymous donation for $9600 in which the donor request specific members have their memberships, assessments and AANR dues paid.</w:t>
      </w:r>
      <w:r w:rsidR="00910C5A">
        <w:rPr>
          <w:sz w:val="20"/>
          <w:szCs w:val="20"/>
        </w:rPr>
        <w:t xml:space="preserve"> </w:t>
      </w:r>
      <w:r w:rsidRPr="00910C5A">
        <w:rPr>
          <w:sz w:val="20"/>
          <w:szCs w:val="20"/>
        </w:rPr>
        <w:t>This task has been completed per instructions and all beneficiaries have been notified via email.</w:t>
      </w:r>
    </w:p>
    <w:p w14:paraId="0A1359D1" w14:textId="77777777" w:rsidR="00435E4B" w:rsidRPr="00910C5A" w:rsidRDefault="00435E4B" w:rsidP="00435E4B">
      <w:pPr>
        <w:pStyle w:val="ListParagraph"/>
        <w:numPr>
          <w:ilvl w:val="0"/>
          <w:numId w:val="7"/>
        </w:numPr>
        <w:spacing w:after="160"/>
        <w:rPr>
          <w:sz w:val="20"/>
          <w:szCs w:val="20"/>
        </w:rPr>
      </w:pPr>
      <w:r w:rsidRPr="00910C5A">
        <w:rPr>
          <w:sz w:val="20"/>
          <w:szCs w:val="20"/>
        </w:rPr>
        <w:t>Janet SJ has been working endlessly on AR &amp; office procedures.</w:t>
      </w:r>
      <w:r w:rsidR="00910C5A">
        <w:rPr>
          <w:sz w:val="20"/>
          <w:szCs w:val="20"/>
        </w:rPr>
        <w:t xml:space="preserve"> </w:t>
      </w:r>
      <w:r w:rsidRPr="00910C5A">
        <w:rPr>
          <w:sz w:val="20"/>
          <w:szCs w:val="20"/>
        </w:rPr>
        <w:t>Ellen R continually hammers away at AANR and invoicing and membership.</w:t>
      </w:r>
      <w:r w:rsidR="00910C5A">
        <w:rPr>
          <w:sz w:val="20"/>
          <w:szCs w:val="20"/>
        </w:rPr>
        <w:t xml:space="preserve"> </w:t>
      </w:r>
      <w:r w:rsidRPr="00910C5A">
        <w:rPr>
          <w:sz w:val="20"/>
          <w:szCs w:val="20"/>
        </w:rPr>
        <w:t>Without these two ladies there is no way I could get everything done.</w:t>
      </w:r>
      <w:r w:rsidR="00910C5A">
        <w:rPr>
          <w:sz w:val="20"/>
          <w:szCs w:val="20"/>
        </w:rPr>
        <w:t xml:space="preserve"> </w:t>
      </w:r>
      <w:r w:rsidRPr="00910C5A">
        <w:rPr>
          <w:sz w:val="20"/>
          <w:szCs w:val="20"/>
        </w:rPr>
        <w:t>These are skilled workers and I Thank Them everyday</w:t>
      </w:r>
    </w:p>
    <w:p w14:paraId="0A1359D2" w14:textId="77777777" w:rsidR="00435E4B" w:rsidRPr="00910C5A" w:rsidRDefault="00435E4B" w:rsidP="00435E4B">
      <w:pPr>
        <w:pStyle w:val="ListParagraph"/>
        <w:numPr>
          <w:ilvl w:val="0"/>
          <w:numId w:val="7"/>
        </w:numPr>
        <w:spacing w:after="160"/>
        <w:rPr>
          <w:sz w:val="20"/>
          <w:szCs w:val="20"/>
        </w:rPr>
      </w:pPr>
      <w:r w:rsidRPr="00910C5A">
        <w:rPr>
          <w:sz w:val="20"/>
          <w:szCs w:val="20"/>
        </w:rPr>
        <w:t>Demo is completed on the Clubhouse bathrooms and the reconstruction is underway.</w:t>
      </w:r>
      <w:r w:rsidR="00910C5A">
        <w:rPr>
          <w:sz w:val="20"/>
          <w:szCs w:val="20"/>
        </w:rPr>
        <w:t xml:space="preserve"> </w:t>
      </w:r>
      <w:r w:rsidRPr="00910C5A">
        <w:rPr>
          <w:sz w:val="20"/>
          <w:szCs w:val="20"/>
        </w:rPr>
        <w:t>We had to replace a small piece of subfloor in the lady’s room because of rot.</w:t>
      </w:r>
      <w:r w:rsidR="00910C5A">
        <w:rPr>
          <w:sz w:val="20"/>
          <w:szCs w:val="20"/>
        </w:rPr>
        <w:t xml:space="preserve"> </w:t>
      </w:r>
      <w:r w:rsidRPr="00910C5A">
        <w:rPr>
          <w:sz w:val="20"/>
          <w:szCs w:val="20"/>
        </w:rPr>
        <w:t>Remodel is well underway.</w:t>
      </w:r>
      <w:r w:rsidR="00910C5A">
        <w:rPr>
          <w:sz w:val="20"/>
          <w:szCs w:val="20"/>
        </w:rPr>
        <w:t xml:space="preserve"> </w:t>
      </w:r>
      <w:r w:rsidRPr="00910C5A">
        <w:rPr>
          <w:sz w:val="20"/>
          <w:szCs w:val="20"/>
        </w:rPr>
        <w:t>Projected completion date March 20</w:t>
      </w:r>
      <w:r w:rsidRPr="00910C5A">
        <w:rPr>
          <w:sz w:val="20"/>
          <w:szCs w:val="20"/>
          <w:vertAlign w:val="superscript"/>
        </w:rPr>
        <w:t>th</w:t>
      </w:r>
      <w:r w:rsidRPr="00910C5A">
        <w:rPr>
          <w:sz w:val="20"/>
          <w:szCs w:val="20"/>
        </w:rPr>
        <w:t>.</w:t>
      </w:r>
      <w:r w:rsidR="00FA7858" w:rsidRPr="00910C5A">
        <w:rPr>
          <w:sz w:val="20"/>
          <w:szCs w:val="20"/>
        </w:rPr>
        <w:t xml:space="preserve"> </w:t>
      </w:r>
    </w:p>
    <w:p w14:paraId="0A1359D3" w14:textId="77777777" w:rsidR="00435E4B" w:rsidRPr="00910C5A" w:rsidRDefault="00435E4B" w:rsidP="00435E4B">
      <w:pPr>
        <w:pStyle w:val="ListParagraph"/>
        <w:numPr>
          <w:ilvl w:val="0"/>
          <w:numId w:val="7"/>
        </w:numPr>
        <w:spacing w:after="160"/>
        <w:rPr>
          <w:sz w:val="20"/>
          <w:szCs w:val="20"/>
        </w:rPr>
      </w:pPr>
      <w:r w:rsidRPr="00910C5A">
        <w:rPr>
          <w:sz w:val="20"/>
          <w:szCs w:val="20"/>
        </w:rPr>
        <w:t>I will not be going on a walk- about this month, I’ll try again for some time in April</w:t>
      </w:r>
    </w:p>
    <w:p w14:paraId="0A1359D4" w14:textId="77777777" w:rsidR="00435E4B" w:rsidRPr="00910C5A" w:rsidRDefault="00435E4B" w:rsidP="00435E4B">
      <w:pPr>
        <w:pStyle w:val="ListParagraph"/>
        <w:numPr>
          <w:ilvl w:val="0"/>
          <w:numId w:val="7"/>
        </w:numPr>
        <w:spacing w:after="160"/>
        <w:rPr>
          <w:sz w:val="20"/>
          <w:szCs w:val="20"/>
        </w:rPr>
      </w:pPr>
      <w:r w:rsidRPr="00910C5A">
        <w:rPr>
          <w:sz w:val="20"/>
          <w:szCs w:val="20"/>
        </w:rPr>
        <w:t>I used 3 of my holiday days to get Gary situated.</w:t>
      </w:r>
    </w:p>
    <w:p w14:paraId="0A1359D5" w14:textId="77777777" w:rsidR="00435E4B" w:rsidRPr="00910C5A" w:rsidRDefault="00435E4B" w:rsidP="00435E4B">
      <w:pPr>
        <w:pStyle w:val="ListParagraph"/>
        <w:numPr>
          <w:ilvl w:val="0"/>
          <w:numId w:val="7"/>
        </w:numPr>
        <w:spacing w:after="160"/>
        <w:rPr>
          <w:sz w:val="20"/>
          <w:szCs w:val="20"/>
        </w:rPr>
      </w:pPr>
      <w:r w:rsidRPr="00910C5A">
        <w:rPr>
          <w:sz w:val="20"/>
          <w:szCs w:val="20"/>
        </w:rPr>
        <w:t>Put an article in the newsletter looking for new Restauranteurs for the Lost Bikini Grill</w:t>
      </w:r>
      <w:r w:rsidR="009E5A5B" w:rsidRPr="00910C5A">
        <w:rPr>
          <w:sz w:val="20"/>
          <w:szCs w:val="20"/>
        </w:rPr>
        <w:t>.</w:t>
      </w:r>
    </w:p>
    <w:p w14:paraId="0A1359D6" w14:textId="77777777" w:rsidR="00435E4B" w:rsidRPr="00910C5A" w:rsidRDefault="00435E4B" w:rsidP="00435E4B">
      <w:pPr>
        <w:pStyle w:val="ListParagraph"/>
        <w:numPr>
          <w:ilvl w:val="0"/>
          <w:numId w:val="7"/>
        </w:numPr>
        <w:spacing w:after="160"/>
        <w:rPr>
          <w:sz w:val="20"/>
          <w:szCs w:val="20"/>
        </w:rPr>
      </w:pPr>
      <w:r w:rsidRPr="00910C5A">
        <w:rPr>
          <w:sz w:val="20"/>
          <w:szCs w:val="20"/>
        </w:rPr>
        <w:t>Caleb has been diagnosed with Covid.</w:t>
      </w:r>
      <w:r w:rsidR="00910C5A">
        <w:rPr>
          <w:sz w:val="20"/>
          <w:szCs w:val="20"/>
        </w:rPr>
        <w:t xml:space="preserve"> </w:t>
      </w:r>
      <w:r w:rsidRPr="00910C5A">
        <w:rPr>
          <w:sz w:val="20"/>
          <w:szCs w:val="20"/>
        </w:rPr>
        <w:t>I am requiring him to isolate for a minimum of 5 days.</w:t>
      </w:r>
      <w:r w:rsidR="00910C5A">
        <w:rPr>
          <w:sz w:val="20"/>
          <w:szCs w:val="20"/>
        </w:rPr>
        <w:t xml:space="preserve"> </w:t>
      </w:r>
      <w:r w:rsidRPr="00910C5A">
        <w:rPr>
          <w:sz w:val="20"/>
          <w:szCs w:val="20"/>
        </w:rPr>
        <w:t>Stay out of contact with everyone else until he’s fully recovered.</w:t>
      </w:r>
      <w:r w:rsidR="00910C5A">
        <w:rPr>
          <w:sz w:val="20"/>
          <w:szCs w:val="20"/>
        </w:rPr>
        <w:t xml:space="preserve"> </w:t>
      </w:r>
      <w:r w:rsidRPr="00910C5A">
        <w:rPr>
          <w:sz w:val="20"/>
          <w:szCs w:val="20"/>
        </w:rPr>
        <w:t>This is the current protocol for Covid.</w:t>
      </w:r>
    </w:p>
    <w:p w14:paraId="0A1359D7" w14:textId="77777777" w:rsidR="00435E4B" w:rsidRPr="00910C5A" w:rsidRDefault="00435E4B" w:rsidP="00435E4B">
      <w:pPr>
        <w:pStyle w:val="ListParagraph"/>
        <w:numPr>
          <w:ilvl w:val="0"/>
          <w:numId w:val="7"/>
        </w:numPr>
        <w:spacing w:after="160"/>
        <w:rPr>
          <w:sz w:val="20"/>
          <w:szCs w:val="20"/>
        </w:rPr>
      </w:pPr>
      <w:r w:rsidRPr="00910C5A">
        <w:rPr>
          <w:sz w:val="20"/>
          <w:szCs w:val="20"/>
        </w:rPr>
        <w:t>I have put a lot of thought into some of our current subscriptions.</w:t>
      </w:r>
      <w:r w:rsidR="00910C5A">
        <w:rPr>
          <w:sz w:val="20"/>
          <w:szCs w:val="20"/>
        </w:rPr>
        <w:t xml:space="preserve"> </w:t>
      </w:r>
      <w:r w:rsidRPr="00910C5A">
        <w:rPr>
          <w:sz w:val="20"/>
          <w:szCs w:val="20"/>
        </w:rPr>
        <w:t xml:space="preserve">Now that we have strong </w:t>
      </w:r>
      <w:r w:rsidR="00910C5A" w:rsidRPr="00910C5A">
        <w:rPr>
          <w:sz w:val="20"/>
          <w:szCs w:val="20"/>
        </w:rPr>
        <w:t>Wi-Fi,</w:t>
      </w:r>
      <w:r w:rsidRPr="00910C5A">
        <w:rPr>
          <w:sz w:val="20"/>
          <w:szCs w:val="20"/>
        </w:rPr>
        <w:t xml:space="preserve"> I’m considering canceling DIRECTV replaced with smart Tv’s which would save us over $200 a month.</w:t>
      </w:r>
      <w:r w:rsidR="00910C5A">
        <w:rPr>
          <w:sz w:val="20"/>
          <w:szCs w:val="20"/>
        </w:rPr>
        <w:t xml:space="preserve"> </w:t>
      </w:r>
      <w:r w:rsidRPr="00910C5A">
        <w:rPr>
          <w:sz w:val="20"/>
          <w:szCs w:val="20"/>
        </w:rPr>
        <w:t xml:space="preserve">I question the need for the monitored security system, if I cancel </w:t>
      </w:r>
      <w:r w:rsidR="00910C5A" w:rsidRPr="00910C5A">
        <w:rPr>
          <w:sz w:val="20"/>
          <w:szCs w:val="20"/>
        </w:rPr>
        <w:t>it,</w:t>
      </w:r>
      <w:r w:rsidRPr="00910C5A">
        <w:rPr>
          <w:sz w:val="20"/>
          <w:szCs w:val="20"/>
        </w:rPr>
        <w:t xml:space="preserve"> we will be saving $75.</w:t>
      </w:r>
      <w:r w:rsidR="00910C5A">
        <w:rPr>
          <w:sz w:val="20"/>
          <w:szCs w:val="20"/>
        </w:rPr>
        <w:t xml:space="preserve"> </w:t>
      </w:r>
      <w:r w:rsidRPr="00910C5A">
        <w:rPr>
          <w:sz w:val="20"/>
          <w:szCs w:val="20"/>
        </w:rPr>
        <w:t>I have already cancelled out shipping service for savings of another $19.99 a month.</w:t>
      </w:r>
      <w:r w:rsidR="00910C5A">
        <w:rPr>
          <w:sz w:val="20"/>
          <w:szCs w:val="20"/>
        </w:rPr>
        <w:t xml:space="preserve"> </w:t>
      </w:r>
      <w:r w:rsidRPr="00910C5A">
        <w:rPr>
          <w:sz w:val="20"/>
          <w:szCs w:val="20"/>
        </w:rPr>
        <w:t>I’m researching whether there are cheaper options for payroll service than our current Advance Payroll through Intuit.</w:t>
      </w:r>
      <w:r w:rsidR="00910C5A">
        <w:rPr>
          <w:sz w:val="20"/>
          <w:szCs w:val="20"/>
        </w:rPr>
        <w:t xml:space="preserve"> </w:t>
      </w:r>
      <w:r w:rsidRPr="00910C5A">
        <w:rPr>
          <w:sz w:val="20"/>
          <w:szCs w:val="20"/>
        </w:rPr>
        <w:t>Comparing service and subscriptions to online background checks.</w:t>
      </w:r>
      <w:r w:rsidR="00910C5A">
        <w:rPr>
          <w:sz w:val="20"/>
          <w:szCs w:val="20"/>
        </w:rPr>
        <w:t xml:space="preserve"> </w:t>
      </w:r>
      <w:r w:rsidRPr="00910C5A">
        <w:rPr>
          <w:sz w:val="20"/>
          <w:szCs w:val="20"/>
        </w:rPr>
        <w:t>I have already laid off the cleaning service and do not intend on bringing them back this season.</w:t>
      </w:r>
      <w:r w:rsidR="00910C5A">
        <w:rPr>
          <w:sz w:val="20"/>
          <w:szCs w:val="20"/>
        </w:rPr>
        <w:t xml:space="preserve"> </w:t>
      </w:r>
      <w:r w:rsidRPr="00910C5A">
        <w:rPr>
          <w:sz w:val="20"/>
          <w:szCs w:val="20"/>
        </w:rPr>
        <w:t>Comparing internet phone services.</w:t>
      </w:r>
      <w:r w:rsidR="00910C5A">
        <w:rPr>
          <w:sz w:val="20"/>
          <w:szCs w:val="20"/>
        </w:rPr>
        <w:t xml:space="preserve"> </w:t>
      </w:r>
      <w:r w:rsidRPr="00910C5A">
        <w:rPr>
          <w:sz w:val="20"/>
          <w:szCs w:val="20"/>
        </w:rPr>
        <w:t>I’m taking a really deep look into all of our expenses.</w:t>
      </w:r>
      <w:r w:rsidR="00910C5A">
        <w:rPr>
          <w:sz w:val="20"/>
          <w:szCs w:val="20"/>
        </w:rPr>
        <w:t xml:space="preserve"> </w:t>
      </w:r>
      <w:r w:rsidR="00F3182C" w:rsidRPr="00910C5A">
        <w:rPr>
          <w:i/>
          <w:iCs/>
          <w:sz w:val="20"/>
          <w:szCs w:val="20"/>
          <w:highlight w:val="yellow"/>
        </w:rPr>
        <w:t>We agree to cut Rise service</w:t>
      </w:r>
    </w:p>
    <w:p w14:paraId="0A1359D8" w14:textId="77777777" w:rsidR="00435E4B" w:rsidRPr="00910C5A" w:rsidRDefault="00435E4B" w:rsidP="00435E4B">
      <w:pPr>
        <w:pStyle w:val="ListParagraph"/>
        <w:numPr>
          <w:ilvl w:val="0"/>
          <w:numId w:val="7"/>
        </w:numPr>
        <w:spacing w:after="160"/>
        <w:rPr>
          <w:sz w:val="20"/>
          <w:szCs w:val="20"/>
        </w:rPr>
      </w:pPr>
      <w:r w:rsidRPr="00910C5A">
        <w:rPr>
          <w:sz w:val="20"/>
          <w:szCs w:val="20"/>
        </w:rPr>
        <w:t>Chart of Account:</w:t>
      </w:r>
      <w:r w:rsidR="00910C5A">
        <w:rPr>
          <w:sz w:val="20"/>
          <w:szCs w:val="20"/>
        </w:rPr>
        <w:t xml:space="preserve"> </w:t>
      </w:r>
      <w:r w:rsidRPr="00910C5A">
        <w:rPr>
          <w:sz w:val="20"/>
          <w:szCs w:val="20"/>
        </w:rPr>
        <w:t>I have been reviewing our current Chart of Accounts and items and will be sending recommendations to the BOD by the end of this month.</w:t>
      </w:r>
      <w:r w:rsidR="00910C5A">
        <w:rPr>
          <w:sz w:val="20"/>
          <w:szCs w:val="20"/>
        </w:rPr>
        <w:t xml:space="preserve"> </w:t>
      </w:r>
      <w:r w:rsidRPr="00910C5A">
        <w:rPr>
          <w:sz w:val="20"/>
          <w:szCs w:val="20"/>
        </w:rPr>
        <w:t>It would be wonderful if we could make the chart of accounts match our business which would make it possible to build an accurate budget.</w:t>
      </w:r>
    </w:p>
    <w:p w14:paraId="0A1359D9" w14:textId="77777777" w:rsidR="00435E4B" w:rsidRPr="00910C5A" w:rsidRDefault="00435E4B" w:rsidP="00435E4B">
      <w:pPr>
        <w:pStyle w:val="ListParagraph"/>
        <w:numPr>
          <w:ilvl w:val="0"/>
          <w:numId w:val="7"/>
        </w:numPr>
        <w:spacing w:after="160"/>
        <w:rPr>
          <w:sz w:val="20"/>
          <w:szCs w:val="20"/>
        </w:rPr>
      </w:pPr>
      <w:r w:rsidRPr="00910C5A">
        <w:rPr>
          <w:sz w:val="20"/>
          <w:szCs w:val="20"/>
        </w:rPr>
        <w:t xml:space="preserve">I am still recommending between $5000 to $8000 per year for road maintenance. </w:t>
      </w:r>
    </w:p>
    <w:p w14:paraId="0A1359DA" w14:textId="77777777" w:rsidR="00435E4B" w:rsidRPr="00910C5A" w:rsidRDefault="00435E4B" w:rsidP="00435E4B">
      <w:pPr>
        <w:pStyle w:val="ListParagraph"/>
        <w:numPr>
          <w:ilvl w:val="0"/>
          <w:numId w:val="7"/>
        </w:numPr>
        <w:spacing w:after="160"/>
        <w:rPr>
          <w:sz w:val="20"/>
          <w:szCs w:val="20"/>
        </w:rPr>
      </w:pPr>
      <w:r w:rsidRPr="00910C5A">
        <w:rPr>
          <w:sz w:val="20"/>
          <w:szCs w:val="20"/>
        </w:rPr>
        <w:t>I have been actively interviewing staff for the upcoming season.</w:t>
      </w:r>
      <w:r w:rsidR="00910C5A">
        <w:rPr>
          <w:sz w:val="20"/>
          <w:szCs w:val="20"/>
        </w:rPr>
        <w:t xml:space="preserve"> </w:t>
      </w:r>
      <w:r w:rsidRPr="00910C5A">
        <w:rPr>
          <w:sz w:val="20"/>
          <w:szCs w:val="20"/>
        </w:rPr>
        <w:t>This is one of the most difficult tasks under my purview.</w:t>
      </w:r>
      <w:r w:rsidR="00910C5A">
        <w:rPr>
          <w:sz w:val="20"/>
          <w:szCs w:val="20"/>
        </w:rPr>
        <w:t xml:space="preserve"> </w:t>
      </w:r>
      <w:r w:rsidRPr="00910C5A">
        <w:rPr>
          <w:sz w:val="20"/>
          <w:szCs w:val="20"/>
        </w:rPr>
        <w:t>We are currently paying the average hourly of a clerical worker in Colorado $20.</w:t>
      </w:r>
      <w:r w:rsidR="00910C5A">
        <w:rPr>
          <w:sz w:val="20"/>
          <w:szCs w:val="20"/>
        </w:rPr>
        <w:t xml:space="preserve"> </w:t>
      </w:r>
      <w:r w:rsidRPr="00910C5A">
        <w:rPr>
          <w:sz w:val="20"/>
          <w:szCs w:val="20"/>
        </w:rPr>
        <w:t>The average hourly for an unskilled property maintenance worker in Colorado is $24 an hour and the average for a skilled maintenance worker in Colorado is $56000 per year.</w:t>
      </w:r>
      <w:r w:rsidR="00910C5A">
        <w:rPr>
          <w:sz w:val="20"/>
          <w:szCs w:val="20"/>
        </w:rPr>
        <w:t xml:space="preserve"> </w:t>
      </w:r>
      <w:r w:rsidRPr="00910C5A">
        <w:rPr>
          <w:sz w:val="20"/>
          <w:szCs w:val="20"/>
        </w:rPr>
        <w:t>I’m looking to hire at least 3 seasonal workers to start training in April and work through September 2025.</w:t>
      </w:r>
      <w:r w:rsidR="00910C5A">
        <w:rPr>
          <w:sz w:val="20"/>
          <w:szCs w:val="20"/>
        </w:rPr>
        <w:t xml:space="preserve"> </w:t>
      </w:r>
      <w:r w:rsidRPr="00910C5A">
        <w:rPr>
          <w:sz w:val="20"/>
          <w:szCs w:val="20"/>
        </w:rPr>
        <w:t xml:space="preserve">Not </w:t>
      </w:r>
      <w:r w:rsidR="00910C5A" w:rsidRPr="00910C5A">
        <w:rPr>
          <w:sz w:val="20"/>
          <w:szCs w:val="20"/>
        </w:rPr>
        <w:t>whining,</w:t>
      </w:r>
      <w:r w:rsidRPr="00910C5A">
        <w:rPr>
          <w:sz w:val="20"/>
          <w:szCs w:val="20"/>
        </w:rPr>
        <w:t xml:space="preserve"> just the facts.</w:t>
      </w:r>
      <w:r w:rsidR="00910C5A">
        <w:rPr>
          <w:sz w:val="20"/>
          <w:szCs w:val="20"/>
        </w:rPr>
        <w:t xml:space="preserve"> </w:t>
      </w:r>
      <w:r w:rsidRPr="00910C5A">
        <w:rPr>
          <w:sz w:val="20"/>
          <w:szCs w:val="20"/>
        </w:rPr>
        <w:t>The current unemployment is 4.6% around 150K people.</w:t>
      </w:r>
      <w:r w:rsidR="00910C5A">
        <w:rPr>
          <w:sz w:val="20"/>
          <w:szCs w:val="20"/>
        </w:rPr>
        <w:t xml:space="preserve"> </w:t>
      </w:r>
      <w:r w:rsidRPr="00910C5A">
        <w:rPr>
          <w:sz w:val="20"/>
          <w:szCs w:val="20"/>
        </w:rPr>
        <w:t>Only a small percentage of these people are willing to work at a nudist resort.</w:t>
      </w:r>
      <w:r w:rsidR="00910C5A">
        <w:rPr>
          <w:sz w:val="20"/>
          <w:szCs w:val="20"/>
        </w:rPr>
        <w:t xml:space="preserve"> </w:t>
      </w:r>
      <w:r w:rsidRPr="00910C5A">
        <w:rPr>
          <w:sz w:val="20"/>
          <w:szCs w:val="20"/>
        </w:rPr>
        <w:t xml:space="preserve">If you are talking skilled or seasoned </w:t>
      </w:r>
      <w:r w:rsidR="00910C5A" w:rsidRPr="00910C5A">
        <w:rPr>
          <w:sz w:val="20"/>
          <w:szCs w:val="20"/>
        </w:rPr>
        <w:t>workers,</w:t>
      </w:r>
      <w:r w:rsidRPr="00910C5A">
        <w:rPr>
          <w:sz w:val="20"/>
          <w:szCs w:val="20"/>
        </w:rPr>
        <w:t xml:space="preserve"> the percentage keeps falling.</w:t>
      </w:r>
      <w:r w:rsidR="00910C5A">
        <w:rPr>
          <w:sz w:val="20"/>
          <w:szCs w:val="20"/>
        </w:rPr>
        <w:t xml:space="preserve"> </w:t>
      </w:r>
      <w:r w:rsidRPr="00910C5A">
        <w:rPr>
          <w:sz w:val="20"/>
          <w:szCs w:val="20"/>
        </w:rPr>
        <w:t>I’m looking for people who can understand and care for our members and visitors, welcome nudism, have a good work ethic, short commute etc.</w:t>
      </w:r>
      <w:r w:rsidR="00910C5A">
        <w:rPr>
          <w:sz w:val="20"/>
          <w:szCs w:val="20"/>
        </w:rPr>
        <w:t xml:space="preserve"> </w:t>
      </w:r>
    </w:p>
    <w:p w14:paraId="0A1359DB" w14:textId="77777777" w:rsidR="00435E4B" w:rsidRPr="00910C5A" w:rsidRDefault="00435E4B" w:rsidP="00435E4B">
      <w:pPr>
        <w:pStyle w:val="ListParagraph"/>
        <w:numPr>
          <w:ilvl w:val="0"/>
          <w:numId w:val="7"/>
        </w:numPr>
        <w:spacing w:after="160"/>
        <w:rPr>
          <w:sz w:val="20"/>
          <w:szCs w:val="20"/>
        </w:rPr>
      </w:pPr>
      <w:r w:rsidRPr="00910C5A">
        <w:rPr>
          <w:sz w:val="20"/>
          <w:szCs w:val="20"/>
        </w:rPr>
        <w:t>For your consideration:</w:t>
      </w:r>
      <w:r w:rsidR="00910C5A">
        <w:rPr>
          <w:sz w:val="20"/>
          <w:szCs w:val="20"/>
        </w:rPr>
        <w:t xml:space="preserve"> </w:t>
      </w:r>
      <w:r w:rsidRPr="00910C5A">
        <w:rPr>
          <w:sz w:val="20"/>
          <w:szCs w:val="20"/>
        </w:rPr>
        <w:t>The process of collecting proof of Liability Insurance and vehicle registration has been very time-consuming, over 60 hours so far this year.</w:t>
      </w:r>
      <w:r w:rsidR="00910C5A">
        <w:rPr>
          <w:sz w:val="20"/>
          <w:szCs w:val="20"/>
        </w:rPr>
        <w:t xml:space="preserve"> </w:t>
      </w:r>
      <w:r w:rsidRPr="00910C5A">
        <w:rPr>
          <w:sz w:val="20"/>
          <w:szCs w:val="20"/>
        </w:rPr>
        <w:t>In assessing this it came to me that more non-site-holders come and go through the property almost every day.</w:t>
      </w:r>
      <w:r w:rsidR="00910C5A">
        <w:rPr>
          <w:sz w:val="20"/>
          <w:szCs w:val="20"/>
        </w:rPr>
        <w:t xml:space="preserve"> </w:t>
      </w:r>
      <w:r w:rsidRPr="00910C5A">
        <w:rPr>
          <w:sz w:val="20"/>
          <w:szCs w:val="20"/>
        </w:rPr>
        <w:t>If one of these folks accidentally starts a fire or runs into a building or another type of accident we don’t have proof of insurance on them.</w:t>
      </w:r>
      <w:r w:rsidR="00910C5A">
        <w:rPr>
          <w:sz w:val="20"/>
          <w:szCs w:val="20"/>
        </w:rPr>
        <w:t xml:space="preserve"> </w:t>
      </w:r>
      <w:r w:rsidRPr="00910C5A">
        <w:rPr>
          <w:sz w:val="20"/>
          <w:szCs w:val="20"/>
        </w:rPr>
        <w:t>I’m questioning the necessity of this process.</w:t>
      </w:r>
      <w:r w:rsidR="00910C5A">
        <w:rPr>
          <w:sz w:val="20"/>
          <w:szCs w:val="20"/>
        </w:rPr>
        <w:t xml:space="preserve"> </w:t>
      </w:r>
      <w:r w:rsidRPr="00910C5A">
        <w:rPr>
          <w:sz w:val="20"/>
          <w:szCs w:val="20"/>
        </w:rPr>
        <w:t>It seems like we are holding the site-holders more responsible than our visitors and day members.</w:t>
      </w:r>
      <w:r w:rsidR="00910C5A">
        <w:rPr>
          <w:sz w:val="20"/>
          <w:szCs w:val="20"/>
        </w:rPr>
        <w:t xml:space="preserve"> </w:t>
      </w:r>
    </w:p>
    <w:p w14:paraId="0A1359DC" w14:textId="77777777" w:rsidR="00435E4B" w:rsidRPr="00910C5A" w:rsidRDefault="00435E4B" w:rsidP="00435E4B">
      <w:pPr>
        <w:pStyle w:val="ListParagraph"/>
        <w:numPr>
          <w:ilvl w:val="0"/>
          <w:numId w:val="7"/>
        </w:numPr>
        <w:spacing w:after="160"/>
        <w:rPr>
          <w:rFonts w:ascii="Arial" w:hAnsi="Arial" w:cs="Arial"/>
          <w:b/>
          <w:bCs/>
          <w:color w:val="FFFFFF"/>
          <w:sz w:val="20"/>
          <w:szCs w:val="20"/>
          <w:shd w:val="clear" w:color="auto" w:fill="0097E6"/>
        </w:rPr>
      </w:pPr>
    </w:p>
    <w:p w14:paraId="0A1359DD" w14:textId="77777777" w:rsidR="00435E4B" w:rsidRPr="00910C5A" w:rsidRDefault="00435E4B" w:rsidP="00435E4B">
      <w:pPr>
        <w:pStyle w:val="ListParagraph"/>
        <w:numPr>
          <w:ilvl w:val="0"/>
          <w:numId w:val="7"/>
        </w:numPr>
        <w:spacing w:after="160"/>
        <w:rPr>
          <w:rFonts w:ascii="Arial" w:hAnsi="Arial" w:cs="Arial"/>
          <w:b/>
          <w:bCs/>
          <w:color w:val="FFFFFF"/>
          <w:sz w:val="20"/>
          <w:szCs w:val="20"/>
          <w:shd w:val="clear" w:color="auto" w:fill="0097E6"/>
        </w:rPr>
      </w:pPr>
      <w:r w:rsidRPr="00910C5A">
        <w:rPr>
          <w:sz w:val="20"/>
          <w:szCs w:val="20"/>
        </w:rPr>
        <w:t>We have 3 sites which will be available this year, Terry M is moving to site 418 and Danny &amp; Michele C are moving to 428 leaving sites 114, 128 and 202 open for the site waitlisted people.</w:t>
      </w:r>
      <w:r w:rsidR="00910C5A">
        <w:rPr>
          <w:sz w:val="20"/>
          <w:szCs w:val="20"/>
        </w:rPr>
        <w:t xml:space="preserve"> </w:t>
      </w:r>
      <w:r w:rsidRPr="00910C5A">
        <w:rPr>
          <w:sz w:val="20"/>
          <w:szCs w:val="20"/>
        </w:rPr>
        <w:t xml:space="preserve">#1 on the waitlist is Brian &amp; Angie S (they will be up this weekend to look at the </w:t>
      </w:r>
      <w:r w:rsidR="00910C5A" w:rsidRPr="00910C5A">
        <w:rPr>
          <w:sz w:val="20"/>
          <w:szCs w:val="20"/>
        </w:rPr>
        <w:t xml:space="preserve">sites) </w:t>
      </w:r>
      <w:r w:rsidRPr="00910C5A">
        <w:rPr>
          <w:sz w:val="20"/>
          <w:szCs w:val="20"/>
        </w:rPr>
        <w:t xml:space="preserve">2 is Dan &amp; Tiffany G. (they have been notified) #3 Heidi B asked to go to the bottom of the wait list. Susan A is next, I left a message. If she isn’t </w:t>
      </w:r>
      <w:r w:rsidR="00910C5A" w:rsidRPr="00910C5A">
        <w:rPr>
          <w:sz w:val="20"/>
          <w:szCs w:val="20"/>
        </w:rPr>
        <w:t>ready,</w:t>
      </w:r>
      <w:r w:rsidRPr="00910C5A">
        <w:rPr>
          <w:sz w:val="20"/>
          <w:szCs w:val="20"/>
        </w:rPr>
        <w:t xml:space="preserve"> then Ron &amp; Justin are next.</w:t>
      </w:r>
    </w:p>
    <w:p w14:paraId="0A1359DE" w14:textId="77777777" w:rsidR="00435E4B" w:rsidRPr="00910C5A" w:rsidRDefault="00435E4B" w:rsidP="00435E4B">
      <w:pPr>
        <w:pStyle w:val="ListParagraph"/>
        <w:rPr>
          <w:sz w:val="20"/>
          <w:szCs w:val="20"/>
        </w:rPr>
      </w:pPr>
    </w:p>
    <w:p w14:paraId="0A1359DF" w14:textId="77777777" w:rsidR="00F11AA9" w:rsidRPr="00910C5A" w:rsidRDefault="00421D2B" w:rsidP="00910C5A">
      <w:pPr>
        <w:pStyle w:val="ListParagraph"/>
        <w:rPr>
          <w:i/>
          <w:iCs/>
          <w:sz w:val="20"/>
          <w:szCs w:val="20"/>
        </w:rPr>
      </w:pPr>
      <w:r w:rsidRPr="00910C5A">
        <w:rPr>
          <w:i/>
          <w:iCs/>
          <w:sz w:val="20"/>
          <w:szCs w:val="20"/>
        </w:rPr>
        <w:t xml:space="preserve">Insurance: Chris has been having issues getting the insurance company to respond and keeps plugging away. </w:t>
      </w:r>
      <w:r w:rsidR="007D71D5" w:rsidRPr="00910C5A">
        <w:rPr>
          <w:i/>
          <w:iCs/>
          <w:sz w:val="20"/>
          <w:szCs w:val="20"/>
        </w:rPr>
        <w:t xml:space="preserve">Also, more </w:t>
      </w:r>
      <w:r w:rsidR="00282E14" w:rsidRPr="00910C5A">
        <w:rPr>
          <w:i/>
          <w:iCs/>
          <w:sz w:val="20"/>
          <w:szCs w:val="20"/>
        </w:rPr>
        <w:t xml:space="preserve">insurance </w:t>
      </w:r>
      <w:r w:rsidR="007D71D5" w:rsidRPr="00910C5A">
        <w:rPr>
          <w:i/>
          <w:iCs/>
          <w:sz w:val="20"/>
          <w:szCs w:val="20"/>
        </w:rPr>
        <w:t>carriers are dropping mountain properties.</w:t>
      </w:r>
    </w:p>
    <w:sectPr w:rsidR="00F11AA9" w:rsidRPr="00910C5A" w:rsidSect="006872E8">
      <w:footerReference w:type="default" r:id="rId8"/>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256E7" w14:textId="77777777" w:rsidR="001C4A12" w:rsidRDefault="001C4A12" w:rsidP="00561BAE">
      <w:r>
        <w:separator/>
      </w:r>
    </w:p>
  </w:endnote>
  <w:endnote w:type="continuationSeparator" w:id="0">
    <w:p w14:paraId="377E5551" w14:textId="77777777" w:rsidR="001C4A12" w:rsidRDefault="001C4A12" w:rsidP="0056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749313678"/>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0A1359E4" w14:textId="77777777" w:rsidR="0078192D" w:rsidRDefault="0078192D">
            <w:pPr>
              <w:pStyle w:val="Footer"/>
              <w:jc w:val="center"/>
              <w:rPr>
                <w:rFonts w:ascii="Arial" w:hAnsi="Arial" w:cs="Arial"/>
                <w:sz w:val="18"/>
                <w:szCs w:val="18"/>
              </w:rPr>
            </w:pPr>
          </w:p>
          <w:p w14:paraId="0A1359E5" w14:textId="77777777" w:rsidR="0078192D" w:rsidRPr="00561BAE" w:rsidRDefault="0078192D">
            <w:pPr>
              <w:pStyle w:val="Footer"/>
              <w:jc w:val="center"/>
              <w:rPr>
                <w:rFonts w:ascii="Arial" w:hAnsi="Arial" w:cs="Arial"/>
                <w:sz w:val="18"/>
                <w:szCs w:val="18"/>
              </w:rPr>
            </w:pPr>
            <w:r w:rsidRPr="00561BAE">
              <w:rPr>
                <w:rFonts w:ascii="Arial" w:hAnsi="Arial" w:cs="Arial"/>
                <w:sz w:val="18"/>
                <w:szCs w:val="18"/>
              </w:rPr>
              <w:t xml:space="preserve">Page </w:t>
            </w:r>
            <w:r w:rsidR="000238F5" w:rsidRPr="00561BAE">
              <w:rPr>
                <w:rFonts w:ascii="Arial" w:hAnsi="Arial" w:cs="Arial"/>
                <w:bCs/>
                <w:sz w:val="18"/>
                <w:szCs w:val="18"/>
              </w:rPr>
              <w:fldChar w:fldCharType="begin"/>
            </w:r>
            <w:r w:rsidRPr="00561BAE">
              <w:rPr>
                <w:rFonts w:ascii="Arial" w:hAnsi="Arial" w:cs="Arial"/>
                <w:bCs/>
                <w:sz w:val="18"/>
                <w:szCs w:val="18"/>
              </w:rPr>
              <w:instrText xml:space="preserve"> PAGE </w:instrText>
            </w:r>
            <w:r w:rsidR="000238F5" w:rsidRPr="00561BAE">
              <w:rPr>
                <w:rFonts w:ascii="Arial" w:hAnsi="Arial" w:cs="Arial"/>
                <w:bCs/>
                <w:sz w:val="18"/>
                <w:szCs w:val="18"/>
              </w:rPr>
              <w:fldChar w:fldCharType="separate"/>
            </w:r>
            <w:r w:rsidR="001C7074">
              <w:rPr>
                <w:rFonts w:ascii="Arial" w:hAnsi="Arial" w:cs="Arial"/>
                <w:bCs/>
                <w:noProof/>
                <w:sz w:val="18"/>
                <w:szCs w:val="18"/>
              </w:rPr>
              <w:t>1</w:t>
            </w:r>
            <w:r w:rsidR="000238F5" w:rsidRPr="00561BAE">
              <w:rPr>
                <w:rFonts w:ascii="Arial" w:hAnsi="Arial" w:cs="Arial"/>
                <w:bCs/>
                <w:sz w:val="18"/>
                <w:szCs w:val="18"/>
              </w:rPr>
              <w:fldChar w:fldCharType="end"/>
            </w:r>
            <w:r w:rsidRPr="00561BAE">
              <w:rPr>
                <w:rFonts w:ascii="Arial" w:hAnsi="Arial" w:cs="Arial"/>
                <w:sz w:val="18"/>
                <w:szCs w:val="18"/>
              </w:rPr>
              <w:t xml:space="preserve"> of </w:t>
            </w:r>
            <w:r w:rsidR="000238F5" w:rsidRPr="00561BAE">
              <w:rPr>
                <w:rFonts w:ascii="Arial" w:hAnsi="Arial" w:cs="Arial"/>
                <w:bCs/>
                <w:sz w:val="18"/>
                <w:szCs w:val="18"/>
              </w:rPr>
              <w:fldChar w:fldCharType="begin"/>
            </w:r>
            <w:r w:rsidRPr="00561BAE">
              <w:rPr>
                <w:rFonts w:ascii="Arial" w:hAnsi="Arial" w:cs="Arial"/>
                <w:bCs/>
                <w:sz w:val="18"/>
                <w:szCs w:val="18"/>
              </w:rPr>
              <w:instrText xml:space="preserve"> NUMPAGES  </w:instrText>
            </w:r>
            <w:r w:rsidR="000238F5" w:rsidRPr="00561BAE">
              <w:rPr>
                <w:rFonts w:ascii="Arial" w:hAnsi="Arial" w:cs="Arial"/>
                <w:bCs/>
                <w:sz w:val="18"/>
                <w:szCs w:val="18"/>
              </w:rPr>
              <w:fldChar w:fldCharType="separate"/>
            </w:r>
            <w:r w:rsidR="001C7074">
              <w:rPr>
                <w:rFonts w:ascii="Arial" w:hAnsi="Arial" w:cs="Arial"/>
                <w:bCs/>
                <w:noProof/>
                <w:sz w:val="18"/>
                <w:szCs w:val="18"/>
              </w:rPr>
              <w:t>7</w:t>
            </w:r>
            <w:r w:rsidR="000238F5" w:rsidRPr="00561BA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BB1F" w14:textId="77777777" w:rsidR="001C4A12" w:rsidRDefault="001C4A12" w:rsidP="00561BAE">
      <w:r>
        <w:separator/>
      </w:r>
    </w:p>
  </w:footnote>
  <w:footnote w:type="continuationSeparator" w:id="0">
    <w:p w14:paraId="7899943A" w14:textId="77777777" w:rsidR="001C4A12" w:rsidRDefault="001C4A12" w:rsidP="0056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13B7"/>
    <w:multiLevelType w:val="hybridMultilevel"/>
    <w:tmpl w:val="53E29140"/>
    <w:lvl w:ilvl="0" w:tplc="BA92189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7626"/>
    <w:multiLevelType w:val="hybridMultilevel"/>
    <w:tmpl w:val="B7165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6C44AB"/>
    <w:multiLevelType w:val="hybridMultilevel"/>
    <w:tmpl w:val="368C2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D060BF"/>
    <w:multiLevelType w:val="hybridMultilevel"/>
    <w:tmpl w:val="EE524F28"/>
    <w:lvl w:ilvl="0" w:tplc="1D86F21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CA35A38"/>
    <w:multiLevelType w:val="hybridMultilevel"/>
    <w:tmpl w:val="9D62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951F8"/>
    <w:multiLevelType w:val="hybridMultilevel"/>
    <w:tmpl w:val="C20A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869D6"/>
    <w:multiLevelType w:val="hybridMultilevel"/>
    <w:tmpl w:val="2EBA0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368D1"/>
    <w:multiLevelType w:val="hybridMultilevel"/>
    <w:tmpl w:val="21A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827495">
    <w:abstractNumId w:val="2"/>
  </w:num>
  <w:num w:numId="2" w16cid:durableId="167603393">
    <w:abstractNumId w:val="6"/>
  </w:num>
  <w:num w:numId="3" w16cid:durableId="1028524624">
    <w:abstractNumId w:val="1"/>
  </w:num>
  <w:num w:numId="4" w16cid:durableId="1731998556">
    <w:abstractNumId w:val="0"/>
  </w:num>
  <w:num w:numId="5" w16cid:durableId="1724449759">
    <w:abstractNumId w:val="5"/>
  </w:num>
  <w:num w:numId="6" w16cid:durableId="776946816">
    <w:abstractNumId w:val="4"/>
  </w:num>
  <w:num w:numId="7" w16cid:durableId="1395934725">
    <w:abstractNumId w:val="7"/>
  </w:num>
  <w:num w:numId="8" w16cid:durableId="113150908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D04"/>
    <w:rsid w:val="0000020A"/>
    <w:rsid w:val="000008DE"/>
    <w:rsid w:val="00004788"/>
    <w:rsid w:val="00005350"/>
    <w:rsid w:val="000053A8"/>
    <w:rsid w:val="000067BF"/>
    <w:rsid w:val="0000780E"/>
    <w:rsid w:val="000079A8"/>
    <w:rsid w:val="00011101"/>
    <w:rsid w:val="00011E6D"/>
    <w:rsid w:val="00016411"/>
    <w:rsid w:val="00017932"/>
    <w:rsid w:val="00017D9D"/>
    <w:rsid w:val="0002089F"/>
    <w:rsid w:val="00021CFB"/>
    <w:rsid w:val="00022C5B"/>
    <w:rsid w:val="000238F5"/>
    <w:rsid w:val="0002414B"/>
    <w:rsid w:val="000253C4"/>
    <w:rsid w:val="00025B1B"/>
    <w:rsid w:val="000275B1"/>
    <w:rsid w:val="0002761E"/>
    <w:rsid w:val="000276F5"/>
    <w:rsid w:val="00032C6A"/>
    <w:rsid w:val="00035DC9"/>
    <w:rsid w:val="0003694E"/>
    <w:rsid w:val="00042438"/>
    <w:rsid w:val="000431EF"/>
    <w:rsid w:val="00043FAC"/>
    <w:rsid w:val="00045C9F"/>
    <w:rsid w:val="00046E0F"/>
    <w:rsid w:val="000474F0"/>
    <w:rsid w:val="00050100"/>
    <w:rsid w:val="000503B5"/>
    <w:rsid w:val="0005079F"/>
    <w:rsid w:val="00050AB7"/>
    <w:rsid w:val="00051117"/>
    <w:rsid w:val="000533F5"/>
    <w:rsid w:val="00054FE2"/>
    <w:rsid w:val="00056601"/>
    <w:rsid w:val="00056F1E"/>
    <w:rsid w:val="00057EC2"/>
    <w:rsid w:val="000601E0"/>
    <w:rsid w:val="00063BC3"/>
    <w:rsid w:val="00065BE2"/>
    <w:rsid w:val="000674F0"/>
    <w:rsid w:val="00070AB1"/>
    <w:rsid w:val="0007163D"/>
    <w:rsid w:val="00071B6B"/>
    <w:rsid w:val="000752BD"/>
    <w:rsid w:val="00080416"/>
    <w:rsid w:val="00080F00"/>
    <w:rsid w:val="000814B5"/>
    <w:rsid w:val="00081580"/>
    <w:rsid w:val="00084F5F"/>
    <w:rsid w:val="00086FB4"/>
    <w:rsid w:val="00087DB5"/>
    <w:rsid w:val="00091E9E"/>
    <w:rsid w:val="00092E6A"/>
    <w:rsid w:val="000939DA"/>
    <w:rsid w:val="00094696"/>
    <w:rsid w:val="00095915"/>
    <w:rsid w:val="000968E4"/>
    <w:rsid w:val="0009711F"/>
    <w:rsid w:val="00097CDA"/>
    <w:rsid w:val="000A2429"/>
    <w:rsid w:val="000A6507"/>
    <w:rsid w:val="000B1CF8"/>
    <w:rsid w:val="000B1E9F"/>
    <w:rsid w:val="000B4B94"/>
    <w:rsid w:val="000B4E39"/>
    <w:rsid w:val="000B78E0"/>
    <w:rsid w:val="000B7DF5"/>
    <w:rsid w:val="000D12D9"/>
    <w:rsid w:val="000D4CAA"/>
    <w:rsid w:val="000D61AC"/>
    <w:rsid w:val="000D6F1D"/>
    <w:rsid w:val="000E0C83"/>
    <w:rsid w:val="000E15E4"/>
    <w:rsid w:val="000E2039"/>
    <w:rsid w:val="000E2CFD"/>
    <w:rsid w:val="000E4FFC"/>
    <w:rsid w:val="000E6F82"/>
    <w:rsid w:val="000F2132"/>
    <w:rsid w:val="00101159"/>
    <w:rsid w:val="001026A6"/>
    <w:rsid w:val="0010300B"/>
    <w:rsid w:val="00106DA4"/>
    <w:rsid w:val="00111474"/>
    <w:rsid w:val="001130DC"/>
    <w:rsid w:val="001145FC"/>
    <w:rsid w:val="0011754D"/>
    <w:rsid w:val="0012108D"/>
    <w:rsid w:val="0012152D"/>
    <w:rsid w:val="00121B65"/>
    <w:rsid w:val="00124EF3"/>
    <w:rsid w:val="0013416F"/>
    <w:rsid w:val="00135984"/>
    <w:rsid w:val="001438BB"/>
    <w:rsid w:val="00147945"/>
    <w:rsid w:val="00147CD4"/>
    <w:rsid w:val="00151870"/>
    <w:rsid w:val="0015265D"/>
    <w:rsid w:val="0015573C"/>
    <w:rsid w:val="0016141B"/>
    <w:rsid w:val="00165E59"/>
    <w:rsid w:val="0016608C"/>
    <w:rsid w:val="001666B2"/>
    <w:rsid w:val="00170117"/>
    <w:rsid w:val="00170832"/>
    <w:rsid w:val="00170EF3"/>
    <w:rsid w:val="00173011"/>
    <w:rsid w:val="0017676F"/>
    <w:rsid w:val="001774C9"/>
    <w:rsid w:val="00181140"/>
    <w:rsid w:val="001816CF"/>
    <w:rsid w:val="00181776"/>
    <w:rsid w:val="00193BDC"/>
    <w:rsid w:val="00194AFE"/>
    <w:rsid w:val="0019501F"/>
    <w:rsid w:val="00196372"/>
    <w:rsid w:val="00197E35"/>
    <w:rsid w:val="001A047B"/>
    <w:rsid w:val="001A0534"/>
    <w:rsid w:val="001A38F4"/>
    <w:rsid w:val="001A3AD6"/>
    <w:rsid w:val="001A48B5"/>
    <w:rsid w:val="001A6BAA"/>
    <w:rsid w:val="001B081C"/>
    <w:rsid w:val="001B0F28"/>
    <w:rsid w:val="001B2041"/>
    <w:rsid w:val="001B3788"/>
    <w:rsid w:val="001B3C98"/>
    <w:rsid w:val="001B45E9"/>
    <w:rsid w:val="001C3526"/>
    <w:rsid w:val="001C4A12"/>
    <w:rsid w:val="001C5F22"/>
    <w:rsid w:val="001C632D"/>
    <w:rsid w:val="001C69CC"/>
    <w:rsid w:val="001C7074"/>
    <w:rsid w:val="001C70D8"/>
    <w:rsid w:val="001D34DC"/>
    <w:rsid w:val="001D4E2C"/>
    <w:rsid w:val="001D741C"/>
    <w:rsid w:val="001E04FC"/>
    <w:rsid w:val="001E1924"/>
    <w:rsid w:val="001E6674"/>
    <w:rsid w:val="001E69F1"/>
    <w:rsid w:val="001E6DFA"/>
    <w:rsid w:val="001E7A35"/>
    <w:rsid w:val="001F3F34"/>
    <w:rsid w:val="001F3F54"/>
    <w:rsid w:val="001F59C0"/>
    <w:rsid w:val="00211172"/>
    <w:rsid w:val="00213697"/>
    <w:rsid w:val="00214699"/>
    <w:rsid w:val="0021694E"/>
    <w:rsid w:val="00222932"/>
    <w:rsid w:val="0022316E"/>
    <w:rsid w:val="002249EA"/>
    <w:rsid w:val="00225485"/>
    <w:rsid w:val="00227C3B"/>
    <w:rsid w:val="002303B8"/>
    <w:rsid w:val="0023095F"/>
    <w:rsid w:val="002325F3"/>
    <w:rsid w:val="00233228"/>
    <w:rsid w:val="00233741"/>
    <w:rsid w:val="00234D68"/>
    <w:rsid w:val="00236A54"/>
    <w:rsid w:val="00237D75"/>
    <w:rsid w:val="0024067C"/>
    <w:rsid w:val="00251D66"/>
    <w:rsid w:val="002526FE"/>
    <w:rsid w:val="00255355"/>
    <w:rsid w:val="00255D19"/>
    <w:rsid w:val="0026014A"/>
    <w:rsid w:val="00262651"/>
    <w:rsid w:val="0026682D"/>
    <w:rsid w:val="00270AB8"/>
    <w:rsid w:val="00271DDF"/>
    <w:rsid w:val="00272A89"/>
    <w:rsid w:val="00272CC1"/>
    <w:rsid w:val="00272E74"/>
    <w:rsid w:val="00273EFE"/>
    <w:rsid w:val="00275E06"/>
    <w:rsid w:val="00276391"/>
    <w:rsid w:val="00280781"/>
    <w:rsid w:val="002807A2"/>
    <w:rsid w:val="00282428"/>
    <w:rsid w:val="00282764"/>
    <w:rsid w:val="00282E14"/>
    <w:rsid w:val="0028328A"/>
    <w:rsid w:val="00285EF3"/>
    <w:rsid w:val="00286C8D"/>
    <w:rsid w:val="00287AE4"/>
    <w:rsid w:val="0029080A"/>
    <w:rsid w:val="00290D29"/>
    <w:rsid w:val="00291B8B"/>
    <w:rsid w:val="0029316C"/>
    <w:rsid w:val="002945C8"/>
    <w:rsid w:val="00294F3E"/>
    <w:rsid w:val="00295F56"/>
    <w:rsid w:val="00297AFE"/>
    <w:rsid w:val="002A36B9"/>
    <w:rsid w:val="002A4CB3"/>
    <w:rsid w:val="002A74F4"/>
    <w:rsid w:val="002B1C26"/>
    <w:rsid w:val="002C1B21"/>
    <w:rsid w:val="002C229D"/>
    <w:rsid w:val="002C359E"/>
    <w:rsid w:val="002C46AD"/>
    <w:rsid w:val="002C5CD8"/>
    <w:rsid w:val="002D01FF"/>
    <w:rsid w:val="002D0FC5"/>
    <w:rsid w:val="002D1F1B"/>
    <w:rsid w:val="002D2038"/>
    <w:rsid w:val="002D49B1"/>
    <w:rsid w:val="002D6216"/>
    <w:rsid w:val="002D78C2"/>
    <w:rsid w:val="002D7B24"/>
    <w:rsid w:val="002E3618"/>
    <w:rsid w:val="002E4DA2"/>
    <w:rsid w:val="002E6858"/>
    <w:rsid w:val="002E73FF"/>
    <w:rsid w:val="002F12E0"/>
    <w:rsid w:val="002F4F61"/>
    <w:rsid w:val="002F7789"/>
    <w:rsid w:val="0030063C"/>
    <w:rsid w:val="00305648"/>
    <w:rsid w:val="00305E02"/>
    <w:rsid w:val="00314B61"/>
    <w:rsid w:val="003152D4"/>
    <w:rsid w:val="0031670F"/>
    <w:rsid w:val="003176CD"/>
    <w:rsid w:val="00323060"/>
    <w:rsid w:val="00323424"/>
    <w:rsid w:val="0032683D"/>
    <w:rsid w:val="00330ECD"/>
    <w:rsid w:val="00332253"/>
    <w:rsid w:val="003331DE"/>
    <w:rsid w:val="003337D6"/>
    <w:rsid w:val="0033750B"/>
    <w:rsid w:val="003442B0"/>
    <w:rsid w:val="0034625D"/>
    <w:rsid w:val="00346637"/>
    <w:rsid w:val="003529F6"/>
    <w:rsid w:val="00353BA7"/>
    <w:rsid w:val="00354C66"/>
    <w:rsid w:val="00360A61"/>
    <w:rsid w:val="00361BD2"/>
    <w:rsid w:val="00362647"/>
    <w:rsid w:val="00363D19"/>
    <w:rsid w:val="00366350"/>
    <w:rsid w:val="0036710F"/>
    <w:rsid w:val="00370599"/>
    <w:rsid w:val="003748DB"/>
    <w:rsid w:val="0038019E"/>
    <w:rsid w:val="00383045"/>
    <w:rsid w:val="003853D9"/>
    <w:rsid w:val="00386FD0"/>
    <w:rsid w:val="00390CC4"/>
    <w:rsid w:val="00390EDF"/>
    <w:rsid w:val="00391B86"/>
    <w:rsid w:val="0039418F"/>
    <w:rsid w:val="00394D63"/>
    <w:rsid w:val="00395722"/>
    <w:rsid w:val="00395C84"/>
    <w:rsid w:val="003A151C"/>
    <w:rsid w:val="003A5215"/>
    <w:rsid w:val="003B048C"/>
    <w:rsid w:val="003B3185"/>
    <w:rsid w:val="003B363D"/>
    <w:rsid w:val="003B473F"/>
    <w:rsid w:val="003B5069"/>
    <w:rsid w:val="003C0DE3"/>
    <w:rsid w:val="003C24C0"/>
    <w:rsid w:val="003C29A6"/>
    <w:rsid w:val="003C389B"/>
    <w:rsid w:val="003C3FE5"/>
    <w:rsid w:val="003C5011"/>
    <w:rsid w:val="003C667A"/>
    <w:rsid w:val="003C7E56"/>
    <w:rsid w:val="003D5222"/>
    <w:rsid w:val="003D5463"/>
    <w:rsid w:val="003D5A8D"/>
    <w:rsid w:val="003D76BB"/>
    <w:rsid w:val="003E0769"/>
    <w:rsid w:val="003E7939"/>
    <w:rsid w:val="003F008C"/>
    <w:rsid w:val="003F36A6"/>
    <w:rsid w:val="003F7613"/>
    <w:rsid w:val="0040181E"/>
    <w:rsid w:val="00401E90"/>
    <w:rsid w:val="00403439"/>
    <w:rsid w:val="004045C8"/>
    <w:rsid w:val="004074EF"/>
    <w:rsid w:val="004151C1"/>
    <w:rsid w:val="004153E0"/>
    <w:rsid w:val="00421D2B"/>
    <w:rsid w:val="00422C65"/>
    <w:rsid w:val="004231B2"/>
    <w:rsid w:val="004257F6"/>
    <w:rsid w:val="00433A37"/>
    <w:rsid w:val="00433BE2"/>
    <w:rsid w:val="0043459A"/>
    <w:rsid w:val="00434C75"/>
    <w:rsid w:val="00434FA7"/>
    <w:rsid w:val="004357B6"/>
    <w:rsid w:val="00435E4B"/>
    <w:rsid w:val="00436493"/>
    <w:rsid w:val="00441025"/>
    <w:rsid w:val="004416A9"/>
    <w:rsid w:val="0044220B"/>
    <w:rsid w:val="00443817"/>
    <w:rsid w:val="00452C7E"/>
    <w:rsid w:val="00453B43"/>
    <w:rsid w:val="00453C86"/>
    <w:rsid w:val="004542A4"/>
    <w:rsid w:val="004549D5"/>
    <w:rsid w:val="00456F5C"/>
    <w:rsid w:val="00460B8F"/>
    <w:rsid w:val="004665FB"/>
    <w:rsid w:val="0046690F"/>
    <w:rsid w:val="00467FD8"/>
    <w:rsid w:val="00471CBC"/>
    <w:rsid w:val="00477312"/>
    <w:rsid w:val="00481814"/>
    <w:rsid w:val="00482419"/>
    <w:rsid w:val="004832AB"/>
    <w:rsid w:val="00483B07"/>
    <w:rsid w:val="00491D2A"/>
    <w:rsid w:val="00496F3B"/>
    <w:rsid w:val="004A09DF"/>
    <w:rsid w:val="004A56DF"/>
    <w:rsid w:val="004A583F"/>
    <w:rsid w:val="004A5F1C"/>
    <w:rsid w:val="004B12C1"/>
    <w:rsid w:val="004B3A14"/>
    <w:rsid w:val="004B53AC"/>
    <w:rsid w:val="004B60C3"/>
    <w:rsid w:val="004B6836"/>
    <w:rsid w:val="004D4BF5"/>
    <w:rsid w:val="004D641C"/>
    <w:rsid w:val="004D75CB"/>
    <w:rsid w:val="004D7657"/>
    <w:rsid w:val="004E1902"/>
    <w:rsid w:val="004E733A"/>
    <w:rsid w:val="004F74C3"/>
    <w:rsid w:val="00506E5A"/>
    <w:rsid w:val="00517AE0"/>
    <w:rsid w:val="00521791"/>
    <w:rsid w:val="00521DCB"/>
    <w:rsid w:val="00521F89"/>
    <w:rsid w:val="00531051"/>
    <w:rsid w:val="00533BC8"/>
    <w:rsid w:val="00534280"/>
    <w:rsid w:val="00534547"/>
    <w:rsid w:val="00534985"/>
    <w:rsid w:val="005358C2"/>
    <w:rsid w:val="00536B69"/>
    <w:rsid w:val="00541C89"/>
    <w:rsid w:val="00542E06"/>
    <w:rsid w:val="00547BB8"/>
    <w:rsid w:val="00551AF1"/>
    <w:rsid w:val="005568BD"/>
    <w:rsid w:val="00557849"/>
    <w:rsid w:val="00561BAE"/>
    <w:rsid w:val="005625EC"/>
    <w:rsid w:val="005641FA"/>
    <w:rsid w:val="00565542"/>
    <w:rsid w:val="00567B76"/>
    <w:rsid w:val="00570D2C"/>
    <w:rsid w:val="005720EF"/>
    <w:rsid w:val="00572BB7"/>
    <w:rsid w:val="00577C6B"/>
    <w:rsid w:val="00577CAA"/>
    <w:rsid w:val="00581AB8"/>
    <w:rsid w:val="0058222A"/>
    <w:rsid w:val="005868DD"/>
    <w:rsid w:val="00586936"/>
    <w:rsid w:val="00587FFD"/>
    <w:rsid w:val="00590E39"/>
    <w:rsid w:val="0059148E"/>
    <w:rsid w:val="00591C84"/>
    <w:rsid w:val="00596DB5"/>
    <w:rsid w:val="005A1F80"/>
    <w:rsid w:val="005A3C81"/>
    <w:rsid w:val="005A5339"/>
    <w:rsid w:val="005A71F2"/>
    <w:rsid w:val="005A7B4A"/>
    <w:rsid w:val="005B4453"/>
    <w:rsid w:val="005B46D2"/>
    <w:rsid w:val="005B795A"/>
    <w:rsid w:val="005B7B85"/>
    <w:rsid w:val="005C1D54"/>
    <w:rsid w:val="005C5302"/>
    <w:rsid w:val="005C5609"/>
    <w:rsid w:val="005C7EA7"/>
    <w:rsid w:val="005D1D61"/>
    <w:rsid w:val="005D48C8"/>
    <w:rsid w:val="005D51EE"/>
    <w:rsid w:val="005D65FD"/>
    <w:rsid w:val="005E1AC4"/>
    <w:rsid w:val="005E3441"/>
    <w:rsid w:val="005E48F6"/>
    <w:rsid w:val="005F4F41"/>
    <w:rsid w:val="005F611D"/>
    <w:rsid w:val="005F6CAE"/>
    <w:rsid w:val="00601DDC"/>
    <w:rsid w:val="00605A9B"/>
    <w:rsid w:val="006103CF"/>
    <w:rsid w:val="006118E3"/>
    <w:rsid w:val="006134B9"/>
    <w:rsid w:val="00613EEB"/>
    <w:rsid w:val="00615C03"/>
    <w:rsid w:val="00616FDD"/>
    <w:rsid w:val="00617324"/>
    <w:rsid w:val="00625465"/>
    <w:rsid w:val="0062670F"/>
    <w:rsid w:val="00631E8B"/>
    <w:rsid w:val="0063255F"/>
    <w:rsid w:val="00634D3C"/>
    <w:rsid w:val="00643618"/>
    <w:rsid w:val="00646477"/>
    <w:rsid w:val="006550B0"/>
    <w:rsid w:val="00656D5A"/>
    <w:rsid w:val="00656EC4"/>
    <w:rsid w:val="006635D3"/>
    <w:rsid w:val="00664AB6"/>
    <w:rsid w:val="00665170"/>
    <w:rsid w:val="0066529A"/>
    <w:rsid w:val="00672149"/>
    <w:rsid w:val="00672EC7"/>
    <w:rsid w:val="006759F9"/>
    <w:rsid w:val="00677799"/>
    <w:rsid w:val="00680628"/>
    <w:rsid w:val="006812AE"/>
    <w:rsid w:val="00681F2C"/>
    <w:rsid w:val="00681F43"/>
    <w:rsid w:val="0068583F"/>
    <w:rsid w:val="006858EF"/>
    <w:rsid w:val="006872E8"/>
    <w:rsid w:val="00690721"/>
    <w:rsid w:val="00691990"/>
    <w:rsid w:val="006925A3"/>
    <w:rsid w:val="00693791"/>
    <w:rsid w:val="00695ED4"/>
    <w:rsid w:val="0069724E"/>
    <w:rsid w:val="006A2E6E"/>
    <w:rsid w:val="006A3D35"/>
    <w:rsid w:val="006A43AC"/>
    <w:rsid w:val="006A532A"/>
    <w:rsid w:val="006B14C0"/>
    <w:rsid w:val="006B2EDA"/>
    <w:rsid w:val="006B4CE6"/>
    <w:rsid w:val="006B73AB"/>
    <w:rsid w:val="006B7EF0"/>
    <w:rsid w:val="006C02A3"/>
    <w:rsid w:val="006C40A4"/>
    <w:rsid w:val="006C657B"/>
    <w:rsid w:val="006C79A5"/>
    <w:rsid w:val="006D001A"/>
    <w:rsid w:val="006D3989"/>
    <w:rsid w:val="006D6414"/>
    <w:rsid w:val="006E2300"/>
    <w:rsid w:val="006E5432"/>
    <w:rsid w:val="006E597B"/>
    <w:rsid w:val="006E59DE"/>
    <w:rsid w:val="006E6236"/>
    <w:rsid w:val="006F3649"/>
    <w:rsid w:val="00700D63"/>
    <w:rsid w:val="00701BE8"/>
    <w:rsid w:val="007053FA"/>
    <w:rsid w:val="00706581"/>
    <w:rsid w:val="0070672C"/>
    <w:rsid w:val="00711B66"/>
    <w:rsid w:val="00712AF5"/>
    <w:rsid w:val="00713EA7"/>
    <w:rsid w:val="00713F27"/>
    <w:rsid w:val="00714165"/>
    <w:rsid w:val="0071555B"/>
    <w:rsid w:val="007155AF"/>
    <w:rsid w:val="00717E5D"/>
    <w:rsid w:val="00722281"/>
    <w:rsid w:val="00722451"/>
    <w:rsid w:val="0072255B"/>
    <w:rsid w:val="007232DD"/>
    <w:rsid w:val="00723E68"/>
    <w:rsid w:val="00723F59"/>
    <w:rsid w:val="007250FB"/>
    <w:rsid w:val="00727BDB"/>
    <w:rsid w:val="007314D7"/>
    <w:rsid w:val="00737571"/>
    <w:rsid w:val="00740CC1"/>
    <w:rsid w:val="00744E4B"/>
    <w:rsid w:val="00745540"/>
    <w:rsid w:val="007474F9"/>
    <w:rsid w:val="007478E7"/>
    <w:rsid w:val="0075069E"/>
    <w:rsid w:val="00750FEE"/>
    <w:rsid w:val="007522B1"/>
    <w:rsid w:val="00752AE1"/>
    <w:rsid w:val="00754110"/>
    <w:rsid w:val="007546C6"/>
    <w:rsid w:val="00754975"/>
    <w:rsid w:val="00755C51"/>
    <w:rsid w:val="007561DE"/>
    <w:rsid w:val="00757794"/>
    <w:rsid w:val="00760EFD"/>
    <w:rsid w:val="007636F7"/>
    <w:rsid w:val="00764A79"/>
    <w:rsid w:val="0076653A"/>
    <w:rsid w:val="00770406"/>
    <w:rsid w:val="007706FF"/>
    <w:rsid w:val="00773AD7"/>
    <w:rsid w:val="00773C44"/>
    <w:rsid w:val="00774742"/>
    <w:rsid w:val="007756FC"/>
    <w:rsid w:val="00780A43"/>
    <w:rsid w:val="0078192D"/>
    <w:rsid w:val="0078212B"/>
    <w:rsid w:val="00782A89"/>
    <w:rsid w:val="00782ACE"/>
    <w:rsid w:val="00782B63"/>
    <w:rsid w:val="00782C60"/>
    <w:rsid w:val="00786CF2"/>
    <w:rsid w:val="007915AC"/>
    <w:rsid w:val="00791811"/>
    <w:rsid w:val="00793C19"/>
    <w:rsid w:val="00794454"/>
    <w:rsid w:val="00796C46"/>
    <w:rsid w:val="00796E8E"/>
    <w:rsid w:val="00797E63"/>
    <w:rsid w:val="007A1397"/>
    <w:rsid w:val="007A3607"/>
    <w:rsid w:val="007A36EF"/>
    <w:rsid w:val="007A3C4F"/>
    <w:rsid w:val="007A69A8"/>
    <w:rsid w:val="007B09AA"/>
    <w:rsid w:val="007B15AB"/>
    <w:rsid w:val="007B1D49"/>
    <w:rsid w:val="007B2192"/>
    <w:rsid w:val="007B6469"/>
    <w:rsid w:val="007C0A5E"/>
    <w:rsid w:val="007C32EC"/>
    <w:rsid w:val="007C3A5F"/>
    <w:rsid w:val="007C4963"/>
    <w:rsid w:val="007C6C8F"/>
    <w:rsid w:val="007D0DDB"/>
    <w:rsid w:val="007D5871"/>
    <w:rsid w:val="007D71D5"/>
    <w:rsid w:val="007D78B0"/>
    <w:rsid w:val="007D79BC"/>
    <w:rsid w:val="007E0B4A"/>
    <w:rsid w:val="007E2AE1"/>
    <w:rsid w:val="007E55E7"/>
    <w:rsid w:val="007F02AB"/>
    <w:rsid w:val="007F32F2"/>
    <w:rsid w:val="007F5242"/>
    <w:rsid w:val="007F55CE"/>
    <w:rsid w:val="007F60AA"/>
    <w:rsid w:val="007F7EF3"/>
    <w:rsid w:val="0080285D"/>
    <w:rsid w:val="00804902"/>
    <w:rsid w:val="00810AF7"/>
    <w:rsid w:val="00811C2A"/>
    <w:rsid w:val="00814D7A"/>
    <w:rsid w:val="00816A0A"/>
    <w:rsid w:val="008201FF"/>
    <w:rsid w:val="00820FF9"/>
    <w:rsid w:val="00826A47"/>
    <w:rsid w:val="00827042"/>
    <w:rsid w:val="00835DDA"/>
    <w:rsid w:val="00842186"/>
    <w:rsid w:val="0084353F"/>
    <w:rsid w:val="00845885"/>
    <w:rsid w:val="008553AF"/>
    <w:rsid w:val="00857969"/>
    <w:rsid w:val="008629D2"/>
    <w:rsid w:val="00863031"/>
    <w:rsid w:val="008641A4"/>
    <w:rsid w:val="00867F06"/>
    <w:rsid w:val="00873DFB"/>
    <w:rsid w:val="00873F9E"/>
    <w:rsid w:val="00876D04"/>
    <w:rsid w:val="008809A8"/>
    <w:rsid w:val="00881FD1"/>
    <w:rsid w:val="00883CF9"/>
    <w:rsid w:val="00883D9F"/>
    <w:rsid w:val="00884218"/>
    <w:rsid w:val="00884F8C"/>
    <w:rsid w:val="00885984"/>
    <w:rsid w:val="00886427"/>
    <w:rsid w:val="0089060A"/>
    <w:rsid w:val="00892789"/>
    <w:rsid w:val="00892F9C"/>
    <w:rsid w:val="00893BAC"/>
    <w:rsid w:val="00896618"/>
    <w:rsid w:val="008A0CA1"/>
    <w:rsid w:val="008A22CA"/>
    <w:rsid w:val="008A2523"/>
    <w:rsid w:val="008A2820"/>
    <w:rsid w:val="008A5EFC"/>
    <w:rsid w:val="008B0354"/>
    <w:rsid w:val="008B0C96"/>
    <w:rsid w:val="008B119C"/>
    <w:rsid w:val="008B3EAF"/>
    <w:rsid w:val="008C12C7"/>
    <w:rsid w:val="008C3968"/>
    <w:rsid w:val="008C602D"/>
    <w:rsid w:val="008C6E10"/>
    <w:rsid w:val="008C7AC7"/>
    <w:rsid w:val="008D26E4"/>
    <w:rsid w:val="008D3BCE"/>
    <w:rsid w:val="008D3E19"/>
    <w:rsid w:val="008D43E9"/>
    <w:rsid w:val="008D4A18"/>
    <w:rsid w:val="008D4CA6"/>
    <w:rsid w:val="008E1007"/>
    <w:rsid w:val="008E2462"/>
    <w:rsid w:val="008E2FF5"/>
    <w:rsid w:val="008E368B"/>
    <w:rsid w:val="008E3756"/>
    <w:rsid w:val="008E3AE4"/>
    <w:rsid w:val="008E5766"/>
    <w:rsid w:val="008E7375"/>
    <w:rsid w:val="008F201B"/>
    <w:rsid w:val="008F3BF4"/>
    <w:rsid w:val="008F47C6"/>
    <w:rsid w:val="008F5603"/>
    <w:rsid w:val="008F5F77"/>
    <w:rsid w:val="008F740A"/>
    <w:rsid w:val="00901A05"/>
    <w:rsid w:val="009042F2"/>
    <w:rsid w:val="00905059"/>
    <w:rsid w:val="00905DF7"/>
    <w:rsid w:val="00910C5A"/>
    <w:rsid w:val="009224D2"/>
    <w:rsid w:val="009249D5"/>
    <w:rsid w:val="009370A8"/>
    <w:rsid w:val="0093772D"/>
    <w:rsid w:val="009378CA"/>
    <w:rsid w:val="0094004E"/>
    <w:rsid w:val="00940F3A"/>
    <w:rsid w:val="00941E96"/>
    <w:rsid w:val="00942D44"/>
    <w:rsid w:val="00945CB3"/>
    <w:rsid w:val="00947E8D"/>
    <w:rsid w:val="00952FB5"/>
    <w:rsid w:val="009569DA"/>
    <w:rsid w:val="009576D7"/>
    <w:rsid w:val="00957773"/>
    <w:rsid w:val="009629C6"/>
    <w:rsid w:val="00963B47"/>
    <w:rsid w:val="0096759B"/>
    <w:rsid w:val="00967A1F"/>
    <w:rsid w:val="00976FF6"/>
    <w:rsid w:val="009838C0"/>
    <w:rsid w:val="00984C66"/>
    <w:rsid w:val="00991A06"/>
    <w:rsid w:val="009920B3"/>
    <w:rsid w:val="00992D7A"/>
    <w:rsid w:val="00997488"/>
    <w:rsid w:val="0099783D"/>
    <w:rsid w:val="009A408E"/>
    <w:rsid w:val="009A470A"/>
    <w:rsid w:val="009A4B04"/>
    <w:rsid w:val="009A5CA0"/>
    <w:rsid w:val="009A791F"/>
    <w:rsid w:val="009A7F1B"/>
    <w:rsid w:val="009B0FCB"/>
    <w:rsid w:val="009B42F6"/>
    <w:rsid w:val="009C1A78"/>
    <w:rsid w:val="009C3437"/>
    <w:rsid w:val="009C3889"/>
    <w:rsid w:val="009C40B8"/>
    <w:rsid w:val="009C4E21"/>
    <w:rsid w:val="009C6060"/>
    <w:rsid w:val="009D3F9C"/>
    <w:rsid w:val="009D7352"/>
    <w:rsid w:val="009E5A5B"/>
    <w:rsid w:val="009E6092"/>
    <w:rsid w:val="009E616E"/>
    <w:rsid w:val="009E6985"/>
    <w:rsid w:val="009F0E10"/>
    <w:rsid w:val="009F68FC"/>
    <w:rsid w:val="009F6E32"/>
    <w:rsid w:val="00A00D7B"/>
    <w:rsid w:val="00A01837"/>
    <w:rsid w:val="00A02D33"/>
    <w:rsid w:val="00A07ABD"/>
    <w:rsid w:val="00A1197D"/>
    <w:rsid w:val="00A12C35"/>
    <w:rsid w:val="00A16A5F"/>
    <w:rsid w:val="00A21113"/>
    <w:rsid w:val="00A22D64"/>
    <w:rsid w:val="00A22DF4"/>
    <w:rsid w:val="00A24C3E"/>
    <w:rsid w:val="00A30084"/>
    <w:rsid w:val="00A329E7"/>
    <w:rsid w:val="00A3392F"/>
    <w:rsid w:val="00A33B4F"/>
    <w:rsid w:val="00A34B43"/>
    <w:rsid w:val="00A374CB"/>
    <w:rsid w:val="00A4044D"/>
    <w:rsid w:val="00A40656"/>
    <w:rsid w:val="00A4164F"/>
    <w:rsid w:val="00A4169C"/>
    <w:rsid w:val="00A42354"/>
    <w:rsid w:val="00A45D56"/>
    <w:rsid w:val="00A47107"/>
    <w:rsid w:val="00A50401"/>
    <w:rsid w:val="00A50C9F"/>
    <w:rsid w:val="00A525A1"/>
    <w:rsid w:val="00A55112"/>
    <w:rsid w:val="00A5721F"/>
    <w:rsid w:val="00A6082B"/>
    <w:rsid w:val="00A62B6C"/>
    <w:rsid w:val="00A63678"/>
    <w:rsid w:val="00A63D79"/>
    <w:rsid w:val="00A64915"/>
    <w:rsid w:val="00A65807"/>
    <w:rsid w:val="00A65E01"/>
    <w:rsid w:val="00A719E1"/>
    <w:rsid w:val="00A71AF9"/>
    <w:rsid w:val="00A7633A"/>
    <w:rsid w:val="00A77A77"/>
    <w:rsid w:val="00A83799"/>
    <w:rsid w:val="00A86597"/>
    <w:rsid w:val="00A87171"/>
    <w:rsid w:val="00A91C90"/>
    <w:rsid w:val="00A94723"/>
    <w:rsid w:val="00A94FBD"/>
    <w:rsid w:val="00A97A21"/>
    <w:rsid w:val="00AB05A8"/>
    <w:rsid w:val="00AB1A59"/>
    <w:rsid w:val="00AB53E6"/>
    <w:rsid w:val="00AB5BCE"/>
    <w:rsid w:val="00AB6B88"/>
    <w:rsid w:val="00AC0390"/>
    <w:rsid w:val="00AC3396"/>
    <w:rsid w:val="00AC5E5F"/>
    <w:rsid w:val="00AD01B7"/>
    <w:rsid w:val="00AD085D"/>
    <w:rsid w:val="00AD2557"/>
    <w:rsid w:val="00AD6091"/>
    <w:rsid w:val="00AD6127"/>
    <w:rsid w:val="00AD6187"/>
    <w:rsid w:val="00AD6947"/>
    <w:rsid w:val="00AD77EF"/>
    <w:rsid w:val="00AE0C52"/>
    <w:rsid w:val="00AE134B"/>
    <w:rsid w:val="00AE19B2"/>
    <w:rsid w:val="00AE3649"/>
    <w:rsid w:val="00AE6BA9"/>
    <w:rsid w:val="00AF4CA7"/>
    <w:rsid w:val="00AF657A"/>
    <w:rsid w:val="00AF6D23"/>
    <w:rsid w:val="00AF7FBF"/>
    <w:rsid w:val="00B00F09"/>
    <w:rsid w:val="00B0432C"/>
    <w:rsid w:val="00B070E1"/>
    <w:rsid w:val="00B07B33"/>
    <w:rsid w:val="00B10E77"/>
    <w:rsid w:val="00B13418"/>
    <w:rsid w:val="00B17FE5"/>
    <w:rsid w:val="00B21B90"/>
    <w:rsid w:val="00B24515"/>
    <w:rsid w:val="00B267C7"/>
    <w:rsid w:val="00B26D43"/>
    <w:rsid w:val="00B31C11"/>
    <w:rsid w:val="00B33182"/>
    <w:rsid w:val="00B3686D"/>
    <w:rsid w:val="00B36E63"/>
    <w:rsid w:val="00B37285"/>
    <w:rsid w:val="00B41D1E"/>
    <w:rsid w:val="00B43A6E"/>
    <w:rsid w:val="00B44E39"/>
    <w:rsid w:val="00B50A1E"/>
    <w:rsid w:val="00B5195E"/>
    <w:rsid w:val="00B62320"/>
    <w:rsid w:val="00B626B6"/>
    <w:rsid w:val="00B6514B"/>
    <w:rsid w:val="00B658A5"/>
    <w:rsid w:val="00B71B48"/>
    <w:rsid w:val="00B75014"/>
    <w:rsid w:val="00B76432"/>
    <w:rsid w:val="00B76C70"/>
    <w:rsid w:val="00B77600"/>
    <w:rsid w:val="00B80D54"/>
    <w:rsid w:val="00B81ED2"/>
    <w:rsid w:val="00B83147"/>
    <w:rsid w:val="00B85756"/>
    <w:rsid w:val="00B859EB"/>
    <w:rsid w:val="00B85F9E"/>
    <w:rsid w:val="00B9580F"/>
    <w:rsid w:val="00B96138"/>
    <w:rsid w:val="00B97321"/>
    <w:rsid w:val="00B9786F"/>
    <w:rsid w:val="00BA2BF9"/>
    <w:rsid w:val="00BA60E9"/>
    <w:rsid w:val="00BA6B63"/>
    <w:rsid w:val="00BA71A7"/>
    <w:rsid w:val="00BB14B1"/>
    <w:rsid w:val="00BB1637"/>
    <w:rsid w:val="00BB2459"/>
    <w:rsid w:val="00BC1645"/>
    <w:rsid w:val="00BC1BF5"/>
    <w:rsid w:val="00BC2373"/>
    <w:rsid w:val="00BC60FC"/>
    <w:rsid w:val="00BD13D7"/>
    <w:rsid w:val="00BD4E69"/>
    <w:rsid w:val="00BF0103"/>
    <w:rsid w:val="00BF18E1"/>
    <w:rsid w:val="00BF58FF"/>
    <w:rsid w:val="00C01F37"/>
    <w:rsid w:val="00C069DA"/>
    <w:rsid w:val="00C15C2B"/>
    <w:rsid w:val="00C1725F"/>
    <w:rsid w:val="00C20507"/>
    <w:rsid w:val="00C2093C"/>
    <w:rsid w:val="00C229FE"/>
    <w:rsid w:val="00C25A62"/>
    <w:rsid w:val="00C32C61"/>
    <w:rsid w:val="00C34719"/>
    <w:rsid w:val="00C3487F"/>
    <w:rsid w:val="00C369AB"/>
    <w:rsid w:val="00C36E0A"/>
    <w:rsid w:val="00C430D6"/>
    <w:rsid w:val="00C43F1A"/>
    <w:rsid w:val="00C4668F"/>
    <w:rsid w:val="00C46FAB"/>
    <w:rsid w:val="00C51997"/>
    <w:rsid w:val="00C5366E"/>
    <w:rsid w:val="00C559DD"/>
    <w:rsid w:val="00C563AD"/>
    <w:rsid w:val="00C5705F"/>
    <w:rsid w:val="00C60B3F"/>
    <w:rsid w:val="00C639D5"/>
    <w:rsid w:val="00C64EF1"/>
    <w:rsid w:val="00C657C2"/>
    <w:rsid w:val="00C70678"/>
    <w:rsid w:val="00C72697"/>
    <w:rsid w:val="00C74E36"/>
    <w:rsid w:val="00C77604"/>
    <w:rsid w:val="00C81009"/>
    <w:rsid w:val="00C86ABE"/>
    <w:rsid w:val="00C86F03"/>
    <w:rsid w:val="00C87960"/>
    <w:rsid w:val="00C87C47"/>
    <w:rsid w:val="00C919BB"/>
    <w:rsid w:val="00C91BBB"/>
    <w:rsid w:val="00C92FE2"/>
    <w:rsid w:val="00C9387C"/>
    <w:rsid w:val="00C96BEC"/>
    <w:rsid w:val="00C97A2D"/>
    <w:rsid w:val="00C97C37"/>
    <w:rsid w:val="00C97F9E"/>
    <w:rsid w:val="00CA3D81"/>
    <w:rsid w:val="00CA466C"/>
    <w:rsid w:val="00CA4ABC"/>
    <w:rsid w:val="00CA4B3E"/>
    <w:rsid w:val="00CB29C4"/>
    <w:rsid w:val="00CB3E07"/>
    <w:rsid w:val="00CC0544"/>
    <w:rsid w:val="00CD01CE"/>
    <w:rsid w:val="00CD098B"/>
    <w:rsid w:val="00CD10B4"/>
    <w:rsid w:val="00CD239E"/>
    <w:rsid w:val="00CD4386"/>
    <w:rsid w:val="00CD46B8"/>
    <w:rsid w:val="00CD4756"/>
    <w:rsid w:val="00CE0A84"/>
    <w:rsid w:val="00CE2E27"/>
    <w:rsid w:val="00CE5064"/>
    <w:rsid w:val="00CE7BB1"/>
    <w:rsid w:val="00CE7BBA"/>
    <w:rsid w:val="00CF4D52"/>
    <w:rsid w:val="00CF5282"/>
    <w:rsid w:val="00CF6982"/>
    <w:rsid w:val="00CF77CB"/>
    <w:rsid w:val="00D011EA"/>
    <w:rsid w:val="00D037BE"/>
    <w:rsid w:val="00D0580D"/>
    <w:rsid w:val="00D05E6B"/>
    <w:rsid w:val="00D073CD"/>
    <w:rsid w:val="00D07AD6"/>
    <w:rsid w:val="00D1160C"/>
    <w:rsid w:val="00D1271A"/>
    <w:rsid w:val="00D173D5"/>
    <w:rsid w:val="00D17980"/>
    <w:rsid w:val="00D2124F"/>
    <w:rsid w:val="00D30650"/>
    <w:rsid w:val="00D31EAD"/>
    <w:rsid w:val="00D370E6"/>
    <w:rsid w:val="00D40C12"/>
    <w:rsid w:val="00D43640"/>
    <w:rsid w:val="00D45FCD"/>
    <w:rsid w:val="00D463C9"/>
    <w:rsid w:val="00D47D84"/>
    <w:rsid w:val="00D47FC8"/>
    <w:rsid w:val="00D512BE"/>
    <w:rsid w:val="00D531B4"/>
    <w:rsid w:val="00D54C39"/>
    <w:rsid w:val="00D56077"/>
    <w:rsid w:val="00D60DF7"/>
    <w:rsid w:val="00D62400"/>
    <w:rsid w:val="00D62E85"/>
    <w:rsid w:val="00D642E1"/>
    <w:rsid w:val="00D66988"/>
    <w:rsid w:val="00D67365"/>
    <w:rsid w:val="00D7153D"/>
    <w:rsid w:val="00D77416"/>
    <w:rsid w:val="00D77481"/>
    <w:rsid w:val="00D85B33"/>
    <w:rsid w:val="00D90186"/>
    <w:rsid w:val="00D91201"/>
    <w:rsid w:val="00D922DB"/>
    <w:rsid w:val="00D92ECF"/>
    <w:rsid w:val="00D94174"/>
    <w:rsid w:val="00DA0F5C"/>
    <w:rsid w:val="00DA1B30"/>
    <w:rsid w:val="00DA44F6"/>
    <w:rsid w:val="00DA4A0A"/>
    <w:rsid w:val="00DA72AF"/>
    <w:rsid w:val="00DB147A"/>
    <w:rsid w:val="00DB230F"/>
    <w:rsid w:val="00DB5C40"/>
    <w:rsid w:val="00DC07AB"/>
    <w:rsid w:val="00DC10CD"/>
    <w:rsid w:val="00DC307C"/>
    <w:rsid w:val="00DD2854"/>
    <w:rsid w:val="00DD3065"/>
    <w:rsid w:val="00DD430F"/>
    <w:rsid w:val="00DE1E07"/>
    <w:rsid w:val="00DE23DE"/>
    <w:rsid w:val="00DE65BB"/>
    <w:rsid w:val="00DF15AE"/>
    <w:rsid w:val="00E03AAC"/>
    <w:rsid w:val="00E03D3F"/>
    <w:rsid w:val="00E03D84"/>
    <w:rsid w:val="00E04F4D"/>
    <w:rsid w:val="00E05B1F"/>
    <w:rsid w:val="00E0643A"/>
    <w:rsid w:val="00E10291"/>
    <w:rsid w:val="00E10457"/>
    <w:rsid w:val="00E12785"/>
    <w:rsid w:val="00E14BAE"/>
    <w:rsid w:val="00E165E5"/>
    <w:rsid w:val="00E213D7"/>
    <w:rsid w:val="00E250B4"/>
    <w:rsid w:val="00E26693"/>
    <w:rsid w:val="00E2763D"/>
    <w:rsid w:val="00E3174B"/>
    <w:rsid w:val="00E318AA"/>
    <w:rsid w:val="00E31D85"/>
    <w:rsid w:val="00E33FE4"/>
    <w:rsid w:val="00E36413"/>
    <w:rsid w:val="00E3644D"/>
    <w:rsid w:val="00E370FC"/>
    <w:rsid w:val="00E40AB0"/>
    <w:rsid w:val="00E446D2"/>
    <w:rsid w:val="00E459D3"/>
    <w:rsid w:val="00E469C7"/>
    <w:rsid w:val="00E4781B"/>
    <w:rsid w:val="00E47D24"/>
    <w:rsid w:val="00E50252"/>
    <w:rsid w:val="00E557BE"/>
    <w:rsid w:val="00E574B3"/>
    <w:rsid w:val="00E6021F"/>
    <w:rsid w:val="00E60443"/>
    <w:rsid w:val="00E63839"/>
    <w:rsid w:val="00E65205"/>
    <w:rsid w:val="00E664C2"/>
    <w:rsid w:val="00E74754"/>
    <w:rsid w:val="00E777AF"/>
    <w:rsid w:val="00E80AD3"/>
    <w:rsid w:val="00E84178"/>
    <w:rsid w:val="00E8771C"/>
    <w:rsid w:val="00E90843"/>
    <w:rsid w:val="00E92FFA"/>
    <w:rsid w:val="00E93C69"/>
    <w:rsid w:val="00EA22D2"/>
    <w:rsid w:val="00EA574D"/>
    <w:rsid w:val="00EA5C3A"/>
    <w:rsid w:val="00EA7EEA"/>
    <w:rsid w:val="00EB02FB"/>
    <w:rsid w:val="00EB5D83"/>
    <w:rsid w:val="00EB71F1"/>
    <w:rsid w:val="00EC06F1"/>
    <w:rsid w:val="00EC38F5"/>
    <w:rsid w:val="00EC4952"/>
    <w:rsid w:val="00EC7ABF"/>
    <w:rsid w:val="00EC7FF4"/>
    <w:rsid w:val="00ED0B00"/>
    <w:rsid w:val="00ED16A2"/>
    <w:rsid w:val="00ED2671"/>
    <w:rsid w:val="00ED3013"/>
    <w:rsid w:val="00ED32AA"/>
    <w:rsid w:val="00EE00F2"/>
    <w:rsid w:val="00EE090F"/>
    <w:rsid w:val="00EE368B"/>
    <w:rsid w:val="00EE37A9"/>
    <w:rsid w:val="00EE3F71"/>
    <w:rsid w:val="00EE529F"/>
    <w:rsid w:val="00EE6650"/>
    <w:rsid w:val="00EF0E9B"/>
    <w:rsid w:val="00EF1C5D"/>
    <w:rsid w:val="00EF48F4"/>
    <w:rsid w:val="00EF4F30"/>
    <w:rsid w:val="00F008EE"/>
    <w:rsid w:val="00F05341"/>
    <w:rsid w:val="00F067D3"/>
    <w:rsid w:val="00F11AA9"/>
    <w:rsid w:val="00F20BE7"/>
    <w:rsid w:val="00F21414"/>
    <w:rsid w:val="00F2310B"/>
    <w:rsid w:val="00F24132"/>
    <w:rsid w:val="00F30469"/>
    <w:rsid w:val="00F3182C"/>
    <w:rsid w:val="00F3229D"/>
    <w:rsid w:val="00F32D1E"/>
    <w:rsid w:val="00F35D19"/>
    <w:rsid w:val="00F3698C"/>
    <w:rsid w:val="00F4054B"/>
    <w:rsid w:val="00F46A79"/>
    <w:rsid w:val="00F5008C"/>
    <w:rsid w:val="00F51E30"/>
    <w:rsid w:val="00F545C3"/>
    <w:rsid w:val="00F55CB8"/>
    <w:rsid w:val="00F56ED9"/>
    <w:rsid w:val="00F612CD"/>
    <w:rsid w:val="00F61767"/>
    <w:rsid w:val="00F62362"/>
    <w:rsid w:val="00F66B6F"/>
    <w:rsid w:val="00F7102C"/>
    <w:rsid w:val="00F71A23"/>
    <w:rsid w:val="00F71F38"/>
    <w:rsid w:val="00F72D12"/>
    <w:rsid w:val="00F76093"/>
    <w:rsid w:val="00F80873"/>
    <w:rsid w:val="00F8178F"/>
    <w:rsid w:val="00F81B50"/>
    <w:rsid w:val="00F84070"/>
    <w:rsid w:val="00F850D0"/>
    <w:rsid w:val="00F87945"/>
    <w:rsid w:val="00F919ED"/>
    <w:rsid w:val="00F936EE"/>
    <w:rsid w:val="00FA2D72"/>
    <w:rsid w:val="00FA742D"/>
    <w:rsid w:val="00FA7858"/>
    <w:rsid w:val="00FB01C5"/>
    <w:rsid w:val="00FB1ECB"/>
    <w:rsid w:val="00FB4127"/>
    <w:rsid w:val="00FB5099"/>
    <w:rsid w:val="00FB7834"/>
    <w:rsid w:val="00FB7CE2"/>
    <w:rsid w:val="00FC3343"/>
    <w:rsid w:val="00FC4A17"/>
    <w:rsid w:val="00FC57E5"/>
    <w:rsid w:val="00FC612F"/>
    <w:rsid w:val="00FD6E6F"/>
    <w:rsid w:val="00FE0950"/>
    <w:rsid w:val="00FE380D"/>
    <w:rsid w:val="00FF26E6"/>
    <w:rsid w:val="00FF53B8"/>
    <w:rsid w:val="00FF6EA4"/>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5828"/>
  <w15:docId w15:val="{313ACE80-06D2-44A4-A26E-D48433EA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6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832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04"/>
    <w:pPr>
      <w:ind w:left="720"/>
      <w:contextualSpacing/>
    </w:pPr>
  </w:style>
  <w:style w:type="paragraph" w:styleId="IntenseQuote">
    <w:name w:val="Intense Quote"/>
    <w:basedOn w:val="Normal"/>
    <w:next w:val="Normal"/>
    <w:link w:val="IntenseQuoteChar"/>
    <w:uiPriority w:val="30"/>
    <w:qFormat/>
    <w:rsid w:val="00876D04"/>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876D04"/>
    <w:rPr>
      <w:rFonts w:ascii="Calibri" w:eastAsia="Calibri" w:hAnsi="Calibri" w:cs="Calibri"/>
      <w:i/>
      <w:iCs/>
      <w:color w:val="4F81BD"/>
    </w:rPr>
  </w:style>
  <w:style w:type="paragraph" w:styleId="Header">
    <w:name w:val="header"/>
    <w:basedOn w:val="Normal"/>
    <w:link w:val="HeaderChar"/>
    <w:uiPriority w:val="99"/>
    <w:unhideWhenUsed/>
    <w:rsid w:val="00561BAE"/>
    <w:pPr>
      <w:tabs>
        <w:tab w:val="center" w:pos="4680"/>
        <w:tab w:val="right" w:pos="9360"/>
      </w:tabs>
    </w:pPr>
  </w:style>
  <w:style w:type="character" w:customStyle="1" w:styleId="HeaderChar">
    <w:name w:val="Header Char"/>
    <w:basedOn w:val="DefaultParagraphFont"/>
    <w:link w:val="Header"/>
    <w:uiPriority w:val="99"/>
    <w:rsid w:val="00561BAE"/>
    <w:rPr>
      <w:rFonts w:ascii="Calibri" w:eastAsia="Calibri" w:hAnsi="Calibri" w:cs="Calibri"/>
    </w:rPr>
  </w:style>
  <w:style w:type="paragraph" w:styleId="Footer">
    <w:name w:val="footer"/>
    <w:basedOn w:val="Normal"/>
    <w:link w:val="FooterChar"/>
    <w:uiPriority w:val="99"/>
    <w:unhideWhenUsed/>
    <w:rsid w:val="00561BAE"/>
    <w:pPr>
      <w:tabs>
        <w:tab w:val="center" w:pos="4680"/>
        <w:tab w:val="right" w:pos="9360"/>
      </w:tabs>
    </w:pPr>
  </w:style>
  <w:style w:type="character" w:customStyle="1" w:styleId="FooterChar">
    <w:name w:val="Footer Char"/>
    <w:basedOn w:val="DefaultParagraphFont"/>
    <w:link w:val="Footer"/>
    <w:uiPriority w:val="99"/>
    <w:rsid w:val="00561BAE"/>
    <w:rPr>
      <w:rFonts w:ascii="Calibri" w:eastAsia="Calibri" w:hAnsi="Calibri" w:cs="Calibri"/>
    </w:rPr>
  </w:style>
  <w:style w:type="character" w:customStyle="1" w:styleId="Heading2Char">
    <w:name w:val="Heading 2 Char"/>
    <w:basedOn w:val="DefaultParagraphFont"/>
    <w:link w:val="Heading2"/>
    <w:uiPriority w:val="9"/>
    <w:rsid w:val="0028328A"/>
    <w:rPr>
      <w:rFonts w:ascii="Times New Roman" w:eastAsia="Times New Roman" w:hAnsi="Times New Roman" w:cs="Times New Roman"/>
      <w:b/>
      <w:bCs/>
      <w:sz w:val="36"/>
      <w:szCs w:val="36"/>
    </w:rPr>
  </w:style>
  <w:style w:type="paragraph" w:styleId="NormalWeb">
    <w:name w:val="Normal (Web)"/>
    <w:basedOn w:val="Normal"/>
    <w:uiPriority w:val="99"/>
    <w:unhideWhenUsed/>
    <w:rsid w:val="0028328A"/>
    <w:pPr>
      <w:spacing w:before="100" w:beforeAutospacing="1" w:after="100" w:afterAutospacing="1"/>
    </w:pPr>
  </w:style>
  <w:style w:type="character" w:styleId="Strong">
    <w:name w:val="Strong"/>
    <w:basedOn w:val="DefaultParagraphFont"/>
    <w:uiPriority w:val="22"/>
    <w:qFormat/>
    <w:rsid w:val="0028328A"/>
    <w:rPr>
      <w:b/>
      <w:bCs/>
    </w:rPr>
  </w:style>
  <w:style w:type="character" w:styleId="Hyperlink">
    <w:name w:val="Hyperlink"/>
    <w:basedOn w:val="DefaultParagraphFont"/>
    <w:uiPriority w:val="99"/>
    <w:semiHidden/>
    <w:unhideWhenUsed/>
    <w:rsid w:val="0028328A"/>
    <w:rPr>
      <w:color w:val="0000FF"/>
      <w:u w:val="single"/>
    </w:rPr>
  </w:style>
  <w:style w:type="character" w:customStyle="1" w:styleId="Heading1Char">
    <w:name w:val="Heading 1 Char"/>
    <w:basedOn w:val="DefaultParagraphFont"/>
    <w:link w:val="Heading1"/>
    <w:uiPriority w:val="9"/>
    <w:rsid w:val="00AE6BA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29316C"/>
    <w:pPr>
      <w:suppressAutoHyphens/>
      <w:spacing w:after="120"/>
    </w:pPr>
    <w:rPr>
      <w:sz w:val="20"/>
      <w:szCs w:val="20"/>
    </w:rPr>
  </w:style>
  <w:style w:type="character" w:customStyle="1" w:styleId="BodyTextChar">
    <w:name w:val="Body Text Char"/>
    <w:basedOn w:val="DefaultParagraphFont"/>
    <w:link w:val="BodyText"/>
    <w:rsid w:val="0029316C"/>
    <w:rPr>
      <w:rFonts w:ascii="Times New Roman" w:eastAsia="Times New Roman" w:hAnsi="Times New Roman" w:cs="Times New Roman"/>
      <w:sz w:val="20"/>
      <w:szCs w:val="20"/>
    </w:rPr>
  </w:style>
  <w:style w:type="paragraph" w:styleId="Revision">
    <w:name w:val="Revision"/>
    <w:hidden/>
    <w:uiPriority w:val="99"/>
    <w:semiHidden/>
    <w:rsid w:val="007D5871"/>
    <w:pPr>
      <w:spacing w:after="0" w:line="240" w:lineRule="auto"/>
    </w:pPr>
    <w:rPr>
      <w:rFonts w:ascii="Calibri" w:eastAsia="Calibri" w:hAnsi="Calibri" w:cs="Calibri"/>
    </w:rPr>
  </w:style>
  <w:style w:type="character" w:customStyle="1" w:styleId="WW8Num1z0">
    <w:name w:val="WW8Num1z0"/>
    <w:rsid w:val="00F21414"/>
  </w:style>
  <w:style w:type="table" w:styleId="TableGrid">
    <w:name w:val="Table Grid"/>
    <w:basedOn w:val="TableNormal"/>
    <w:uiPriority w:val="39"/>
    <w:rsid w:val="00B626B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014"/>
    <w:rPr>
      <w:rFonts w:ascii="Tahoma" w:hAnsi="Tahoma" w:cs="Tahoma"/>
      <w:sz w:val="16"/>
      <w:szCs w:val="16"/>
    </w:rPr>
  </w:style>
  <w:style w:type="character" w:customStyle="1" w:styleId="BalloonTextChar">
    <w:name w:val="Balloon Text Char"/>
    <w:basedOn w:val="DefaultParagraphFont"/>
    <w:link w:val="BalloonText"/>
    <w:uiPriority w:val="99"/>
    <w:semiHidden/>
    <w:rsid w:val="00B750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1670F"/>
    <w:rPr>
      <w:sz w:val="16"/>
      <w:szCs w:val="16"/>
    </w:rPr>
  </w:style>
  <w:style w:type="paragraph" w:styleId="CommentText">
    <w:name w:val="annotation text"/>
    <w:basedOn w:val="Normal"/>
    <w:link w:val="CommentTextChar"/>
    <w:uiPriority w:val="99"/>
    <w:unhideWhenUsed/>
    <w:rsid w:val="0031670F"/>
    <w:rPr>
      <w:sz w:val="20"/>
      <w:szCs w:val="20"/>
    </w:rPr>
  </w:style>
  <w:style w:type="character" w:customStyle="1" w:styleId="CommentTextChar">
    <w:name w:val="Comment Text Char"/>
    <w:basedOn w:val="DefaultParagraphFont"/>
    <w:link w:val="CommentText"/>
    <w:uiPriority w:val="99"/>
    <w:rsid w:val="003167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670F"/>
    <w:rPr>
      <w:b/>
      <w:bCs/>
    </w:rPr>
  </w:style>
  <w:style w:type="character" w:customStyle="1" w:styleId="CommentSubjectChar">
    <w:name w:val="Comment Subject Char"/>
    <w:basedOn w:val="CommentTextChar"/>
    <w:link w:val="CommentSubject"/>
    <w:uiPriority w:val="99"/>
    <w:semiHidden/>
    <w:rsid w:val="0031670F"/>
    <w:rPr>
      <w:rFonts w:ascii="Times New Roman" w:eastAsia="Times New Roman" w:hAnsi="Times New Roman" w:cs="Times New Roman"/>
      <w:b/>
      <w:bCs/>
      <w:sz w:val="20"/>
      <w:szCs w:val="20"/>
    </w:rPr>
  </w:style>
  <w:style w:type="character" w:customStyle="1" w:styleId="WW8Num4z0">
    <w:name w:val="WW8Num4z0"/>
    <w:rsid w:val="0067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395">
      <w:bodyDiv w:val="1"/>
      <w:marLeft w:val="0"/>
      <w:marRight w:val="0"/>
      <w:marTop w:val="0"/>
      <w:marBottom w:val="0"/>
      <w:divBdr>
        <w:top w:val="none" w:sz="0" w:space="0" w:color="auto"/>
        <w:left w:val="none" w:sz="0" w:space="0" w:color="auto"/>
        <w:bottom w:val="none" w:sz="0" w:space="0" w:color="auto"/>
        <w:right w:val="none" w:sz="0" w:space="0" w:color="auto"/>
      </w:divBdr>
      <w:divsChild>
        <w:div w:id="1933050557">
          <w:marLeft w:val="0"/>
          <w:marRight w:val="0"/>
          <w:marTop w:val="0"/>
          <w:marBottom w:val="0"/>
          <w:divBdr>
            <w:top w:val="none" w:sz="0" w:space="0" w:color="auto"/>
            <w:left w:val="none" w:sz="0" w:space="0" w:color="auto"/>
            <w:bottom w:val="none" w:sz="0" w:space="0" w:color="auto"/>
            <w:right w:val="none" w:sz="0" w:space="0" w:color="auto"/>
          </w:divBdr>
        </w:div>
        <w:div w:id="221527019">
          <w:marLeft w:val="0"/>
          <w:marRight w:val="0"/>
          <w:marTop w:val="0"/>
          <w:marBottom w:val="0"/>
          <w:divBdr>
            <w:top w:val="none" w:sz="0" w:space="0" w:color="auto"/>
            <w:left w:val="none" w:sz="0" w:space="0" w:color="auto"/>
            <w:bottom w:val="none" w:sz="0" w:space="0" w:color="auto"/>
            <w:right w:val="none" w:sz="0" w:space="0" w:color="auto"/>
          </w:divBdr>
        </w:div>
        <w:div w:id="1041827886">
          <w:marLeft w:val="0"/>
          <w:marRight w:val="0"/>
          <w:marTop w:val="0"/>
          <w:marBottom w:val="0"/>
          <w:divBdr>
            <w:top w:val="none" w:sz="0" w:space="0" w:color="auto"/>
            <w:left w:val="none" w:sz="0" w:space="0" w:color="auto"/>
            <w:bottom w:val="none" w:sz="0" w:space="0" w:color="auto"/>
            <w:right w:val="none" w:sz="0" w:space="0" w:color="auto"/>
          </w:divBdr>
        </w:div>
        <w:div w:id="1514686889">
          <w:marLeft w:val="0"/>
          <w:marRight w:val="0"/>
          <w:marTop w:val="0"/>
          <w:marBottom w:val="0"/>
          <w:divBdr>
            <w:top w:val="none" w:sz="0" w:space="0" w:color="auto"/>
            <w:left w:val="none" w:sz="0" w:space="0" w:color="auto"/>
            <w:bottom w:val="none" w:sz="0" w:space="0" w:color="auto"/>
            <w:right w:val="none" w:sz="0" w:space="0" w:color="auto"/>
          </w:divBdr>
        </w:div>
      </w:divsChild>
    </w:div>
    <w:div w:id="32926036">
      <w:bodyDiv w:val="1"/>
      <w:marLeft w:val="0"/>
      <w:marRight w:val="0"/>
      <w:marTop w:val="0"/>
      <w:marBottom w:val="0"/>
      <w:divBdr>
        <w:top w:val="none" w:sz="0" w:space="0" w:color="auto"/>
        <w:left w:val="none" w:sz="0" w:space="0" w:color="auto"/>
        <w:bottom w:val="none" w:sz="0" w:space="0" w:color="auto"/>
        <w:right w:val="none" w:sz="0" w:space="0" w:color="auto"/>
      </w:divBdr>
      <w:divsChild>
        <w:div w:id="790635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932651">
              <w:marLeft w:val="0"/>
              <w:marRight w:val="0"/>
              <w:marTop w:val="0"/>
              <w:marBottom w:val="0"/>
              <w:divBdr>
                <w:top w:val="none" w:sz="0" w:space="0" w:color="auto"/>
                <w:left w:val="none" w:sz="0" w:space="0" w:color="auto"/>
                <w:bottom w:val="none" w:sz="0" w:space="0" w:color="auto"/>
                <w:right w:val="none" w:sz="0" w:space="0" w:color="auto"/>
              </w:divBdr>
              <w:divsChild>
                <w:div w:id="1044524150">
                  <w:marLeft w:val="0"/>
                  <w:marRight w:val="0"/>
                  <w:marTop w:val="0"/>
                  <w:marBottom w:val="0"/>
                  <w:divBdr>
                    <w:top w:val="none" w:sz="0" w:space="0" w:color="auto"/>
                    <w:left w:val="none" w:sz="0" w:space="0" w:color="auto"/>
                    <w:bottom w:val="none" w:sz="0" w:space="0" w:color="auto"/>
                    <w:right w:val="none" w:sz="0" w:space="0" w:color="auto"/>
                  </w:divBdr>
                  <w:divsChild>
                    <w:div w:id="2003000832">
                      <w:marLeft w:val="0"/>
                      <w:marRight w:val="0"/>
                      <w:marTop w:val="0"/>
                      <w:marBottom w:val="0"/>
                      <w:divBdr>
                        <w:top w:val="none" w:sz="0" w:space="0" w:color="auto"/>
                        <w:left w:val="none" w:sz="0" w:space="0" w:color="auto"/>
                        <w:bottom w:val="none" w:sz="0" w:space="0" w:color="auto"/>
                        <w:right w:val="none" w:sz="0" w:space="0" w:color="auto"/>
                      </w:divBdr>
                      <w:divsChild>
                        <w:div w:id="952980179">
                          <w:marLeft w:val="0"/>
                          <w:marRight w:val="0"/>
                          <w:marTop w:val="0"/>
                          <w:marBottom w:val="0"/>
                          <w:divBdr>
                            <w:top w:val="none" w:sz="0" w:space="0" w:color="auto"/>
                            <w:left w:val="none" w:sz="0" w:space="0" w:color="auto"/>
                            <w:bottom w:val="none" w:sz="0" w:space="0" w:color="auto"/>
                            <w:right w:val="none" w:sz="0" w:space="0" w:color="auto"/>
                          </w:divBdr>
                          <w:divsChild>
                            <w:div w:id="1081104545">
                              <w:blockQuote w:val="1"/>
                              <w:marLeft w:val="0"/>
                              <w:marRight w:val="0"/>
                              <w:marTop w:val="0"/>
                              <w:marBottom w:val="300"/>
                              <w:divBdr>
                                <w:top w:val="none" w:sz="0" w:space="0" w:color="auto"/>
                                <w:left w:val="none" w:sz="0" w:space="0" w:color="auto"/>
                                <w:bottom w:val="none" w:sz="0" w:space="0" w:color="auto"/>
                                <w:right w:val="none" w:sz="0" w:space="0" w:color="auto"/>
                              </w:divBdr>
                              <w:divsChild>
                                <w:div w:id="1304892719">
                                  <w:marLeft w:val="0"/>
                                  <w:marRight w:val="0"/>
                                  <w:marTop w:val="150"/>
                                  <w:marBottom w:val="0"/>
                                  <w:divBdr>
                                    <w:top w:val="none" w:sz="0" w:space="0" w:color="auto"/>
                                    <w:left w:val="single" w:sz="6" w:space="15" w:color="6D00F6"/>
                                    <w:bottom w:val="none" w:sz="0" w:space="0" w:color="auto"/>
                                    <w:right w:val="none" w:sz="0" w:space="0" w:color="auto"/>
                                  </w:divBdr>
                                  <w:divsChild>
                                    <w:div w:id="896357003">
                                      <w:marLeft w:val="0"/>
                                      <w:marRight w:val="0"/>
                                      <w:marTop w:val="0"/>
                                      <w:marBottom w:val="0"/>
                                      <w:divBdr>
                                        <w:top w:val="none" w:sz="0" w:space="0" w:color="auto"/>
                                        <w:left w:val="none" w:sz="0" w:space="0" w:color="auto"/>
                                        <w:bottom w:val="none" w:sz="0" w:space="0" w:color="auto"/>
                                        <w:right w:val="none" w:sz="0" w:space="0" w:color="auto"/>
                                      </w:divBdr>
                                      <w:divsChild>
                                        <w:div w:id="1752965060">
                                          <w:marLeft w:val="0"/>
                                          <w:marRight w:val="0"/>
                                          <w:marTop w:val="0"/>
                                          <w:marBottom w:val="0"/>
                                          <w:divBdr>
                                            <w:top w:val="none" w:sz="0" w:space="0" w:color="auto"/>
                                            <w:left w:val="none" w:sz="0" w:space="0" w:color="auto"/>
                                            <w:bottom w:val="none" w:sz="0" w:space="0" w:color="auto"/>
                                            <w:right w:val="none" w:sz="0" w:space="0" w:color="auto"/>
                                          </w:divBdr>
                                          <w:divsChild>
                                            <w:div w:id="1435050015">
                                              <w:marLeft w:val="0"/>
                                              <w:marRight w:val="0"/>
                                              <w:marTop w:val="0"/>
                                              <w:marBottom w:val="0"/>
                                              <w:divBdr>
                                                <w:top w:val="none" w:sz="0" w:space="0" w:color="auto"/>
                                                <w:left w:val="none" w:sz="0" w:space="0" w:color="auto"/>
                                                <w:bottom w:val="none" w:sz="0" w:space="0" w:color="auto"/>
                                                <w:right w:val="none" w:sz="0" w:space="0" w:color="auto"/>
                                              </w:divBdr>
                                              <w:divsChild>
                                                <w:div w:id="1970626555">
                                                  <w:marLeft w:val="0"/>
                                                  <w:marRight w:val="0"/>
                                                  <w:marTop w:val="0"/>
                                                  <w:marBottom w:val="0"/>
                                                  <w:divBdr>
                                                    <w:top w:val="none" w:sz="0" w:space="0" w:color="auto"/>
                                                    <w:left w:val="none" w:sz="0" w:space="0" w:color="auto"/>
                                                    <w:bottom w:val="none" w:sz="0" w:space="0" w:color="auto"/>
                                                    <w:right w:val="none" w:sz="0" w:space="0" w:color="auto"/>
                                                  </w:divBdr>
                                                  <w:divsChild>
                                                    <w:div w:id="1033119633">
                                                      <w:marLeft w:val="0"/>
                                                      <w:marRight w:val="0"/>
                                                      <w:marTop w:val="0"/>
                                                      <w:marBottom w:val="0"/>
                                                      <w:divBdr>
                                                        <w:top w:val="none" w:sz="0" w:space="0" w:color="auto"/>
                                                        <w:left w:val="none" w:sz="0" w:space="0" w:color="auto"/>
                                                        <w:bottom w:val="none" w:sz="0" w:space="0" w:color="auto"/>
                                                        <w:right w:val="none" w:sz="0" w:space="0" w:color="auto"/>
                                                      </w:divBdr>
                                                      <w:divsChild>
                                                        <w:div w:id="1888956564">
                                                          <w:marLeft w:val="0"/>
                                                          <w:marRight w:val="0"/>
                                                          <w:marTop w:val="0"/>
                                                          <w:marBottom w:val="0"/>
                                                          <w:divBdr>
                                                            <w:top w:val="none" w:sz="0" w:space="0" w:color="auto"/>
                                                            <w:left w:val="none" w:sz="0" w:space="0" w:color="auto"/>
                                                            <w:bottom w:val="none" w:sz="0" w:space="0" w:color="auto"/>
                                                            <w:right w:val="none" w:sz="0" w:space="0" w:color="auto"/>
                                                          </w:divBdr>
                                                          <w:divsChild>
                                                            <w:div w:id="1032922464">
                                                              <w:marLeft w:val="0"/>
                                                              <w:marRight w:val="0"/>
                                                              <w:marTop w:val="0"/>
                                                              <w:marBottom w:val="0"/>
                                                              <w:divBdr>
                                                                <w:top w:val="none" w:sz="0" w:space="0" w:color="auto"/>
                                                                <w:left w:val="none" w:sz="0" w:space="0" w:color="auto"/>
                                                                <w:bottom w:val="none" w:sz="0" w:space="0" w:color="auto"/>
                                                                <w:right w:val="none" w:sz="0" w:space="0" w:color="auto"/>
                                                              </w:divBdr>
                                                              <w:divsChild>
                                                                <w:div w:id="1515876792">
                                                                  <w:marLeft w:val="0"/>
                                                                  <w:marRight w:val="0"/>
                                                                  <w:marTop w:val="0"/>
                                                                  <w:marBottom w:val="0"/>
                                                                  <w:divBdr>
                                                                    <w:top w:val="none" w:sz="0" w:space="0" w:color="auto"/>
                                                                    <w:left w:val="none" w:sz="0" w:space="0" w:color="auto"/>
                                                                    <w:bottom w:val="none" w:sz="0" w:space="0" w:color="auto"/>
                                                                    <w:right w:val="none" w:sz="0" w:space="0" w:color="auto"/>
                                                                  </w:divBdr>
                                                                  <w:divsChild>
                                                                    <w:div w:id="485168982">
                                                                      <w:marLeft w:val="0"/>
                                                                      <w:marRight w:val="0"/>
                                                                      <w:marTop w:val="0"/>
                                                                      <w:marBottom w:val="0"/>
                                                                      <w:divBdr>
                                                                        <w:top w:val="none" w:sz="0" w:space="0" w:color="auto"/>
                                                                        <w:left w:val="none" w:sz="0" w:space="0" w:color="auto"/>
                                                                        <w:bottom w:val="none" w:sz="0" w:space="0" w:color="auto"/>
                                                                        <w:right w:val="none" w:sz="0" w:space="0" w:color="auto"/>
                                                                      </w:divBdr>
                                                                      <w:divsChild>
                                                                        <w:div w:id="563568347">
                                                                          <w:marLeft w:val="0"/>
                                                                          <w:marRight w:val="0"/>
                                                                          <w:marTop w:val="0"/>
                                                                          <w:marBottom w:val="0"/>
                                                                          <w:divBdr>
                                                                            <w:top w:val="none" w:sz="0" w:space="0" w:color="auto"/>
                                                                            <w:left w:val="none" w:sz="0" w:space="0" w:color="auto"/>
                                                                            <w:bottom w:val="none" w:sz="0" w:space="0" w:color="auto"/>
                                                                            <w:right w:val="none" w:sz="0" w:space="0" w:color="auto"/>
                                                                          </w:divBdr>
                                                                          <w:divsChild>
                                                                            <w:div w:id="1903520112">
                                                                              <w:marLeft w:val="0"/>
                                                                              <w:marRight w:val="0"/>
                                                                              <w:marTop w:val="0"/>
                                                                              <w:marBottom w:val="0"/>
                                                                              <w:divBdr>
                                                                                <w:top w:val="none" w:sz="0" w:space="0" w:color="auto"/>
                                                                                <w:left w:val="none" w:sz="0" w:space="0" w:color="auto"/>
                                                                                <w:bottom w:val="none" w:sz="0" w:space="0" w:color="auto"/>
                                                                                <w:right w:val="none" w:sz="0" w:space="0" w:color="auto"/>
                                                                              </w:divBdr>
                                                                            </w:div>
                                                                            <w:div w:id="77364568">
                                                                              <w:marLeft w:val="0"/>
                                                                              <w:marRight w:val="0"/>
                                                                              <w:marTop w:val="0"/>
                                                                              <w:marBottom w:val="0"/>
                                                                              <w:divBdr>
                                                                                <w:top w:val="none" w:sz="0" w:space="0" w:color="auto"/>
                                                                                <w:left w:val="none" w:sz="0" w:space="0" w:color="auto"/>
                                                                                <w:bottom w:val="none" w:sz="0" w:space="0" w:color="auto"/>
                                                                                <w:right w:val="none" w:sz="0" w:space="0" w:color="auto"/>
                                                                              </w:divBdr>
                                                                            </w:div>
                                                                            <w:div w:id="1115368368">
                                                                              <w:marLeft w:val="0"/>
                                                                              <w:marRight w:val="0"/>
                                                                              <w:marTop w:val="0"/>
                                                                              <w:marBottom w:val="0"/>
                                                                              <w:divBdr>
                                                                                <w:top w:val="none" w:sz="0" w:space="0" w:color="auto"/>
                                                                                <w:left w:val="none" w:sz="0" w:space="0" w:color="auto"/>
                                                                                <w:bottom w:val="none" w:sz="0" w:space="0" w:color="auto"/>
                                                                                <w:right w:val="none" w:sz="0" w:space="0" w:color="auto"/>
                                                                              </w:divBdr>
                                                                            </w:div>
                                                                            <w:div w:id="391582441">
                                                                              <w:marLeft w:val="0"/>
                                                                              <w:marRight w:val="0"/>
                                                                              <w:marTop w:val="0"/>
                                                                              <w:marBottom w:val="0"/>
                                                                              <w:divBdr>
                                                                                <w:top w:val="none" w:sz="0" w:space="0" w:color="auto"/>
                                                                                <w:left w:val="none" w:sz="0" w:space="0" w:color="auto"/>
                                                                                <w:bottom w:val="none" w:sz="0" w:space="0" w:color="auto"/>
                                                                                <w:right w:val="none" w:sz="0" w:space="0" w:color="auto"/>
                                                                              </w:divBdr>
                                                                            </w:div>
                                                                            <w:div w:id="164515848">
                                                                              <w:marLeft w:val="0"/>
                                                                              <w:marRight w:val="0"/>
                                                                              <w:marTop w:val="0"/>
                                                                              <w:marBottom w:val="0"/>
                                                                              <w:divBdr>
                                                                                <w:top w:val="none" w:sz="0" w:space="0" w:color="auto"/>
                                                                                <w:left w:val="none" w:sz="0" w:space="0" w:color="auto"/>
                                                                                <w:bottom w:val="none" w:sz="0" w:space="0" w:color="auto"/>
                                                                                <w:right w:val="none" w:sz="0" w:space="0" w:color="auto"/>
                                                                              </w:divBdr>
                                                                            </w:div>
                                                                            <w:div w:id="1748382852">
                                                                              <w:marLeft w:val="0"/>
                                                                              <w:marRight w:val="0"/>
                                                                              <w:marTop w:val="0"/>
                                                                              <w:marBottom w:val="0"/>
                                                                              <w:divBdr>
                                                                                <w:top w:val="none" w:sz="0" w:space="0" w:color="auto"/>
                                                                                <w:left w:val="none" w:sz="0" w:space="0" w:color="auto"/>
                                                                                <w:bottom w:val="none" w:sz="0" w:space="0" w:color="auto"/>
                                                                                <w:right w:val="none" w:sz="0" w:space="0" w:color="auto"/>
                                                                              </w:divBdr>
                                                                            </w:div>
                                                                            <w:div w:id="964458139">
                                                                              <w:marLeft w:val="0"/>
                                                                              <w:marRight w:val="0"/>
                                                                              <w:marTop w:val="0"/>
                                                                              <w:marBottom w:val="0"/>
                                                                              <w:divBdr>
                                                                                <w:top w:val="none" w:sz="0" w:space="0" w:color="auto"/>
                                                                                <w:left w:val="none" w:sz="0" w:space="0" w:color="auto"/>
                                                                                <w:bottom w:val="none" w:sz="0" w:space="0" w:color="auto"/>
                                                                                <w:right w:val="none" w:sz="0" w:space="0" w:color="auto"/>
                                                                              </w:divBdr>
                                                                            </w:div>
                                                                            <w:div w:id="1260599962">
                                                                              <w:marLeft w:val="0"/>
                                                                              <w:marRight w:val="0"/>
                                                                              <w:marTop w:val="0"/>
                                                                              <w:marBottom w:val="0"/>
                                                                              <w:divBdr>
                                                                                <w:top w:val="none" w:sz="0" w:space="0" w:color="auto"/>
                                                                                <w:left w:val="none" w:sz="0" w:space="0" w:color="auto"/>
                                                                                <w:bottom w:val="none" w:sz="0" w:space="0" w:color="auto"/>
                                                                                <w:right w:val="none" w:sz="0" w:space="0" w:color="auto"/>
                                                                              </w:divBdr>
                                                                            </w:div>
                                                                            <w:div w:id="982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22133">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1">
          <w:marLeft w:val="0"/>
          <w:marRight w:val="0"/>
          <w:marTop w:val="0"/>
          <w:marBottom w:val="0"/>
          <w:divBdr>
            <w:top w:val="none" w:sz="0" w:space="0" w:color="auto"/>
            <w:left w:val="none" w:sz="0" w:space="0" w:color="auto"/>
            <w:bottom w:val="none" w:sz="0" w:space="0" w:color="auto"/>
            <w:right w:val="none" w:sz="0" w:space="0" w:color="auto"/>
          </w:divBdr>
        </w:div>
        <w:div w:id="2073191553">
          <w:marLeft w:val="0"/>
          <w:marRight w:val="0"/>
          <w:marTop w:val="0"/>
          <w:marBottom w:val="0"/>
          <w:divBdr>
            <w:top w:val="none" w:sz="0" w:space="0" w:color="auto"/>
            <w:left w:val="none" w:sz="0" w:space="0" w:color="auto"/>
            <w:bottom w:val="none" w:sz="0" w:space="0" w:color="auto"/>
            <w:right w:val="none" w:sz="0" w:space="0" w:color="auto"/>
          </w:divBdr>
        </w:div>
        <w:div w:id="1499882244">
          <w:marLeft w:val="0"/>
          <w:marRight w:val="0"/>
          <w:marTop w:val="0"/>
          <w:marBottom w:val="0"/>
          <w:divBdr>
            <w:top w:val="none" w:sz="0" w:space="0" w:color="auto"/>
            <w:left w:val="none" w:sz="0" w:space="0" w:color="auto"/>
            <w:bottom w:val="none" w:sz="0" w:space="0" w:color="auto"/>
            <w:right w:val="none" w:sz="0" w:space="0" w:color="auto"/>
          </w:divBdr>
        </w:div>
        <w:div w:id="1214461234">
          <w:marLeft w:val="0"/>
          <w:marRight w:val="0"/>
          <w:marTop w:val="0"/>
          <w:marBottom w:val="0"/>
          <w:divBdr>
            <w:top w:val="none" w:sz="0" w:space="0" w:color="auto"/>
            <w:left w:val="none" w:sz="0" w:space="0" w:color="auto"/>
            <w:bottom w:val="none" w:sz="0" w:space="0" w:color="auto"/>
            <w:right w:val="none" w:sz="0" w:space="0" w:color="auto"/>
          </w:divBdr>
        </w:div>
        <w:div w:id="1568613916">
          <w:marLeft w:val="0"/>
          <w:marRight w:val="0"/>
          <w:marTop w:val="0"/>
          <w:marBottom w:val="0"/>
          <w:divBdr>
            <w:top w:val="none" w:sz="0" w:space="0" w:color="auto"/>
            <w:left w:val="none" w:sz="0" w:space="0" w:color="auto"/>
            <w:bottom w:val="none" w:sz="0" w:space="0" w:color="auto"/>
            <w:right w:val="none" w:sz="0" w:space="0" w:color="auto"/>
          </w:divBdr>
        </w:div>
        <w:div w:id="244918303">
          <w:marLeft w:val="0"/>
          <w:marRight w:val="0"/>
          <w:marTop w:val="0"/>
          <w:marBottom w:val="0"/>
          <w:divBdr>
            <w:top w:val="none" w:sz="0" w:space="0" w:color="auto"/>
            <w:left w:val="none" w:sz="0" w:space="0" w:color="auto"/>
            <w:bottom w:val="none" w:sz="0" w:space="0" w:color="auto"/>
            <w:right w:val="none" w:sz="0" w:space="0" w:color="auto"/>
          </w:divBdr>
        </w:div>
        <w:div w:id="1118453926">
          <w:marLeft w:val="0"/>
          <w:marRight w:val="0"/>
          <w:marTop w:val="0"/>
          <w:marBottom w:val="0"/>
          <w:divBdr>
            <w:top w:val="none" w:sz="0" w:space="0" w:color="auto"/>
            <w:left w:val="none" w:sz="0" w:space="0" w:color="auto"/>
            <w:bottom w:val="none" w:sz="0" w:space="0" w:color="auto"/>
            <w:right w:val="none" w:sz="0" w:space="0" w:color="auto"/>
          </w:divBdr>
        </w:div>
        <w:div w:id="1098599586">
          <w:marLeft w:val="0"/>
          <w:marRight w:val="0"/>
          <w:marTop w:val="0"/>
          <w:marBottom w:val="0"/>
          <w:divBdr>
            <w:top w:val="none" w:sz="0" w:space="0" w:color="auto"/>
            <w:left w:val="none" w:sz="0" w:space="0" w:color="auto"/>
            <w:bottom w:val="none" w:sz="0" w:space="0" w:color="auto"/>
            <w:right w:val="none" w:sz="0" w:space="0" w:color="auto"/>
          </w:divBdr>
        </w:div>
        <w:div w:id="156001531">
          <w:marLeft w:val="0"/>
          <w:marRight w:val="0"/>
          <w:marTop w:val="0"/>
          <w:marBottom w:val="0"/>
          <w:divBdr>
            <w:top w:val="none" w:sz="0" w:space="0" w:color="auto"/>
            <w:left w:val="none" w:sz="0" w:space="0" w:color="auto"/>
            <w:bottom w:val="none" w:sz="0" w:space="0" w:color="auto"/>
            <w:right w:val="none" w:sz="0" w:space="0" w:color="auto"/>
          </w:divBdr>
        </w:div>
      </w:divsChild>
    </w:div>
    <w:div w:id="78715384">
      <w:bodyDiv w:val="1"/>
      <w:marLeft w:val="0"/>
      <w:marRight w:val="0"/>
      <w:marTop w:val="0"/>
      <w:marBottom w:val="0"/>
      <w:divBdr>
        <w:top w:val="none" w:sz="0" w:space="0" w:color="auto"/>
        <w:left w:val="none" w:sz="0" w:space="0" w:color="auto"/>
        <w:bottom w:val="none" w:sz="0" w:space="0" w:color="auto"/>
        <w:right w:val="none" w:sz="0" w:space="0" w:color="auto"/>
      </w:divBdr>
    </w:div>
    <w:div w:id="106777505">
      <w:bodyDiv w:val="1"/>
      <w:marLeft w:val="0"/>
      <w:marRight w:val="0"/>
      <w:marTop w:val="0"/>
      <w:marBottom w:val="0"/>
      <w:divBdr>
        <w:top w:val="none" w:sz="0" w:space="0" w:color="auto"/>
        <w:left w:val="none" w:sz="0" w:space="0" w:color="auto"/>
        <w:bottom w:val="none" w:sz="0" w:space="0" w:color="auto"/>
        <w:right w:val="none" w:sz="0" w:space="0" w:color="auto"/>
      </w:divBdr>
      <w:divsChild>
        <w:div w:id="105604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2374">
              <w:marLeft w:val="0"/>
              <w:marRight w:val="0"/>
              <w:marTop w:val="0"/>
              <w:marBottom w:val="0"/>
              <w:divBdr>
                <w:top w:val="none" w:sz="0" w:space="0" w:color="auto"/>
                <w:left w:val="none" w:sz="0" w:space="0" w:color="auto"/>
                <w:bottom w:val="none" w:sz="0" w:space="0" w:color="auto"/>
                <w:right w:val="none" w:sz="0" w:space="0" w:color="auto"/>
              </w:divBdr>
              <w:divsChild>
                <w:div w:id="1762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3951">
      <w:bodyDiv w:val="1"/>
      <w:marLeft w:val="0"/>
      <w:marRight w:val="0"/>
      <w:marTop w:val="0"/>
      <w:marBottom w:val="0"/>
      <w:divBdr>
        <w:top w:val="none" w:sz="0" w:space="0" w:color="auto"/>
        <w:left w:val="none" w:sz="0" w:space="0" w:color="auto"/>
        <w:bottom w:val="none" w:sz="0" w:space="0" w:color="auto"/>
        <w:right w:val="none" w:sz="0" w:space="0" w:color="auto"/>
      </w:divBdr>
      <w:divsChild>
        <w:div w:id="131271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201872">
              <w:marLeft w:val="0"/>
              <w:marRight w:val="0"/>
              <w:marTop w:val="0"/>
              <w:marBottom w:val="0"/>
              <w:divBdr>
                <w:top w:val="none" w:sz="0" w:space="0" w:color="auto"/>
                <w:left w:val="none" w:sz="0" w:space="0" w:color="auto"/>
                <w:bottom w:val="none" w:sz="0" w:space="0" w:color="auto"/>
                <w:right w:val="none" w:sz="0" w:space="0" w:color="auto"/>
              </w:divBdr>
              <w:divsChild>
                <w:div w:id="1280139432">
                  <w:marLeft w:val="0"/>
                  <w:marRight w:val="0"/>
                  <w:marTop w:val="0"/>
                  <w:marBottom w:val="0"/>
                  <w:divBdr>
                    <w:top w:val="none" w:sz="0" w:space="0" w:color="auto"/>
                    <w:left w:val="none" w:sz="0" w:space="0" w:color="auto"/>
                    <w:bottom w:val="none" w:sz="0" w:space="0" w:color="auto"/>
                    <w:right w:val="none" w:sz="0" w:space="0" w:color="auto"/>
                  </w:divBdr>
                  <w:divsChild>
                    <w:div w:id="2057506062">
                      <w:marLeft w:val="0"/>
                      <w:marRight w:val="0"/>
                      <w:marTop w:val="0"/>
                      <w:marBottom w:val="0"/>
                      <w:divBdr>
                        <w:top w:val="none" w:sz="0" w:space="0" w:color="auto"/>
                        <w:left w:val="none" w:sz="0" w:space="0" w:color="auto"/>
                        <w:bottom w:val="none" w:sz="0" w:space="0" w:color="auto"/>
                        <w:right w:val="none" w:sz="0" w:space="0" w:color="auto"/>
                      </w:divBdr>
                      <w:divsChild>
                        <w:div w:id="25717057">
                          <w:blockQuote w:val="1"/>
                          <w:marLeft w:val="0"/>
                          <w:marRight w:val="0"/>
                          <w:marTop w:val="0"/>
                          <w:marBottom w:val="300"/>
                          <w:divBdr>
                            <w:top w:val="none" w:sz="0" w:space="0" w:color="auto"/>
                            <w:left w:val="none" w:sz="0" w:space="0" w:color="auto"/>
                            <w:bottom w:val="none" w:sz="0" w:space="0" w:color="auto"/>
                            <w:right w:val="none" w:sz="0" w:space="0" w:color="auto"/>
                          </w:divBdr>
                          <w:divsChild>
                            <w:div w:id="1041058865">
                              <w:marLeft w:val="0"/>
                              <w:marRight w:val="0"/>
                              <w:marTop w:val="150"/>
                              <w:marBottom w:val="0"/>
                              <w:divBdr>
                                <w:top w:val="none" w:sz="0" w:space="0" w:color="auto"/>
                                <w:left w:val="single" w:sz="6" w:space="15" w:color="6D00F6"/>
                                <w:bottom w:val="none" w:sz="0" w:space="0" w:color="auto"/>
                                <w:right w:val="none" w:sz="0" w:space="0" w:color="auto"/>
                              </w:divBdr>
                              <w:divsChild>
                                <w:div w:id="1572160001">
                                  <w:marLeft w:val="0"/>
                                  <w:marRight w:val="0"/>
                                  <w:marTop w:val="0"/>
                                  <w:marBottom w:val="0"/>
                                  <w:divBdr>
                                    <w:top w:val="none" w:sz="0" w:space="0" w:color="auto"/>
                                    <w:left w:val="none" w:sz="0" w:space="0" w:color="auto"/>
                                    <w:bottom w:val="none" w:sz="0" w:space="0" w:color="auto"/>
                                    <w:right w:val="none" w:sz="0" w:space="0" w:color="auto"/>
                                  </w:divBdr>
                                  <w:divsChild>
                                    <w:div w:id="225576722">
                                      <w:marLeft w:val="0"/>
                                      <w:marRight w:val="0"/>
                                      <w:marTop w:val="0"/>
                                      <w:marBottom w:val="0"/>
                                      <w:divBdr>
                                        <w:top w:val="none" w:sz="0" w:space="0" w:color="auto"/>
                                        <w:left w:val="none" w:sz="0" w:space="0" w:color="auto"/>
                                        <w:bottom w:val="none" w:sz="0" w:space="0" w:color="auto"/>
                                        <w:right w:val="none" w:sz="0" w:space="0" w:color="auto"/>
                                      </w:divBdr>
                                    </w:div>
                                    <w:div w:id="1465779393">
                                      <w:marLeft w:val="0"/>
                                      <w:marRight w:val="0"/>
                                      <w:marTop w:val="0"/>
                                      <w:marBottom w:val="0"/>
                                      <w:divBdr>
                                        <w:top w:val="none" w:sz="0" w:space="0" w:color="auto"/>
                                        <w:left w:val="none" w:sz="0" w:space="0" w:color="auto"/>
                                        <w:bottom w:val="none" w:sz="0" w:space="0" w:color="auto"/>
                                        <w:right w:val="none" w:sz="0" w:space="0" w:color="auto"/>
                                      </w:divBdr>
                                    </w:div>
                                    <w:div w:id="1779908893">
                                      <w:marLeft w:val="0"/>
                                      <w:marRight w:val="0"/>
                                      <w:marTop w:val="0"/>
                                      <w:marBottom w:val="0"/>
                                      <w:divBdr>
                                        <w:top w:val="none" w:sz="0" w:space="0" w:color="auto"/>
                                        <w:left w:val="none" w:sz="0" w:space="0" w:color="auto"/>
                                        <w:bottom w:val="none" w:sz="0" w:space="0" w:color="auto"/>
                                        <w:right w:val="none" w:sz="0" w:space="0" w:color="auto"/>
                                      </w:divBdr>
                                    </w:div>
                                    <w:div w:id="86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798108">
      <w:bodyDiv w:val="1"/>
      <w:marLeft w:val="0"/>
      <w:marRight w:val="0"/>
      <w:marTop w:val="0"/>
      <w:marBottom w:val="0"/>
      <w:divBdr>
        <w:top w:val="none" w:sz="0" w:space="0" w:color="auto"/>
        <w:left w:val="none" w:sz="0" w:space="0" w:color="auto"/>
        <w:bottom w:val="none" w:sz="0" w:space="0" w:color="auto"/>
        <w:right w:val="none" w:sz="0" w:space="0" w:color="auto"/>
      </w:divBdr>
      <w:divsChild>
        <w:div w:id="5927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876925">
              <w:marLeft w:val="0"/>
              <w:marRight w:val="0"/>
              <w:marTop w:val="0"/>
              <w:marBottom w:val="0"/>
              <w:divBdr>
                <w:top w:val="none" w:sz="0" w:space="0" w:color="auto"/>
                <w:left w:val="none" w:sz="0" w:space="0" w:color="auto"/>
                <w:bottom w:val="none" w:sz="0" w:space="0" w:color="auto"/>
                <w:right w:val="none" w:sz="0" w:space="0" w:color="auto"/>
              </w:divBdr>
              <w:divsChild>
                <w:div w:id="1445878622">
                  <w:marLeft w:val="0"/>
                  <w:marRight w:val="0"/>
                  <w:marTop w:val="0"/>
                  <w:marBottom w:val="0"/>
                  <w:divBdr>
                    <w:top w:val="none" w:sz="0" w:space="0" w:color="auto"/>
                    <w:left w:val="none" w:sz="0" w:space="0" w:color="auto"/>
                    <w:bottom w:val="none" w:sz="0" w:space="0" w:color="auto"/>
                    <w:right w:val="none" w:sz="0" w:space="0" w:color="auto"/>
                  </w:divBdr>
                  <w:divsChild>
                    <w:div w:id="1513374680">
                      <w:marLeft w:val="0"/>
                      <w:marRight w:val="0"/>
                      <w:marTop w:val="0"/>
                      <w:marBottom w:val="0"/>
                      <w:divBdr>
                        <w:top w:val="none" w:sz="0" w:space="0" w:color="auto"/>
                        <w:left w:val="none" w:sz="0" w:space="0" w:color="auto"/>
                        <w:bottom w:val="none" w:sz="0" w:space="0" w:color="auto"/>
                        <w:right w:val="none" w:sz="0" w:space="0" w:color="auto"/>
                      </w:divBdr>
                      <w:divsChild>
                        <w:div w:id="234122026">
                          <w:marLeft w:val="0"/>
                          <w:marRight w:val="0"/>
                          <w:marTop w:val="0"/>
                          <w:marBottom w:val="0"/>
                          <w:divBdr>
                            <w:top w:val="none" w:sz="0" w:space="0" w:color="auto"/>
                            <w:left w:val="none" w:sz="0" w:space="0" w:color="auto"/>
                            <w:bottom w:val="none" w:sz="0" w:space="0" w:color="auto"/>
                            <w:right w:val="none" w:sz="0" w:space="0" w:color="auto"/>
                          </w:divBdr>
                        </w:div>
                        <w:div w:id="1077943582">
                          <w:marLeft w:val="0"/>
                          <w:marRight w:val="0"/>
                          <w:marTop w:val="0"/>
                          <w:marBottom w:val="0"/>
                          <w:divBdr>
                            <w:top w:val="none" w:sz="0" w:space="0" w:color="auto"/>
                            <w:left w:val="none" w:sz="0" w:space="0" w:color="auto"/>
                            <w:bottom w:val="none" w:sz="0" w:space="0" w:color="auto"/>
                            <w:right w:val="none" w:sz="0" w:space="0" w:color="auto"/>
                          </w:divBdr>
                        </w:div>
                        <w:div w:id="409693506">
                          <w:marLeft w:val="0"/>
                          <w:marRight w:val="0"/>
                          <w:marTop w:val="0"/>
                          <w:marBottom w:val="0"/>
                          <w:divBdr>
                            <w:top w:val="none" w:sz="0" w:space="0" w:color="auto"/>
                            <w:left w:val="none" w:sz="0" w:space="0" w:color="auto"/>
                            <w:bottom w:val="none" w:sz="0" w:space="0" w:color="auto"/>
                            <w:right w:val="none" w:sz="0" w:space="0" w:color="auto"/>
                          </w:divBdr>
                        </w:div>
                        <w:div w:id="880095842">
                          <w:marLeft w:val="0"/>
                          <w:marRight w:val="0"/>
                          <w:marTop w:val="0"/>
                          <w:marBottom w:val="0"/>
                          <w:divBdr>
                            <w:top w:val="none" w:sz="0" w:space="0" w:color="auto"/>
                            <w:left w:val="none" w:sz="0" w:space="0" w:color="auto"/>
                            <w:bottom w:val="none" w:sz="0" w:space="0" w:color="auto"/>
                            <w:right w:val="none" w:sz="0" w:space="0" w:color="auto"/>
                          </w:divBdr>
                        </w:div>
                        <w:div w:id="2128892529">
                          <w:marLeft w:val="0"/>
                          <w:marRight w:val="0"/>
                          <w:marTop w:val="0"/>
                          <w:marBottom w:val="0"/>
                          <w:divBdr>
                            <w:top w:val="none" w:sz="0" w:space="0" w:color="auto"/>
                            <w:left w:val="none" w:sz="0" w:space="0" w:color="auto"/>
                            <w:bottom w:val="none" w:sz="0" w:space="0" w:color="auto"/>
                            <w:right w:val="none" w:sz="0" w:space="0" w:color="auto"/>
                          </w:divBdr>
                        </w:div>
                        <w:div w:id="1236893113">
                          <w:marLeft w:val="0"/>
                          <w:marRight w:val="0"/>
                          <w:marTop w:val="0"/>
                          <w:marBottom w:val="0"/>
                          <w:divBdr>
                            <w:top w:val="none" w:sz="0" w:space="0" w:color="auto"/>
                            <w:left w:val="none" w:sz="0" w:space="0" w:color="auto"/>
                            <w:bottom w:val="none" w:sz="0" w:space="0" w:color="auto"/>
                            <w:right w:val="none" w:sz="0" w:space="0" w:color="auto"/>
                          </w:divBdr>
                        </w:div>
                        <w:div w:id="1472870880">
                          <w:marLeft w:val="0"/>
                          <w:marRight w:val="0"/>
                          <w:marTop w:val="0"/>
                          <w:marBottom w:val="0"/>
                          <w:divBdr>
                            <w:top w:val="none" w:sz="0" w:space="0" w:color="auto"/>
                            <w:left w:val="none" w:sz="0" w:space="0" w:color="auto"/>
                            <w:bottom w:val="none" w:sz="0" w:space="0" w:color="auto"/>
                            <w:right w:val="none" w:sz="0" w:space="0" w:color="auto"/>
                          </w:divBdr>
                        </w:div>
                        <w:div w:id="1855680802">
                          <w:marLeft w:val="0"/>
                          <w:marRight w:val="0"/>
                          <w:marTop w:val="0"/>
                          <w:marBottom w:val="0"/>
                          <w:divBdr>
                            <w:top w:val="none" w:sz="0" w:space="0" w:color="auto"/>
                            <w:left w:val="none" w:sz="0" w:space="0" w:color="auto"/>
                            <w:bottom w:val="none" w:sz="0" w:space="0" w:color="auto"/>
                            <w:right w:val="none" w:sz="0" w:space="0" w:color="auto"/>
                          </w:divBdr>
                        </w:div>
                        <w:div w:id="1099909611">
                          <w:marLeft w:val="0"/>
                          <w:marRight w:val="0"/>
                          <w:marTop w:val="0"/>
                          <w:marBottom w:val="0"/>
                          <w:divBdr>
                            <w:top w:val="none" w:sz="0" w:space="0" w:color="auto"/>
                            <w:left w:val="none" w:sz="0" w:space="0" w:color="auto"/>
                            <w:bottom w:val="none" w:sz="0" w:space="0" w:color="auto"/>
                            <w:right w:val="none" w:sz="0" w:space="0" w:color="auto"/>
                          </w:divBdr>
                        </w:div>
                        <w:div w:id="1693531057">
                          <w:marLeft w:val="0"/>
                          <w:marRight w:val="0"/>
                          <w:marTop w:val="0"/>
                          <w:marBottom w:val="0"/>
                          <w:divBdr>
                            <w:top w:val="none" w:sz="0" w:space="0" w:color="auto"/>
                            <w:left w:val="none" w:sz="0" w:space="0" w:color="auto"/>
                            <w:bottom w:val="none" w:sz="0" w:space="0" w:color="auto"/>
                            <w:right w:val="none" w:sz="0" w:space="0" w:color="auto"/>
                          </w:divBdr>
                        </w:div>
                        <w:div w:id="402683235">
                          <w:marLeft w:val="0"/>
                          <w:marRight w:val="0"/>
                          <w:marTop w:val="0"/>
                          <w:marBottom w:val="0"/>
                          <w:divBdr>
                            <w:top w:val="none" w:sz="0" w:space="0" w:color="auto"/>
                            <w:left w:val="none" w:sz="0" w:space="0" w:color="auto"/>
                            <w:bottom w:val="none" w:sz="0" w:space="0" w:color="auto"/>
                            <w:right w:val="none" w:sz="0" w:space="0" w:color="auto"/>
                          </w:divBdr>
                        </w:div>
                        <w:div w:id="212154204">
                          <w:marLeft w:val="0"/>
                          <w:marRight w:val="0"/>
                          <w:marTop w:val="0"/>
                          <w:marBottom w:val="0"/>
                          <w:divBdr>
                            <w:top w:val="none" w:sz="0" w:space="0" w:color="auto"/>
                            <w:left w:val="none" w:sz="0" w:space="0" w:color="auto"/>
                            <w:bottom w:val="none" w:sz="0" w:space="0" w:color="auto"/>
                            <w:right w:val="none" w:sz="0" w:space="0" w:color="auto"/>
                          </w:divBdr>
                        </w:div>
                        <w:div w:id="1660497677">
                          <w:marLeft w:val="0"/>
                          <w:marRight w:val="0"/>
                          <w:marTop w:val="0"/>
                          <w:marBottom w:val="0"/>
                          <w:divBdr>
                            <w:top w:val="none" w:sz="0" w:space="0" w:color="auto"/>
                            <w:left w:val="none" w:sz="0" w:space="0" w:color="auto"/>
                            <w:bottom w:val="none" w:sz="0" w:space="0" w:color="auto"/>
                            <w:right w:val="none" w:sz="0" w:space="0" w:color="auto"/>
                          </w:divBdr>
                        </w:div>
                        <w:div w:id="470710201">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408233177">
                          <w:marLeft w:val="0"/>
                          <w:marRight w:val="0"/>
                          <w:marTop w:val="0"/>
                          <w:marBottom w:val="0"/>
                          <w:divBdr>
                            <w:top w:val="none" w:sz="0" w:space="0" w:color="auto"/>
                            <w:left w:val="none" w:sz="0" w:space="0" w:color="auto"/>
                            <w:bottom w:val="none" w:sz="0" w:space="0" w:color="auto"/>
                            <w:right w:val="none" w:sz="0" w:space="0" w:color="auto"/>
                          </w:divBdr>
                        </w:div>
                        <w:div w:id="454061459">
                          <w:marLeft w:val="0"/>
                          <w:marRight w:val="0"/>
                          <w:marTop w:val="0"/>
                          <w:marBottom w:val="0"/>
                          <w:divBdr>
                            <w:top w:val="none" w:sz="0" w:space="0" w:color="auto"/>
                            <w:left w:val="none" w:sz="0" w:space="0" w:color="auto"/>
                            <w:bottom w:val="none" w:sz="0" w:space="0" w:color="auto"/>
                            <w:right w:val="none" w:sz="0" w:space="0" w:color="auto"/>
                          </w:divBdr>
                        </w:div>
                        <w:div w:id="1399862642">
                          <w:marLeft w:val="0"/>
                          <w:marRight w:val="0"/>
                          <w:marTop w:val="0"/>
                          <w:marBottom w:val="0"/>
                          <w:divBdr>
                            <w:top w:val="none" w:sz="0" w:space="0" w:color="auto"/>
                            <w:left w:val="none" w:sz="0" w:space="0" w:color="auto"/>
                            <w:bottom w:val="none" w:sz="0" w:space="0" w:color="auto"/>
                            <w:right w:val="none" w:sz="0" w:space="0" w:color="auto"/>
                          </w:divBdr>
                        </w:div>
                        <w:div w:id="20360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95101">
      <w:bodyDiv w:val="1"/>
      <w:marLeft w:val="0"/>
      <w:marRight w:val="0"/>
      <w:marTop w:val="0"/>
      <w:marBottom w:val="0"/>
      <w:divBdr>
        <w:top w:val="none" w:sz="0" w:space="0" w:color="auto"/>
        <w:left w:val="none" w:sz="0" w:space="0" w:color="auto"/>
        <w:bottom w:val="none" w:sz="0" w:space="0" w:color="auto"/>
        <w:right w:val="none" w:sz="0" w:space="0" w:color="auto"/>
      </w:divBdr>
      <w:divsChild>
        <w:div w:id="7919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43753">
              <w:marLeft w:val="0"/>
              <w:marRight w:val="0"/>
              <w:marTop w:val="0"/>
              <w:marBottom w:val="0"/>
              <w:divBdr>
                <w:top w:val="none" w:sz="0" w:space="0" w:color="auto"/>
                <w:left w:val="none" w:sz="0" w:space="0" w:color="auto"/>
                <w:bottom w:val="none" w:sz="0" w:space="0" w:color="auto"/>
                <w:right w:val="none" w:sz="0" w:space="0" w:color="auto"/>
              </w:divBdr>
              <w:divsChild>
                <w:div w:id="1097293280">
                  <w:blockQuote w:val="1"/>
                  <w:marLeft w:val="0"/>
                  <w:marRight w:val="0"/>
                  <w:marTop w:val="0"/>
                  <w:marBottom w:val="300"/>
                  <w:divBdr>
                    <w:top w:val="none" w:sz="0" w:space="0" w:color="auto"/>
                    <w:left w:val="none" w:sz="0" w:space="0" w:color="auto"/>
                    <w:bottom w:val="none" w:sz="0" w:space="0" w:color="auto"/>
                    <w:right w:val="none" w:sz="0" w:space="0" w:color="auto"/>
                  </w:divBdr>
                  <w:divsChild>
                    <w:div w:id="459760909">
                      <w:marLeft w:val="0"/>
                      <w:marRight w:val="0"/>
                      <w:marTop w:val="150"/>
                      <w:marBottom w:val="0"/>
                      <w:divBdr>
                        <w:top w:val="none" w:sz="0" w:space="0" w:color="auto"/>
                        <w:left w:val="single" w:sz="6" w:space="15" w:color="6D00F6"/>
                        <w:bottom w:val="none" w:sz="0" w:space="0" w:color="auto"/>
                        <w:right w:val="none" w:sz="0" w:space="0" w:color="auto"/>
                      </w:divBdr>
                      <w:divsChild>
                        <w:div w:id="262879570">
                          <w:marLeft w:val="0"/>
                          <w:marRight w:val="0"/>
                          <w:marTop w:val="0"/>
                          <w:marBottom w:val="0"/>
                          <w:divBdr>
                            <w:top w:val="none" w:sz="0" w:space="0" w:color="auto"/>
                            <w:left w:val="none" w:sz="0" w:space="0" w:color="auto"/>
                            <w:bottom w:val="none" w:sz="0" w:space="0" w:color="auto"/>
                            <w:right w:val="none" w:sz="0" w:space="0" w:color="auto"/>
                          </w:divBdr>
                          <w:divsChild>
                            <w:div w:id="1321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50807">
      <w:bodyDiv w:val="1"/>
      <w:marLeft w:val="0"/>
      <w:marRight w:val="0"/>
      <w:marTop w:val="0"/>
      <w:marBottom w:val="0"/>
      <w:divBdr>
        <w:top w:val="none" w:sz="0" w:space="0" w:color="auto"/>
        <w:left w:val="none" w:sz="0" w:space="0" w:color="auto"/>
        <w:bottom w:val="none" w:sz="0" w:space="0" w:color="auto"/>
        <w:right w:val="none" w:sz="0" w:space="0" w:color="auto"/>
      </w:divBdr>
      <w:divsChild>
        <w:div w:id="2092193149">
          <w:marLeft w:val="0"/>
          <w:marRight w:val="0"/>
          <w:marTop w:val="0"/>
          <w:marBottom w:val="0"/>
          <w:divBdr>
            <w:top w:val="none" w:sz="0" w:space="0" w:color="auto"/>
            <w:left w:val="none" w:sz="0" w:space="0" w:color="auto"/>
            <w:bottom w:val="none" w:sz="0" w:space="0" w:color="auto"/>
            <w:right w:val="none" w:sz="0" w:space="0" w:color="auto"/>
          </w:divBdr>
        </w:div>
        <w:div w:id="1151947393">
          <w:marLeft w:val="0"/>
          <w:marRight w:val="0"/>
          <w:marTop w:val="0"/>
          <w:marBottom w:val="0"/>
          <w:divBdr>
            <w:top w:val="none" w:sz="0" w:space="0" w:color="auto"/>
            <w:left w:val="none" w:sz="0" w:space="0" w:color="auto"/>
            <w:bottom w:val="none" w:sz="0" w:space="0" w:color="auto"/>
            <w:right w:val="none" w:sz="0" w:space="0" w:color="auto"/>
          </w:divBdr>
        </w:div>
        <w:div w:id="1011835536">
          <w:marLeft w:val="0"/>
          <w:marRight w:val="0"/>
          <w:marTop w:val="0"/>
          <w:marBottom w:val="0"/>
          <w:divBdr>
            <w:top w:val="none" w:sz="0" w:space="0" w:color="auto"/>
            <w:left w:val="none" w:sz="0" w:space="0" w:color="auto"/>
            <w:bottom w:val="none" w:sz="0" w:space="0" w:color="auto"/>
            <w:right w:val="none" w:sz="0" w:space="0" w:color="auto"/>
          </w:divBdr>
        </w:div>
        <w:div w:id="1502042701">
          <w:marLeft w:val="0"/>
          <w:marRight w:val="0"/>
          <w:marTop w:val="0"/>
          <w:marBottom w:val="0"/>
          <w:divBdr>
            <w:top w:val="none" w:sz="0" w:space="0" w:color="auto"/>
            <w:left w:val="none" w:sz="0" w:space="0" w:color="auto"/>
            <w:bottom w:val="none" w:sz="0" w:space="0" w:color="auto"/>
            <w:right w:val="none" w:sz="0" w:space="0" w:color="auto"/>
          </w:divBdr>
        </w:div>
        <w:div w:id="1826975544">
          <w:marLeft w:val="0"/>
          <w:marRight w:val="0"/>
          <w:marTop w:val="0"/>
          <w:marBottom w:val="0"/>
          <w:divBdr>
            <w:top w:val="none" w:sz="0" w:space="0" w:color="auto"/>
            <w:left w:val="none" w:sz="0" w:space="0" w:color="auto"/>
            <w:bottom w:val="none" w:sz="0" w:space="0" w:color="auto"/>
            <w:right w:val="none" w:sz="0" w:space="0" w:color="auto"/>
          </w:divBdr>
        </w:div>
        <w:div w:id="1750300255">
          <w:marLeft w:val="0"/>
          <w:marRight w:val="0"/>
          <w:marTop w:val="0"/>
          <w:marBottom w:val="0"/>
          <w:divBdr>
            <w:top w:val="none" w:sz="0" w:space="0" w:color="auto"/>
            <w:left w:val="none" w:sz="0" w:space="0" w:color="auto"/>
            <w:bottom w:val="none" w:sz="0" w:space="0" w:color="auto"/>
            <w:right w:val="none" w:sz="0" w:space="0" w:color="auto"/>
          </w:divBdr>
        </w:div>
        <w:div w:id="1409036316">
          <w:marLeft w:val="0"/>
          <w:marRight w:val="0"/>
          <w:marTop w:val="0"/>
          <w:marBottom w:val="0"/>
          <w:divBdr>
            <w:top w:val="none" w:sz="0" w:space="0" w:color="auto"/>
            <w:left w:val="none" w:sz="0" w:space="0" w:color="auto"/>
            <w:bottom w:val="none" w:sz="0" w:space="0" w:color="auto"/>
            <w:right w:val="none" w:sz="0" w:space="0" w:color="auto"/>
          </w:divBdr>
        </w:div>
        <w:div w:id="1203664726">
          <w:marLeft w:val="0"/>
          <w:marRight w:val="0"/>
          <w:marTop w:val="0"/>
          <w:marBottom w:val="0"/>
          <w:divBdr>
            <w:top w:val="none" w:sz="0" w:space="0" w:color="auto"/>
            <w:left w:val="none" w:sz="0" w:space="0" w:color="auto"/>
            <w:bottom w:val="none" w:sz="0" w:space="0" w:color="auto"/>
            <w:right w:val="none" w:sz="0" w:space="0" w:color="auto"/>
          </w:divBdr>
        </w:div>
        <w:div w:id="1309281874">
          <w:marLeft w:val="0"/>
          <w:marRight w:val="0"/>
          <w:marTop w:val="0"/>
          <w:marBottom w:val="0"/>
          <w:divBdr>
            <w:top w:val="none" w:sz="0" w:space="0" w:color="auto"/>
            <w:left w:val="none" w:sz="0" w:space="0" w:color="auto"/>
            <w:bottom w:val="none" w:sz="0" w:space="0" w:color="auto"/>
            <w:right w:val="none" w:sz="0" w:space="0" w:color="auto"/>
          </w:divBdr>
        </w:div>
        <w:div w:id="1670449037">
          <w:marLeft w:val="0"/>
          <w:marRight w:val="0"/>
          <w:marTop w:val="0"/>
          <w:marBottom w:val="0"/>
          <w:divBdr>
            <w:top w:val="none" w:sz="0" w:space="0" w:color="auto"/>
            <w:left w:val="none" w:sz="0" w:space="0" w:color="auto"/>
            <w:bottom w:val="none" w:sz="0" w:space="0" w:color="auto"/>
            <w:right w:val="none" w:sz="0" w:space="0" w:color="auto"/>
          </w:divBdr>
        </w:div>
        <w:div w:id="598148820">
          <w:marLeft w:val="0"/>
          <w:marRight w:val="0"/>
          <w:marTop w:val="0"/>
          <w:marBottom w:val="0"/>
          <w:divBdr>
            <w:top w:val="none" w:sz="0" w:space="0" w:color="auto"/>
            <w:left w:val="none" w:sz="0" w:space="0" w:color="auto"/>
            <w:bottom w:val="none" w:sz="0" w:space="0" w:color="auto"/>
            <w:right w:val="none" w:sz="0" w:space="0" w:color="auto"/>
          </w:divBdr>
        </w:div>
        <w:div w:id="1910193177">
          <w:marLeft w:val="0"/>
          <w:marRight w:val="0"/>
          <w:marTop w:val="0"/>
          <w:marBottom w:val="0"/>
          <w:divBdr>
            <w:top w:val="none" w:sz="0" w:space="0" w:color="auto"/>
            <w:left w:val="none" w:sz="0" w:space="0" w:color="auto"/>
            <w:bottom w:val="none" w:sz="0" w:space="0" w:color="auto"/>
            <w:right w:val="none" w:sz="0" w:space="0" w:color="auto"/>
          </w:divBdr>
        </w:div>
        <w:div w:id="565533228">
          <w:marLeft w:val="0"/>
          <w:marRight w:val="0"/>
          <w:marTop w:val="0"/>
          <w:marBottom w:val="0"/>
          <w:divBdr>
            <w:top w:val="none" w:sz="0" w:space="0" w:color="auto"/>
            <w:left w:val="none" w:sz="0" w:space="0" w:color="auto"/>
            <w:bottom w:val="none" w:sz="0" w:space="0" w:color="auto"/>
            <w:right w:val="none" w:sz="0" w:space="0" w:color="auto"/>
          </w:divBdr>
        </w:div>
        <w:div w:id="1932734110">
          <w:marLeft w:val="0"/>
          <w:marRight w:val="0"/>
          <w:marTop w:val="0"/>
          <w:marBottom w:val="0"/>
          <w:divBdr>
            <w:top w:val="none" w:sz="0" w:space="0" w:color="auto"/>
            <w:left w:val="none" w:sz="0" w:space="0" w:color="auto"/>
            <w:bottom w:val="none" w:sz="0" w:space="0" w:color="auto"/>
            <w:right w:val="none" w:sz="0" w:space="0" w:color="auto"/>
          </w:divBdr>
        </w:div>
        <w:div w:id="2026442033">
          <w:marLeft w:val="0"/>
          <w:marRight w:val="0"/>
          <w:marTop w:val="0"/>
          <w:marBottom w:val="0"/>
          <w:divBdr>
            <w:top w:val="none" w:sz="0" w:space="0" w:color="auto"/>
            <w:left w:val="none" w:sz="0" w:space="0" w:color="auto"/>
            <w:bottom w:val="none" w:sz="0" w:space="0" w:color="auto"/>
            <w:right w:val="none" w:sz="0" w:space="0" w:color="auto"/>
          </w:divBdr>
        </w:div>
        <w:div w:id="507987904">
          <w:marLeft w:val="0"/>
          <w:marRight w:val="0"/>
          <w:marTop w:val="0"/>
          <w:marBottom w:val="0"/>
          <w:divBdr>
            <w:top w:val="none" w:sz="0" w:space="0" w:color="auto"/>
            <w:left w:val="none" w:sz="0" w:space="0" w:color="auto"/>
            <w:bottom w:val="none" w:sz="0" w:space="0" w:color="auto"/>
            <w:right w:val="none" w:sz="0" w:space="0" w:color="auto"/>
          </w:divBdr>
        </w:div>
        <w:div w:id="976909550">
          <w:marLeft w:val="0"/>
          <w:marRight w:val="0"/>
          <w:marTop w:val="0"/>
          <w:marBottom w:val="0"/>
          <w:divBdr>
            <w:top w:val="none" w:sz="0" w:space="0" w:color="auto"/>
            <w:left w:val="none" w:sz="0" w:space="0" w:color="auto"/>
            <w:bottom w:val="none" w:sz="0" w:space="0" w:color="auto"/>
            <w:right w:val="none" w:sz="0" w:space="0" w:color="auto"/>
          </w:divBdr>
        </w:div>
        <w:div w:id="96365082">
          <w:marLeft w:val="0"/>
          <w:marRight w:val="0"/>
          <w:marTop w:val="0"/>
          <w:marBottom w:val="0"/>
          <w:divBdr>
            <w:top w:val="none" w:sz="0" w:space="0" w:color="auto"/>
            <w:left w:val="none" w:sz="0" w:space="0" w:color="auto"/>
            <w:bottom w:val="none" w:sz="0" w:space="0" w:color="auto"/>
            <w:right w:val="none" w:sz="0" w:space="0" w:color="auto"/>
          </w:divBdr>
        </w:div>
        <w:div w:id="440106730">
          <w:marLeft w:val="0"/>
          <w:marRight w:val="0"/>
          <w:marTop w:val="0"/>
          <w:marBottom w:val="0"/>
          <w:divBdr>
            <w:top w:val="none" w:sz="0" w:space="0" w:color="auto"/>
            <w:left w:val="none" w:sz="0" w:space="0" w:color="auto"/>
            <w:bottom w:val="none" w:sz="0" w:space="0" w:color="auto"/>
            <w:right w:val="none" w:sz="0" w:space="0" w:color="auto"/>
          </w:divBdr>
        </w:div>
        <w:div w:id="24327970">
          <w:marLeft w:val="0"/>
          <w:marRight w:val="0"/>
          <w:marTop w:val="0"/>
          <w:marBottom w:val="0"/>
          <w:divBdr>
            <w:top w:val="none" w:sz="0" w:space="0" w:color="auto"/>
            <w:left w:val="none" w:sz="0" w:space="0" w:color="auto"/>
            <w:bottom w:val="none" w:sz="0" w:space="0" w:color="auto"/>
            <w:right w:val="none" w:sz="0" w:space="0" w:color="auto"/>
          </w:divBdr>
        </w:div>
        <w:div w:id="725490220">
          <w:marLeft w:val="0"/>
          <w:marRight w:val="0"/>
          <w:marTop w:val="0"/>
          <w:marBottom w:val="0"/>
          <w:divBdr>
            <w:top w:val="none" w:sz="0" w:space="0" w:color="auto"/>
            <w:left w:val="none" w:sz="0" w:space="0" w:color="auto"/>
            <w:bottom w:val="none" w:sz="0" w:space="0" w:color="auto"/>
            <w:right w:val="none" w:sz="0" w:space="0" w:color="auto"/>
          </w:divBdr>
        </w:div>
        <w:div w:id="390425835">
          <w:marLeft w:val="0"/>
          <w:marRight w:val="0"/>
          <w:marTop w:val="0"/>
          <w:marBottom w:val="0"/>
          <w:divBdr>
            <w:top w:val="none" w:sz="0" w:space="0" w:color="auto"/>
            <w:left w:val="none" w:sz="0" w:space="0" w:color="auto"/>
            <w:bottom w:val="none" w:sz="0" w:space="0" w:color="auto"/>
            <w:right w:val="none" w:sz="0" w:space="0" w:color="auto"/>
          </w:divBdr>
        </w:div>
        <w:div w:id="460466346">
          <w:marLeft w:val="0"/>
          <w:marRight w:val="0"/>
          <w:marTop w:val="0"/>
          <w:marBottom w:val="0"/>
          <w:divBdr>
            <w:top w:val="none" w:sz="0" w:space="0" w:color="auto"/>
            <w:left w:val="none" w:sz="0" w:space="0" w:color="auto"/>
            <w:bottom w:val="none" w:sz="0" w:space="0" w:color="auto"/>
            <w:right w:val="none" w:sz="0" w:space="0" w:color="auto"/>
          </w:divBdr>
        </w:div>
        <w:div w:id="348918710">
          <w:marLeft w:val="0"/>
          <w:marRight w:val="0"/>
          <w:marTop w:val="0"/>
          <w:marBottom w:val="0"/>
          <w:divBdr>
            <w:top w:val="none" w:sz="0" w:space="0" w:color="auto"/>
            <w:left w:val="none" w:sz="0" w:space="0" w:color="auto"/>
            <w:bottom w:val="none" w:sz="0" w:space="0" w:color="auto"/>
            <w:right w:val="none" w:sz="0" w:space="0" w:color="auto"/>
          </w:divBdr>
        </w:div>
        <w:div w:id="1017544466">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76970581">
          <w:marLeft w:val="0"/>
          <w:marRight w:val="0"/>
          <w:marTop w:val="0"/>
          <w:marBottom w:val="0"/>
          <w:divBdr>
            <w:top w:val="none" w:sz="0" w:space="0" w:color="auto"/>
            <w:left w:val="none" w:sz="0" w:space="0" w:color="auto"/>
            <w:bottom w:val="none" w:sz="0" w:space="0" w:color="auto"/>
            <w:right w:val="none" w:sz="0" w:space="0" w:color="auto"/>
          </w:divBdr>
        </w:div>
      </w:divsChild>
    </w:div>
    <w:div w:id="508495166">
      <w:bodyDiv w:val="1"/>
      <w:marLeft w:val="0"/>
      <w:marRight w:val="0"/>
      <w:marTop w:val="0"/>
      <w:marBottom w:val="0"/>
      <w:divBdr>
        <w:top w:val="none" w:sz="0" w:space="0" w:color="auto"/>
        <w:left w:val="none" w:sz="0" w:space="0" w:color="auto"/>
        <w:bottom w:val="none" w:sz="0" w:space="0" w:color="auto"/>
        <w:right w:val="none" w:sz="0" w:space="0" w:color="auto"/>
      </w:divBdr>
      <w:divsChild>
        <w:div w:id="2059936463">
          <w:marLeft w:val="0"/>
          <w:marRight w:val="0"/>
          <w:marTop w:val="0"/>
          <w:marBottom w:val="0"/>
          <w:divBdr>
            <w:top w:val="none" w:sz="0" w:space="0" w:color="auto"/>
            <w:left w:val="none" w:sz="0" w:space="0" w:color="auto"/>
            <w:bottom w:val="none" w:sz="0" w:space="0" w:color="auto"/>
            <w:right w:val="none" w:sz="0" w:space="0" w:color="auto"/>
          </w:divBdr>
        </w:div>
        <w:div w:id="2044134918">
          <w:marLeft w:val="0"/>
          <w:marRight w:val="0"/>
          <w:marTop w:val="0"/>
          <w:marBottom w:val="0"/>
          <w:divBdr>
            <w:top w:val="none" w:sz="0" w:space="0" w:color="auto"/>
            <w:left w:val="none" w:sz="0" w:space="0" w:color="auto"/>
            <w:bottom w:val="none" w:sz="0" w:space="0" w:color="auto"/>
            <w:right w:val="none" w:sz="0" w:space="0" w:color="auto"/>
          </w:divBdr>
        </w:div>
      </w:divsChild>
    </w:div>
    <w:div w:id="563490323">
      <w:bodyDiv w:val="1"/>
      <w:marLeft w:val="0"/>
      <w:marRight w:val="0"/>
      <w:marTop w:val="0"/>
      <w:marBottom w:val="0"/>
      <w:divBdr>
        <w:top w:val="none" w:sz="0" w:space="0" w:color="auto"/>
        <w:left w:val="none" w:sz="0" w:space="0" w:color="auto"/>
        <w:bottom w:val="none" w:sz="0" w:space="0" w:color="auto"/>
        <w:right w:val="none" w:sz="0" w:space="0" w:color="auto"/>
      </w:divBdr>
    </w:div>
    <w:div w:id="709185284">
      <w:bodyDiv w:val="1"/>
      <w:marLeft w:val="0"/>
      <w:marRight w:val="0"/>
      <w:marTop w:val="0"/>
      <w:marBottom w:val="0"/>
      <w:divBdr>
        <w:top w:val="none" w:sz="0" w:space="0" w:color="auto"/>
        <w:left w:val="none" w:sz="0" w:space="0" w:color="auto"/>
        <w:bottom w:val="none" w:sz="0" w:space="0" w:color="auto"/>
        <w:right w:val="none" w:sz="0" w:space="0" w:color="auto"/>
      </w:divBdr>
      <w:divsChild>
        <w:div w:id="878276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43993">
              <w:marLeft w:val="0"/>
              <w:marRight w:val="0"/>
              <w:marTop w:val="0"/>
              <w:marBottom w:val="0"/>
              <w:divBdr>
                <w:top w:val="none" w:sz="0" w:space="0" w:color="auto"/>
                <w:left w:val="none" w:sz="0" w:space="0" w:color="auto"/>
                <w:bottom w:val="none" w:sz="0" w:space="0" w:color="auto"/>
                <w:right w:val="none" w:sz="0" w:space="0" w:color="auto"/>
              </w:divBdr>
              <w:divsChild>
                <w:div w:id="986592399">
                  <w:marLeft w:val="0"/>
                  <w:marRight w:val="0"/>
                  <w:marTop w:val="0"/>
                  <w:marBottom w:val="0"/>
                  <w:divBdr>
                    <w:top w:val="none" w:sz="0" w:space="0" w:color="auto"/>
                    <w:left w:val="none" w:sz="0" w:space="0" w:color="auto"/>
                    <w:bottom w:val="none" w:sz="0" w:space="0" w:color="auto"/>
                    <w:right w:val="none" w:sz="0" w:space="0" w:color="auto"/>
                  </w:divBdr>
                  <w:divsChild>
                    <w:div w:id="1801652823">
                      <w:blockQuote w:val="1"/>
                      <w:marLeft w:val="0"/>
                      <w:marRight w:val="0"/>
                      <w:marTop w:val="0"/>
                      <w:marBottom w:val="300"/>
                      <w:divBdr>
                        <w:top w:val="none" w:sz="0" w:space="0" w:color="auto"/>
                        <w:left w:val="none" w:sz="0" w:space="0" w:color="auto"/>
                        <w:bottom w:val="none" w:sz="0" w:space="0" w:color="auto"/>
                        <w:right w:val="none" w:sz="0" w:space="0" w:color="auto"/>
                      </w:divBdr>
                      <w:divsChild>
                        <w:div w:id="1036662537">
                          <w:marLeft w:val="0"/>
                          <w:marRight w:val="0"/>
                          <w:marTop w:val="150"/>
                          <w:marBottom w:val="0"/>
                          <w:divBdr>
                            <w:top w:val="none" w:sz="0" w:space="0" w:color="auto"/>
                            <w:left w:val="single" w:sz="6" w:space="15" w:color="6D00F6"/>
                            <w:bottom w:val="none" w:sz="0" w:space="0" w:color="auto"/>
                            <w:right w:val="none" w:sz="0" w:space="0" w:color="auto"/>
                          </w:divBdr>
                          <w:divsChild>
                            <w:div w:id="1193376348">
                              <w:marLeft w:val="0"/>
                              <w:marRight w:val="0"/>
                              <w:marTop w:val="0"/>
                              <w:marBottom w:val="0"/>
                              <w:divBdr>
                                <w:top w:val="none" w:sz="0" w:space="0" w:color="auto"/>
                                <w:left w:val="none" w:sz="0" w:space="0" w:color="auto"/>
                                <w:bottom w:val="none" w:sz="0" w:space="0" w:color="auto"/>
                                <w:right w:val="none" w:sz="0" w:space="0" w:color="auto"/>
                              </w:divBdr>
                              <w:divsChild>
                                <w:div w:id="1212574859">
                                  <w:marLeft w:val="0"/>
                                  <w:marRight w:val="0"/>
                                  <w:marTop w:val="0"/>
                                  <w:marBottom w:val="0"/>
                                  <w:divBdr>
                                    <w:top w:val="none" w:sz="0" w:space="0" w:color="auto"/>
                                    <w:left w:val="none" w:sz="0" w:space="0" w:color="auto"/>
                                    <w:bottom w:val="none" w:sz="0" w:space="0" w:color="auto"/>
                                    <w:right w:val="none" w:sz="0" w:space="0" w:color="auto"/>
                                  </w:divBdr>
                                  <w:divsChild>
                                    <w:div w:id="342897012">
                                      <w:marLeft w:val="0"/>
                                      <w:marRight w:val="0"/>
                                      <w:marTop w:val="0"/>
                                      <w:marBottom w:val="0"/>
                                      <w:divBdr>
                                        <w:top w:val="none" w:sz="0" w:space="0" w:color="auto"/>
                                        <w:left w:val="none" w:sz="0" w:space="0" w:color="auto"/>
                                        <w:bottom w:val="none" w:sz="0" w:space="0" w:color="auto"/>
                                        <w:right w:val="none" w:sz="0" w:space="0" w:color="auto"/>
                                      </w:divBdr>
                                      <w:divsChild>
                                        <w:div w:id="4923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739576">
                                              <w:marLeft w:val="0"/>
                                              <w:marRight w:val="0"/>
                                              <w:marTop w:val="0"/>
                                              <w:marBottom w:val="0"/>
                                              <w:divBdr>
                                                <w:top w:val="none" w:sz="0" w:space="0" w:color="auto"/>
                                                <w:left w:val="none" w:sz="0" w:space="0" w:color="auto"/>
                                                <w:bottom w:val="none" w:sz="0" w:space="0" w:color="auto"/>
                                                <w:right w:val="none" w:sz="0" w:space="0" w:color="auto"/>
                                              </w:divBdr>
                                              <w:divsChild>
                                                <w:div w:id="1746146088">
                                                  <w:marLeft w:val="0"/>
                                                  <w:marRight w:val="0"/>
                                                  <w:marTop w:val="0"/>
                                                  <w:marBottom w:val="0"/>
                                                  <w:divBdr>
                                                    <w:top w:val="none" w:sz="0" w:space="0" w:color="auto"/>
                                                    <w:left w:val="none" w:sz="0" w:space="0" w:color="auto"/>
                                                    <w:bottom w:val="none" w:sz="0" w:space="0" w:color="auto"/>
                                                    <w:right w:val="none" w:sz="0" w:space="0" w:color="auto"/>
                                                  </w:divBdr>
                                                </w:div>
                                                <w:div w:id="1856069287">
                                                  <w:marLeft w:val="0"/>
                                                  <w:marRight w:val="0"/>
                                                  <w:marTop w:val="0"/>
                                                  <w:marBottom w:val="0"/>
                                                  <w:divBdr>
                                                    <w:top w:val="none" w:sz="0" w:space="0" w:color="auto"/>
                                                    <w:left w:val="none" w:sz="0" w:space="0" w:color="auto"/>
                                                    <w:bottom w:val="none" w:sz="0" w:space="0" w:color="auto"/>
                                                    <w:right w:val="none" w:sz="0" w:space="0" w:color="auto"/>
                                                  </w:divBdr>
                                                </w:div>
                                                <w:div w:id="1368991361">
                                                  <w:marLeft w:val="0"/>
                                                  <w:marRight w:val="0"/>
                                                  <w:marTop w:val="0"/>
                                                  <w:marBottom w:val="0"/>
                                                  <w:divBdr>
                                                    <w:top w:val="none" w:sz="0" w:space="0" w:color="auto"/>
                                                    <w:left w:val="none" w:sz="0" w:space="0" w:color="auto"/>
                                                    <w:bottom w:val="none" w:sz="0" w:space="0" w:color="auto"/>
                                                    <w:right w:val="none" w:sz="0" w:space="0" w:color="auto"/>
                                                  </w:divBdr>
                                                </w:div>
                                                <w:div w:id="956331934">
                                                  <w:marLeft w:val="0"/>
                                                  <w:marRight w:val="0"/>
                                                  <w:marTop w:val="0"/>
                                                  <w:marBottom w:val="0"/>
                                                  <w:divBdr>
                                                    <w:top w:val="none" w:sz="0" w:space="0" w:color="auto"/>
                                                    <w:left w:val="none" w:sz="0" w:space="0" w:color="auto"/>
                                                    <w:bottom w:val="none" w:sz="0" w:space="0" w:color="auto"/>
                                                    <w:right w:val="none" w:sz="0" w:space="0" w:color="auto"/>
                                                  </w:divBdr>
                                                </w:div>
                                                <w:div w:id="305546496">
                                                  <w:marLeft w:val="0"/>
                                                  <w:marRight w:val="0"/>
                                                  <w:marTop w:val="0"/>
                                                  <w:marBottom w:val="0"/>
                                                  <w:divBdr>
                                                    <w:top w:val="none" w:sz="0" w:space="0" w:color="auto"/>
                                                    <w:left w:val="none" w:sz="0" w:space="0" w:color="auto"/>
                                                    <w:bottom w:val="none" w:sz="0" w:space="0" w:color="auto"/>
                                                    <w:right w:val="none" w:sz="0" w:space="0" w:color="auto"/>
                                                  </w:divBdr>
                                                </w:div>
                                                <w:div w:id="547230169">
                                                  <w:marLeft w:val="0"/>
                                                  <w:marRight w:val="0"/>
                                                  <w:marTop w:val="0"/>
                                                  <w:marBottom w:val="0"/>
                                                  <w:divBdr>
                                                    <w:top w:val="none" w:sz="0" w:space="0" w:color="auto"/>
                                                    <w:left w:val="none" w:sz="0" w:space="0" w:color="auto"/>
                                                    <w:bottom w:val="none" w:sz="0" w:space="0" w:color="auto"/>
                                                    <w:right w:val="none" w:sz="0" w:space="0" w:color="auto"/>
                                                  </w:divBdr>
                                                </w:div>
                                                <w:div w:id="1202089142">
                                                  <w:marLeft w:val="0"/>
                                                  <w:marRight w:val="0"/>
                                                  <w:marTop w:val="0"/>
                                                  <w:marBottom w:val="0"/>
                                                  <w:divBdr>
                                                    <w:top w:val="none" w:sz="0" w:space="0" w:color="auto"/>
                                                    <w:left w:val="none" w:sz="0" w:space="0" w:color="auto"/>
                                                    <w:bottom w:val="none" w:sz="0" w:space="0" w:color="auto"/>
                                                    <w:right w:val="none" w:sz="0" w:space="0" w:color="auto"/>
                                                  </w:divBdr>
                                                </w:div>
                                                <w:div w:id="872811774">
                                                  <w:marLeft w:val="0"/>
                                                  <w:marRight w:val="0"/>
                                                  <w:marTop w:val="0"/>
                                                  <w:marBottom w:val="0"/>
                                                  <w:divBdr>
                                                    <w:top w:val="none" w:sz="0" w:space="0" w:color="auto"/>
                                                    <w:left w:val="none" w:sz="0" w:space="0" w:color="auto"/>
                                                    <w:bottom w:val="none" w:sz="0" w:space="0" w:color="auto"/>
                                                    <w:right w:val="none" w:sz="0" w:space="0" w:color="auto"/>
                                                  </w:divBdr>
                                                </w:div>
                                                <w:div w:id="2045673448">
                                                  <w:marLeft w:val="0"/>
                                                  <w:marRight w:val="0"/>
                                                  <w:marTop w:val="0"/>
                                                  <w:marBottom w:val="0"/>
                                                  <w:divBdr>
                                                    <w:top w:val="none" w:sz="0" w:space="0" w:color="auto"/>
                                                    <w:left w:val="none" w:sz="0" w:space="0" w:color="auto"/>
                                                    <w:bottom w:val="none" w:sz="0" w:space="0" w:color="auto"/>
                                                    <w:right w:val="none" w:sz="0" w:space="0" w:color="auto"/>
                                                  </w:divBdr>
                                                </w:div>
                                                <w:div w:id="73669931">
                                                  <w:marLeft w:val="0"/>
                                                  <w:marRight w:val="0"/>
                                                  <w:marTop w:val="0"/>
                                                  <w:marBottom w:val="0"/>
                                                  <w:divBdr>
                                                    <w:top w:val="none" w:sz="0" w:space="0" w:color="auto"/>
                                                    <w:left w:val="none" w:sz="0" w:space="0" w:color="auto"/>
                                                    <w:bottom w:val="none" w:sz="0" w:space="0" w:color="auto"/>
                                                    <w:right w:val="none" w:sz="0" w:space="0" w:color="auto"/>
                                                  </w:divBdr>
                                                </w:div>
                                                <w:div w:id="339936747">
                                                  <w:marLeft w:val="0"/>
                                                  <w:marRight w:val="0"/>
                                                  <w:marTop w:val="0"/>
                                                  <w:marBottom w:val="0"/>
                                                  <w:divBdr>
                                                    <w:top w:val="none" w:sz="0" w:space="0" w:color="auto"/>
                                                    <w:left w:val="none" w:sz="0" w:space="0" w:color="auto"/>
                                                    <w:bottom w:val="none" w:sz="0" w:space="0" w:color="auto"/>
                                                    <w:right w:val="none" w:sz="0" w:space="0" w:color="auto"/>
                                                  </w:divBdr>
                                                </w:div>
                                                <w:div w:id="136537128">
                                                  <w:marLeft w:val="0"/>
                                                  <w:marRight w:val="0"/>
                                                  <w:marTop w:val="0"/>
                                                  <w:marBottom w:val="0"/>
                                                  <w:divBdr>
                                                    <w:top w:val="none" w:sz="0" w:space="0" w:color="auto"/>
                                                    <w:left w:val="none" w:sz="0" w:space="0" w:color="auto"/>
                                                    <w:bottom w:val="none" w:sz="0" w:space="0" w:color="auto"/>
                                                    <w:right w:val="none" w:sz="0" w:space="0" w:color="auto"/>
                                                  </w:divBdr>
                                                </w:div>
                                                <w:div w:id="185139637">
                                                  <w:marLeft w:val="0"/>
                                                  <w:marRight w:val="0"/>
                                                  <w:marTop w:val="0"/>
                                                  <w:marBottom w:val="0"/>
                                                  <w:divBdr>
                                                    <w:top w:val="none" w:sz="0" w:space="0" w:color="auto"/>
                                                    <w:left w:val="none" w:sz="0" w:space="0" w:color="auto"/>
                                                    <w:bottom w:val="none" w:sz="0" w:space="0" w:color="auto"/>
                                                    <w:right w:val="none" w:sz="0" w:space="0" w:color="auto"/>
                                                  </w:divBdr>
                                                </w:div>
                                                <w:div w:id="2119446008">
                                                  <w:marLeft w:val="0"/>
                                                  <w:marRight w:val="0"/>
                                                  <w:marTop w:val="0"/>
                                                  <w:marBottom w:val="0"/>
                                                  <w:divBdr>
                                                    <w:top w:val="none" w:sz="0" w:space="0" w:color="auto"/>
                                                    <w:left w:val="none" w:sz="0" w:space="0" w:color="auto"/>
                                                    <w:bottom w:val="none" w:sz="0" w:space="0" w:color="auto"/>
                                                    <w:right w:val="none" w:sz="0" w:space="0" w:color="auto"/>
                                                  </w:divBdr>
                                                </w:div>
                                                <w:div w:id="6548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4946">
      <w:bodyDiv w:val="1"/>
      <w:marLeft w:val="0"/>
      <w:marRight w:val="0"/>
      <w:marTop w:val="0"/>
      <w:marBottom w:val="0"/>
      <w:divBdr>
        <w:top w:val="none" w:sz="0" w:space="0" w:color="auto"/>
        <w:left w:val="none" w:sz="0" w:space="0" w:color="auto"/>
        <w:bottom w:val="none" w:sz="0" w:space="0" w:color="auto"/>
        <w:right w:val="none" w:sz="0" w:space="0" w:color="auto"/>
      </w:divBdr>
    </w:div>
    <w:div w:id="798837039">
      <w:bodyDiv w:val="1"/>
      <w:marLeft w:val="0"/>
      <w:marRight w:val="0"/>
      <w:marTop w:val="0"/>
      <w:marBottom w:val="0"/>
      <w:divBdr>
        <w:top w:val="none" w:sz="0" w:space="0" w:color="auto"/>
        <w:left w:val="none" w:sz="0" w:space="0" w:color="auto"/>
        <w:bottom w:val="none" w:sz="0" w:space="0" w:color="auto"/>
        <w:right w:val="none" w:sz="0" w:space="0" w:color="auto"/>
      </w:divBdr>
      <w:divsChild>
        <w:div w:id="8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0198">
              <w:marLeft w:val="0"/>
              <w:marRight w:val="0"/>
              <w:marTop w:val="0"/>
              <w:marBottom w:val="0"/>
              <w:divBdr>
                <w:top w:val="none" w:sz="0" w:space="0" w:color="auto"/>
                <w:left w:val="none" w:sz="0" w:space="0" w:color="auto"/>
                <w:bottom w:val="none" w:sz="0" w:space="0" w:color="auto"/>
                <w:right w:val="none" w:sz="0" w:space="0" w:color="auto"/>
              </w:divBdr>
              <w:divsChild>
                <w:div w:id="1471510829">
                  <w:marLeft w:val="0"/>
                  <w:marRight w:val="0"/>
                  <w:marTop w:val="0"/>
                  <w:marBottom w:val="0"/>
                  <w:divBdr>
                    <w:top w:val="none" w:sz="0" w:space="0" w:color="auto"/>
                    <w:left w:val="none" w:sz="0" w:space="0" w:color="auto"/>
                    <w:bottom w:val="none" w:sz="0" w:space="0" w:color="auto"/>
                    <w:right w:val="none" w:sz="0" w:space="0" w:color="auto"/>
                  </w:divBdr>
                  <w:divsChild>
                    <w:div w:id="773287429">
                      <w:marLeft w:val="0"/>
                      <w:marRight w:val="0"/>
                      <w:marTop w:val="0"/>
                      <w:marBottom w:val="0"/>
                      <w:divBdr>
                        <w:top w:val="none" w:sz="0" w:space="0" w:color="auto"/>
                        <w:left w:val="none" w:sz="0" w:space="0" w:color="auto"/>
                        <w:bottom w:val="none" w:sz="0" w:space="0" w:color="auto"/>
                        <w:right w:val="none" w:sz="0" w:space="0" w:color="auto"/>
                      </w:divBdr>
                      <w:divsChild>
                        <w:div w:id="749498424">
                          <w:marLeft w:val="0"/>
                          <w:marRight w:val="0"/>
                          <w:marTop w:val="0"/>
                          <w:marBottom w:val="0"/>
                          <w:divBdr>
                            <w:top w:val="none" w:sz="0" w:space="0" w:color="auto"/>
                            <w:left w:val="none" w:sz="0" w:space="0" w:color="auto"/>
                            <w:bottom w:val="none" w:sz="0" w:space="0" w:color="auto"/>
                            <w:right w:val="none" w:sz="0" w:space="0" w:color="auto"/>
                          </w:divBdr>
                          <w:divsChild>
                            <w:div w:id="1172643073">
                              <w:marLeft w:val="0"/>
                              <w:marRight w:val="0"/>
                              <w:marTop w:val="0"/>
                              <w:marBottom w:val="0"/>
                              <w:divBdr>
                                <w:top w:val="none" w:sz="0" w:space="0" w:color="auto"/>
                                <w:left w:val="none" w:sz="0" w:space="0" w:color="auto"/>
                                <w:bottom w:val="none" w:sz="0" w:space="0" w:color="auto"/>
                                <w:right w:val="none" w:sz="0" w:space="0" w:color="auto"/>
                              </w:divBdr>
                            </w:div>
                            <w:div w:id="1127509164">
                              <w:marLeft w:val="0"/>
                              <w:marRight w:val="0"/>
                              <w:marTop w:val="0"/>
                              <w:marBottom w:val="0"/>
                              <w:divBdr>
                                <w:top w:val="none" w:sz="0" w:space="0" w:color="auto"/>
                                <w:left w:val="none" w:sz="0" w:space="0" w:color="auto"/>
                                <w:bottom w:val="none" w:sz="0" w:space="0" w:color="auto"/>
                                <w:right w:val="none" w:sz="0" w:space="0" w:color="auto"/>
                              </w:divBdr>
                            </w:div>
                            <w:div w:id="593824092">
                              <w:marLeft w:val="0"/>
                              <w:marRight w:val="0"/>
                              <w:marTop w:val="0"/>
                              <w:marBottom w:val="0"/>
                              <w:divBdr>
                                <w:top w:val="none" w:sz="0" w:space="0" w:color="auto"/>
                                <w:left w:val="none" w:sz="0" w:space="0" w:color="auto"/>
                                <w:bottom w:val="none" w:sz="0" w:space="0" w:color="auto"/>
                                <w:right w:val="none" w:sz="0" w:space="0" w:color="auto"/>
                              </w:divBdr>
                            </w:div>
                            <w:div w:id="658847330">
                              <w:marLeft w:val="0"/>
                              <w:marRight w:val="0"/>
                              <w:marTop w:val="0"/>
                              <w:marBottom w:val="0"/>
                              <w:divBdr>
                                <w:top w:val="none" w:sz="0" w:space="0" w:color="auto"/>
                                <w:left w:val="none" w:sz="0" w:space="0" w:color="auto"/>
                                <w:bottom w:val="none" w:sz="0" w:space="0" w:color="auto"/>
                                <w:right w:val="none" w:sz="0" w:space="0" w:color="auto"/>
                              </w:divBdr>
                            </w:div>
                            <w:div w:id="1956793429">
                              <w:marLeft w:val="0"/>
                              <w:marRight w:val="0"/>
                              <w:marTop w:val="0"/>
                              <w:marBottom w:val="0"/>
                              <w:divBdr>
                                <w:top w:val="none" w:sz="0" w:space="0" w:color="auto"/>
                                <w:left w:val="none" w:sz="0" w:space="0" w:color="auto"/>
                                <w:bottom w:val="none" w:sz="0" w:space="0" w:color="auto"/>
                                <w:right w:val="none" w:sz="0" w:space="0" w:color="auto"/>
                              </w:divBdr>
                            </w:div>
                            <w:div w:id="1907298890">
                              <w:marLeft w:val="0"/>
                              <w:marRight w:val="0"/>
                              <w:marTop w:val="0"/>
                              <w:marBottom w:val="0"/>
                              <w:divBdr>
                                <w:top w:val="none" w:sz="0" w:space="0" w:color="auto"/>
                                <w:left w:val="none" w:sz="0" w:space="0" w:color="auto"/>
                                <w:bottom w:val="none" w:sz="0" w:space="0" w:color="auto"/>
                                <w:right w:val="none" w:sz="0" w:space="0" w:color="auto"/>
                              </w:divBdr>
                            </w:div>
                            <w:div w:id="761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6996">
      <w:bodyDiv w:val="1"/>
      <w:marLeft w:val="0"/>
      <w:marRight w:val="0"/>
      <w:marTop w:val="0"/>
      <w:marBottom w:val="0"/>
      <w:divBdr>
        <w:top w:val="none" w:sz="0" w:space="0" w:color="auto"/>
        <w:left w:val="none" w:sz="0" w:space="0" w:color="auto"/>
        <w:bottom w:val="none" w:sz="0" w:space="0" w:color="auto"/>
        <w:right w:val="none" w:sz="0" w:space="0" w:color="auto"/>
      </w:divBdr>
      <w:divsChild>
        <w:div w:id="763110164">
          <w:marLeft w:val="0"/>
          <w:marRight w:val="0"/>
          <w:marTop w:val="0"/>
          <w:marBottom w:val="0"/>
          <w:divBdr>
            <w:top w:val="none" w:sz="0" w:space="0" w:color="auto"/>
            <w:left w:val="none" w:sz="0" w:space="0" w:color="auto"/>
            <w:bottom w:val="none" w:sz="0" w:space="0" w:color="auto"/>
            <w:right w:val="none" w:sz="0" w:space="0" w:color="auto"/>
          </w:divBdr>
        </w:div>
        <w:div w:id="1476222223">
          <w:marLeft w:val="0"/>
          <w:marRight w:val="0"/>
          <w:marTop w:val="0"/>
          <w:marBottom w:val="0"/>
          <w:divBdr>
            <w:top w:val="none" w:sz="0" w:space="0" w:color="auto"/>
            <w:left w:val="none" w:sz="0" w:space="0" w:color="auto"/>
            <w:bottom w:val="none" w:sz="0" w:space="0" w:color="auto"/>
            <w:right w:val="none" w:sz="0" w:space="0" w:color="auto"/>
          </w:divBdr>
        </w:div>
        <w:div w:id="508065911">
          <w:marLeft w:val="0"/>
          <w:marRight w:val="0"/>
          <w:marTop w:val="0"/>
          <w:marBottom w:val="0"/>
          <w:divBdr>
            <w:top w:val="none" w:sz="0" w:space="0" w:color="auto"/>
            <w:left w:val="none" w:sz="0" w:space="0" w:color="auto"/>
            <w:bottom w:val="none" w:sz="0" w:space="0" w:color="auto"/>
            <w:right w:val="none" w:sz="0" w:space="0" w:color="auto"/>
          </w:divBdr>
        </w:div>
        <w:div w:id="303966778">
          <w:marLeft w:val="0"/>
          <w:marRight w:val="0"/>
          <w:marTop w:val="0"/>
          <w:marBottom w:val="0"/>
          <w:divBdr>
            <w:top w:val="none" w:sz="0" w:space="0" w:color="auto"/>
            <w:left w:val="none" w:sz="0" w:space="0" w:color="auto"/>
            <w:bottom w:val="none" w:sz="0" w:space="0" w:color="auto"/>
            <w:right w:val="none" w:sz="0" w:space="0" w:color="auto"/>
          </w:divBdr>
        </w:div>
        <w:div w:id="91822738">
          <w:marLeft w:val="0"/>
          <w:marRight w:val="0"/>
          <w:marTop w:val="0"/>
          <w:marBottom w:val="0"/>
          <w:divBdr>
            <w:top w:val="none" w:sz="0" w:space="0" w:color="auto"/>
            <w:left w:val="none" w:sz="0" w:space="0" w:color="auto"/>
            <w:bottom w:val="none" w:sz="0" w:space="0" w:color="auto"/>
            <w:right w:val="none" w:sz="0" w:space="0" w:color="auto"/>
          </w:divBdr>
        </w:div>
        <w:div w:id="1863860467">
          <w:marLeft w:val="0"/>
          <w:marRight w:val="0"/>
          <w:marTop w:val="0"/>
          <w:marBottom w:val="0"/>
          <w:divBdr>
            <w:top w:val="none" w:sz="0" w:space="0" w:color="auto"/>
            <w:left w:val="none" w:sz="0" w:space="0" w:color="auto"/>
            <w:bottom w:val="none" w:sz="0" w:space="0" w:color="auto"/>
            <w:right w:val="none" w:sz="0" w:space="0" w:color="auto"/>
          </w:divBdr>
        </w:div>
        <w:div w:id="1027675374">
          <w:marLeft w:val="0"/>
          <w:marRight w:val="0"/>
          <w:marTop w:val="0"/>
          <w:marBottom w:val="0"/>
          <w:divBdr>
            <w:top w:val="none" w:sz="0" w:space="0" w:color="auto"/>
            <w:left w:val="none" w:sz="0" w:space="0" w:color="auto"/>
            <w:bottom w:val="none" w:sz="0" w:space="0" w:color="auto"/>
            <w:right w:val="none" w:sz="0" w:space="0" w:color="auto"/>
          </w:divBdr>
        </w:div>
        <w:div w:id="1906991894">
          <w:marLeft w:val="0"/>
          <w:marRight w:val="0"/>
          <w:marTop w:val="0"/>
          <w:marBottom w:val="0"/>
          <w:divBdr>
            <w:top w:val="none" w:sz="0" w:space="0" w:color="auto"/>
            <w:left w:val="none" w:sz="0" w:space="0" w:color="auto"/>
            <w:bottom w:val="none" w:sz="0" w:space="0" w:color="auto"/>
            <w:right w:val="none" w:sz="0" w:space="0" w:color="auto"/>
          </w:divBdr>
        </w:div>
        <w:div w:id="1981424500">
          <w:marLeft w:val="0"/>
          <w:marRight w:val="0"/>
          <w:marTop w:val="0"/>
          <w:marBottom w:val="0"/>
          <w:divBdr>
            <w:top w:val="none" w:sz="0" w:space="0" w:color="auto"/>
            <w:left w:val="none" w:sz="0" w:space="0" w:color="auto"/>
            <w:bottom w:val="none" w:sz="0" w:space="0" w:color="auto"/>
            <w:right w:val="none" w:sz="0" w:space="0" w:color="auto"/>
          </w:divBdr>
        </w:div>
        <w:div w:id="621612813">
          <w:marLeft w:val="0"/>
          <w:marRight w:val="0"/>
          <w:marTop w:val="0"/>
          <w:marBottom w:val="0"/>
          <w:divBdr>
            <w:top w:val="none" w:sz="0" w:space="0" w:color="auto"/>
            <w:left w:val="none" w:sz="0" w:space="0" w:color="auto"/>
            <w:bottom w:val="none" w:sz="0" w:space="0" w:color="auto"/>
            <w:right w:val="none" w:sz="0" w:space="0" w:color="auto"/>
          </w:divBdr>
        </w:div>
        <w:div w:id="2056421310">
          <w:marLeft w:val="0"/>
          <w:marRight w:val="0"/>
          <w:marTop w:val="0"/>
          <w:marBottom w:val="0"/>
          <w:divBdr>
            <w:top w:val="none" w:sz="0" w:space="0" w:color="auto"/>
            <w:left w:val="none" w:sz="0" w:space="0" w:color="auto"/>
            <w:bottom w:val="none" w:sz="0" w:space="0" w:color="auto"/>
            <w:right w:val="none" w:sz="0" w:space="0" w:color="auto"/>
          </w:divBdr>
        </w:div>
        <w:div w:id="930119463">
          <w:marLeft w:val="0"/>
          <w:marRight w:val="0"/>
          <w:marTop w:val="0"/>
          <w:marBottom w:val="0"/>
          <w:divBdr>
            <w:top w:val="none" w:sz="0" w:space="0" w:color="auto"/>
            <w:left w:val="none" w:sz="0" w:space="0" w:color="auto"/>
            <w:bottom w:val="none" w:sz="0" w:space="0" w:color="auto"/>
            <w:right w:val="none" w:sz="0" w:space="0" w:color="auto"/>
          </w:divBdr>
        </w:div>
        <w:div w:id="461046186">
          <w:marLeft w:val="0"/>
          <w:marRight w:val="0"/>
          <w:marTop w:val="0"/>
          <w:marBottom w:val="0"/>
          <w:divBdr>
            <w:top w:val="none" w:sz="0" w:space="0" w:color="auto"/>
            <w:left w:val="none" w:sz="0" w:space="0" w:color="auto"/>
            <w:bottom w:val="none" w:sz="0" w:space="0" w:color="auto"/>
            <w:right w:val="none" w:sz="0" w:space="0" w:color="auto"/>
          </w:divBdr>
        </w:div>
        <w:div w:id="1575581228">
          <w:marLeft w:val="0"/>
          <w:marRight w:val="0"/>
          <w:marTop w:val="0"/>
          <w:marBottom w:val="0"/>
          <w:divBdr>
            <w:top w:val="none" w:sz="0" w:space="0" w:color="auto"/>
            <w:left w:val="none" w:sz="0" w:space="0" w:color="auto"/>
            <w:bottom w:val="none" w:sz="0" w:space="0" w:color="auto"/>
            <w:right w:val="none" w:sz="0" w:space="0" w:color="auto"/>
          </w:divBdr>
        </w:div>
        <w:div w:id="402874475">
          <w:marLeft w:val="0"/>
          <w:marRight w:val="0"/>
          <w:marTop w:val="0"/>
          <w:marBottom w:val="0"/>
          <w:divBdr>
            <w:top w:val="none" w:sz="0" w:space="0" w:color="auto"/>
            <w:left w:val="none" w:sz="0" w:space="0" w:color="auto"/>
            <w:bottom w:val="none" w:sz="0" w:space="0" w:color="auto"/>
            <w:right w:val="none" w:sz="0" w:space="0" w:color="auto"/>
          </w:divBdr>
        </w:div>
        <w:div w:id="421806277">
          <w:marLeft w:val="0"/>
          <w:marRight w:val="0"/>
          <w:marTop w:val="0"/>
          <w:marBottom w:val="0"/>
          <w:divBdr>
            <w:top w:val="none" w:sz="0" w:space="0" w:color="auto"/>
            <w:left w:val="none" w:sz="0" w:space="0" w:color="auto"/>
            <w:bottom w:val="none" w:sz="0" w:space="0" w:color="auto"/>
            <w:right w:val="none" w:sz="0" w:space="0" w:color="auto"/>
          </w:divBdr>
        </w:div>
        <w:div w:id="1568103717">
          <w:marLeft w:val="0"/>
          <w:marRight w:val="0"/>
          <w:marTop w:val="0"/>
          <w:marBottom w:val="0"/>
          <w:divBdr>
            <w:top w:val="none" w:sz="0" w:space="0" w:color="auto"/>
            <w:left w:val="none" w:sz="0" w:space="0" w:color="auto"/>
            <w:bottom w:val="none" w:sz="0" w:space="0" w:color="auto"/>
            <w:right w:val="none" w:sz="0" w:space="0" w:color="auto"/>
          </w:divBdr>
        </w:div>
        <w:div w:id="46489524">
          <w:marLeft w:val="0"/>
          <w:marRight w:val="0"/>
          <w:marTop w:val="0"/>
          <w:marBottom w:val="0"/>
          <w:divBdr>
            <w:top w:val="none" w:sz="0" w:space="0" w:color="auto"/>
            <w:left w:val="none" w:sz="0" w:space="0" w:color="auto"/>
            <w:bottom w:val="none" w:sz="0" w:space="0" w:color="auto"/>
            <w:right w:val="none" w:sz="0" w:space="0" w:color="auto"/>
          </w:divBdr>
        </w:div>
        <w:div w:id="375355562">
          <w:marLeft w:val="0"/>
          <w:marRight w:val="0"/>
          <w:marTop w:val="0"/>
          <w:marBottom w:val="0"/>
          <w:divBdr>
            <w:top w:val="none" w:sz="0" w:space="0" w:color="auto"/>
            <w:left w:val="none" w:sz="0" w:space="0" w:color="auto"/>
            <w:bottom w:val="none" w:sz="0" w:space="0" w:color="auto"/>
            <w:right w:val="none" w:sz="0" w:space="0" w:color="auto"/>
          </w:divBdr>
        </w:div>
        <w:div w:id="861869111">
          <w:marLeft w:val="0"/>
          <w:marRight w:val="0"/>
          <w:marTop w:val="0"/>
          <w:marBottom w:val="0"/>
          <w:divBdr>
            <w:top w:val="none" w:sz="0" w:space="0" w:color="auto"/>
            <w:left w:val="none" w:sz="0" w:space="0" w:color="auto"/>
            <w:bottom w:val="none" w:sz="0" w:space="0" w:color="auto"/>
            <w:right w:val="none" w:sz="0" w:space="0" w:color="auto"/>
          </w:divBdr>
        </w:div>
        <w:div w:id="182787313">
          <w:marLeft w:val="0"/>
          <w:marRight w:val="0"/>
          <w:marTop w:val="0"/>
          <w:marBottom w:val="0"/>
          <w:divBdr>
            <w:top w:val="none" w:sz="0" w:space="0" w:color="auto"/>
            <w:left w:val="none" w:sz="0" w:space="0" w:color="auto"/>
            <w:bottom w:val="none" w:sz="0" w:space="0" w:color="auto"/>
            <w:right w:val="none" w:sz="0" w:space="0" w:color="auto"/>
          </w:divBdr>
        </w:div>
        <w:div w:id="1605918073">
          <w:marLeft w:val="0"/>
          <w:marRight w:val="0"/>
          <w:marTop w:val="0"/>
          <w:marBottom w:val="0"/>
          <w:divBdr>
            <w:top w:val="none" w:sz="0" w:space="0" w:color="auto"/>
            <w:left w:val="none" w:sz="0" w:space="0" w:color="auto"/>
            <w:bottom w:val="none" w:sz="0" w:space="0" w:color="auto"/>
            <w:right w:val="none" w:sz="0" w:space="0" w:color="auto"/>
          </w:divBdr>
        </w:div>
        <w:div w:id="85616722">
          <w:marLeft w:val="0"/>
          <w:marRight w:val="0"/>
          <w:marTop w:val="0"/>
          <w:marBottom w:val="0"/>
          <w:divBdr>
            <w:top w:val="none" w:sz="0" w:space="0" w:color="auto"/>
            <w:left w:val="none" w:sz="0" w:space="0" w:color="auto"/>
            <w:bottom w:val="none" w:sz="0" w:space="0" w:color="auto"/>
            <w:right w:val="none" w:sz="0" w:space="0" w:color="auto"/>
          </w:divBdr>
        </w:div>
        <w:div w:id="1165321488">
          <w:marLeft w:val="0"/>
          <w:marRight w:val="0"/>
          <w:marTop w:val="0"/>
          <w:marBottom w:val="0"/>
          <w:divBdr>
            <w:top w:val="none" w:sz="0" w:space="0" w:color="auto"/>
            <w:left w:val="none" w:sz="0" w:space="0" w:color="auto"/>
            <w:bottom w:val="none" w:sz="0" w:space="0" w:color="auto"/>
            <w:right w:val="none" w:sz="0" w:space="0" w:color="auto"/>
          </w:divBdr>
        </w:div>
        <w:div w:id="1211721855">
          <w:marLeft w:val="0"/>
          <w:marRight w:val="0"/>
          <w:marTop w:val="0"/>
          <w:marBottom w:val="0"/>
          <w:divBdr>
            <w:top w:val="none" w:sz="0" w:space="0" w:color="auto"/>
            <w:left w:val="none" w:sz="0" w:space="0" w:color="auto"/>
            <w:bottom w:val="none" w:sz="0" w:space="0" w:color="auto"/>
            <w:right w:val="none" w:sz="0" w:space="0" w:color="auto"/>
          </w:divBdr>
        </w:div>
        <w:div w:id="1758136726">
          <w:marLeft w:val="0"/>
          <w:marRight w:val="0"/>
          <w:marTop w:val="0"/>
          <w:marBottom w:val="0"/>
          <w:divBdr>
            <w:top w:val="none" w:sz="0" w:space="0" w:color="auto"/>
            <w:left w:val="none" w:sz="0" w:space="0" w:color="auto"/>
            <w:bottom w:val="none" w:sz="0" w:space="0" w:color="auto"/>
            <w:right w:val="none" w:sz="0" w:space="0" w:color="auto"/>
          </w:divBdr>
        </w:div>
        <w:div w:id="1440493854">
          <w:marLeft w:val="0"/>
          <w:marRight w:val="0"/>
          <w:marTop w:val="0"/>
          <w:marBottom w:val="0"/>
          <w:divBdr>
            <w:top w:val="none" w:sz="0" w:space="0" w:color="auto"/>
            <w:left w:val="none" w:sz="0" w:space="0" w:color="auto"/>
            <w:bottom w:val="none" w:sz="0" w:space="0" w:color="auto"/>
            <w:right w:val="none" w:sz="0" w:space="0" w:color="auto"/>
          </w:divBdr>
        </w:div>
        <w:div w:id="1698388620">
          <w:marLeft w:val="0"/>
          <w:marRight w:val="0"/>
          <w:marTop w:val="0"/>
          <w:marBottom w:val="0"/>
          <w:divBdr>
            <w:top w:val="none" w:sz="0" w:space="0" w:color="auto"/>
            <w:left w:val="none" w:sz="0" w:space="0" w:color="auto"/>
            <w:bottom w:val="none" w:sz="0" w:space="0" w:color="auto"/>
            <w:right w:val="none" w:sz="0" w:space="0" w:color="auto"/>
          </w:divBdr>
        </w:div>
        <w:div w:id="1173295823">
          <w:marLeft w:val="0"/>
          <w:marRight w:val="0"/>
          <w:marTop w:val="0"/>
          <w:marBottom w:val="0"/>
          <w:divBdr>
            <w:top w:val="none" w:sz="0" w:space="0" w:color="auto"/>
            <w:left w:val="none" w:sz="0" w:space="0" w:color="auto"/>
            <w:bottom w:val="none" w:sz="0" w:space="0" w:color="auto"/>
            <w:right w:val="none" w:sz="0" w:space="0" w:color="auto"/>
          </w:divBdr>
        </w:div>
        <w:div w:id="776145443">
          <w:marLeft w:val="0"/>
          <w:marRight w:val="0"/>
          <w:marTop w:val="0"/>
          <w:marBottom w:val="0"/>
          <w:divBdr>
            <w:top w:val="none" w:sz="0" w:space="0" w:color="auto"/>
            <w:left w:val="none" w:sz="0" w:space="0" w:color="auto"/>
            <w:bottom w:val="none" w:sz="0" w:space="0" w:color="auto"/>
            <w:right w:val="none" w:sz="0" w:space="0" w:color="auto"/>
          </w:divBdr>
        </w:div>
        <w:div w:id="1939672884">
          <w:marLeft w:val="0"/>
          <w:marRight w:val="0"/>
          <w:marTop w:val="0"/>
          <w:marBottom w:val="0"/>
          <w:divBdr>
            <w:top w:val="none" w:sz="0" w:space="0" w:color="auto"/>
            <w:left w:val="none" w:sz="0" w:space="0" w:color="auto"/>
            <w:bottom w:val="none" w:sz="0" w:space="0" w:color="auto"/>
            <w:right w:val="none" w:sz="0" w:space="0" w:color="auto"/>
          </w:divBdr>
        </w:div>
        <w:div w:id="1283145500">
          <w:marLeft w:val="0"/>
          <w:marRight w:val="0"/>
          <w:marTop w:val="0"/>
          <w:marBottom w:val="0"/>
          <w:divBdr>
            <w:top w:val="none" w:sz="0" w:space="0" w:color="auto"/>
            <w:left w:val="none" w:sz="0" w:space="0" w:color="auto"/>
            <w:bottom w:val="none" w:sz="0" w:space="0" w:color="auto"/>
            <w:right w:val="none" w:sz="0" w:space="0" w:color="auto"/>
          </w:divBdr>
        </w:div>
        <w:div w:id="581378902">
          <w:marLeft w:val="0"/>
          <w:marRight w:val="0"/>
          <w:marTop w:val="0"/>
          <w:marBottom w:val="0"/>
          <w:divBdr>
            <w:top w:val="none" w:sz="0" w:space="0" w:color="auto"/>
            <w:left w:val="none" w:sz="0" w:space="0" w:color="auto"/>
            <w:bottom w:val="none" w:sz="0" w:space="0" w:color="auto"/>
            <w:right w:val="none" w:sz="0" w:space="0" w:color="auto"/>
          </w:divBdr>
        </w:div>
        <w:div w:id="854273612">
          <w:marLeft w:val="0"/>
          <w:marRight w:val="0"/>
          <w:marTop w:val="0"/>
          <w:marBottom w:val="0"/>
          <w:divBdr>
            <w:top w:val="none" w:sz="0" w:space="0" w:color="auto"/>
            <w:left w:val="none" w:sz="0" w:space="0" w:color="auto"/>
            <w:bottom w:val="none" w:sz="0" w:space="0" w:color="auto"/>
            <w:right w:val="none" w:sz="0" w:space="0" w:color="auto"/>
          </w:divBdr>
        </w:div>
        <w:div w:id="577246816">
          <w:marLeft w:val="0"/>
          <w:marRight w:val="0"/>
          <w:marTop w:val="0"/>
          <w:marBottom w:val="0"/>
          <w:divBdr>
            <w:top w:val="none" w:sz="0" w:space="0" w:color="auto"/>
            <w:left w:val="none" w:sz="0" w:space="0" w:color="auto"/>
            <w:bottom w:val="none" w:sz="0" w:space="0" w:color="auto"/>
            <w:right w:val="none" w:sz="0" w:space="0" w:color="auto"/>
          </w:divBdr>
        </w:div>
        <w:div w:id="40860754">
          <w:marLeft w:val="0"/>
          <w:marRight w:val="0"/>
          <w:marTop w:val="0"/>
          <w:marBottom w:val="0"/>
          <w:divBdr>
            <w:top w:val="none" w:sz="0" w:space="0" w:color="auto"/>
            <w:left w:val="none" w:sz="0" w:space="0" w:color="auto"/>
            <w:bottom w:val="none" w:sz="0" w:space="0" w:color="auto"/>
            <w:right w:val="none" w:sz="0" w:space="0" w:color="auto"/>
          </w:divBdr>
        </w:div>
        <w:div w:id="1978141809">
          <w:marLeft w:val="0"/>
          <w:marRight w:val="0"/>
          <w:marTop w:val="0"/>
          <w:marBottom w:val="0"/>
          <w:divBdr>
            <w:top w:val="none" w:sz="0" w:space="0" w:color="auto"/>
            <w:left w:val="none" w:sz="0" w:space="0" w:color="auto"/>
            <w:bottom w:val="none" w:sz="0" w:space="0" w:color="auto"/>
            <w:right w:val="none" w:sz="0" w:space="0" w:color="auto"/>
          </w:divBdr>
        </w:div>
        <w:div w:id="1135223891">
          <w:marLeft w:val="0"/>
          <w:marRight w:val="0"/>
          <w:marTop w:val="0"/>
          <w:marBottom w:val="0"/>
          <w:divBdr>
            <w:top w:val="none" w:sz="0" w:space="0" w:color="auto"/>
            <w:left w:val="none" w:sz="0" w:space="0" w:color="auto"/>
            <w:bottom w:val="none" w:sz="0" w:space="0" w:color="auto"/>
            <w:right w:val="none" w:sz="0" w:space="0" w:color="auto"/>
          </w:divBdr>
        </w:div>
        <w:div w:id="648903268">
          <w:marLeft w:val="0"/>
          <w:marRight w:val="0"/>
          <w:marTop w:val="0"/>
          <w:marBottom w:val="0"/>
          <w:divBdr>
            <w:top w:val="none" w:sz="0" w:space="0" w:color="auto"/>
            <w:left w:val="none" w:sz="0" w:space="0" w:color="auto"/>
            <w:bottom w:val="none" w:sz="0" w:space="0" w:color="auto"/>
            <w:right w:val="none" w:sz="0" w:space="0" w:color="auto"/>
          </w:divBdr>
        </w:div>
        <w:div w:id="33622543">
          <w:marLeft w:val="0"/>
          <w:marRight w:val="0"/>
          <w:marTop w:val="0"/>
          <w:marBottom w:val="0"/>
          <w:divBdr>
            <w:top w:val="none" w:sz="0" w:space="0" w:color="auto"/>
            <w:left w:val="none" w:sz="0" w:space="0" w:color="auto"/>
            <w:bottom w:val="none" w:sz="0" w:space="0" w:color="auto"/>
            <w:right w:val="none" w:sz="0" w:space="0" w:color="auto"/>
          </w:divBdr>
        </w:div>
        <w:div w:id="1786118736">
          <w:marLeft w:val="0"/>
          <w:marRight w:val="0"/>
          <w:marTop w:val="0"/>
          <w:marBottom w:val="0"/>
          <w:divBdr>
            <w:top w:val="none" w:sz="0" w:space="0" w:color="auto"/>
            <w:left w:val="none" w:sz="0" w:space="0" w:color="auto"/>
            <w:bottom w:val="none" w:sz="0" w:space="0" w:color="auto"/>
            <w:right w:val="none" w:sz="0" w:space="0" w:color="auto"/>
          </w:divBdr>
        </w:div>
        <w:div w:id="912204124">
          <w:marLeft w:val="0"/>
          <w:marRight w:val="0"/>
          <w:marTop w:val="0"/>
          <w:marBottom w:val="0"/>
          <w:divBdr>
            <w:top w:val="none" w:sz="0" w:space="0" w:color="auto"/>
            <w:left w:val="none" w:sz="0" w:space="0" w:color="auto"/>
            <w:bottom w:val="none" w:sz="0" w:space="0" w:color="auto"/>
            <w:right w:val="none" w:sz="0" w:space="0" w:color="auto"/>
          </w:divBdr>
        </w:div>
        <w:div w:id="1256327810">
          <w:marLeft w:val="0"/>
          <w:marRight w:val="0"/>
          <w:marTop w:val="0"/>
          <w:marBottom w:val="0"/>
          <w:divBdr>
            <w:top w:val="none" w:sz="0" w:space="0" w:color="auto"/>
            <w:left w:val="none" w:sz="0" w:space="0" w:color="auto"/>
            <w:bottom w:val="none" w:sz="0" w:space="0" w:color="auto"/>
            <w:right w:val="none" w:sz="0" w:space="0" w:color="auto"/>
          </w:divBdr>
        </w:div>
        <w:div w:id="968777316">
          <w:marLeft w:val="0"/>
          <w:marRight w:val="0"/>
          <w:marTop w:val="0"/>
          <w:marBottom w:val="0"/>
          <w:divBdr>
            <w:top w:val="none" w:sz="0" w:space="0" w:color="auto"/>
            <w:left w:val="none" w:sz="0" w:space="0" w:color="auto"/>
            <w:bottom w:val="none" w:sz="0" w:space="0" w:color="auto"/>
            <w:right w:val="none" w:sz="0" w:space="0" w:color="auto"/>
          </w:divBdr>
        </w:div>
        <w:div w:id="1210267241">
          <w:marLeft w:val="0"/>
          <w:marRight w:val="0"/>
          <w:marTop w:val="0"/>
          <w:marBottom w:val="0"/>
          <w:divBdr>
            <w:top w:val="none" w:sz="0" w:space="0" w:color="auto"/>
            <w:left w:val="none" w:sz="0" w:space="0" w:color="auto"/>
            <w:bottom w:val="none" w:sz="0" w:space="0" w:color="auto"/>
            <w:right w:val="none" w:sz="0" w:space="0" w:color="auto"/>
          </w:divBdr>
        </w:div>
        <w:div w:id="1630430223">
          <w:marLeft w:val="0"/>
          <w:marRight w:val="0"/>
          <w:marTop w:val="0"/>
          <w:marBottom w:val="0"/>
          <w:divBdr>
            <w:top w:val="none" w:sz="0" w:space="0" w:color="auto"/>
            <w:left w:val="none" w:sz="0" w:space="0" w:color="auto"/>
            <w:bottom w:val="none" w:sz="0" w:space="0" w:color="auto"/>
            <w:right w:val="none" w:sz="0" w:space="0" w:color="auto"/>
          </w:divBdr>
        </w:div>
        <w:div w:id="921571926">
          <w:marLeft w:val="0"/>
          <w:marRight w:val="0"/>
          <w:marTop w:val="0"/>
          <w:marBottom w:val="0"/>
          <w:divBdr>
            <w:top w:val="none" w:sz="0" w:space="0" w:color="auto"/>
            <w:left w:val="none" w:sz="0" w:space="0" w:color="auto"/>
            <w:bottom w:val="none" w:sz="0" w:space="0" w:color="auto"/>
            <w:right w:val="none" w:sz="0" w:space="0" w:color="auto"/>
          </w:divBdr>
        </w:div>
        <w:div w:id="96217717">
          <w:marLeft w:val="0"/>
          <w:marRight w:val="0"/>
          <w:marTop w:val="0"/>
          <w:marBottom w:val="0"/>
          <w:divBdr>
            <w:top w:val="none" w:sz="0" w:space="0" w:color="auto"/>
            <w:left w:val="none" w:sz="0" w:space="0" w:color="auto"/>
            <w:bottom w:val="none" w:sz="0" w:space="0" w:color="auto"/>
            <w:right w:val="none" w:sz="0" w:space="0" w:color="auto"/>
          </w:divBdr>
        </w:div>
        <w:div w:id="1832483417">
          <w:marLeft w:val="0"/>
          <w:marRight w:val="0"/>
          <w:marTop w:val="0"/>
          <w:marBottom w:val="0"/>
          <w:divBdr>
            <w:top w:val="none" w:sz="0" w:space="0" w:color="auto"/>
            <w:left w:val="none" w:sz="0" w:space="0" w:color="auto"/>
            <w:bottom w:val="none" w:sz="0" w:space="0" w:color="auto"/>
            <w:right w:val="none" w:sz="0" w:space="0" w:color="auto"/>
          </w:divBdr>
        </w:div>
        <w:div w:id="1405882428">
          <w:marLeft w:val="0"/>
          <w:marRight w:val="0"/>
          <w:marTop w:val="0"/>
          <w:marBottom w:val="0"/>
          <w:divBdr>
            <w:top w:val="none" w:sz="0" w:space="0" w:color="auto"/>
            <w:left w:val="none" w:sz="0" w:space="0" w:color="auto"/>
            <w:bottom w:val="none" w:sz="0" w:space="0" w:color="auto"/>
            <w:right w:val="none" w:sz="0" w:space="0" w:color="auto"/>
          </w:divBdr>
        </w:div>
        <w:div w:id="1455324184">
          <w:marLeft w:val="0"/>
          <w:marRight w:val="0"/>
          <w:marTop w:val="0"/>
          <w:marBottom w:val="0"/>
          <w:divBdr>
            <w:top w:val="none" w:sz="0" w:space="0" w:color="auto"/>
            <w:left w:val="none" w:sz="0" w:space="0" w:color="auto"/>
            <w:bottom w:val="none" w:sz="0" w:space="0" w:color="auto"/>
            <w:right w:val="none" w:sz="0" w:space="0" w:color="auto"/>
          </w:divBdr>
        </w:div>
        <w:div w:id="1124932548">
          <w:marLeft w:val="0"/>
          <w:marRight w:val="0"/>
          <w:marTop w:val="0"/>
          <w:marBottom w:val="0"/>
          <w:divBdr>
            <w:top w:val="none" w:sz="0" w:space="0" w:color="auto"/>
            <w:left w:val="none" w:sz="0" w:space="0" w:color="auto"/>
            <w:bottom w:val="none" w:sz="0" w:space="0" w:color="auto"/>
            <w:right w:val="none" w:sz="0" w:space="0" w:color="auto"/>
          </w:divBdr>
        </w:div>
      </w:divsChild>
    </w:div>
    <w:div w:id="909582606">
      <w:bodyDiv w:val="1"/>
      <w:marLeft w:val="0"/>
      <w:marRight w:val="0"/>
      <w:marTop w:val="0"/>
      <w:marBottom w:val="0"/>
      <w:divBdr>
        <w:top w:val="none" w:sz="0" w:space="0" w:color="auto"/>
        <w:left w:val="none" w:sz="0" w:space="0" w:color="auto"/>
        <w:bottom w:val="none" w:sz="0" w:space="0" w:color="auto"/>
        <w:right w:val="none" w:sz="0" w:space="0" w:color="auto"/>
      </w:divBdr>
      <w:divsChild>
        <w:div w:id="87018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65130">
              <w:marLeft w:val="0"/>
              <w:marRight w:val="0"/>
              <w:marTop w:val="0"/>
              <w:marBottom w:val="0"/>
              <w:divBdr>
                <w:top w:val="none" w:sz="0" w:space="0" w:color="auto"/>
                <w:left w:val="none" w:sz="0" w:space="0" w:color="auto"/>
                <w:bottom w:val="none" w:sz="0" w:space="0" w:color="auto"/>
                <w:right w:val="none" w:sz="0" w:space="0" w:color="auto"/>
              </w:divBdr>
              <w:divsChild>
                <w:div w:id="1283001129">
                  <w:marLeft w:val="0"/>
                  <w:marRight w:val="0"/>
                  <w:marTop w:val="0"/>
                  <w:marBottom w:val="0"/>
                  <w:divBdr>
                    <w:top w:val="none" w:sz="0" w:space="0" w:color="auto"/>
                    <w:left w:val="none" w:sz="0" w:space="0" w:color="auto"/>
                    <w:bottom w:val="none" w:sz="0" w:space="0" w:color="auto"/>
                    <w:right w:val="none" w:sz="0" w:space="0" w:color="auto"/>
                  </w:divBdr>
                  <w:divsChild>
                    <w:div w:id="1499660397">
                      <w:marLeft w:val="0"/>
                      <w:marRight w:val="0"/>
                      <w:marTop w:val="0"/>
                      <w:marBottom w:val="0"/>
                      <w:divBdr>
                        <w:top w:val="none" w:sz="0" w:space="0" w:color="auto"/>
                        <w:left w:val="none" w:sz="0" w:space="0" w:color="auto"/>
                        <w:bottom w:val="none" w:sz="0" w:space="0" w:color="auto"/>
                        <w:right w:val="none" w:sz="0" w:space="0" w:color="auto"/>
                      </w:divBdr>
                      <w:divsChild>
                        <w:div w:id="1198590375">
                          <w:blockQuote w:val="1"/>
                          <w:marLeft w:val="0"/>
                          <w:marRight w:val="0"/>
                          <w:marTop w:val="0"/>
                          <w:marBottom w:val="300"/>
                          <w:divBdr>
                            <w:top w:val="none" w:sz="0" w:space="0" w:color="auto"/>
                            <w:left w:val="none" w:sz="0" w:space="0" w:color="auto"/>
                            <w:bottom w:val="none" w:sz="0" w:space="0" w:color="auto"/>
                            <w:right w:val="none" w:sz="0" w:space="0" w:color="auto"/>
                          </w:divBdr>
                          <w:divsChild>
                            <w:div w:id="2057969811">
                              <w:marLeft w:val="0"/>
                              <w:marRight w:val="0"/>
                              <w:marTop w:val="150"/>
                              <w:marBottom w:val="0"/>
                              <w:divBdr>
                                <w:top w:val="none" w:sz="0" w:space="0" w:color="auto"/>
                                <w:left w:val="single" w:sz="6" w:space="15" w:color="6D00F6"/>
                                <w:bottom w:val="none" w:sz="0" w:space="0" w:color="auto"/>
                                <w:right w:val="none" w:sz="0" w:space="0" w:color="auto"/>
                              </w:divBdr>
                              <w:divsChild>
                                <w:div w:id="630095374">
                                  <w:marLeft w:val="0"/>
                                  <w:marRight w:val="0"/>
                                  <w:marTop w:val="0"/>
                                  <w:marBottom w:val="0"/>
                                  <w:divBdr>
                                    <w:top w:val="none" w:sz="0" w:space="0" w:color="auto"/>
                                    <w:left w:val="none" w:sz="0" w:space="0" w:color="auto"/>
                                    <w:bottom w:val="none" w:sz="0" w:space="0" w:color="auto"/>
                                    <w:right w:val="none" w:sz="0" w:space="0" w:color="auto"/>
                                  </w:divBdr>
                                  <w:divsChild>
                                    <w:div w:id="366637996">
                                      <w:marLeft w:val="0"/>
                                      <w:marRight w:val="0"/>
                                      <w:marTop w:val="0"/>
                                      <w:marBottom w:val="0"/>
                                      <w:divBdr>
                                        <w:top w:val="none" w:sz="0" w:space="0" w:color="auto"/>
                                        <w:left w:val="none" w:sz="0" w:space="0" w:color="auto"/>
                                        <w:bottom w:val="none" w:sz="0" w:space="0" w:color="auto"/>
                                        <w:right w:val="none" w:sz="0" w:space="0" w:color="auto"/>
                                      </w:divBdr>
                                      <w:divsChild>
                                        <w:div w:id="194269857">
                                          <w:marLeft w:val="0"/>
                                          <w:marRight w:val="0"/>
                                          <w:marTop w:val="0"/>
                                          <w:marBottom w:val="0"/>
                                          <w:divBdr>
                                            <w:top w:val="none" w:sz="0" w:space="0" w:color="auto"/>
                                            <w:left w:val="none" w:sz="0" w:space="0" w:color="auto"/>
                                            <w:bottom w:val="none" w:sz="0" w:space="0" w:color="auto"/>
                                            <w:right w:val="none" w:sz="0" w:space="0" w:color="auto"/>
                                          </w:divBdr>
                                          <w:divsChild>
                                            <w:div w:id="653876468">
                                              <w:marLeft w:val="0"/>
                                              <w:marRight w:val="0"/>
                                              <w:marTop w:val="0"/>
                                              <w:marBottom w:val="0"/>
                                              <w:divBdr>
                                                <w:top w:val="none" w:sz="0" w:space="0" w:color="auto"/>
                                                <w:left w:val="none" w:sz="0" w:space="0" w:color="auto"/>
                                                <w:bottom w:val="none" w:sz="0" w:space="0" w:color="auto"/>
                                                <w:right w:val="none" w:sz="0" w:space="0" w:color="auto"/>
                                              </w:divBdr>
                                              <w:divsChild>
                                                <w:div w:id="355470193">
                                                  <w:marLeft w:val="0"/>
                                                  <w:marRight w:val="0"/>
                                                  <w:marTop w:val="0"/>
                                                  <w:marBottom w:val="0"/>
                                                  <w:divBdr>
                                                    <w:top w:val="none" w:sz="0" w:space="0" w:color="auto"/>
                                                    <w:left w:val="none" w:sz="0" w:space="0" w:color="auto"/>
                                                    <w:bottom w:val="none" w:sz="0" w:space="0" w:color="auto"/>
                                                    <w:right w:val="none" w:sz="0" w:space="0" w:color="auto"/>
                                                  </w:divBdr>
                                                  <w:divsChild>
                                                    <w:div w:id="1739934085">
                                                      <w:marLeft w:val="0"/>
                                                      <w:marRight w:val="0"/>
                                                      <w:marTop w:val="0"/>
                                                      <w:marBottom w:val="0"/>
                                                      <w:divBdr>
                                                        <w:top w:val="none" w:sz="0" w:space="0" w:color="auto"/>
                                                        <w:left w:val="none" w:sz="0" w:space="0" w:color="auto"/>
                                                        <w:bottom w:val="none" w:sz="0" w:space="0" w:color="auto"/>
                                                        <w:right w:val="none" w:sz="0" w:space="0" w:color="auto"/>
                                                      </w:divBdr>
                                                      <w:divsChild>
                                                        <w:div w:id="282809309">
                                                          <w:marLeft w:val="0"/>
                                                          <w:marRight w:val="0"/>
                                                          <w:marTop w:val="0"/>
                                                          <w:marBottom w:val="0"/>
                                                          <w:divBdr>
                                                            <w:top w:val="none" w:sz="0" w:space="0" w:color="auto"/>
                                                            <w:left w:val="none" w:sz="0" w:space="0" w:color="auto"/>
                                                            <w:bottom w:val="none" w:sz="0" w:space="0" w:color="auto"/>
                                                            <w:right w:val="none" w:sz="0" w:space="0" w:color="auto"/>
                                                          </w:divBdr>
                                                          <w:divsChild>
                                                            <w:div w:id="1628125795">
                                                              <w:marLeft w:val="0"/>
                                                              <w:marRight w:val="0"/>
                                                              <w:marTop w:val="0"/>
                                                              <w:marBottom w:val="0"/>
                                                              <w:divBdr>
                                                                <w:top w:val="none" w:sz="0" w:space="0" w:color="auto"/>
                                                                <w:left w:val="none" w:sz="0" w:space="0" w:color="auto"/>
                                                                <w:bottom w:val="none" w:sz="0" w:space="0" w:color="auto"/>
                                                                <w:right w:val="none" w:sz="0" w:space="0" w:color="auto"/>
                                                              </w:divBdr>
                                                              <w:divsChild>
                                                                <w:div w:id="1208881889">
                                                                  <w:marLeft w:val="0"/>
                                                                  <w:marRight w:val="0"/>
                                                                  <w:marTop w:val="0"/>
                                                                  <w:marBottom w:val="0"/>
                                                                  <w:divBdr>
                                                                    <w:top w:val="none" w:sz="0" w:space="0" w:color="auto"/>
                                                                    <w:left w:val="none" w:sz="0" w:space="0" w:color="auto"/>
                                                                    <w:bottom w:val="none" w:sz="0" w:space="0" w:color="auto"/>
                                                                    <w:right w:val="none" w:sz="0" w:space="0" w:color="auto"/>
                                                                  </w:divBdr>
                                                                  <w:divsChild>
                                                                    <w:div w:id="771047666">
                                                                      <w:marLeft w:val="0"/>
                                                                      <w:marRight w:val="0"/>
                                                                      <w:marTop w:val="0"/>
                                                                      <w:marBottom w:val="0"/>
                                                                      <w:divBdr>
                                                                        <w:top w:val="none" w:sz="0" w:space="0" w:color="auto"/>
                                                                        <w:left w:val="none" w:sz="0" w:space="0" w:color="auto"/>
                                                                        <w:bottom w:val="none" w:sz="0" w:space="0" w:color="auto"/>
                                                                        <w:right w:val="none" w:sz="0" w:space="0" w:color="auto"/>
                                                                      </w:divBdr>
                                                                    </w:div>
                                                                    <w:div w:id="624432624">
                                                                      <w:marLeft w:val="0"/>
                                                                      <w:marRight w:val="0"/>
                                                                      <w:marTop w:val="0"/>
                                                                      <w:marBottom w:val="0"/>
                                                                      <w:divBdr>
                                                                        <w:top w:val="none" w:sz="0" w:space="0" w:color="auto"/>
                                                                        <w:left w:val="none" w:sz="0" w:space="0" w:color="auto"/>
                                                                        <w:bottom w:val="none" w:sz="0" w:space="0" w:color="auto"/>
                                                                        <w:right w:val="none" w:sz="0" w:space="0" w:color="auto"/>
                                                                      </w:divBdr>
                                                                    </w:div>
                                                                    <w:div w:id="766466952">
                                                                      <w:marLeft w:val="0"/>
                                                                      <w:marRight w:val="0"/>
                                                                      <w:marTop w:val="0"/>
                                                                      <w:marBottom w:val="0"/>
                                                                      <w:divBdr>
                                                                        <w:top w:val="none" w:sz="0" w:space="0" w:color="auto"/>
                                                                        <w:left w:val="none" w:sz="0" w:space="0" w:color="auto"/>
                                                                        <w:bottom w:val="none" w:sz="0" w:space="0" w:color="auto"/>
                                                                        <w:right w:val="none" w:sz="0" w:space="0" w:color="auto"/>
                                                                      </w:divBdr>
                                                                    </w:div>
                                                                    <w:div w:id="136146543">
                                                                      <w:marLeft w:val="0"/>
                                                                      <w:marRight w:val="0"/>
                                                                      <w:marTop w:val="0"/>
                                                                      <w:marBottom w:val="0"/>
                                                                      <w:divBdr>
                                                                        <w:top w:val="none" w:sz="0" w:space="0" w:color="auto"/>
                                                                        <w:left w:val="none" w:sz="0" w:space="0" w:color="auto"/>
                                                                        <w:bottom w:val="none" w:sz="0" w:space="0" w:color="auto"/>
                                                                        <w:right w:val="none" w:sz="0" w:space="0" w:color="auto"/>
                                                                      </w:divBdr>
                                                                    </w:div>
                                                                    <w:div w:id="840586591">
                                                                      <w:marLeft w:val="0"/>
                                                                      <w:marRight w:val="0"/>
                                                                      <w:marTop w:val="0"/>
                                                                      <w:marBottom w:val="0"/>
                                                                      <w:divBdr>
                                                                        <w:top w:val="none" w:sz="0" w:space="0" w:color="auto"/>
                                                                        <w:left w:val="none" w:sz="0" w:space="0" w:color="auto"/>
                                                                        <w:bottom w:val="none" w:sz="0" w:space="0" w:color="auto"/>
                                                                        <w:right w:val="none" w:sz="0" w:space="0" w:color="auto"/>
                                                                      </w:divBdr>
                                                                    </w:div>
                                                                    <w:div w:id="857936864">
                                                                      <w:marLeft w:val="0"/>
                                                                      <w:marRight w:val="0"/>
                                                                      <w:marTop w:val="0"/>
                                                                      <w:marBottom w:val="0"/>
                                                                      <w:divBdr>
                                                                        <w:top w:val="none" w:sz="0" w:space="0" w:color="auto"/>
                                                                        <w:left w:val="none" w:sz="0" w:space="0" w:color="auto"/>
                                                                        <w:bottom w:val="none" w:sz="0" w:space="0" w:color="auto"/>
                                                                        <w:right w:val="none" w:sz="0" w:space="0" w:color="auto"/>
                                                                      </w:divBdr>
                                                                    </w:div>
                                                                    <w:div w:id="2052417054">
                                                                      <w:marLeft w:val="0"/>
                                                                      <w:marRight w:val="0"/>
                                                                      <w:marTop w:val="0"/>
                                                                      <w:marBottom w:val="0"/>
                                                                      <w:divBdr>
                                                                        <w:top w:val="none" w:sz="0" w:space="0" w:color="auto"/>
                                                                        <w:left w:val="none" w:sz="0" w:space="0" w:color="auto"/>
                                                                        <w:bottom w:val="none" w:sz="0" w:space="0" w:color="auto"/>
                                                                        <w:right w:val="none" w:sz="0" w:space="0" w:color="auto"/>
                                                                      </w:divBdr>
                                                                    </w:div>
                                                                    <w:div w:id="717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377">
                                                              <w:marLeft w:val="0"/>
                                                              <w:marRight w:val="0"/>
                                                              <w:marTop w:val="0"/>
                                                              <w:marBottom w:val="0"/>
                                                              <w:divBdr>
                                                                <w:top w:val="none" w:sz="0" w:space="0" w:color="auto"/>
                                                                <w:left w:val="none" w:sz="0" w:space="0" w:color="auto"/>
                                                                <w:bottom w:val="none" w:sz="0" w:space="0" w:color="auto"/>
                                                                <w:right w:val="none" w:sz="0" w:space="0" w:color="auto"/>
                                                              </w:divBdr>
                                                            </w:div>
                                                            <w:div w:id="352852692">
                                                              <w:marLeft w:val="0"/>
                                                              <w:marRight w:val="0"/>
                                                              <w:marTop w:val="0"/>
                                                              <w:marBottom w:val="0"/>
                                                              <w:divBdr>
                                                                <w:top w:val="none" w:sz="0" w:space="0" w:color="auto"/>
                                                                <w:left w:val="none" w:sz="0" w:space="0" w:color="auto"/>
                                                                <w:bottom w:val="none" w:sz="0" w:space="0" w:color="auto"/>
                                                                <w:right w:val="none" w:sz="0" w:space="0" w:color="auto"/>
                                                              </w:divBdr>
                                                              <w:divsChild>
                                                                <w:div w:id="1615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1048">
                                                  <w:marLeft w:val="0"/>
                                                  <w:marRight w:val="0"/>
                                                  <w:marTop w:val="0"/>
                                                  <w:marBottom w:val="0"/>
                                                  <w:divBdr>
                                                    <w:top w:val="none" w:sz="0" w:space="0" w:color="auto"/>
                                                    <w:left w:val="none" w:sz="0" w:space="0" w:color="auto"/>
                                                    <w:bottom w:val="none" w:sz="0" w:space="0" w:color="auto"/>
                                                    <w:right w:val="none" w:sz="0" w:space="0" w:color="auto"/>
                                                  </w:divBdr>
                                                  <w:divsChild>
                                                    <w:div w:id="1053308151">
                                                      <w:marLeft w:val="0"/>
                                                      <w:marRight w:val="0"/>
                                                      <w:marTop w:val="0"/>
                                                      <w:marBottom w:val="0"/>
                                                      <w:divBdr>
                                                        <w:top w:val="none" w:sz="0" w:space="0" w:color="auto"/>
                                                        <w:left w:val="none" w:sz="0" w:space="0" w:color="auto"/>
                                                        <w:bottom w:val="none" w:sz="0" w:space="0" w:color="auto"/>
                                                        <w:right w:val="none" w:sz="0" w:space="0" w:color="auto"/>
                                                      </w:divBdr>
                                                      <w:divsChild>
                                                        <w:div w:id="1403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843">
                                                  <w:marLeft w:val="0"/>
                                                  <w:marRight w:val="0"/>
                                                  <w:marTop w:val="0"/>
                                                  <w:marBottom w:val="0"/>
                                                  <w:divBdr>
                                                    <w:top w:val="none" w:sz="0" w:space="0" w:color="auto"/>
                                                    <w:left w:val="none" w:sz="0" w:space="0" w:color="auto"/>
                                                    <w:bottom w:val="none" w:sz="0" w:space="0" w:color="auto"/>
                                                    <w:right w:val="none" w:sz="0" w:space="0" w:color="auto"/>
                                                  </w:divBdr>
                                                </w:div>
                                                <w:div w:id="827281863">
                                                  <w:marLeft w:val="0"/>
                                                  <w:marRight w:val="0"/>
                                                  <w:marTop w:val="0"/>
                                                  <w:marBottom w:val="0"/>
                                                  <w:divBdr>
                                                    <w:top w:val="none" w:sz="0" w:space="0" w:color="auto"/>
                                                    <w:left w:val="none" w:sz="0" w:space="0" w:color="auto"/>
                                                    <w:bottom w:val="none" w:sz="0" w:space="0" w:color="auto"/>
                                                    <w:right w:val="none" w:sz="0" w:space="0" w:color="auto"/>
                                                  </w:divBdr>
                                                  <w:divsChild>
                                                    <w:div w:id="1665426363">
                                                      <w:marLeft w:val="0"/>
                                                      <w:marRight w:val="0"/>
                                                      <w:marTop w:val="0"/>
                                                      <w:marBottom w:val="0"/>
                                                      <w:divBdr>
                                                        <w:top w:val="none" w:sz="0" w:space="0" w:color="auto"/>
                                                        <w:left w:val="none" w:sz="0" w:space="0" w:color="auto"/>
                                                        <w:bottom w:val="none" w:sz="0" w:space="0" w:color="auto"/>
                                                        <w:right w:val="none" w:sz="0" w:space="0" w:color="auto"/>
                                                      </w:divBdr>
                                                      <w:divsChild>
                                                        <w:div w:id="844588269">
                                                          <w:marLeft w:val="0"/>
                                                          <w:marRight w:val="0"/>
                                                          <w:marTop w:val="0"/>
                                                          <w:marBottom w:val="0"/>
                                                          <w:divBdr>
                                                            <w:top w:val="none" w:sz="0" w:space="0" w:color="auto"/>
                                                            <w:left w:val="none" w:sz="0" w:space="0" w:color="auto"/>
                                                            <w:bottom w:val="none" w:sz="0" w:space="0" w:color="auto"/>
                                                            <w:right w:val="none" w:sz="0" w:space="0" w:color="auto"/>
                                                          </w:divBdr>
                                                          <w:divsChild>
                                                            <w:div w:id="1851868298">
                                                              <w:marLeft w:val="0"/>
                                                              <w:marRight w:val="0"/>
                                                              <w:marTop w:val="0"/>
                                                              <w:marBottom w:val="0"/>
                                                              <w:divBdr>
                                                                <w:top w:val="none" w:sz="0" w:space="0" w:color="auto"/>
                                                                <w:left w:val="none" w:sz="0" w:space="0" w:color="auto"/>
                                                                <w:bottom w:val="none" w:sz="0" w:space="0" w:color="auto"/>
                                                                <w:right w:val="none" w:sz="0" w:space="0" w:color="auto"/>
                                                              </w:divBdr>
                                                              <w:divsChild>
                                                                <w:div w:id="9581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29">
                                                          <w:marLeft w:val="0"/>
                                                          <w:marRight w:val="0"/>
                                                          <w:marTop w:val="0"/>
                                                          <w:marBottom w:val="0"/>
                                                          <w:divBdr>
                                                            <w:top w:val="none" w:sz="0" w:space="0" w:color="auto"/>
                                                            <w:left w:val="none" w:sz="0" w:space="0" w:color="auto"/>
                                                            <w:bottom w:val="none" w:sz="0" w:space="0" w:color="auto"/>
                                                            <w:right w:val="none" w:sz="0" w:space="0" w:color="auto"/>
                                                          </w:divBdr>
                                                          <w:divsChild>
                                                            <w:div w:id="1483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793">
                                                  <w:marLeft w:val="0"/>
                                                  <w:marRight w:val="0"/>
                                                  <w:marTop w:val="0"/>
                                                  <w:marBottom w:val="0"/>
                                                  <w:divBdr>
                                                    <w:top w:val="none" w:sz="0" w:space="0" w:color="auto"/>
                                                    <w:left w:val="none" w:sz="0" w:space="0" w:color="auto"/>
                                                    <w:bottom w:val="none" w:sz="0" w:space="0" w:color="auto"/>
                                                    <w:right w:val="none" w:sz="0" w:space="0" w:color="auto"/>
                                                  </w:divBdr>
                                                  <w:divsChild>
                                                    <w:div w:id="1598757939">
                                                      <w:marLeft w:val="0"/>
                                                      <w:marRight w:val="0"/>
                                                      <w:marTop w:val="0"/>
                                                      <w:marBottom w:val="0"/>
                                                      <w:divBdr>
                                                        <w:top w:val="none" w:sz="0" w:space="0" w:color="auto"/>
                                                        <w:left w:val="none" w:sz="0" w:space="0" w:color="auto"/>
                                                        <w:bottom w:val="none" w:sz="0" w:space="0" w:color="auto"/>
                                                        <w:right w:val="none" w:sz="0" w:space="0" w:color="auto"/>
                                                      </w:divBdr>
                                                    </w:div>
                                                  </w:divsChild>
                                                </w:div>
                                                <w:div w:id="1569150299">
                                                  <w:marLeft w:val="0"/>
                                                  <w:marRight w:val="0"/>
                                                  <w:marTop w:val="0"/>
                                                  <w:marBottom w:val="0"/>
                                                  <w:divBdr>
                                                    <w:top w:val="none" w:sz="0" w:space="0" w:color="auto"/>
                                                    <w:left w:val="none" w:sz="0" w:space="0" w:color="auto"/>
                                                    <w:bottom w:val="none" w:sz="0" w:space="0" w:color="auto"/>
                                                    <w:right w:val="none" w:sz="0" w:space="0" w:color="auto"/>
                                                  </w:divBdr>
                                                  <w:divsChild>
                                                    <w:div w:id="1330015939">
                                                      <w:marLeft w:val="0"/>
                                                      <w:marRight w:val="0"/>
                                                      <w:marTop w:val="0"/>
                                                      <w:marBottom w:val="0"/>
                                                      <w:divBdr>
                                                        <w:top w:val="none" w:sz="0" w:space="0" w:color="auto"/>
                                                        <w:left w:val="none" w:sz="0" w:space="0" w:color="auto"/>
                                                        <w:bottom w:val="none" w:sz="0" w:space="0" w:color="auto"/>
                                                        <w:right w:val="none" w:sz="0" w:space="0" w:color="auto"/>
                                                      </w:divBdr>
                                                      <w:divsChild>
                                                        <w:div w:id="1568613981">
                                                          <w:marLeft w:val="0"/>
                                                          <w:marRight w:val="0"/>
                                                          <w:marTop w:val="0"/>
                                                          <w:marBottom w:val="0"/>
                                                          <w:divBdr>
                                                            <w:top w:val="none" w:sz="0" w:space="0" w:color="auto"/>
                                                            <w:left w:val="none" w:sz="0" w:space="0" w:color="auto"/>
                                                            <w:bottom w:val="none" w:sz="0" w:space="0" w:color="auto"/>
                                                            <w:right w:val="none" w:sz="0" w:space="0" w:color="auto"/>
                                                          </w:divBdr>
                                                          <w:divsChild>
                                                            <w:div w:id="544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26">
                                                  <w:marLeft w:val="0"/>
                                                  <w:marRight w:val="0"/>
                                                  <w:marTop w:val="0"/>
                                                  <w:marBottom w:val="0"/>
                                                  <w:divBdr>
                                                    <w:top w:val="none" w:sz="0" w:space="0" w:color="auto"/>
                                                    <w:left w:val="none" w:sz="0" w:space="0" w:color="auto"/>
                                                    <w:bottom w:val="none" w:sz="0" w:space="0" w:color="auto"/>
                                                    <w:right w:val="none" w:sz="0" w:space="0" w:color="auto"/>
                                                  </w:divBdr>
                                                  <w:divsChild>
                                                    <w:div w:id="903762459">
                                                      <w:marLeft w:val="0"/>
                                                      <w:marRight w:val="0"/>
                                                      <w:marTop w:val="0"/>
                                                      <w:marBottom w:val="0"/>
                                                      <w:divBdr>
                                                        <w:top w:val="none" w:sz="0" w:space="0" w:color="auto"/>
                                                        <w:left w:val="none" w:sz="0" w:space="0" w:color="auto"/>
                                                        <w:bottom w:val="none" w:sz="0" w:space="0" w:color="auto"/>
                                                        <w:right w:val="none" w:sz="0" w:space="0" w:color="auto"/>
                                                      </w:divBdr>
                                                    </w:div>
                                                  </w:divsChild>
                                                </w:div>
                                                <w:div w:id="1017460170">
                                                  <w:marLeft w:val="0"/>
                                                  <w:marRight w:val="0"/>
                                                  <w:marTop w:val="0"/>
                                                  <w:marBottom w:val="0"/>
                                                  <w:divBdr>
                                                    <w:top w:val="none" w:sz="0" w:space="0" w:color="auto"/>
                                                    <w:left w:val="none" w:sz="0" w:space="0" w:color="auto"/>
                                                    <w:bottom w:val="none" w:sz="0" w:space="0" w:color="auto"/>
                                                    <w:right w:val="none" w:sz="0" w:space="0" w:color="auto"/>
                                                  </w:divBdr>
                                                  <w:divsChild>
                                                    <w:div w:id="124467745">
                                                      <w:marLeft w:val="0"/>
                                                      <w:marRight w:val="0"/>
                                                      <w:marTop w:val="0"/>
                                                      <w:marBottom w:val="0"/>
                                                      <w:divBdr>
                                                        <w:top w:val="none" w:sz="0" w:space="0" w:color="auto"/>
                                                        <w:left w:val="none" w:sz="0" w:space="0" w:color="auto"/>
                                                        <w:bottom w:val="none" w:sz="0" w:space="0" w:color="auto"/>
                                                        <w:right w:val="none" w:sz="0" w:space="0" w:color="auto"/>
                                                      </w:divBdr>
                                                    </w:div>
                                                  </w:divsChild>
                                                </w:div>
                                                <w:div w:id="1282493745">
                                                  <w:marLeft w:val="0"/>
                                                  <w:marRight w:val="0"/>
                                                  <w:marTop w:val="0"/>
                                                  <w:marBottom w:val="0"/>
                                                  <w:divBdr>
                                                    <w:top w:val="none" w:sz="0" w:space="0" w:color="auto"/>
                                                    <w:left w:val="none" w:sz="0" w:space="0" w:color="auto"/>
                                                    <w:bottom w:val="none" w:sz="0" w:space="0" w:color="auto"/>
                                                    <w:right w:val="none" w:sz="0" w:space="0" w:color="auto"/>
                                                  </w:divBdr>
                                                  <w:divsChild>
                                                    <w:div w:id="1688142206">
                                                      <w:marLeft w:val="0"/>
                                                      <w:marRight w:val="0"/>
                                                      <w:marTop w:val="0"/>
                                                      <w:marBottom w:val="0"/>
                                                      <w:divBdr>
                                                        <w:top w:val="none" w:sz="0" w:space="0" w:color="auto"/>
                                                        <w:left w:val="none" w:sz="0" w:space="0" w:color="auto"/>
                                                        <w:bottom w:val="none" w:sz="0" w:space="0" w:color="auto"/>
                                                        <w:right w:val="none" w:sz="0" w:space="0" w:color="auto"/>
                                                      </w:divBdr>
                                                    </w:div>
                                                  </w:divsChild>
                                                </w:div>
                                                <w:div w:id="1790930373">
                                                  <w:marLeft w:val="0"/>
                                                  <w:marRight w:val="0"/>
                                                  <w:marTop w:val="0"/>
                                                  <w:marBottom w:val="0"/>
                                                  <w:divBdr>
                                                    <w:top w:val="none" w:sz="0" w:space="0" w:color="auto"/>
                                                    <w:left w:val="none" w:sz="0" w:space="0" w:color="auto"/>
                                                    <w:bottom w:val="none" w:sz="0" w:space="0" w:color="auto"/>
                                                    <w:right w:val="none" w:sz="0" w:space="0" w:color="auto"/>
                                                  </w:divBdr>
                                                </w:div>
                                                <w:div w:id="619532563">
                                                  <w:marLeft w:val="0"/>
                                                  <w:marRight w:val="0"/>
                                                  <w:marTop w:val="0"/>
                                                  <w:marBottom w:val="0"/>
                                                  <w:divBdr>
                                                    <w:top w:val="none" w:sz="0" w:space="0" w:color="auto"/>
                                                    <w:left w:val="none" w:sz="0" w:space="0" w:color="auto"/>
                                                    <w:bottom w:val="none" w:sz="0" w:space="0" w:color="auto"/>
                                                    <w:right w:val="none" w:sz="0" w:space="0" w:color="auto"/>
                                                  </w:divBdr>
                                                </w:div>
                                                <w:div w:id="1259947591">
                                                  <w:marLeft w:val="0"/>
                                                  <w:marRight w:val="0"/>
                                                  <w:marTop w:val="0"/>
                                                  <w:marBottom w:val="0"/>
                                                  <w:divBdr>
                                                    <w:top w:val="none" w:sz="0" w:space="0" w:color="auto"/>
                                                    <w:left w:val="none" w:sz="0" w:space="0" w:color="auto"/>
                                                    <w:bottom w:val="none" w:sz="0" w:space="0" w:color="auto"/>
                                                    <w:right w:val="none" w:sz="0" w:space="0" w:color="auto"/>
                                                  </w:divBdr>
                                                  <w:divsChild>
                                                    <w:div w:id="1832476717">
                                                      <w:marLeft w:val="0"/>
                                                      <w:marRight w:val="0"/>
                                                      <w:marTop w:val="0"/>
                                                      <w:marBottom w:val="0"/>
                                                      <w:divBdr>
                                                        <w:top w:val="none" w:sz="0" w:space="0" w:color="auto"/>
                                                        <w:left w:val="none" w:sz="0" w:space="0" w:color="auto"/>
                                                        <w:bottom w:val="none" w:sz="0" w:space="0" w:color="auto"/>
                                                        <w:right w:val="none" w:sz="0" w:space="0" w:color="auto"/>
                                                      </w:divBdr>
                                                      <w:divsChild>
                                                        <w:div w:id="1573083298">
                                                          <w:marLeft w:val="0"/>
                                                          <w:marRight w:val="0"/>
                                                          <w:marTop w:val="0"/>
                                                          <w:marBottom w:val="0"/>
                                                          <w:divBdr>
                                                            <w:top w:val="none" w:sz="0" w:space="0" w:color="auto"/>
                                                            <w:left w:val="none" w:sz="0" w:space="0" w:color="auto"/>
                                                            <w:bottom w:val="none" w:sz="0" w:space="0" w:color="auto"/>
                                                            <w:right w:val="none" w:sz="0" w:space="0" w:color="auto"/>
                                                          </w:divBdr>
                                                          <w:divsChild>
                                                            <w:div w:id="18929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065430">
      <w:bodyDiv w:val="1"/>
      <w:marLeft w:val="0"/>
      <w:marRight w:val="0"/>
      <w:marTop w:val="0"/>
      <w:marBottom w:val="0"/>
      <w:divBdr>
        <w:top w:val="none" w:sz="0" w:space="0" w:color="auto"/>
        <w:left w:val="none" w:sz="0" w:space="0" w:color="auto"/>
        <w:bottom w:val="none" w:sz="0" w:space="0" w:color="auto"/>
        <w:right w:val="none" w:sz="0" w:space="0" w:color="auto"/>
      </w:divBdr>
      <w:divsChild>
        <w:div w:id="927811865">
          <w:marLeft w:val="0"/>
          <w:marRight w:val="0"/>
          <w:marTop w:val="0"/>
          <w:marBottom w:val="0"/>
          <w:divBdr>
            <w:top w:val="none" w:sz="0" w:space="0" w:color="auto"/>
            <w:left w:val="none" w:sz="0" w:space="0" w:color="auto"/>
            <w:bottom w:val="none" w:sz="0" w:space="0" w:color="auto"/>
            <w:right w:val="none" w:sz="0" w:space="0" w:color="auto"/>
          </w:divBdr>
        </w:div>
        <w:div w:id="1340737678">
          <w:marLeft w:val="0"/>
          <w:marRight w:val="0"/>
          <w:marTop w:val="0"/>
          <w:marBottom w:val="0"/>
          <w:divBdr>
            <w:top w:val="none" w:sz="0" w:space="0" w:color="auto"/>
            <w:left w:val="none" w:sz="0" w:space="0" w:color="auto"/>
            <w:bottom w:val="none" w:sz="0" w:space="0" w:color="auto"/>
            <w:right w:val="none" w:sz="0" w:space="0" w:color="auto"/>
          </w:divBdr>
        </w:div>
        <w:div w:id="1235236939">
          <w:marLeft w:val="0"/>
          <w:marRight w:val="0"/>
          <w:marTop w:val="0"/>
          <w:marBottom w:val="0"/>
          <w:divBdr>
            <w:top w:val="none" w:sz="0" w:space="0" w:color="auto"/>
            <w:left w:val="none" w:sz="0" w:space="0" w:color="auto"/>
            <w:bottom w:val="none" w:sz="0" w:space="0" w:color="auto"/>
            <w:right w:val="none" w:sz="0" w:space="0" w:color="auto"/>
          </w:divBdr>
        </w:div>
        <w:div w:id="675573160">
          <w:marLeft w:val="0"/>
          <w:marRight w:val="0"/>
          <w:marTop w:val="0"/>
          <w:marBottom w:val="0"/>
          <w:divBdr>
            <w:top w:val="none" w:sz="0" w:space="0" w:color="auto"/>
            <w:left w:val="none" w:sz="0" w:space="0" w:color="auto"/>
            <w:bottom w:val="none" w:sz="0" w:space="0" w:color="auto"/>
            <w:right w:val="none" w:sz="0" w:space="0" w:color="auto"/>
          </w:divBdr>
        </w:div>
        <w:div w:id="1849952143">
          <w:marLeft w:val="0"/>
          <w:marRight w:val="0"/>
          <w:marTop w:val="0"/>
          <w:marBottom w:val="0"/>
          <w:divBdr>
            <w:top w:val="none" w:sz="0" w:space="0" w:color="auto"/>
            <w:left w:val="none" w:sz="0" w:space="0" w:color="auto"/>
            <w:bottom w:val="none" w:sz="0" w:space="0" w:color="auto"/>
            <w:right w:val="none" w:sz="0" w:space="0" w:color="auto"/>
          </w:divBdr>
        </w:div>
        <w:div w:id="1992833602">
          <w:marLeft w:val="0"/>
          <w:marRight w:val="0"/>
          <w:marTop w:val="0"/>
          <w:marBottom w:val="0"/>
          <w:divBdr>
            <w:top w:val="none" w:sz="0" w:space="0" w:color="auto"/>
            <w:left w:val="none" w:sz="0" w:space="0" w:color="auto"/>
            <w:bottom w:val="none" w:sz="0" w:space="0" w:color="auto"/>
            <w:right w:val="none" w:sz="0" w:space="0" w:color="auto"/>
          </w:divBdr>
        </w:div>
        <w:div w:id="152916686">
          <w:marLeft w:val="0"/>
          <w:marRight w:val="0"/>
          <w:marTop w:val="0"/>
          <w:marBottom w:val="0"/>
          <w:divBdr>
            <w:top w:val="none" w:sz="0" w:space="0" w:color="auto"/>
            <w:left w:val="none" w:sz="0" w:space="0" w:color="auto"/>
            <w:bottom w:val="none" w:sz="0" w:space="0" w:color="auto"/>
            <w:right w:val="none" w:sz="0" w:space="0" w:color="auto"/>
          </w:divBdr>
        </w:div>
      </w:divsChild>
    </w:div>
    <w:div w:id="1014573067">
      <w:bodyDiv w:val="1"/>
      <w:marLeft w:val="0"/>
      <w:marRight w:val="0"/>
      <w:marTop w:val="0"/>
      <w:marBottom w:val="0"/>
      <w:divBdr>
        <w:top w:val="none" w:sz="0" w:space="0" w:color="auto"/>
        <w:left w:val="none" w:sz="0" w:space="0" w:color="auto"/>
        <w:bottom w:val="none" w:sz="0" w:space="0" w:color="auto"/>
        <w:right w:val="none" w:sz="0" w:space="0" w:color="auto"/>
      </w:divBdr>
      <w:divsChild>
        <w:div w:id="165683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652595">
              <w:marLeft w:val="0"/>
              <w:marRight w:val="0"/>
              <w:marTop w:val="0"/>
              <w:marBottom w:val="0"/>
              <w:divBdr>
                <w:top w:val="none" w:sz="0" w:space="0" w:color="auto"/>
                <w:left w:val="none" w:sz="0" w:space="0" w:color="auto"/>
                <w:bottom w:val="none" w:sz="0" w:space="0" w:color="auto"/>
                <w:right w:val="none" w:sz="0" w:space="0" w:color="auto"/>
              </w:divBdr>
              <w:divsChild>
                <w:div w:id="144973167">
                  <w:marLeft w:val="0"/>
                  <w:marRight w:val="0"/>
                  <w:marTop w:val="0"/>
                  <w:marBottom w:val="0"/>
                  <w:divBdr>
                    <w:top w:val="none" w:sz="0" w:space="0" w:color="auto"/>
                    <w:left w:val="none" w:sz="0" w:space="0" w:color="auto"/>
                    <w:bottom w:val="none" w:sz="0" w:space="0" w:color="auto"/>
                    <w:right w:val="none" w:sz="0" w:space="0" w:color="auto"/>
                  </w:divBdr>
                  <w:divsChild>
                    <w:div w:id="507674393">
                      <w:marLeft w:val="0"/>
                      <w:marRight w:val="0"/>
                      <w:marTop w:val="0"/>
                      <w:marBottom w:val="0"/>
                      <w:divBdr>
                        <w:top w:val="none" w:sz="0" w:space="0" w:color="auto"/>
                        <w:left w:val="none" w:sz="0" w:space="0" w:color="auto"/>
                        <w:bottom w:val="none" w:sz="0" w:space="0" w:color="auto"/>
                        <w:right w:val="none" w:sz="0" w:space="0" w:color="auto"/>
                      </w:divBdr>
                      <w:divsChild>
                        <w:div w:id="1205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42776">
      <w:bodyDiv w:val="1"/>
      <w:marLeft w:val="0"/>
      <w:marRight w:val="0"/>
      <w:marTop w:val="0"/>
      <w:marBottom w:val="0"/>
      <w:divBdr>
        <w:top w:val="none" w:sz="0" w:space="0" w:color="auto"/>
        <w:left w:val="none" w:sz="0" w:space="0" w:color="auto"/>
        <w:bottom w:val="none" w:sz="0" w:space="0" w:color="auto"/>
        <w:right w:val="none" w:sz="0" w:space="0" w:color="auto"/>
      </w:divBdr>
      <w:divsChild>
        <w:div w:id="561911359">
          <w:marLeft w:val="0"/>
          <w:marRight w:val="0"/>
          <w:marTop w:val="0"/>
          <w:marBottom w:val="0"/>
          <w:divBdr>
            <w:top w:val="none" w:sz="0" w:space="0" w:color="auto"/>
            <w:left w:val="none" w:sz="0" w:space="0" w:color="auto"/>
            <w:bottom w:val="none" w:sz="0" w:space="0" w:color="auto"/>
            <w:right w:val="none" w:sz="0" w:space="0" w:color="auto"/>
          </w:divBdr>
        </w:div>
        <w:div w:id="1833836593">
          <w:marLeft w:val="0"/>
          <w:marRight w:val="0"/>
          <w:marTop w:val="0"/>
          <w:marBottom w:val="0"/>
          <w:divBdr>
            <w:top w:val="none" w:sz="0" w:space="0" w:color="auto"/>
            <w:left w:val="none" w:sz="0" w:space="0" w:color="auto"/>
            <w:bottom w:val="none" w:sz="0" w:space="0" w:color="auto"/>
            <w:right w:val="none" w:sz="0" w:space="0" w:color="auto"/>
          </w:divBdr>
        </w:div>
        <w:div w:id="376046539">
          <w:marLeft w:val="0"/>
          <w:marRight w:val="0"/>
          <w:marTop w:val="0"/>
          <w:marBottom w:val="0"/>
          <w:divBdr>
            <w:top w:val="none" w:sz="0" w:space="0" w:color="auto"/>
            <w:left w:val="none" w:sz="0" w:space="0" w:color="auto"/>
            <w:bottom w:val="none" w:sz="0" w:space="0" w:color="auto"/>
            <w:right w:val="none" w:sz="0" w:space="0" w:color="auto"/>
          </w:divBdr>
        </w:div>
        <w:div w:id="103959816">
          <w:marLeft w:val="0"/>
          <w:marRight w:val="0"/>
          <w:marTop w:val="0"/>
          <w:marBottom w:val="0"/>
          <w:divBdr>
            <w:top w:val="none" w:sz="0" w:space="0" w:color="auto"/>
            <w:left w:val="none" w:sz="0" w:space="0" w:color="auto"/>
            <w:bottom w:val="none" w:sz="0" w:space="0" w:color="auto"/>
            <w:right w:val="none" w:sz="0" w:space="0" w:color="auto"/>
          </w:divBdr>
        </w:div>
      </w:divsChild>
    </w:div>
    <w:div w:id="1127894451">
      <w:bodyDiv w:val="1"/>
      <w:marLeft w:val="0"/>
      <w:marRight w:val="0"/>
      <w:marTop w:val="0"/>
      <w:marBottom w:val="0"/>
      <w:divBdr>
        <w:top w:val="none" w:sz="0" w:space="0" w:color="auto"/>
        <w:left w:val="none" w:sz="0" w:space="0" w:color="auto"/>
        <w:bottom w:val="none" w:sz="0" w:space="0" w:color="auto"/>
        <w:right w:val="none" w:sz="0" w:space="0" w:color="auto"/>
      </w:divBdr>
      <w:divsChild>
        <w:div w:id="361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8431">
              <w:marLeft w:val="0"/>
              <w:marRight w:val="0"/>
              <w:marTop w:val="0"/>
              <w:marBottom w:val="0"/>
              <w:divBdr>
                <w:top w:val="none" w:sz="0" w:space="0" w:color="auto"/>
                <w:left w:val="none" w:sz="0" w:space="0" w:color="auto"/>
                <w:bottom w:val="none" w:sz="0" w:space="0" w:color="auto"/>
                <w:right w:val="none" w:sz="0" w:space="0" w:color="auto"/>
              </w:divBdr>
              <w:divsChild>
                <w:div w:id="539827967">
                  <w:marLeft w:val="0"/>
                  <w:marRight w:val="0"/>
                  <w:marTop w:val="0"/>
                  <w:marBottom w:val="0"/>
                  <w:divBdr>
                    <w:top w:val="none" w:sz="0" w:space="0" w:color="auto"/>
                    <w:left w:val="none" w:sz="0" w:space="0" w:color="auto"/>
                    <w:bottom w:val="none" w:sz="0" w:space="0" w:color="auto"/>
                    <w:right w:val="none" w:sz="0" w:space="0" w:color="auto"/>
                  </w:divBdr>
                </w:div>
                <w:div w:id="9196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360">
      <w:bodyDiv w:val="1"/>
      <w:marLeft w:val="0"/>
      <w:marRight w:val="0"/>
      <w:marTop w:val="0"/>
      <w:marBottom w:val="0"/>
      <w:divBdr>
        <w:top w:val="none" w:sz="0" w:space="0" w:color="auto"/>
        <w:left w:val="none" w:sz="0" w:space="0" w:color="auto"/>
        <w:bottom w:val="none" w:sz="0" w:space="0" w:color="auto"/>
        <w:right w:val="none" w:sz="0" w:space="0" w:color="auto"/>
      </w:divBdr>
      <w:divsChild>
        <w:div w:id="421492383">
          <w:marLeft w:val="0"/>
          <w:marRight w:val="0"/>
          <w:marTop w:val="0"/>
          <w:marBottom w:val="0"/>
          <w:divBdr>
            <w:top w:val="none" w:sz="0" w:space="0" w:color="auto"/>
            <w:left w:val="none" w:sz="0" w:space="0" w:color="auto"/>
            <w:bottom w:val="none" w:sz="0" w:space="0" w:color="auto"/>
            <w:right w:val="none" w:sz="0" w:space="0" w:color="auto"/>
          </w:divBdr>
        </w:div>
        <w:div w:id="1796215372">
          <w:marLeft w:val="0"/>
          <w:marRight w:val="0"/>
          <w:marTop w:val="0"/>
          <w:marBottom w:val="0"/>
          <w:divBdr>
            <w:top w:val="none" w:sz="0" w:space="0" w:color="auto"/>
            <w:left w:val="none" w:sz="0" w:space="0" w:color="auto"/>
            <w:bottom w:val="none" w:sz="0" w:space="0" w:color="auto"/>
            <w:right w:val="none" w:sz="0" w:space="0" w:color="auto"/>
          </w:divBdr>
        </w:div>
        <w:div w:id="136533834">
          <w:marLeft w:val="0"/>
          <w:marRight w:val="0"/>
          <w:marTop w:val="0"/>
          <w:marBottom w:val="0"/>
          <w:divBdr>
            <w:top w:val="none" w:sz="0" w:space="0" w:color="auto"/>
            <w:left w:val="none" w:sz="0" w:space="0" w:color="auto"/>
            <w:bottom w:val="none" w:sz="0" w:space="0" w:color="auto"/>
            <w:right w:val="none" w:sz="0" w:space="0" w:color="auto"/>
          </w:divBdr>
        </w:div>
        <w:div w:id="1726877766">
          <w:marLeft w:val="0"/>
          <w:marRight w:val="0"/>
          <w:marTop w:val="0"/>
          <w:marBottom w:val="0"/>
          <w:divBdr>
            <w:top w:val="none" w:sz="0" w:space="0" w:color="auto"/>
            <w:left w:val="none" w:sz="0" w:space="0" w:color="auto"/>
            <w:bottom w:val="none" w:sz="0" w:space="0" w:color="auto"/>
            <w:right w:val="none" w:sz="0" w:space="0" w:color="auto"/>
          </w:divBdr>
        </w:div>
        <w:div w:id="1675837498">
          <w:marLeft w:val="0"/>
          <w:marRight w:val="0"/>
          <w:marTop w:val="0"/>
          <w:marBottom w:val="0"/>
          <w:divBdr>
            <w:top w:val="none" w:sz="0" w:space="0" w:color="auto"/>
            <w:left w:val="none" w:sz="0" w:space="0" w:color="auto"/>
            <w:bottom w:val="none" w:sz="0" w:space="0" w:color="auto"/>
            <w:right w:val="none" w:sz="0" w:space="0" w:color="auto"/>
          </w:divBdr>
        </w:div>
        <w:div w:id="46806637">
          <w:marLeft w:val="0"/>
          <w:marRight w:val="0"/>
          <w:marTop w:val="0"/>
          <w:marBottom w:val="0"/>
          <w:divBdr>
            <w:top w:val="none" w:sz="0" w:space="0" w:color="auto"/>
            <w:left w:val="none" w:sz="0" w:space="0" w:color="auto"/>
            <w:bottom w:val="none" w:sz="0" w:space="0" w:color="auto"/>
            <w:right w:val="none" w:sz="0" w:space="0" w:color="auto"/>
          </w:divBdr>
        </w:div>
        <w:div w:id="88964294">
          <w:marLeft w:val="0"/>
          <w:marRight w:val="0"/>
          <w:marTop w:val="0"/>
          <w:marBottom w:val="0"/>
          <w:divBdr>
            <w:top w:val="none" w:sz="0" w:space="0" w:color="auto"/>
            <w:left w:val="none" w:sz="0" w:space="0" w:color="auto"/>
            <w:bottom w:val="none" w:sz="0" w:space="0" w:color="auto"/>
            <w:right w:val="none" w:sz="0" w:space="0" w:color="auto"/>
          </w:divBdr>
        </w:div>
        <w:div w:id="1685475336">
          <w:marLeft w:val="0"/>
          <w:marRight w:val="0"/>
          <w:marTop w:val="0"/>
          <w:marBottom w:val="0"/>
          <w:divBdr>
            <w:top w:val="none" w:sz="0" w:space="0" w:color="auto"/>
            <w:left w:val="none" w:sz="0" w:space="0" w:color="auto"/>
            <w:bottom w:val="none" w:sz="0" w:space="0" w:color="auto"/>
            <w:right w:val="none" w:sz="0" w:space="0" w:color="auto"/>
          </w:divBdr>
        </w:div>
        <w:div w:id="1675912507">
          <w:marLeft w:val="0"/>
          <w:marRight w:val="0"/>
          <w:marTop w:val="0"/>
          <w:marBottom w:val="0"/>
          <w:divBdr>
            <w:top w:val="none" w:sz="0" w:space="0" w:color="auto"/>
            <w:left w:val="none" w:sz="0" w:space="0" w:color="auto"/>
            <w:bottom w:val="none" w:sz="0" w:space="0" w:color="auto"/>
            <w:right w:val="none" w:sz="0" w:space="0" w:color="auto"/>
          </w:divBdr>
        </w:div>
        <w:div w:id="682516572">
          <w:marLeft w:val="0"/>
          <w:marRight w:val="0"/>
          <w:marTop w:val="0"/>
          <w:marBottom w:val="0"/>
          <w:divBdr>
            <w:top w:val="none" w:sz="0" w:space="0" w:color="auto"/>
            <w:left w:val="none" w:sz="0" w:space="0" w:color="auto"/>
            <w:bottom w:val="none" w:sz="0" w:space="0" w:color="auto"/>
            <w:right w:val="none" w:sz="0" w:space="0" w:color="auto"/>
          </w:divBdr>
        </w:div>
      </w:divsChild>
    </w:div>
    <w:div w:id="1196624531">
      <w:bodyDiv w:val="1"/>
      <w:marLeft w:val="0"/>
      <w:marRight w:val="0"/>
      <w:marTop w:val="0"/>
      <w:marBottom w:val="0"/>
      <w:divBdr>
        <w:top w:val="none" w:sz="0" w:space="0" w:color="auto"/>
        <w:left w:val="none" w:sz="0" w:space="0" w:color="auto"/>
        <w:bottom w:val="none" w:sz="0" w:space="0" w:color="auto"/>
        <w:right w:val="none" w:sz="0" w:space="0" w:color="auto"/>
      </w:divBdr>
      <w:divsChild>
        <w:div w:id="616065260">
          <w:marLeft w:val="0"/>
          <w:marRight w:val="0"/>
          <w:marTop w:val="0"/>
          <w:marBottom w:val="0"/>
          <w:divBdr>
            <w:top w:val="none" w:sz="0" w:space="0" w:color="auto"/>
            <w:left w:val="none" w:sz="0" w:space="0" w:color="auto"/>
            <w:bottom w:val="none" w:sz="0" w:space="0" w:color="auto"/>
            <w:right w:val="none" w:sz="0" w:space="0" w:color="auto"/>
          </w:divBdr>
        </w:div>
      </w:divsChild>
    </w:div>
    <w:div w:id="1341544000">
      <w:bodyDiv w:val="1"/>
      <w:marLeft w:val="0"/>
      <w:marRight w:val="0"/>
      <w:marTop w:val="0"/>
      <w:marBottom w:val="0"/>
      <w:divBdr>
        <w:top w:val="none" w:sz="0" w:space="0" w:color="auto"/>
        <w:left w:val="none" w:sz="0" w:space="0" w:color="auto"/>
        <w:bottom w:val="none" w:sz="0" w:space="0" w:color="auto"/>
        <w:right w:val="none" w:sz="0" w:space="0" w:color="auto"/>
      </w:divBdr>
    </w:div>
    <w:div w:id="1372533058">
      <w:bodyDiv w:val="1"/>
      <w:marLeft w:val="0"/>
      <w:marRight w:val="0"/>
      <w:marTop w:val="0"/>
      <w:marBottom w:val="0"/>
      <w:divBdr>
        <w:top w:val="none" w:sz="0" w:space="0" w:color="auto"/>
        <w:left w:val="none" w:sz="0" w:space="0" w:color="auto"/>
        <w:bottom w:val="none" w:sz="0" w:space="0" w:color="auto"/>
        <w:right w:val="none" w:sz="0" w:space="0" w:color="auto"/>
      </w:divBdr>
      <w:divsChild>
        <w:div w:id="475102135">
          <w:marLeft w:val="0"/>
          <w:marRight w:val="0"/>
          <w:marTop w:val="0"/>
          <w:marBottom w:val="0"/>
          <w:divBdr>
            <w:top w:val="none" w:sz="0" w:space="0" w:color="auto"/>
            <w:left w:val="none" w:sz="0" w:space="0" w:color="auto"/>
            <w:bottom w:val="none" w:sz="0" w:space="0" w:color="auto"/>
            <w:right w:val="none" w:sz="0" w:space="0" w:color="auto"/>
          </w:divBdr>
        </w:div>
        <w:div w:id="1348173411">
          <w:marLeft w:val="0"/>
          <w:marRight w:val="0"/>
          <w:marTop w:val="0"/>
          <w:marBottom w:val="0"/>
          <w:divBdr>
            <w:top w:val="none" w:sz="0" w:space="0" w:color="auto"/>
            <w:left w:val="none" w:sz="0" w:space="0" w:color="auto"/>
            <w:bottom w:val="none" w:sz="0" w:space="0" w:color="auto"/>
            <w:right w:val="none" w:sz="0" w:space="0" w:color="auto"/>
          </w:divBdr>
        </w:div>
        <w:div w:id="1332295632">
          <w:marLeft w:val="0"/>
          <w:marRight w:val="0"/>
          <w:marTop w:val="0"/>
          <w:marBottom w:val="0"/>
          <w:divBdr>
            <w:top w:val="none" w:sz="0" w:space="0" w:color="auto"/>
            <w:left w:val="none" w:sz="0" w:space="0" w:color="auto"/>
            <w:bottom w:val="none" w:sz="0" w:space="0" w:color="auto"/>
            <w:right w:val="none" w:sz="0" w:space="0" w:color="auto"/>
          </w:divBdr>
        </w:div>
        <w:div w:id="840006890">
          <w:marLeft w:val="0"/>
          <w:marRight w:val="0"/>
          <w:marTop w:val="0"/>
          <w:marBottom w:val="0"/>
          <w:divBdr>
            <w:top w:val="none" w:sz="0" w:space="0" w:color="auto"/>
            <w:left w:val="none" w:sz="0" w:space="0" w:color="auto"/>
            <w:bottom w:val="none" w:sz="0" w:space="0" w:color="auto"/>
            <w:right w:val="none" w:sz="0" w:space="0" w:color="auto"/>
          </w:divBdr>
        </w:div>
        <w:div w:id="1412585794">
          <w:marLeft w:val="0"/>
          <w:marRight w:val="0"/>
          <w:marTop w:val="0"/>
          <w:marBottom w:val="0"/>
          <w:divBdr>
            <w:top w:val="none" w:sz="0" w:space="0" w:color="auto"/>
            <w:left w:val="none" w:sz="0" w:space="0" w:color="auto"/>
            <w:bottom w:val="none" w:sz="0" w:space="0" w:color="auto"/>
            <w:right w:val="none" w:sz="0" w:space="0" w:color="auto"/>
          </w:divBdr>
        </w:div>
      </w:divsChild>
    </w:div>
    <w:div w:id="1444766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7669">
              <w:marLeft w:val="0"/>
              <w:marRight w:val="0"/>
              <w:marTop w:val="0"/>
              <w:marBottom w:val="0"/>
              <w:divBdr>
                <w:top w:val="none" w:sz="0" w:space="0" w:color="auto"/>
                <w:left w:val="none" w:sz="0" w:space="0" w:color="auto"/>
                <w:bottom w:val="none" w:sz="0" w:space="0" w:color="auto"/>
                <w:right w:val="none" w:sz="0" w:space="0" w:color="auto"/>
              </w:divBdr>
              <w:divsChild>
                <w:div w:id="1428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613">
      <w:bodyDiv w:val="1"/>
      <w:marLeft w:val="0"/>
      <w:marRight w:val="0"/>
      <w:marTop w:val="0"/>
      <w:marBottom w:val="0"/>
      <w:divBdr>
        <w:top w:val="none" w:sz="0" w:space="0" w:color="auto"/>
        <w:left w:val="none" w:sz="0" w:space="0" w:color="auto"/>
        <w:bottom w:val="none" w:sz="0" w:space="0" w:color="auto"/>
        <w:right w:val="none" w:sz="0" w:space="0" w:color="auto"/>
      </w:divBdr>
      <w:divsChild>
        <w:div w:id="17246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92676">
              <w:marLeft w:val="0"/>
              <w:marRight w:val="0"/>
              <w:marTop w:val="0"/>
              <w:marBottom w:val="0"/>
              <w:divBdr>
                <w:top w:val="none" w:sz="0" w:space="0" w:color="auto"/>
                <w:left w:val="none" w:sz="0" w:space="0" w:color="auto"/>
                <w:bottom w:val="none" w:sz="0" w:space="0" w:color="auto"/>
                <w:right w:val="none" w:sz="0" w:space="0" w:color="auto"/>
              </w:divBdr>
              <w:divsChild>
                <w:div w:id="1529097017">
                  <w:marLeft w:val="0"/>
                  <w:marRight w:val="0"/>
                  <w:marTop w:val="0"/>
                  <w:marBottom w:val="0"/>
                  <w:divBdr>
                    <w:top w:val="none" w:sz="0" w:space="0" w:color="auto"/>
                    <w:left w:val="none" w:sz="0" w:space="0" w:color="auto"/>
                    <w:bottom w:val="none" w:sz="0" w:space="0" w:color="auto"/>
                    <w:right w:val="none" w:sz="0" w:space="0" w:color="auto"/>
                  </w:divBdr>
                </w:div>
                <w:div w:id="955331470">
                  <w:marLeft w:val="0"/>
                  <w:marRight w:val="0"/>
                  <w:marTop w:val="0"/>
                  <w:marBottom w:val="0"/>
                  <w:divBdr>
                    <w:top w:val="none" w:sz="0" w:space="0" w:color="auto"/>
                    <w:left w:val="none" w:sz="0" w:space="0" w:color="auto"/>
                    <w:bottom w:val="none" w:sz="0" w:space="0" w:color="auto"/>
                    <w:right w:val="none" w:sz="0" w:space="0" w:color="auto"/>
                  </w:divBdr>
                </w:div>
                <w:div w:id="1402947229">
                  <w:marLeft w:val="0"/>
                  <w:marRight w:val="0"/>
                  <w:marTop w:val="0"/>
                  <w:marBottom w:val="0"/>
                  <w:divBdr>
                    <w:top w:val="none" w:sz="0" w:space="0" w:color="auto"/>
                    <w:left w:val="none" w:sz="0" w:space="0" w:color="auto"/>
                    <w:bottom w:val="none" w:sz="0" w:space="0" w:color="auto"/>
                    <w:right w:val="none" w:sz="0" w:space="0" w:color="auto"/>
                  </w:divBdr>
                </w:div>
                <w:div w:id="351499726">
                  <w:marLeft w:val="0"/>
                  <w:marRight w:val="0"/>
                  <w:marTop w:val="0"/>
                  <w:marBottom w:val="0"/>
                  <w:divBdr>
                    <w:top w:val="none" w:sz="0" w:space="0" w:color="auto"/>
                    <w:left w:val="none" w:sz="0" w:space="0" w:color="auto"/>
                    <w:bottom w:val="none" w:sz="0" w:space="0" w:color="auto"/>
                    <w:right w:val="none" w:sz="0" w:space="0" w:color="auto"/>
                  </w:divBdr>
                </w:div>
                <w:div w:id="2344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864">
      <w:bodyDiv w:val="1"/>
      <w:marLeft w:val="0"/>
      <w:marRight w:val="0"/>
      <w:marTop w:val="0"/>
      <w:marBottom w:val="0"/>
      <w:divBdr>
        <w:top w:val="none" w:sz="0" w:space="0" w:color="auto"/>
        <w:left w:val="none" w:sz="0" w:space="0" w:color="auto"/>
        <w:bottom w:val="none" w:sz="0" w:space="0" w:color="auto"/>
        <w:right w:val="none" w:sz="0" w:space="0" w:color="auto"/>
      </w:divBdr>
      <w:divsChild>
        <w:div w:id="716048574">
          <w:marLeft w:val="0"/>
          <w:marRight w:val="0"/>
          <w:marTop w:val="0"/>
          <w:marBottom w:val="0"/>
          <w:divBdr>
            <w:top w:val="none" w:sz="0" w:space="0" w:color="auto"/>
            <w:left w:val="none" w:sz="0" w:space="0" w:color="auto"/>
            <w:bottom w:val="none" w:sz="0" w:space="0" w:color="auto"/>
            <w:right w:val="none" w:sz="0" w:space="0" w:color="auto"/>
          </w:divBdr>
        </w:div>
        <w:div w:id="1875341175">
          <w:marLeft w:val="0"/>
          <w:marRight w:val="0"/>
          <w:marTop w:val="0"/>
          <w:marBottom w:val="0"/>
          <w:divBdr>
            <w:top w:val="none" w:sz="0" w:space="0" w:color="auto"/>
            <w:left w:val="none" w:sz="0" w:space="0" w:color="auto"/>
            <w:bottom w:val="none" w:sz="0" w:space="0" w:color="auto"/>
            <w:right w:val="none" w:sz="0" w:space="0" w:color="auto"/>
          </w:divBdr>
        </w:div>
        <w:div w:id="1081215673">
          <w:marLeft w:val="0"/>
          <w:marRight w:val="0"/>
          <w:marTop w:val="0"/>
          <w:marBottom w:val="0"/>
          <w:divBdr>
            <w:top w:val="none" w:sz="0" w:space="0" w:color="auto"/>
            <w:left w:val="none" w:sz="0" w:space="0" w:color="auto"/>
            <w:bottom w:val="none" w:sz="0" w:space="0" w:color="auto"/>
            <w:right w:val="none" w:sz="0" w:space="0" w:color="auto"/>
          </w:divBdr>
        </w:div>
        <w:div w:id="1986814074">
          <w:marLeft w:val="0"/>
          <w:marRight w:val="0"/>
          <w:marTop w:val="0"/>
          <w:marBottom w:val="0"/>
          <w:divBdr>
            <w:top w:val="none" w:sz="0" w:space="0" w:color="auto"/>
            <w:left w:val="none" w:sz="0" w:space="0" w:color="auto"/>
            <w:bottom w:val="none" w:sz="0" w:space="0" w:color="auto"/>
            <w:right w:val="none" w:sz="0" w:space="0" w:color="auto"/>
          </w:divBdr>
        </w:div>
        <w:div w:id="1270510814">
          <w:marLeft w:val="0"/>
          <w:marRight w:val="0"/>
          <w:marTop w:val="0"/>
          <w:marBottom w:val="0"/>
          <w:divBdr>
            <w:top w:val="none" w:sz="0" w:space="0" w:color="auto"/>
            <w:left w:val="none" w:sz="0" w:space="0" w:color="auto"/>
            <w:bottom w:val="none" w:sz="0" w:space="0" w:color="auto"/>
            <w:right w:val="none" w:sz="0" w:space="0" w:color="auto"/>
          </w:divBdr>
        </w:div>
        <w:div w:id="250821229">
          <w:marLeft w:val="0"/>
          <w:marRight w:val="0"/>
          <w:marTop w:val="0"/>
          <w:marBottom w:val="0"/>
          <w:divBdr>
            <w:top w:val="none" w:sz="0" w:space="0" w:color="auto"/>
            <w:left w:val="none" w:sz="0" w:space="0" w:color="auto"/>
            <w:bottom w:val="none" w:sz="0" w:space="0" w:color="auto"/>
            <w:right w:val="none" w:sz="0" w:space="0" w:color="auto"/>
          </w:divBdr>
        </w:div>
        <w:div w:id="268051976">
          <w:marLeft w:val="0"/>
          <w:marRight w:val="0"/>
          <w:marTop w:val="0"/>
          <w:marBottom w:val="0"/>
          <w:divBdr>
            <w:top w:val="none" w:sz="0" w:space="0" w:color="auto"/>
            <w:left w:val="none" w:sz="0" w:space="0" w:color="auto"/>
            <w:bottom w:val="none" w:sz="0" w:space="0" w:color="auto"/>
            <w:right w:val="none" w:sz="0" w:space="0" w:color="auto"/>
          </w:divBdr>
        </w:div>
        <w:div w:id="565530616">
          <w:marLeft w:val="0"/>
          <w:marRight w:val="0"/>
          <w:marTop w:val="0"/>
          <w:marBottom w:val="0"/>
          <w:divBdr>
            <w:top w:val="none" w:sz="0" w:space="0" w:color="auto"/>
            <w:left w:val="none" w:sz="0" w:space="0" w:color="auto"/>
            <w:bottom w:val="none" w:sz="0" w:space="0" w:color="auto"/>
            <w:right w:val="none" w:sz="0" w:space="0" w:color="auto"/>
          </w:divBdr>
        </w:div>
        <w:div w:id="1845508556">
          <w:marLeft w:val="0"/>
          <w:marRight w:val="0"/>
          <w:marTop w:val="0"/>
          <w:marBottom w:val="0"/>
          <w:divBdr>
            <w:top w:val="none" w:sz="0" w:space="0" w:color="auto"/>
            <w:left w:val="none" w:sz="0" w:space="0" w:color="auto"/>
            <w:bottom w:val="none" w:sz="0" w:space="0" w:color="auto"/>
            <w:right w:val="none" w:sz="0" w:space="0" w:color="auto"/>
          </w:divBdr>
        </w:div>
        <w:div w:id="1527476157">
          <w:marLeft w:val="0"/>
          <w:marRight w:val="0"/>
          <w:marTop w:val="0"/>
          <w:marBottom w:val="0"/>
          <w:divBdr>
            <w:top w:val="none" w:sz="0" w:space="0" w:color="auto"/>
            <w:left w:val="none" w:sz="0" w:space="0" w:color="auto"/>
            <w:bottom w:val="none" w:sz="0" w:space="0" w:color="auto"/>
            <w:right w:val="none" w:sz="0" w:space="0" w:color="auto"/>
          </w:divBdr>
        </w:div>
        <w:div w:id="1214658537">
          <w:marLeft w:val="0"/>
          <w:marRight w:val="0"/>
          <w:marTop w:val="0"/>
          <w:marBottom w:val="0"/>
          <w:divBdr>
            <w:top w:val="none" w:sz="0" w:space="0" w:color="auto"/>
            <w:left w:val="none" w:sz="0" w:space="0" w:color="auto"/>
            <w:bottom w:val="none" w:sz="0" w:space="0" w:color="auto"/>
            <w:right w:val="none" w:sz="0" w:space="0" w:color="auto"/>
          </w:divBdr>
        </w:div>
        <w:div w:id="2084208274">
          <w:marLeft w:val="0"/>
          <w:marRight w:val="0"/>
          <w:marTop w:val="0"/>
          <w:marBottom w:val="0"/>
          <w:divBdr>
            <w:top w:val="none" w:sz="0" w:space="0" w:color="auto"/>
            <w:left w:val="none" w:sz="0" w:space="0" w:color="auto"/>
            <w:bottom w:val="none" w:sz="0" w:space="0" w:color="auto"/>
            <w:right w:val="none" w:sz="0" w:space="0" w:color="auto"/>
          </w:divBdr>
        </w:div>
      </w:divsChild>
    </w:div>
    <w:div w:id="1626890743">
      <w:bodyDiv w:val="1"/>
      <w:marLeft w:val="0"/>
      <w:marRight w:val="0"/>
      <w:marTop w:val="0"/>
      <w:marBottom w:val="0"/>
      <w:divBdr>
        <w:top w:val="none" w:sz="0" w:space="0" w:color="auto"/>
        <w:left w:val="none" w:sz="0" w:space="0" w:color="auto"/>
        <w:bottom w:val="none" w:sz="0" w:space="0" w:color="auto"/>
        <w:right w:val="none" w:sz="0" w:space="0" w:color="auto"/>
      </w:divBdr>
      <w:divsChild>
        <w:div w:id="1995916337">
          <w:marLeft w:val="0"/>
          <w:marRight w:val="0"/>
          <w:marTop w:val="0"/>
          <w:marBottom w:val="0"/>
          <w:divBdr>
            <w:top w:val="none" w:sz="0" w:space="0" w:color="auto"/>
            <w:left w:val="none" w:sz="0" w:space="0" w:color="auto"/>
            <w:bottom w:val="none" w:sz="0" w:space="0" w:color="auto"/>
            <w:right w:val="none" w:sz="0" w:space="0" w:color="auto"/>
          </w:divBdr>
        </w:div>
        <w:div w:id="733505704">
          <w:marLeft w:val="0"/>
          <w:marRight w:val="0"/>
          <w:marTop w:val="0"/>
          <w:marBottom w:val="0"/>
          <w:divBdr>
            <w:top w:val="none" w:sz="0" w:space="0" w:color="auto"/>
            <w:left w:val="none" w:sz="0" w:space="0" w:color="auto"/>
            <w:bottom w:val="none" w:sz="0" w:space="0" w:color="auto"/>
            <w:right w:val="none" w:sz="0" w:space="0" w:color="auto"/>
          </w:divBdr>
        </w:div>
        <w:div w:id="606810464">
          <w:marLeft w:val="0"/>
          <w:marRight w:val="0"/>
          <w:marTop w:val="0"/>
          <w:marBottom w:val="0"/>
          <w:divBdr>
            <w:top w:val="none" w:sz="0" w:space="0" w:color="auto"/>
            <w:left w:val="none" w:sz="0" w:space="0" w:color="auto"/>
            <w:bottom w:val="none" w:sz="0" w:space="0" w:color="auto"/>
            <w:right w:val="none" w:sz="0" w:space="0" w:color="auto"/>
          </w:divBdr>
        </w:div>
        <w:div w:id="1445879641">
          <w:marLeft w:val="0"/>
          <w:marRight w:val="0"/>
          <w:marTop w:val="0"/>
          <w:marBottom w:val="0"/>
          <w:divBdr>
            <w:top w:val="none" w:sz="0" w:space="0" w:color="auto"/>
            <w:left w:val="none" w:sz="0" w:space="0" w:color="auto"/>
            <w:bottom w:val="none" w:sz="0" w:space="0" w:color="auto"/>
            <w:right w:val="none" w:sz="0" w:space="0" w:color="auto"/>
          </w:divBdr>
        </w:div>
        <w:div w:id="1797605983">
          <w:marLeft w:val="0"/>
          <w:marRight w:val="0"/>
          <w:marTop w:val="0"/>
          <w:marBottom w:val="0"/>
          <w:divBdr>
            <w:top w:val="none" w:sz="0" w:space="0" w:color="auto"/>
            <w:left w:val="none" w:sz="0" w:space="0" w:color="auto"/>
            <w:bottom w:val="none" w:sz="0" w:space="0" w:color="auto"/>
            <w:right w:val="none" w:sz="0" w:space="0" w:color="auto"/>
          </w:divBdr>
        </w:div>
        <w:div w:id="1282879306">
          <w:marLeft w:val="0"/>
          <w:marRight w:val="0"/>
          <w:marTop w:val="0"/>
          <w:marBottom w:val="0"/>
          <w:divBdr>
            <w:top w:val="none" w:sz="0" w:space="0" w:color="auto"/>
            <w:left w:val="none" w:sz="0" w:space="0" w:color="auto"/>
            <w:bottom w:val="none" w:sz="0" w:space="0" w:color="auto"/>
            <w:right w:val="none" w:sz="0" w:space="0" w:color="auto"/>
          </w:divBdr>
        </w:div>
        <w:div w:id="800273365">
          <w:marLeft w:val="0"/>
          <w:marRight w:val="0"/>
          <w:marTop w:val="0"/>
          <w:marBottom w:val="0"/>
          <w:divBdr>
            <w:top w:val="none" w:sz="0" w:space="0" w:color="auto"/>
            <w:left w:val="none" w:sz="0" w:space="0" w:color="auto"/>
            <w:bottom w:val="none" w:sz="0" w:space="0" w:color="auto"/>
            <w:right w:val="none" w:sz="0" w:space="0" w:color="auto"/>
          </w:divBdr>
        </w:div>
        <w:div w:id="283194632">
          <w:marLeft w:val="0"/>
          <w:marRight w:val="0"/>
          <w:marTop w:val="0"/>
          <w:marBottom w:val="0"/>
          <w:divBdr>
            <w:top w:val="none" w:sz="0" w:space="0" w:color="auto"/>
            <w:left w:val="none" w:sz="0" w:space="0" w:color="auto"/>
            <w:bottom w:val="none" w:sz="0" w:space="0" w:color="auto"/>
            <w:right w:val="none" w:sz="0" w:space="0" w:color="auto"/>
          </w:divBdr>
        </w:div>
        <w:div w:id="82530714">
          <w:marLeft w:val="0"/>
          <w:marRight w:val="0"/>
          <w:marTop w:val="0"/>
          <w:marBottom w:val="0"/>
          <w:divBdr>
            <w:top w:val="none" w:sz="0" w:space="0" w:color="auto"/>
            <w:left w:val="none" w:sz="0" w:space="0" w:color="auto"/>
            <w:bottom w:val="none" w:sz="0" w:space="0" w:color="auto"/>
            <w:right w:val="none" w:sz="0" w:space="0" w:color="auto"/>
          </w:divBdr>
        </w:div>
        <w:div w:id="255944938">
          <w:marLeft w:val="0"/>
          <w:marRight w:val="0"/>
          <w:marTop w:val="0"/>
          <w:marBottom w:val="0"/>
          <w:divBdr>
            <w:top w:val="none" w:sz="0" w:space="0" w:color="auto"/>
            <w:left w:val="none" w:sz="0" w:space="0" w:color="auto"/>
            <w:bottom w:val="none" w:sz="0" w:space="0" w:color="auto"/>
            <w:right w:val="none" w:sz="0" w:space="0" w:color="auto"/>
          </w:divBdr>
        </w:div>
        <w:div w:id="1942954148">
          <w:marLeft w:val="0"/>
          <w:marRight w:val="0"/>
          <w:marTop w:val="0"/>
          <w:marBottom w:val="0"/>
          <w:divBdr>
            <w:top w:val="none" w:sz="0" w:space="0" w:color="auto"/>
            <w:left w:val="none" w:sz="0" w:space="0" w:color="auto"/>
            <w:bottom w:val="none" w:sz="0" w:space="0" w:color="auto"/>
            <w:right w:val="none" w:sz="0" w:space="0" w:color="auto"/>
          </w:divBdr>
        </w:div>
        <w:div w:id="1154755404">
          <w:marLeft w:val="0"/>
          <w:marRight w:val="0"/>
          <w:marTop w:val="0"/>
          <w:marBottom w:val="0"/>
          <w:divBdr>
            <w:top w:val="none" w:sz="0" w:space="0" w:color="auto"/>
            <w:left w:val="none" w:sz="0" w:space="0" w:color="auto"/>
            <w:bottom w:val="none" w:sz="0" w:space="0" w:color="auto"/>
            <w:right w:val="none" w:sz="0" w:space="0" w:color="auto"/>
          </w:divBdr>
        </w:div>
        <w:div w:id="555507916">
          <w:marLeft w:val="0"/>
          <w:marRight w:val="0"/>
          <w:marTop w:val="0"/>
          <w:marBottom w:val="0"/>
          <w:divBdr>
            <w:top w:val="none" w:sz="0" w:space="0" w:color="auto"/>
            <w:left w:val="none" w:sz="0" w:space="0" w:color="auto"/>
            <w:bottom w:val="none" w:sz="0" w:space="0" w:color="auto"/>
            <w:right w:val="none" w:sz="0" w:space="0" w:color="auto"/>
          </w:divBdr>
        </w:div>
        <w:div w:id="409547730">
          <w:marLeft w:val="0"/>
          <w:marRight w:val="0"/>
          <w:marTop w:val="0"/>
          <w:marBottom w:val="0"/>
          <w:divBdr>
            <w:top w:val="none" w:sz="0" w:space="0" w:color="auto"/>
            <w:left w:val="none" w:sz="0" w:space="0" w:color="auto"/>
            <w:bottom w:val="none" w:sz="0" w:space="0" w:color="auto"/>
            <w:right w:val="none" w:sz="0" w:space="0" w:color="auto"/>
          </w:divBdr>
        </w:div>
        <w:div w:id="183594426">
          <w:marLeft w:val="0"/>
          <w:marRight w:val="0"/>
          <w:marTop w:val="0"/>
          <w:marBottom w:val="0"/>
          <w:divBdr>
            <w:top w:val="none" w:sz="0" w:space="0" w:color="auto"/>
            <w:left w:val="none" w:sz="0" w:space="0" w:color="auto"/>
            <w:bottom w:val="none" w:sz="0" w:space="0" w:color="auto"/>
            <w:right w:val="none" w:sz="0" w:space="0" w:color="auto"/>
          </w:divBdr>
        </w:div>
        <w:div w:id="249387037">
          <w:marLeft w:val="0"/>
          <w:marRight w:val="0"/>
          <w:marTop w:val="0"/>
          <w:marBottom w:val="0"/>
          <w:divBdr>
            <w:top w:val="none" w:sz="0" w:space="0" w:color="auto"/>
            <w:left w:val="none" w:sz="0" w:space="0" w:color="auto"/>
            <w:bottom w:val="none" w:sz="0" w:space="0" w:color="auto"/>
            <w:right w:val="none" w:sz="0" w:space="0" w:color="auto"/>
          </w:divBdr>
        </w:div>
        <w:div w:id="2114133964">
          <w:marLeft w:val="0"/>
          <w:marRight w:val="0"/>
          <w:marTop w:val="0"/>
          <w:marBottom w:val="0"/>
          <w:divBdr>
            <w:top w:val="none" w:sz="0" w:space="0" w:color="auto"/>
            <w:left w:val="none" w:sz="0" w:space="0" w:color="auto"/>
            <w:bottom w:val="none" w:sz="0" w:space="0" w:color="auto"/>
            <w:right w:val="none" w:sz="0" w:space="0" w:color="auto"/>
          </w:divBdr>
        </w:div>
        <w:div w:id="1762096908">
          <w:marLeft w:val="0"/>
          <w:marRight w:val="0"/>
          <w:marTop w:val="0"/>
          <w:marBottom w:val="0"/>
          <w:divBdr>
            <w:top w:val="none" w:sz="0" w:space="0" w:color="auto"/>
            <w:left w:val="none" w:sz="0" w:space="0" w:color="auto"/>
            <w:bottom w:val="none" w:sz="0" w:space="0" w:color="auto"/>
            <w:right w:val="none" w:sz="0" w:space="0" w:color="auto"/>
          </w:divBdr>
        </w:div>
        <w:div w:id="654722476">
          <w:marLeft w:val="0"/>
          <w:marRight w:val="0"/>
          <w:marTop w:val="0"/>
          <w:marBottom w:val="0"/>
          <w:divBdr>
            <w:top w:val="none" w:sz="0" w:space="0" w:color="auto"/>
            <w:left w:val="none" w:sz="0" w:space="0" w:color="auto"/>
            <w:bottom w:val="none" w:sz="0" w:space="0" w:color="auto"/>
            <w:right w:val="none" w:sz="0" w:space="0" w:color="auto"/>
          </w:divBdr>
        </w:div>
        <w:div w:id="1643577410">
          <w:marLeft w:val="0"/>
          <w:marRight w:val="0"/>
          <w:marTop w:val="0"/>
          <w:marBottom w:val="0"/>
          <w:divBdr>
            <w:top w:val="none" w:sz="0" w:space="0" w:color="auto"/>
            <w:left w:val="none" w:sz="0" w:space="0" w:color="auto"/>
            <w:bottom w:val="none" w:sz="0" w:space="0" w:color="auto"/>
            <w:right w:val="none" w:sz="0" w:space="0" w:color="auto"/>
          </w:divBdr>
        </w:div>
        <w:div w:id="1660617562">
          <w:marLeft w:val="0"/>
          <w:marRight w:val="0"/>
          <w:marTop w:val="0"/>
          <w:marBottom w:val="0"/>
          <w:divBdr>
            <w:top w:val="none" w:sz="0" w:space="0" w:color="auto"/>
            <w:left w:val="none" w:sz="0" w:space="0" w:color="auto"/>
            <w:bottom w:val="none" w:sz="0" w:space="0" w:color="auto"/>
            <w:right w:val="none" w:sz="0" w:space="0" w:color="auto"/>
          </w:divBdr>
        </w:div>
        <w:div w:id="413861440">
          <w:marLeft w:val="0"/>
          <w:marRight w:val="0"/>
          <w:marTop w:val="0"/>
          <w:marBottom w:val="0"/>
          <w:divBdr>
            <w:top w:val="none" w:sz="0" w:space="0" w:color="auto"/>
            <w:left w:val="none" w:sz="0" w:space="0" w:color="auto"/>
            <w:bottom w:val="none" w:sz="0" w:space="0" w:color="auto"/>
            <w:right w:val="none" w:sz="0" w:space="0" w:color="auto"/>
          </w:divBdr>
        </w:div>
        <w:div w:id="1104039787">
          <w:marLeft w:val="0"/>
          <w:marRight w:val="0"/>
          <w:marTop w:val="0"/>
          <w:marBottom w:val="0"/>
          <w:divBdr>
            <w:top w:val="none" w:sz="0" w:space="0" w:color="auto"/>
            <w:left w:val="none" w:sz="0" w:space="0" w:color="auto"/>
            <w:bottom w:val="none" w:sz="0" w:space="0" w:color="auto"/>
            <w:right w:val="none" w:sz="0" w:space="0" w:color="auto"/>
          </w:divBdr>
        </w:div>
        <w:div w:id="1323048340">
          <w:marLeft w:val="0"/>
          <w:marRight w:val="0"/>
          <w:marTop w:val="0"/>
          <w:marBottom w:val="0"/>
          <w:divBdr>
            <w:top w:val="none" w:sz="0" w:space="0" w:color="auto"/>
            <w:left w:val="none" w:sz="0" w:space="0" w:color="auto"/>
            <w:bottom w:val="none" w:sz="0" w:space="0" w:color="auto"/>
            <w:right w:val="none" w:sz="0" w:space="0" w:color="auto"/>
          </w:divBdr>
        </w:div>
        <w:div w:id="938559648">
          <w:marLeft w:val="0"/>
          <w:marRight w:val="0"/>
          <w:marTop w:val="0"/>
          <w:marBottom w:val="0"/>
          <w:divBdr>
            <w:top w:val="none" w:sz="0" w:space="0" w:color="auto"/>
            <w:left w:val="none" w:sz="0" w:space="0" w:color="auto"/>
            <w:bottom w:val="none" w:sz="0" w:space="0" w:color="auto"/>
            <w:right w:val="none" w:sz="0" w:space="0" w:color="auto"/>
          </w:divBdr>
        </w:div>
        <w:div w:id="1048839581">
          <w:marLeft w:val="0"/>
          <w:marRight w:val="0"/>
          <w:marTop w:val="0"/>
          <w:marBottom w:val="0"/>
          <w:divBdr>
            <w:top w:val="none" w:sz="0" w:space="0" w:color="auto"/>
            <w:left w:val="none" w:sz="0" w:space="0" w:color="auto"/>
            <w:bottom w:val="none" w:sz="0" w:space="0" w:color="auto"/>
            <w:right w:val="none" w:sz="0" w:space="0" w:color="auto"/>
          </w:divBdr>
        </w:div>
        <w:div w:id="1566724845">
          <w:marLeft w:val="0"/>
          <w:marRight w:val="0"/>
          <w:marTop w:val="0"/>
          <w:marBottom w:val="0"/>
          <w:divBdr>
            <w:top w:val="none" w:sz="0" w:space="0" w:color="auto"/>
            <w:left w:val="none" w:sz="0" w:space="0" w:color="auto"/>
            <w:bottom w:val="none" w:sz="0" w:space="0" w:color="auto"/>
            <w:right w:val="none" w:sz="0" w:space="0" w:color="auto"/>
          </w:divBdr>
        </w:div>
        <w:div w:id="1938517772">
          <w:marLeft w:val="0"/>
          <w:marRight w:val="0"/>
          <w:marTop w:val="0"/>
          <w:marBottom w:val="0"/>
          <w:divBdr>
            <w:top w:val="none" w:sz="0" w:space="0" w:color="auto"/>
            <w:left w:val="none" w:sz="0" w:space="0" w:color="auto"/>
            <w:bottom w:val="none" w:sz="0" w:space="0" w:color="auto"/>
            <w:right w:val="none" w:sz="0" w:space="0" w:color="auto"/>
          </w:divBdr>
        </w:div>
        <w:div w:id="1509099101">
          <w:marLeft w:val="0"/>
          <w:marRight w:val="0"/>
          <w:marTop w:val="0"/>
          <w:marBottom w:val="0"/>
          <w:divBdr>
            <w:top w:val="none" w:sz="0" w:space="0" w:color="auto"/>
            <w:left w:val="none" w:sz="0" w:space="0" w:color="auto"/>
            <w:bottom w:val="none" w:sz="0" w:space="0" w:color="auto"/>
            <w:right w:val="none" w:sz="0" w:space="0" w:color="auto"/>
          </w:divBdr>
        </w:div>
        <w:div w:id="436023600">
          <w:marLeft w:val="0"/>
          <w:marRight w:val="0"/>
          <w:marTop w:val="0"/>
          <w:marBottom w:val="0"/>
          <w:divBdr>
            <w:top w:val="none" w:sz="0" w:space="0" w:color="auto"/>
            <w:left w:val="none" w:sz="0" w:space="0" w:color="auto"/>
            <w:bottom w:val="none" w:sz="0" w:space="0" w:color="auto"/>
            <w:right w:val="none" w:sz="0" w:space="0" w:color="auto"/>
          </w:divBdr>
        </w:div>
        <w:div w:id="509880448">
          <w:marLeft w:val="0"/>
          <w:marRight w:val="0"/>
          <w:marTop w:val="0"/>
          <w:marBottom w:val="0"/>
          <w:divBdr>
            <w:top w:val="none" w:sz="0" w:space="0" w:color="auto"/>
            <w:left w:val="none" w:sz="0" w:space="0" w:color="auto"/>
            <w:bottom w:val="none" w:sz="0" w:space="0" w:color="auto"/>
            <w:right w:val="none" w:sz="0" w:space="0" w:color="auto"/>
          </w:divBdr>
        </w:div>
        <w:div w:id="1158155162">
          <w:marLeft w:val="0"/>
          <w:marRight w:val="0"/>
          <w:marTop w:val="0"/>
          <w:marBottom w:val="0"/>
          <w:divBdr>
            <w:top w:val="none" w:sz="0" w:space="0" w:color="auto"/>
            <w:left w:val="none" w:sz="0" w:space="0" w:color="auto"/>
            <w:bottom w:val="none" w:sz="0" w:space="0" w:color="auto"/>
            <w:right w:val="none" w:sz="0" w:space="0" w:color="auto"/>
          </w:divBdr>
        </w:div>
        <w:div w:id="317536680">
          <w:marLeft w:val="0"/>
          <w:marRight w:val="0"/>
          <w:marTop w:val="0"/>
          <w:marBottom w:val="0"/>
          <w:divBdr>
            <w:top w:val="none" w:sz="0" w:space="0" w:color="auto"/>
            <w:left w:val="none" w:sz="0" w:space="0" w:color="auto"/>
            <w:bottom w:val="none" w:sz="0" w:space="0" w:color="auto"/>
            <w:right w:val="none" w:sz="0" w:space="0" w:color="auto"/>
          </w:divBdr>
        </w:div>
        <w:div w:id="1868592216">
          <w:marLeft w:val="0"/>
          <w:marRight w:val="0"/>
          <w:marTop w:val="0"/>
          <w:marBottom w:val="0"/>
          <w:divBdr>
            <w:top w:val="none" w:sz="0" w:space="0" w:color="auto"/>
            <w:left w:val="none" w:sz="0" w:space="0" w:color="auto"/>
            <w:bottom w:val="none" w:sz="0" w:space="0" w:color="auto"/>
            <w:right w:val="none" w:sz="0" w:space="0" w:color="auto"/>
          </w:divBdr>
        </w:div>
        <w:div w:id="1805854506">
          <w:marLeft w:val="0"/>
          <w:marRight w:val="0"/>
          <w:marTop w:val="0"/>
          <w:marBottom w:val="0"/>
          <w:divBdr>
            <w:top w:val="none" w:sz="0" w:space="0" w:color="auto"/>
            <w:left w:val="none" w:sz="0" w:space="0" w:color="auto"/>
            <w:bottom w:val="none" w:sz="0" w:space="0" w:color="auto"/>
            <w:right w:val="none" w:sz="0" w:space="0" w:color="auto"/>
          </w:divBdr>
        </w:div>
        <w:div w:id="2084059801">
          <w:marLeft w:val="0"/>
          <w:marRight w:val="0"/>
          <w:marTop w:val="0"/>
          <w:marBottom w:val="0"/>
          <w:divBdr>
            <w:top w:val="none" w:sz="0" w:space="0" w:color="auto"/>
            <w:left w:val="none" w:sz="0" w:space="0" w:color="auto"/>
            <w:bottom w:val="none" w:sz="0" w:space="0" w:color="auto"/>
            <w:right w:val="none" w:sz="0" w:space="0" w:color="auto"/>
          </w:divBdr>
        </w:div>
        <w:div w:id="535510679">
          <w:marLeft w:val="0"/>
          <w:marRight w:val="0"/>
          <w:marTop w:val="0"/>
          <w:marBottom w:val="0"/>
          <w:divBdr>
            <w:top w:val="none" w:sz="0" w:space="0" w:color="auto"/>
            <w:left w:val="none" w:sz="0" w:space="0" w:color="auto"/>
            <w:bottom w:val="none" w:sz="0" w:space="0" w:color="auto"/>
            <w:right w:val="none" w:sz="0" w:space="0" w:color="auto"/>
          </w:divBdr>
        </w:div>
        <w:div w:id="1098604538">
          <w:marLeft w:val="0"/>
          <w:marRight w:val="0"/>
          <w:marTop w:val="0"/>
          <w:marBottom w:val="0"/>
          <w:divBdr>
            <w:top w:val="none" w:sz="0" w:space="0" w:color="auto"/>
            <w:left w:val="none" w:sz="0" w:space="0" w:color="auto"/>
            <w:bottom w:val="none" w:sz="0" w:space="0" w:color="auto"/>
            <w:right w:val="none" w:sz="0" w:space="0" w:color="auto"/>
          </w:divBdr>
        </w:div>
        <w:div w:id="621038813">
          <w:marLeft w:val="0"/>
          <w:marRight w:val="0"/>
          <w:marTop w:val="0"/>
          <w:marBottom w:val="0"/>
          <w:divBdr>
            <w:top w:val="none" w:sz="0" w:space="0" w:color="auto"/>
            <w:left w:val="none" w:sz="0" w:space="0" w:color="auto"/>
            <w:bottom w:val="none" w:sz="0" w:space="0" w:color="auto"/>
            <w:right w:val="none" w:sz="0" w:space="0" w:color="auto"/>
          </w:divBdr>
        </w:div>
      </w:divsChild>
    </w:div>
    <w:div w:id="1741558764">
      <w:bodyDiv w:val="1"/>
      <w:marLeft w:val="0"/>
      <w:marRight w:val="0"/>
      <w:marTop w:val="0"/>
      <w:marBottom w:val="0"/>
      <w:divBdr>
        <w:top w:val="none" w:sz="0" w:space="0" w:color="auto"/>
        <w:left w:val="none" w:sz="0" w:space="0" w:color="auto"/>
        <w:bottom w:val="none" w:sz="0" w:space="0" w:color="auto"/>
        <w:right w:val="none" w:sz="0" w:space="0" w:color="auto"/>
      </w:divBdr>
      <w:divsChild>
        <w:div w:id="103330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68421">
              <w:marLeft w:val="0"/>
              <w:marRight w:val="0"/>
              <w:marTop w:val="0"/>
              <w:marBottom w:val="0"/>
              <w:divBdr>
                <w:top w:val="none" w:sz="0" w:space="0" w:color="auto"/>
                <w:left w:val="none" w:sz="0" w:space="0" w:color="auto"/>
                <w:bottom w:val="none" w:sz="0" w:space="0" w:color="auto"/>
                <w:right w:val="none" w:sz="0" w:space="0" w:color="auto"/>
              </w:divBdr>
              <w:divsChild>
                <w:div w:id="787357160">
                  <w:blockQuote w:val="1"/>
                  <w:marLeft w:val="0"/>
                  <w:marRight w:val="0"/>
                  <w:marTop w:val="0"/>
                  <w:marBottom w:val="300"/>
                  <w:divBdr>
                    <w:top w:val="none" w:sz="0" w:space="0" w:color="auto"/>
                    <w:left w:val="none" w:sz="0" w:space="0" w:color="auto"/>
                    <w:bottom w:val="none" w:sz="0" w:space="0" w:color="auto"/>
                    <w:right w:val="none" w:sz="0" w:space="0" w:color="auto"/>
                  </w:divBdr>
                  <w:divsChild>
                    <w:div w:id="810634810">
                      <w:marLeft w:val="0"/>
                      <w:marRight w:val="0"/>
                      <w:marTop w:val="150"/>
                      <w:marBottom w:val="0"/>
                      <w:divBdr>
                        <w:top w:val="none" w:sz="0" w:space="0" w:color="auto"/>
                        <w:left w:val="single" w:sz="6" w:space="15" w:color="6D00F6"/>
                        <w:bottom w:val="none" w:sz="0" w:space="0" w:color="auto"/>
                        <w:right w:val="none" w:sz="0" w:space="0" w:color="auto"/>
                      </w:divBdr>
                      <w:divsChild>
                        <w:div w:id="1244030401">
                          <w:marLeft w:val="0"/>
                          <w:marRight w:val="0"/>
                          <w:marTop w:val="0"/>
                          <w:marBottom w:val="0"/>
                          <w:divBdr>
                            <w:top w:val="none" w:sz="0" w:space="0" w:color="auto"/>
                            <w:left w:val="none" w:sz="0" w:space="0" w:color="auto"/>
                            <w:bottom w:val="none" w:sz="0" w:space="0" w:color="auto"/>
                            <w:right w:val="none" w:sz="0" w:space="0" w:color="auto"/>
                          </w:divBdr>
                          <w:divsChild>
                            <w:div w:id="114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0402">
      <w:bodyDiv w:val="1"/>
      <w:marLeft w:val="0"/>
      <w:marRight w:val="0"/>
      <w:marTop w:val="0"/>
      <w:marBottom w:val="0"/>
      <w:divBdr>
        <w:top w:val="none" w:sz="0" w:space="0" w:color="auto"/>
        <w:left w:val="none" w:sz="0" w:space="0" w:color="auto"/>
        <w:bottom w:val="none" w:sz="0" w:space="0" w:color="auto"/>
        <w:right w:val="none" w:sz="0" w:space="0" w:color="auto"/>
      </w:divBdr>
      <w:divsChild>
        <w:div w:id="96484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35713">
              <w:marLeft w:val="0"/>
              <w:marRight w:val="0"/>
              <w:marTop w:val="0"/>
              <w:marBottom w:val="0"/>
              <w:divBdr>
                <w:top w:val="none" w:sz="0" w:space="0" w:color="auto"/>
                <w:left w:val="none" w:sz="0" w:space="0" w:color="auto"/>
                <w:bottom w:val="none" w:sz="0" w:space="0" w:color="auto"/>
                <w:right w:val="none" w:sz="0" w:space="0" w:color="auto"/>
              </w:divBdr>
              <w:divsChild>
                <w:div w:id="1505365249">
                  <w:marLeft w:val="0"/>
                  <w:marRight w:val="0"/>
                  <w:marTop w:val="0"/>
                  <w:marBottom w:val="0"/>
                  <w:divBdr>
                    <w:top w:val="none" w:sz="0" w:space="0" w:color="auto"/>
                    <w:left w:val="none" w:sz="0" w:space="0" w:color="auto"/>
                    <w:bottom w:val="none" w:sz="0" w:space="0" w:color="auto"/>
                    <w:right w:val="none" w:sz="0" w:space="0" w:color="auto"/>
                  </w:divBdr>
                  <w:divsChild>
                    <w:div w:id="1750421352">
                      <w:marLeft w:val="0"/>
                      <w:marRight w:val="0"/>
                      <w:marTop w:val="0"/>
                      <w:marBottom w:val="0"/>
                      <w:divBdr>
                        <w:top w:val="none" w:sz="0" w:space="0" w:color="auto"/>
                        <w:left w:val="none" w:sz="0" w:space="0" w:color="auto"/>
                        <w:bottom w:val="none" w:sz="0" w:space="0" w:color="auto"/>
                        <w:right w:val="none" w:sz="0" w:space="0" w:color="auto"/>
                      </w:divBdr>
                      <w:divsChild>
                        <w:div w:id="205095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442392">
                              <w:marLeft w:val="0"/>
                              <w:marRight w:val="0"/>
                              <w:marTop w:val="0"/>
                              <w:marBottom w:val="0"/>
                              <w:divBdr>
                                <w:top w:val="none" w:sz="0" w:space="0" w:color="auto"/>
                                <w:left w:val="none" w:sz="0" w:space="0" w:color="auto"/>
                                <w:bottom w:val="none" w:sz="0" w:space="0" w:color="auto"/>
                                <w:right w:val="none" w:sz="0" w:space="0" w:color="auto"/>
                              </w:divBdr>
                            </w:div>
                          </w:divsChild>
                        </w:div>
                        <w:div w:id="52433574">
                          <w:blockQuote w:val="1"/>
                          <w:marLeft w:val="600"/>
                          <w:marRight w:val="0"/>
                          <w:marTop w:val="0"/>
                          <w:marBottom w:val="0"/>
                          <w:divBdr>
                            <w:top w:val="none" w:sz="0" w:space="0" w:color="auto"/>
                            <w:left w:val="none" w:sz="0" w:space="0" w:color="auto"/>
                            <w:bottom w:val="none" w:sz="0" w:space="0" w:color="auto"/>
                            <w:right w:val="none" w:sz="0" w:space="0" w:color="auto"/>
                          </w:divBdr>
                          <w:divsChild>
                            <w:div w:id="605619240">
                              <w:marLeft w:val="0"/>
                              <w:marRight w:val="0"/>
                              <w:marTop w:val="0"/>
                              <w:marBottom w:val="0"/>
                              <w:divBdr>
                                <w:top w:val="none" w:sz="0" w:space="0" w:color="auto"/>
                                <w:left w:val="none" w:sz="0" w:space="0" w:color="auto"/>
                                <w:bottom w:val="none" w:sz="0" w:space="0" w:color="auto"/>
                                <w:right w:val="none" w:sz="0" w:space="0" w:color="auto"/>
                              </w:divBdr>
                            </w:div>
                          </w:divsChild>
                        </w:div>
                        <w:div w:id="170066051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1159">
                              <w:marLeft w:val="0"/>
                              <w:marRight w:val="0"/>
                              <w:marTop w:val="0"/>
                              <w:marBottom w:val="0"/>
                              <w:divBdr>
                                <w:top w:val="none" w:sz="0" w:space="0" w:color="auto"/>
                                <w:left w:val="none" w:sz="0" w:space="0" w:color="auto"/>
                                <w:bottom w:val="none" w:sz="0" w:space="0" w:color="auto"/>
                                <w:right w:val="none" w:sz="0" w:space="0" w:color="auto"/>
                              </w:divBdr>
                            </w:div>
                          </w:divsChild>
                        </w:div>
                        <w:div w:id="1083573265">
                          <w:marLeft w:val="0"/>
                          <w:marRight w:val="0"/>
                          <w:marTop w:val="0"/>
                          <w:marBottom w:val="0"/>
                          <w:divBdr>
                            <w:top w:val="none" w:sz="0" w:space="0" w:color="auto"/>
                            <w:left w:val="none" w:sz="0" w:space="0" w:color="auto"/>
                            <w:bottom w:val="none" w:sz="0" w:space="0" w:color="auto"/>
                            <w:right w:val="none" w:sz="0" w:space="0" w:color="auto"/>
                          </w:divBdr>
                        </w:div>
                        <w:div w:id="324481884">
                          <w:marLeft w:val="0"/>
                          <w:marRight w:val="0"/>
                          <w:marTop w:val="0"/>
                          <w:marBottom w:val="0"/>
                          <w:divBdr>
                            <w:top w:val="none" w:sz="0" w:space="0" w:color="auto"/>
                            <w:left w:val="none" w:sz="0" w:space="0" w:color="auto"/>
                            <w:bottom w:val="none" w:sz="0" w:space="0" w:color="auto"/>
                            <w:right w:val="none" w:sz="0" w:space="0" w:color="auto"/>
                          </w:divBdr>
                          <w:divsChild>
                            <w:div w:id="992952802">
                              <w:marLeft w:val="0"/>
                              <w:marRight w:val="0"/>
                              <w:marTop w:val="0"/>
                              <w:marBottom w:val="0"/>
                              <w:divBdr>
                                <w:top w:val="none" w:sz="0" w:space="0" w:color="auto"/>
                                <w:left w:val="none" w:sz="0" w:space="0" w:color="auto"/>
                                <w:bottom w:val="none" w:sz="0" w:space="0" w:color="auto"/>
                                <w:right w:val="none" w:sz="0" w:space="0" w:color="auto"/>
                              </w:divBdr>
                              <w:divsChild>
                                <w:div w:id="52475889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637740">
                                      <w:marLeft w:val="0"/>
                                      <w:marRight w:val="0"/>
                                      <w:marTop w:val="0"/>
                                      <w:marBottom w:val="0"/>
                                      <w:divBdr>
                                        <w:top w:val="none" w:sz="0" w:space="0" w:color="auto"/>
                                        <w:left w:val="none" w:sz="0" w:space="0" w:color="auto"/>
                                        <w:bottom w:val="none" w:sz="0" w:space="0" w:color="auto"/>
                                        <w:right w:val="none" w:sz="0" w:space="0" w:color="auto"/>
                                      </w:divBdr>
                                    </w:div>
                                  </w:divsChild>
                                </w:div>
                                <w:div w:id="197934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60101546">
                                      <w:marLeft w:val="0"/>
                                      <w:marRight w:val="0"/>
                                      <w:marTop w:val="0"/>
                                      <w:marBottom w:val="0"/>
                                      <w:divBdr>
                                        <w:top w:val="none" w:sz="0" w:space="0" w:color="auto"/>
                                        <w:left w:val="none" w:sz="0" w:space="0" w:color="auto"/>
                                        <w:bottom w:val="none" w:sz="0" w:space="0" w:color="auto"/>
                                        <w:right w:val="none" w:sz="0" w:space="0" w:color="auto"/>
                                      </w:divBdr>
                                    </w:div>
                                  </w:divsChild>
                                </w:div>
                                <w:div w:id="62982542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931198">
                                      <w:marLeft w:val="0"/>
                                      <w:marRight w:val="0"/>
                                      <w:marTop w:val="0"/>
                                      <w:marBottom w:val="0"/>
                                      <w:divBdr>
                                        <w:top w:val="none" w:sz="0" w:space="0" w:color="auto"/>
                                        <w:left w:val="none" w:sz="0" w:space="0" w:color="auto"/>
                                        <w:bottom w:val="none" w:sz="0" w:space="0" w:color="auto"/>
                                        <w:right w:val="none" w:sz="0" w:space="0" w:color="auto"/>
                                      </w:divBdr>
                                    </w:div>
                                    <w:div w:id="1935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4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025403">
                          <w:marLeft w:val="0"/>
                          <w:marRight w:val="0"/>
                          <w:marTop w:val="0"/>
                          <w:marBottom w:val="0"/>
                          <w:divBdr>
                            <w:top w:val="none" w:sz="0" w:space="0" w:color="auto"/>
                            <w:left w:val="none" w:sz="0" w:space="0" w:color="auto"/>
                            <w:bottom w:val="none" w:sz="0" w:space="0" w:color="auto"/>
                            <w:right w:val="none" w:sz="0" w:space="0" w:color="auto"/>
                          </w:divBdr>
                          <w:divsChild>
                            <w:div w:id="968824041">
                              <w:marLeft w:val="0"/>
                              <w:marRight w:val="0"/>
                              <w:marTop w:val="0"/>
                              <w:marBottom w:val="0"/>
                              <w:divBdr>
                                <w:top w:val="none" w:sz="0" w:space="0" w:color="auto"/>
                                <w:left w:val="none" w:sz="0" w:space="0" w:color="auto"/>
                                <w:bottom w:val="none" w:sz="0" w:space="0" w:color="auto"/>
                                <w:right w:val="none" w:sz="0" w:space="0" w:color="auto"/>
                              </w:divBdr>
                              <w:divsChild>
                                <w:div w:id="18692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475958">
                          <w:marLeft w:val="0"/>
                          <w:marRight w:val="0"/>
                          <w:marTop w:val="0"/>
                          <w:marBottom w:val="0"/>
                          <w:divBdr>
                            <w:top w:val="none" w:sz="0" w:space="0" w:color="auto"/>
                            <w:left w:val="none" w:sz="0" w:space="0" w:color="auto"/>
                            <w:bottom w:val="none" w:sz="0" w:space="0" w:color="auto"/>
                            <w:right w:val="none" w:sz="0" w:space="0" w:color="auto"/>
                          </w:divBdr>
                        </w:div>
                      </w:divsChild>
                    </w:div>
                    <w:div w:id="8958237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3475">
      <w:bodyDiv w:val="1"/>
      <w:marLeft w:val="0"/>
      <w:marRight w:val="0"/>
      <w:marTop w:val="0"/>
      <w:marBottom w:val="0"/>
      <w:divBdr>
        <w:top w:val="none" w:sz="0" w:space="0" w:color="auto"/>
        <w:left w:val="none" w:sz="0" w:space="0" w:color="auto"/>
        <w:bottom w:val="none" w:sz="0" w:space="0" w:color="auto"/>
        <w:right w:val="none" w:sz="0" w:space="0" w:color="auto"/>
      </w:divBdr>
      <w:divsChild>
        <w:div w:id="69391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242049">
              <w:marLeft w:val="0"/>
              <w:marRight w:val="0"/>
              <w:marTop w:val="0"/>
              <w:marBottom w:val="0"/>
              <w:divBdr>
                <w:top w:val="none" w:sz="0" w:space="0" w:color="auto"/>
                <w:left w:val="none" w:sz="0" w:space="0" w:color="auto"/>
                <w:bottom w:val="none" w:sz="0" w:space="0" w:color="auto"/>
                <w:right w:val="none" w:sz="0" w:space="0" w:color="auto"/>
              </w:divBdr>
              <w:divsChild>
                <w:div w:id="64451896">
                  <w:blockQuote w:val="1"/>
                  <w:marLeft w:val="0"/>
                  <w:marRight w:val="0"/>
                  <w:marTop w:val="0"/>
                  <w:marBottom w:val="300"/>
                  <w:divBdr>
                    <w:top w:val="none" w:sz="0" w:space="0" w:color="auto"/>
                    <w:left w:val="none" w:sz="0" w:space="0" w:color="auto"/>
                    <w:bottom w:val="none" w:sz="0" w:space="0" w:color="auto"/>
                    <w:right w:val="none" w:sz="0" w:space="0" w:color="auto"/>
                  </w:divBdr>
                  <w:divsChild>
                    <w:div w:id="1225870952">
                      <w:marLeft w:val="0"/>
                      <w:marRight w:val="0"/>
                      <w:marTop w:val="150"/>
                      <w:marBottom w:val="0"/>
                      <w:divBdr>
                        <w:top w:val="none" w:sz="0" w:space="0" w:color="auto"/>
                        <w:left w:val="single" w:sz="6" w:space="15" w:color="6D00F6"/>
                        <w:bottom w:val="none" w:sz="0" w:space="0" w:color="auto"/>
                        <w:right w:val="none" w:sz="0" w:space="0" w:color="auto"/>
                      </w:divBdr>
                      <w:divsChild>
                        <w:div w:id="379061697">
                          <w:marLeft w:val="0"/>
                          <w:marRight w:val="0"/>
                          <w:marTop w:val="0"/>
                          <w:marBottom w:val="0"/>
                          <w:divBdr>
                            <w:top w:val="none" w:sz="0" w:space="0" w:color="auto"/>
                            <w:left w:val="none" w:sz="0" w:space="0" w:color="auto"/>
                            <w:bottom w:val="none" w:sz="0" w:space="0" w:color="auto"/>
                            <w:right w:val="none" w:sz="0" w:space="0" w:color="auto"/>
                          </w:divBdr>
                          <w:divsChild>
                            <w:div w:id="1479958862">
                              <w:marLeft w:val="0"/>
                              <w:marRight w:val="0"/>
                              <w:marTop w:val="0"/>
                              <w:marBottom w:val="0"/>
                              <w:divBdr>
                                <w:top w:val="none" w:sz="0" w:space="0" w:color="auto"/>
                                <w:left w:val="none" w:sz="0" w:space="0" w:color="auto"/>
                                <w:bottom w:val="none" w:sz="0" w:space="0" w:color="auto"/>
                                <w:right w:val="none" w:sz="0" w:space="0" w:color="auto"/>
                              </w:divBdr>
                              <w:divsChild>
                                <w:div w:id="314917603">
                                  <w:marLeft w:val="0"/>
                                  <w:marRight w:val="0"/>
                                  <w:marTop w:val="0"/>
                                  <w:marBottom w:val="0"/>
                                  <w:divBdr>
                                    <w:top w:val="none" w:sz="0" w:space="0" w:color="auto"/>
                                    <w:left w:val="none" w:sz="0" w:space="0" w:color="auto"/>
                                    <w:bottom w:val="none" w:sz="0" w:space="0" w:color="auto"/>
                                    <w:right w:val="none" w:sz="0" w:space="0" w:color="auto"/>
                                  </w:divBdr>
                                </w:div>
                                <w:div w:id="6069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94820">
      <w:bodyDiv w:val="1"/>
      <w:marLeft w:val="0"/>
      <w:marRight w:val="0"/>
      <w:marTop w:val="0"/>
      <w:marBottom w:val="0"/>
      <w:divBdr>
        <w:top w:val="none" w:sz="0" w:space="0" w:color="auto"/>
        <w:left w:val="none" w:sz="0" w:space="0" w:color="auto"/>
        <w:bottom w:val="none" w:sz="0" w:space="0" w:color="auto"/>
        <w:right w:val="none" w:sz="0" w:space="0" w:color="auto"/>
      </w:divBdr>
      <w:divsChild>
        <w:div w:id="1572227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4316">
              <w:marLeft w:val="0"/>
              <w:marRight w:val="0"/>
              <w:marTop w:val="0"/>
              <w:marBottom w:val="0"/>
              <w:divBdr>
                <w:top w:val="none" w:sz="0" w:space="0" w:color="auto"/>
                <w:left w:val="none" w:sz="0" w:space="0" w:color="auto"/>
                <w:bottom w:val="none" w:sz="0" w:space="0" w:color="auto"/>
                <w:right w:val="none" w:sz="0" w:space="0" w:color="auto"/>
              </w:divBdr>
              <w:divsChild>
                <w:div w:id="989947584">
                  <w:marLeft w:val="0"/>
                  <w:marRight w:val="0"/>
                  <w:marTop w:val="0"/>
                  <w:marBottom w:val="0"/>
                  <w:divBdr>
                    <w:top w:val="none" w:sz="0" w:space="0" w:color="auto"/>
                    <w:left w:val="none" w:sz="0" w:space="0" w:color="auto"/>
                    <w:bottom w:val="none" w:sz="0" w:space="0" w:color="auto"/>
                    <w:right w:val="none" w:sz="0" w:space="0" w:color="auto"/>
                  </w:divBdr>
                  <w:divsChild>
                    <w:div w:id="1524512656">
                      <w:blockQuote w:val="1"/>
                      <w:marLeft w:val="0"/>
                      <w:marRight w:val="0"/>
                      <w:marTop w:val="0"/>
                      <w:marBottom w:val="300"/>
                      <w:divBdr>
                        <w:top w:val="none" w:sz="0" w:space="0" w:color="auto"/>
                        <w:left w:val="none" w:sz="0" w:space="0" w:color="auto"/>
                        <w:bottom w:val="none" w:sz="0" w:space="0" w:color="auto"/>
                        <w:right w:val="none" w:sz="0" w:space="0" w:color="auto"/>
                      </w:divBdr>
                      <w:divsChild>
                        <w:div w:id="377095224">
                          <w:marLeft w:val="0"/>
                          <w:marRight w:val="0"/>
                          <w:marTop w:val="150"/>
                          <w:marBottom w:val="0"/>
                          <w:divBdr>
                            <w:top w:val="none" w:sz="0" w:space="0" w:color="auto"/>
                            <w:left w:val="single" w:sz="6" w:space="15" w:color="6D00F6"/>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655426578">
                                  <w:marLeft w:val="0"/>
                                  <w:marRight w:val="0"/>
                                  <w:marTop w:val="0"/>
                                  <w:marBottom w:val="0"/>
                                  <w:divBdr>
                                    <w:top w:val="none" w:sz="0" w:space="0" w:color="auto"/>
                                    <w:left w:val="none" w:sz="0" w:space="0" w:color="auto"/>
                                    <w:bottom w:val="none" w:sz="0" w:space="0" w:color="auto"/>
                                    <w:right w:val="none" w:sz="0" w:space="0" w:color="auto"/>
                                  </w:divBdr>
                                </w:div>
                                <w:div w:id="667169204">
                                  <w:marLeft w:val="0"/>
                                  <w:marRight w:val="0"/>
                                  <w:marTop w:val="0"/>
                                  <w:marBottom w:val="0"/>
                                  <w:divBdr>
                                    <w:top w:val="none" w:sz="0" w:space="0" w:color="auto"/>
                                    <w:left w:val="none" w:sz="0" w:space="0" w:color="auto"/>
                                    <w:bottom w:val="none" w:sz="0" w:space="0" w:color="auto"/>
                                    <w:right w:val="none" w:sz="0" w:space="0" w:color="auto"/>
                                  </w:divBdr>
                                </w:div>
                                <w:div w:id="1301955862">
                                  <w:marLeft w:val="0"/>
                                  <w:marRight w:val="0"/>
                                  <w:marTop w:val="0"/>
                                  <w:marBottom w:val="0"/>
                                  <w:divBdr>
                                    <w:top w:val="none" w:sz="0" w:space="0" w:color="auto"/>
                                    <w:left w:val="none" w:sz="0" w:space="0" w:color="auto"/>
                                    <w:bottom w:val="none" w:sz="0" w:space="0" w:color="auto"/>
                                    <w:right w:val="none" w:sz="0" w:space="0" w:color="auto"/>
                                  </w:divBdr>
                                </w:div>
                                <w:div w:id="33387107">
                                  <w:marLeft w:val="0"/>
                                  <w:marRight w:val="0"/>
                                  <w:marTop w:val="0"/>
                                  <w:marBottom w:val="0"/>
                                  <w:divBdr>
                                    <w:top w:val="none" w:sz="0" w:space="0" w:color="auto"/>
                                    <w:left w:val="none" w:sz="0" w:space="0" w:color="auto"/>
                                    <w:bottom w:val="none" w:sz="0" w:space="0" w:color="auto"/>
                                    <w:right w:val="none" w:sz="0" w:space="0" w:color="auto"/>
                                  </w:divBdr>
                                </w:div>
                                <w:div w:id="2083410229">
                                  <w:marLeft w:val="0"/>
                                  <w:marRight w:val="0"/>
                                  <w:marTop w:val="0"/>
                                  <w:marBottom w:val="0"/>
                                  <w:divBdr>
                                    <w:top w:val="none" w:sz="0" w:space="0" w:color="auto"/>
                                    <w:left w:val="none" w:sz="0" w:space="0" w:color="auto"/>
                                    <w:bottom w:val="none" w:sz="0" w:space="0" w:color="auto"/>
                                    <w:right w:val="none" w:sz="0" w:space="0" w:color="auto"/>
                                  </w:divBdr>
                                </w:div>
                              </w:divsChild>
                            </w:div>
                            <w:div w:id="614604392">
                              <w:marLeft w:val="0"/>
                              <w:marRight w:val="0"/>
                              <w:marTop w:val="0"/>
                              <w:marBottom w:val="0"/>
                              <w:divBdr>
                                <w:top w:val="none" w:sz="0" w:space="0" w:color="auto"/>
                                <w:left w:val="none" w:sz="0" w:space="0" w:color="auto"/>
                                <w:bottom w:val="none" w:sz="0" w:space="0" w:color="auto"/>
                                <w:right w:val="none" w:sz="0" w:space="0" w:color="auto"/>
                              </w:divBdr>
                              <w:divsChild>
                                <w:div w:id="1726223396">
                                  <w:marLeft w:val="0"/>
                                  <w:marRight w:val="0"/>
                                  <w:marTop w:val="0"/>
                                  <w:marBottom w:val="0"/>
                                  <w:divBdr>
                                    <w:top w:val="none" w:sz="0" w:space="0" w:color="auto"/>
                                    <w:left w:val="none" w:sz="0" w:space="0" w:color="auto"/>
                                    <w:bottom w:val="none" w:sz="0" w:space="0" w:color="auto"/>
                                    <w:right w:val="none" w:sz="0" w:space="0" w:color="auto"/>
                                  </w:divBdr>
                                  <w:divsChild>
                                    <w:div w:id="731200202">
                                      <w:marLeft w:val="0"/>
                                      <w:marRight w:val="0"/>
                                      <w:marTop w:val="0"/>
                                      <w:marBottom w:val="0"/>
                                      <w:divBdr>
                                        <w:top w:val="none" w:sz="0" w:space="0" w:color="auto"/>
                                        <w:left w:val="none" w:sz="0" w:space="0" w:color="auto"/>
                                        <w:bottom w:val="none" w:sz="0" w:space="0" w:color="auto"/>
                                        <w:right w:val="none" w:sz="0" w:space="0" w:color="auto"/>
                                      </w:divBdr>
                                    </w:div>
                                    <w:div w:id="1723476754">
                                      <w:marLeft w:val="0"/>
                                      <w:marRight w:val="0"/>
                                      <w:marTop w:val="0"/>
                                      <w:marBottom w:val="0"/>
                                      <w:divBdr>
                                        <w:top w:val="none" w:sz="0" w:space="0" w:color="auto"/>
                                        <w:left w:val="none" w:sz="0" w:space="0" w:color="auto"/>
                                        <w:bottom w:val="none" w:sz="0" w:space="0" w:color="auto"/>
                                        <w:right w:val="none" w:sz="0" w:space="0" w:color="auto"/>
                                      </w:divBdr>
                                    </w:div>
                                    <w:div w:id="1577858867">
                                      <w:marLeft w:val="0"/>
                                      <w:marRight w:val="0"/>
                                      <w:marTop w:val="0"/>
                                      <w:marBottom w:val="0"/>
                                      <w:divBdr>
                                        <w:top w:val="none" w:sz="0" w:space="0" w:color="auto"/>
                                        <w:left w:val="none" w:sz="0" w:space="0" w:color="auto"/>
                                        <w:bottom w:val="none" w:sz="0" w:space="0" w:color="auto"/>
                                        <w:right w:val="none" w:sz="0" w:space="0" w:color="auto"/>
                                      </w:divBdr>
                                    </w:div>
                                    <w:div w:id="1055661870">
                                      <w:marLeft w:val="0"/>
                                      <w:marRight w:val="0"/>
                                      <w:marTop w:val="0"/>
                                      <w:marBottom w:val="0"/>
                                      <w:divBdr>
                                        <w:top w:val="none" w:sz="0" w:space="0" w:color="auto"/>
                                        <w:left w:val="none" w:sz="0" w:space="0" w:color="auto"/>
                                        <w:bottom w:val="none" w:sz="0" w:space="0" w:color="auto"/>
                                        <w:right w:val="none" w:sz="0" w:space="0" w:color="auto"/>
                                      </w:divBdr>
                                    </w:div>
                                    <w:div w:id="1183544842">
                                      <w:marLeft w:val="0"/>
                                      <w:marRight w:val="0"/>
                                      <w:marTop w:val="0"/>
                                      <w:marBottom w:val="0"/>
                                      <w:divBdr>
                                        <w:top w:val="none" w:sz="0" w:space="0" w:color="auto"/>
                                        <w:left w:val="none" w:sz="0" w:space="0" w:color="auto"/>
                                        <w:bottom w:val="none" w:sz="0" w:space="0" w:color="auto"/>
                                        <w:right w:val="none" w:sz="0" w:space="0" w:color="auto"/>
                                      </w:divBdr>
                                    </w:div>
                                    <w:div w:id="358243704">
                                      <w:marLeft w:val="0"/>
                                      <w:marRight w:val="0"/>
                                      <w:marTop w:val="0"/>
                                      <w:marBottom w:val="0"/>
                                      <w:divBdr>
                                        <w:top w:val="none" w:sz="0" w:space="0" w:color="auto"/>
                                        <w:left w:val="none" w:sz="0" w:space="0" w:color="auto"/>
                                        <w:bottom w:val="none" w:sz="0" w:space="0" w:color="auto"/>
                                        <w:right w:val="none" w:sz="0" w:space="0" w:color="auto"/>
                                      </w:divBdr>
                                    </w:div>
                                    <w:div w:id="865484203">
                                      <w:marLeft w:val="0"/>
                                      <w:marRight w:val="0"/>
                                      <w:marTop w:val="0"/>
                                      <w:marBottom w:val="0"/>
                                      <w:divBdr>
                                        <w:top w:val="none" w:sz="0" w:space="0" w:color="auto"/>
                                        <w:left w:val="none" w:sz="0" w:space="0" w:color="auto"/>
                                        <w:bottom w:val="none" w:sz="0" w:space="0" w:color="auto"/>
                                        <w:right w:val="none" w:sz="0" w:space="0" w:color="auto"/>
                                      </w:divBdr>
                                      <w:divsChild>
                                        <w:div w:id="219824077">
                                          <w:marLeft w:val="0"/>
                                          <w:marRight w:val="0"/>
                                          <w:marTop w:val="0"/>
                                          <w:marBottom w:val="0"/>
                                          <w:divBdr>
                                            <w:top w:val="none" w:sz="0" w:space="0" w:color="auto"/>
                                            <w:left w:val="none" w:sz="0" w:space="0" w:color="auto"/>
                                            <w:bottom w:val="none" w:sz="0" w:space="0" w:color="auto"/>
                                            <w:right w:val="none" w:sz="0" w:space="0" w:color="auto"/>
                                          </w:divBdr>
                                          <w:divsChild>
                                            <w:div w:id="2010867839">
                                              <w:marLeft w:val="0"/>
                                              <w:marRight w:val="0"/>
                                              <w:marTop w:val="0"/>
                                              <w:marBottom w:val="0"/>
                                              <w:divBdr>
                                                <w:top w:val="none" w:sz="0" w:space="0" w:color="auto"/>
                                                <w:left w:val="none" w:sz="0" w:space="0" w:color="auto"/>
                                                <w:bottom w:val="none" w:sz="0" w:space="0" w:color="auto"/>
                                                <w:right w:val="none" w:sz="0" w:space="0" w:color="auto"/>
                                              </w:divBdr>
                                            </w:div>
                                            <w:div w:id="438065002">
                                              <w:marLeft w:val="0"/>
                                              <w:marRight w:val="0"/>
                                              <w:marTop w:val="0"/>
                                              <w:marBottom w:val="0"/>
                                              <w:divBdr>
                                                <w:top w:val="none" w:sz="0" w:space="0" w:color="auto"/>
                                                <w:left w:val="none" w:sz="0" w:space="0" w:color="auto"/>
                                                <w:bottom w:val="none" w:sz="0" w:space="0" w:color="auto"/>
                                                <w:right w:val="none" w:sz="0" w:space="0" w:color="auto"/>
                                              </w:divBdr>
                                              <w:divsChild>
                                                <w:div w:id="1701470952">
                                                  <w:marLeft w:val="0"/>
                                                  <w:marRight w:val="0"/>
                                                  <w:marTop w:val="0"/>
                                                  <w:marBottom w:val="0"/>
                                                  <w:divBdr>
                                                    <w:top w:val="none" w:sz="0" w:space="0" w:color="auto"/>
                                                    <w:left w:val="none" w:sz="0" w:space="0" w:color="auto"/>
                                                    <w:bottom w:val="none" w:sz="0" w:space="0" w:color="auto"/>
                                                    <w:right w:val="none" w:sz="0" w:space="0" w:color="auto"/>
                                                  </w:divBdr>
                                                </w:div>
                                                <w:div w:id="1966689192">
                                                  <w:marLeft w:val="0"/>
                                                  <w:marRight w:val="0"/>
                                                  <w:marTop w:val="0"/>
                                                  <w:marBottom w:val="0"/>
                                                  <w:divBdr>
                                                    <w:top w:val="none" w:sz="0" w:space="0" w:color="auto"/>
                                                    <w:left w:val="none" w:sz="0" w:space="0" w:color="auto"/>
                                                    <w:bottom w:val="none" w:sz="0" w:space="0" w:color="auto"/>
                                                    <w:right w:val="none" w:sz="0" w:space="0" w:color="auto"/>
                                                  </w:divBdr>
                                                  <w:divsChild>
                                                    <w:div w:id="1893224971">
                                                      <w:marLeft w:val="0"/>
                                                      <w:marRight w:val="0"/>
                                                      <w:marTop w:val="0"/>
                                                      <w:marBottom w:val="0"/>
                                                      <w:divBdr>
                                                        <w:top w:val="none" w:sz="0" w:space="0" w:color="auto"/>
                                                        <w:left w:val="none" w:sz="0" w:space="0" w:color="auto"/>
                                                        <w:bottom w:val="none" w:sz="0" w:space="0" w:color="auto"/>
                                                        <w:right w:val="none" w:sz="0" w:space="0" w:color="auto"/>
                                                      </w:divBdr>
                                                    </w:div>
                                                    <w:div w:id="589123135">
                                                      <w:marLeft w:val="0"/>
                                                      <w:marRight w:val="0"/>
                                                      <w:marTop w:val="0"/>
                                                      <w:marBottom w:val="0"/>
                                                      <w:divBdr>
                                                        <w:top w:val="none" w:sz="0" w:space="0" w:color="auto"/>
                                                        <w:left w:val="none" w:sz="0" w:space="0" w:color="auto"/>
                                                        <w:bottom w:val="none" w:sz="0" w:space="0" w:color="auto"/>
                                                        <w:right w:val="none" w:sz="0" w:space="0" w:color="auto"/>
                                                      </w:divBdr>
                                                    </w:div>
                                                    <w:div w:id="1740442904">
                                                      <w:marLeft w:val="0"/>
                                                      <w:marRight w:val="0"/>
                                                      <w:marTop w:val="0"/>
                                                      <w:marBottom w:val="0"/>
                                                      <w:divBdr>
                                                        <w:top w:val="none" w:sz="0" w:space="0" w:color="auto"/>
                                                        <w:left w:val="none" w:sz="0" w:space="0" w:color="auto"/>
                                                        <w:bottom w:val="none" w:sz="0" w:space="0" w:color="auto"/>
                                                        <w:right w:val="none" w:sz="0" w:space="0" w:color="auto"/>
                                                      </w:divBdr>
                                                    </w:div>
                                                    <w:div w:id="1762412589">
                                                      <w:marLeft w:val="0"/>
                                                      <w:marRight w:val="0"/>
                                                      <w:marTop w:val="0"/>
                                                      <w:marBottom w:val="0"/>
                                                      <w:divBdr>
                                                        <w:top w:val="none" w:sz="0" w:space="0" w:color="auto"/>
                                                        <w:left w:val="none" w:sz="0" w:space="0" w:color="auto"/>
                                                        <w:bottom w:val="none" w:sz="0" w:space="0" w:color="auto"/>
                                                        <w:right w:val="none" w:sz="0" w:space="0" w:color="auto"/>
                                                      </w:divBdr>
                                                    </w:div>
                                                    <w:div w:id="214896457">
                                                      <w:marLeft w:val="0"/>
                                                      <w:marRight w:val="0"/>
                                                      <w:marTop w:val="0"/>
                                                      <w:marBottom w:val="0"/>
                                                      <w:divBdr>
                                                        <w:top w:val="none" w:sz="0" w:space="0" w:color="auto"/>
                                                        <w:left w:val="none" w:sz="0" w:space="0" w:color="auto"/>
                                                        <w:bottom w:val="none" w:sz="0" w:space="0" w:color="auto"/>
                                                        <w:right w:val="none" w:sz="0" w:space="0" w:color="auto"/>
                                                      </w:divBdr>
                                                    </w:div>
                                                    <w:div w:id="1720671174">
                                                      <w:marLeft w:val="0"/>
                                                      <w:marRight w:val="0"/>
                                                      <w:marTop w:val="0"/>
                                                      <w:marBottom w:val="0"/>
                                                      <w:divBdr>
                                                        <w:top w:val="none" w:sz="0" w:space="0" w:color="auto"/>
                                                        <w:left w:val="none" w:sz="0" w:space="0" w:color="auto"/>
                                                        <w:bottom w:val="none" w:sz="0" w:space="0" w:color="auto"/>
                                                        <w:right w:val="none" w:sz="0" w:space="0" w:color="auto"/>
                                                      </w:divBdr>
                                                    </w:div>
                                                    <w:div w:id="1578857259">
                                                      <w:marLeft w:val="0"/>
                                                      <w:marRight w:val="0"/>
                                                      <w:marTop w:val="0"/>
                                                      <w:marBottom w:val="0"/>
                                                      <w:divBdr>
                                                        <w:top w:val="none" w:sz="0" w:space="0" w:color="auto"/>
                                                        <w:left w:val="none" w:sz="0" w:space="0" w:color="auto"/>
                                                        <w:bottom w:val="none" w:sz="0" w:space="0" w:color="auto"/>
                                                        <w:right w:val="none" w:sz="0" w:space="0" w:color="auto"/>
                                                      </w:divBdr>
                                                    </w:div>
                                                    <w:div w:id="1769960720">
                                                      <w:marLeft w:val="0"/>
                                                      <w:marRight w:val="0"/>
                                                      <w:marTop w:val="0"/>
                                                      <w:marBottom w:val="0"/>
                                                      <w:divBdr>
                                                        <w:top w:val="none" w:sz="0" w:space="0" w:color="auto"/>
                                                        <w:left w:val="none" w:sz="0" w:space="0" w:color="auto"/>
                                                        <w:bottom w:val="none" w:sz="0" w:space="0" w:color="auto"/>
                                                        <w:right w:val="none" w:sz="0" w:space="0" w:color="auto"/>
                                                      </w:divBdr>
                                                    </w:div>
                                                    <w:div w:id="4480265">
                                                      <w:marLeft w:val="0"/>
                                                      <w:marRight w:val="0"/>
                                                      <w:marTop w:val="0"/>
                                                      <w:marBottom w:val="0"/>
                                                      <w:divBdr>
                                                        <w:top w:val="none" w:sz="0" w:space="0" w:color="auto"/>
                                                        <w:left w:val="none" w:sz="0" w:space="0" w:color="auto"/>
                                                        <w:bottom w:val="none" w:sz="0" w:space="0" w:color="auto"/>
                                                        <w:right w:val="none" w:sz="0" w:space="0" w:color="auto"/>
                                                      </w:divBdr>
                                                    </w:div>
                                                    <w:div w:id="1281716726">
                                                      <w:marLeft w:val="0"/>
                                                      <w:marRight w:val="0"/>
                                                      <w:marTop w:val="0"/>
                                                      <w:marBottom w:val="0"/>
                                                      <w:divBdr>
                                                        <w:top w:val="none" w:sz="0" w:space="0" w:color="auto"/>
                                                        <w:left w:val="none" w:sz="0" w:space="0" w:color="auto"/>
                                                        <w:bottom w:val="none" w:sz="0" w:space="0" w:color="auto"/>
                                                        <w:right w:val="none" w:sz="0" w:space="0" w:color="auto"/>
                                                      </w:divBdr>
                                                    </w:div>
                                                    <w:div w:id="147866444">
                                                      <w:marLeft w:val="0"/>
                                                      <w:marRight w:val="0"/>
                                                      <w:marTop w:val="0"/>
                                                      <w:marBottom w:val="0"/>
                                                      <w:divBdr>
                                                        <w:top w:val="none" w:sz="0" w:space="0" w:color="auto"/>
                                                        <w:left w:val="none" w:sz="0" w:space="0" w:color="auto"/>
                                                        <w:bottom w:val="none" w:sz="0" w:space="0" w:color="auto"/>
                                                        <w:right w:val="none" w:sz="0" w:space="0" w:color="auto"/>
                                                      </w:divBdr>
                                                    </w:div>
                                                    <w:div w:id="1223058065">
                                                      <w:marLeft w:val="0"/>
                                                      <w:marRight w:val="0"/>
                                                      <w:marTop w:val="0"/>
                                                      <w:marBottom w:val="0"/>
                                                      <w:divBdr>
                                                        <w:top w:val="none" w:sz="0" w:space="0" w:color="auto"/>
                                                        <w:left w:val="none" w:sz="0" w:space="0" w:color="auto"/>
                                                        <w:bottom w:val="none" w:sz="0" w:space="0" w:color="auto"/>
                                                        <w:right w:val="none" w:sz="0" w:space="0" w:color="auto"/>
                                                      </w:divBdr>
                                                    </w:div>
                                                    <w:div w:id="2046051821">
                                                      <w:marLeft w:val="0"/>
                                                      <w:marRight w:val="0"/>
                                                      <w:marTop w:val="0"/>
                                                      <w:marBottom w:val="0"/>
                                                      <w:divBdr>
                                                        <w:top w:val="none" w:sz="0" w:space="0" w:color="auto"/>
                                                        <w:left w:val="none" w:sz="0" w:space="0" w:color="auto"/>
                                                        <w:bottom w:val="none" w:sz="0" w:space="0" w:color="auto"/>
                                                        <w:right w:val="none" w:sz="0" w:space="0" w:color="auto"/>
                                                      </w:divBdr>
                                                    </w:div>
                                                    <w:div w:id="587035347">
                                                      <w:marLeft w:val="0"/>
                                                      <w:marRight w:val="0"/>
                                                      <w:marTop w:val="0"/>
                                                      <w:marBottom w:val="0"/>
                                                      <w:divBdr>
                                                        <w:top w:val="none" w:sz="0" w:space="0" w:color="auto"/>
                                                        <w:left w:val="none" w:sz="0" w:space="0" w:color="auto"/>
                                                        <w:bottom w:val="none" w:sz="0" w:space="0" w:color="auto"/>
                                                        <w:right w:val="none" w:sz="0" w:space="0" w:color="auto"/>
                                                      </w:divBdr>
                                                    </w:div>
                                                    <w:div w:id="983461484">
                                                      <w:marLeft w:val="0"/>
                                                      <w:marRight w:val="0"/>
                                                      <w:marTop w:val="0"/>
                                                      <w:marBottom w:val="0"/>
                                                      <w:divBdr>
                                                        <w:top w:val="none" w:sz="0" w:space="0" w:color="auto"/>
                                                        <w:left w:val="none" w:sz="0" w:space="0" w:color="auto"/>
                                                        <w:bottom w:val="none" w:sz="0" w:space="0" w:color="auto"/>
                                                        <w:right w:val="none" w:sz="0" w:space="0" w:color="auto"/>
                                                      </w:divBdr>
                                                    </w:div>
                                                    <w:div w:id="1577862994">
                                                      <w:marLeft w:val="0"/>
                                                      <w:marRight w:val="0"/>
                                                      <w:marTop w:val="0"/>
                                                      <w:marBottom w:val="0"/>
                                                      <w:divBdr>
                                                        <w:top w:val="none" w:sz="0" w:space="0" w:color="auto"/>
                                                        <w:left w:val="none" w:sz="0" w:space="0" w:color="auto"/>
                                                        <w:bottom w:val="none" w:sz="0" w:space="0" w:color="auto"/>
                                                        <w:right w:val="none" w:sz="0" w:space="0" w:color="auto"/>
                                                      </w:divBdr>
                                                    </w:div>
                                                    <w:div w:id="1139879772">
                                                      <w:marLeft w:val="0"/>
                                                      <w:marRight w:val="0"/>
                                                      <w:marTop w:val="0"/>
                                                      <w:marBottom w:val="0"/>
                                                      <w:divBdr>
                                                        <w:top w:val="none" w:sz="0" w:space="0" w:color="auto"/>
                                                        <w:left w:val="none" w:sz="0" w:space="0" w:color="auto"/>
                                                        <w:bottom w:val="none" w:sz="0" w:space="0" w:color="auto"/>
                                                        <w:right w:val="none" w:sz="0" w:space="0" w:color="auto"/>
                                                      </w:divBdr>
                                                    </w:div>
                                                    <w:div w:id="1899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775321">
      <w:bodyDiv w:val="1"/>
      <w:marLeft w:val="0"/>
      <w:marRight w:val="0"/>
      <w:marTop w:val="0"/>
      <w:marBottom w:val="0"/>
      <w:divBdr>
        <w:top w:val="none" w:sz="0" w:space="0" w:color="auto"/>
        <w:left w:val="none" w:sz="0" w:space="0" w:color="auto"/>
        <w:bottom w:val="none" w:sz="0" w:space="0" w:color="auto"/>
        <w:right w:val="none" w:sz="0" w:space="0" w:color="auto"/>
      </w:divBdr>
      <w:divsChild>
        <w:div w:id="676426390">
          <w:marLeft w:val="0"/>
          <w:marRight w:val="0"/>
          <w:marTop w:val="0"/>
          <w:marBottom w:val="0"/>
          <w:divBdr>
            <w:top w:val="none" w:sz="0" w:space="0" w:color="auto"/>
            <w:left w:val="none" w:sz="0" w:space="0" w:color="auto"/>
            <w:bottom w:val="none" w:sz="0" w:space="0" w:color="auto"/>
            <w:right w:val="none" w:sz="0" w:space="0" w:color="auto"/>
          </w:divBdr>
        </w:div>
        <w:div w:id="473912573">
          <w:marLeft w:val="0"/>
          <w:marRight w:val="0"/>
          <w:marTop w:val="0"/>
          <w:marBottom w:val="0"/>
          <w:divBdr>
            <w:top w:val="none" w:sz="0" w:space="0" w:color="auto"/>
            <w:left w:val="none" w:sz="0" w:space="0" w:color="auto"/>
            <w:bottom w:val="none" w:sz="0" w:space="0" w:color="auto"/>
            <w:right w:val="none" w:sz="0" w:space="0" w:color="auto"/>
          </w:divBdr>
        </w:div>
        <w:div w:id="274219886">
          <w:marLeft w:val="0"/>
          <w:marRight w:val="0"/>
          <w:marTop w:val="0"/>
          <w:marBottom w:val="0"/>
          <w:divBdr>
            <w:top w:val="none" w:sz="0" w:space="0" w:color="auto"/>
            <w:left w:val="none" w:sz="0" w:space="0" w:color="auto"/>
            <w:bottom w:val="none" w:sz="0" w:space="0" w:color="auto"/>
            <w:right w:val="none" w:sz="0" w:space="0" w:color="auto"/>
          </w:divBdr>
        </w:div>
        <w:div w:id="2031371951">
          <w:marLeft w:val="0"/>
          <w:marRight w:val="0"/>
          <w:marTop w:val="0"/>
          <w:marBottom w:val="0"/>
          <w:divBdr>
            <w:top w:val="none" w:sz="0" w:space="0" w:color="auto"/>
            <w:left w:val="none" w:sz="0" w:space="0" w:color="auto"/>
            <w:bottom w:val="none" w:sz="0" w:space="0" w:color="auto"/>
            <w:right w:val="none" w:sz="0" w:space="0" w:color="auto"/>
          </w:divBdr>
        </w:div>
        <w:div w:id="958224849">
          <w:marLeft w:val="0"/>
          <w:marRight w:val="0"/>
          <w:marTop w:val="0"/>
          <w:marBottom w:val="0"/>
          <w:divBdr>
            <w:top w:val="none" w:sz="0" w:space="0" w:color="auto"/>
            <w:left w:val="none" w:sz="0" w:space="0" w:color="auto"/>
            <w:bottom w:val="none" w:sz="0" w:space="0" w:color="auto"/>
            <w:right w:val="none" w:sz="0" w:space="0" w:color="auto"/>
          </w:divBdr>
        </w:div>
        <w:div w:id="1233350374">
          <w:marLeft w:val="0"/>
          <w:marRight w:val="0"/>
          <w:marTop w:val="0"/>
          <w:marBottom w:val="0"/>
          <w:divBdr>
            <w:top w:val="none" w:sz="0" w:space="0" w:color="auto"/>
            <w:left w:val="none" w:sz="0" w:space="0" w:color="auto"/>
            <w:bottom w:val="none" w:sz="0" w:space="0" w:color="auto"/>
            <w:right w:val="none" w:sz="0" w:space="0" w:color="auto"/>
          </w:divBdr>
        </w:div>
        <w:div w:id="68237903">
          <w:marLeft w:val="0"/>
          <w:marRight w:val="0"/>
          <w:marTop w:val="0"/>
          <w:marBottom w:val="0"/>
          <w:divBdr>
            <w:top w:val="none" w:sz="0" w:space="0" w:color="auto"/>
            <w:left w:val="none" w:sz="0" w:space="0" w:color="auto"/>
            <w:bottom w:val="none" w:sz="0" w:space="0" w:color="auto"/>
            <w:right w:val="none" w:sz="0" w:space="0" w:color="auto"/>
          </w:divBdr>
        </w:div>
        <w:div w:id="269701116">
          <w:marLeft w:val="0"/>
          <w:marRight w:val="0"/>
          <w:marTop w:val="0"/>
          <w:marBottom w:val="0"/>
          <w:divBdr>
            <w:top w:val="none" w:sz="0" w:space="0" w:color="auto"/>
            <w:left w:val="none" w:sz="0" w:space="0" w:color="auto"/>
            <w:bottom w:val="none" w:sz="0" w:space="0" w:color="auto"/>
            <w:right w:val="none" w:sz="0" w:space="0" w:color="auto"/>
          </w:divBdr>
        </w:div>
        <w:div w:id="411900425">
          <w:marLeft w:val="0"/>
          <w:marRight w:val="0"/>
          <w:marTop w:val="0"/>
          <w:marBottom w:val="0"/>
          <w:divBdr>
            <w:top w:val="none" w:sz="0" w:space="0" w:color="auto"/>
            <w:left w:val="none" w:sz="0" w:space="0" w:color="auto"/>
            <w:bottom w:val="none" w:sz="0" w:space="0" w:color="auto"/>
            <w:right w:val="none" w:sz="0" w:space="0" w:color="auto"/>
          </w:divBdr>
        </w:div>
        <w:div w:id="1727752252">
          <w:marLeft w:val="0"/>
          <w:marRight w:val="0"/>
          <w:marTop w:val="0"/>
          <w:marBottom w:val="0"/>
          <w:divBdr>
            <w:top w:val="none" w:sz="0" w:space="0" w:color="auto"/>
            <w:left w:val="none" w:sz="0" w:space="0" w:color="auto"/>
            <w:bottom w:val="none" w:sz="0" w:space="0" w:color="auto"/>
            <w:right w:val="none" w:sz="0" w:space="0" w:color="auto"/>
          </w:divBdr>
        </w:div>
        <w:div w:id="1956204436">
          <w:marLeft w:val="0"/>
          <w:marRight w:val="0"/>
          <w:marTop w:val="0"/>
          <w:marBottom w:val="0"/>
          <w:divBdr>
            <w:top w:val="none" w:sz="0" w:space="0" w:color="auto"/>
            <w:left w:val="none" w:sz="0" w:space="0" w:color="auto"/>
            <w:bottom w:val="none" w:sz="0" w:space="0" w:color="auto"/>
            <w:right w:val="none" w:sz="0" w:space="0" w:color="auto"/>
          </w:divBdr>
        </w:div>
        <w:div w:id="112136403">
          <w:marLeft w:val="0"/>
          <w:marRight w:val="0"/>
          <w:marTop w:val="0"/>
          <w:marBottom w:val="0"/>
          <w:divBdr>
            <w:top w:val="none" w:sz="0" w:space="0" w:color="auto"/>
            <w:left w:val="none" w:sz="0" w:space="0" w:color="auto"/>
            <w:bottom w:val="none" w:sz="0" w:space="0" w:color="auto"/>
            <w:right w:val="none" w:sz="0" w:space="0" w:color="auto"/>
          </w:divBdr>
        </w:div>
        <w:div w:id="5208109">
          <w:marLeft w:val="0"/>
          <w:marRight w:val="0"/>
          <w:marTop w:val="0"/>
          <w:marBottom w:val="0"/>
          <w:divBdr>
            <w:top w:val="none" w:sz="0" w:space="0" w:color="auto"/>
            <w:left w:val="none" w:sz="0" w:space="0" w:color="auto"/>
            <w:bottom w:val="none" w:sz="0" w:space="0" w:color="auto"/>
            <w:right w:val="none" w:sz="0" w:space="0" w:color="auto"/>
          </w:divBdr>
        </w:div>
        <w:div w:id="136337015">
          <w:marLeft w:val="0"/>
          <w:marRight w:val="0"/>
          <w:marTop w:val="0"/>
          <w:marBottom w:val="0"/>
          <w:divBdr>
            <w:top w:val="none" w:sz="0" w:space="0" w:color="auto"/>
            <w:left w:val="none" w:sz="0" w:space="0" w:color="auto"/>
            <w:bottom w:val="none" w:sz="0" w:space="0" w:color="auto"/>
            <w:right w:val="none" w:sz="0" w:space="0" w:color="auto"/>
          </w:divBdr>
        </w:div>
        <w:div w:id="1084180445">
          <w:marLeft w:val="0"/>
          <w:marRight w:val="0"/>
          <w:marTop w:val="0"/>
          <w:marBottom w:val="0"/>
          <w:divBdr>
            <w:top w:val="none" w:sz="0" w:space="0" w:color="auto"/>
            <w:left w:val="none" w:sz="0" w:space="0" w:color="auto"/>
            <w:bottom w:val="none" w:sz="0" w:space="0" w:color="auto"/>
            <w:right w:val="none" w:sz="0" w:space="0" w:color="auto"/>
          </w:divBdr>
        </w:div>
        <w:div w:id="113141346">
          <w:marLeft w:val="0"/>
          <w:marRight w:val="0"/>
          <w:marTop w:val="0"/>
          <w:marBottom w:val="0"/>
          <w:divBdr>
            <w:top w:val="none" w:sz="0" w:space="0" w:color="auto"/>
            <w:left w:val="none" w:sz="0" w:space="0" w:color="auto"/>
            <w:bottom w:val="none" w:sz="0" w:space="0" w:color="auto"/>
            <w:right w:val="none" w:sz="0" w:space="0" w:color="auto"/>
          </w:divBdr>
        </w:div>
        <w:div w:id="1899898755">
          <w:marLeft w:val="0"/>
          <w:marRight w:val="0"/>
          <w:marTop w:val="0"/>
          <w:marBottom w:val="0"/>
          <w:divBdr>
            <w:top w:val="none" w:sz="0" w:space="0" w:color="auto"/>
            <w:left w:val="none" w:sz="0" w:space="0" w:color="auto"/>
            <w:bottom w:val="none" w:sz="0" w:space="0" w:color="auto"/>
            <w:right w:val="none" w:sz="0" w:space="0" w:color="auto"/>
          </w:divBdr>
        </w:div>
        <w:div w:id="1555773873">
          <w:marLeft w:val="0"/>
          <w:marRight w:val="0"/>
          <w:marTop w:val="0"/>
          <w:marBottom w:val="0"/>
          <w:divBdr>
            <w:top w:val="none" w:sz="0" w:space="0" w:color="auto"/>
            <w:left w:val="none" w:sz="0" w:space="0" w:color="auto"/>
            <w:bottom w:val="none" w:sz="0" w:space="0" w:color="auto"/>
            <w:right w:val="none" w:sz="0" w:space="0" w:color="auto"/>
          </w:divBdr>
        </w:div>
        <w:div w:id="1163204707">
          <w:marLeft w:val="0"/>
          <w:marRight w:val="0"/>
          <w:marTop w:val="0"/>
          <w:marBottom w:val="0"/>
          <w:divBdr>
            <w:top w:val="none" w:sz="0" w:space="0" w:color="auto"/>
            <w:left w:val="none" w:sz="0" w:space="0" w:color="auto"/>
            <w:bottom w:val="none" w:sz="0" w:space="0" w:color="auto"/>
            <w:right w:val="none" w:sz="0" w:space="0" w:color="auto"/>
          </w:divBdr>
        </w:div>
        <w:div w:id="456026949">
          <w:marLeft w:val="0"/>
          <w:marRight w:val="0"/>
          <w:marTop w:val="0"/>
          <w:marBottom w:val="0"/>
          <w:divBdr>
            <w:top w:val="none" w:sz="0" w:space="0" w:color="auto"/>
            <w:left w:val="none" w:sz="0" w:space="0" w:color="auto"/>
            <w:bottom w:val="none" w:sz="0" w:space="0" w:color="auto"/>
            <w:right w:val="none" w:sz="0" w:space="0" w:color="auto"/>
          </w:divBdr>
        </w:div>
        <w:div w:id="1718435954">
          <w:marLeft w:val="0"/>
          <w:marRight w:val="0"/>
          <w:marTop w:val="0"/>
          <w:marBottom w:val="0"/>
          <w:divBdr>
            <w:top w:val="none" w:sz="0" w:space="0" w:color="auto"/>
            <w:left w:val="none" w:sz="0" w:space="0" w:color="auto"/>
            <w:bottom w:val="none" w:sz="0" w:space="0" w:color="auto"/>
            <w:right w:val="none" w:sz="0" w:space="0" w:color="auto"/>
          </w:divBdr>
        </w:div>
        <w:div w:id="1789275071">
          <w:marLeft w:val="0"/>
          <w:marRight w:val="0"/>
          <w:marTop w:val="0"/>
          <w:marBottom w:val="0"/>
          <w:divBdr>
            <w:top w:val="none" w:sz="0" w:space="0" w:color="auto"/>
            <w:left w:val="none" w:sz="0" w:space="0" w:color="auto"/>
            <w:bottom w:val="none" w:sz="0" w:space="0" w:color="auto"/>
            <w:right w:val="none" w:sz="0" w:space="0" w:color="auto"/>
          </w:divBdr>
        </w:div>
        <w:div w:id="1601986558">
          <w:marLeft w:val="0"/>
          <w:marRight w:val="0"/>
          <w:marTop w:val="0"/>
          <w:marBottom w:val="0"/>
          <w:divBdr>
            <w:top w:val="none" w:sz="0" w:space="0" w:color="auto"/>
            <w:left w:val="none" w:sz="0" w:space="0" w:color="auto"/>
            <w:bottom w:val="none" w:sz="0" w:space="0" w:color="auto"/>
            <w:right w:val="none" w:sz="0" w:space="0" w:color="auto"/>
          </w:divBdr>
        </w:div>
        <w:div w:id="859051116">
          <w:marLeft w:val="0"/>
          <w:marRight w:val="0"/>
          <w:marTop w:val="0"/>
          <w:marBottom w:val="0"/>
          <w:divBdr>
            <w:top w:val="none" w:sz="0" w:space="0" w:color="auto"/>
            <w:left w:val="none" w:sz="0" w:space="0" w:color="auto"/>
            <w:bottom w:val="none" w:sz="0" w:space="0" w:color="auto"/>
            <w:right w:val="none" w:sz="0" w:space="0" w:color="auto"/>
          </w:divBdr>
        </w:div>
        <w:div w:id="1868061739">
          <w:marLeft w:val="0"/>
          <w:marRight w:val="0"/>
          <w:marTop w:val="0"/>
          <w:marBottom w:val="0"/>
          <w:divBdr>
            <w:top w:val="none" w:sz="0" w:space="0" w:color="auto"/>
            <w:left w:val="none" w:sz="0" w:space="0" w:color="auto"/>
            <w:bottom w:val="none" w:sz="0" w:space="0" w:color="auto"/>
            <w:right w:val="none" w:sz="0" w:space="0" w:color="auto"/>
          </w:divBdr>
        </w:div>
        <w:div w:id="70544758">
          <w:marLeft w:val="0"/>
          <w:marRight w:val="0"/>
          <w:marTop w:val="0"/>
          <w:marBottom w:val="0"/>
          <w:divBdr>
            <w:top w:val="none" w:sz="0" w:space="0" w:color="auto"/>
            <w:left w:val="none" w:sz="0" w:space="0" w:color="auto"/>
            <w:bottom w:val="none" w:sz="0" w:space="0" w:color="auto"/>
            <w:right w:val="none" w:sz="0" w:space="0" w:color="auto"/>
          </w:divBdr>
        </w:div>
        <w:div w:id="1721594904">
          <w:marLeft w:val="0"/>
          <w:marRight w:val="0"/>
          <w:marTop w:val="0"/>
          <w:marBottom w:val="0"/>
          <w:divBdr>
            <w:top w:val="none" w:sz="0" w:space="0" w:color="auto"/>
            <w:left w:val="none" w:sz="0" w:space="0" w:color="auto"/>
            <w:bottom w:val="none" w:sz="0" w:space="0" w:color="auto"/>
            <w:right w:val="none" w:sz="0" w:space="0" w:color="auto"/>
          </w:divBdr>
        </w:div>
        <w:div w:id="1480145680">
          <w:marLeft w:val="0"/>
          <w:marRight w:val="0"/>
          <w:marTop w:val="0"/>
          <w:marBottom w:val="0"/>
          <w:divBdr>
            <w:top w:val="none" w:sz="0" w:space="0" w:color="auto"/>
            <w:left w:val="none" w:sz="0" w:space="0" w:color="auto"/>
            <w:bottom w:val="none" w:sz="0" w:space="0" w:color="auto"/>
            <w:right w:val="none" w:sz="0" w:space="0" w:color="auto"/>
          </w:divBdr>
        </w:div>
        <w:div w:id="21371006">
          <w:marLeft w:val="0"/>
          <w:marRight w:val="0"/>
          <w:marTop w:val="0"/>
          <w:marBottom w:val="0"/>
          <w:divBdr>
            <w:top w:val="none" w:sz="0" w:space="0" w:color="auto"/>
            <w:left w:val="none" w:sz="0" w:space="0" w:color="auto"/>
            <w:bottom w:val="none" w:sz="0" w:space="0" w:color="auto"/>
            <w:right w:val="none" w:sz="0" w:space="0" w:color="auto"/>
          </w:divBdr>
        </w:div>
        <w:div w:id="501090144">
          <w:marLeft w:val="0"/>
          <w:marRight w:val="0"/>
          <w:marTop w:val="0"/>
          <w:marBottom w:val="0"/>
          <w:divBdr>
            <w:top w:val="none" w:sz="0" w:space="0" w:color="auto"/>
            <w:left w:val="none" w:sz="0" w:space="0" w:color="auto"/>
            <w:bottom w:val="none" w:sz="0" w:space="0" w:color="auto"/>
            <w:right w:val="none" w:sz="0" w:space="0" w:color="auto"/>
          </w:divBdr>
        </w:div>
        <w:div w:id="38483964">
          <w:marLeft w:val="0"/>
          <w:marRight w:val="0"/>
          <w:marTop w:val="0"/>
          <w:marBottom w:val="0"/>
          <w:divBdr>
            <w:top w:val="none" w:sz="0" w:space="0" w:color="auto"/>
            <w:left w:val="none" w:sz="0" w:space="0" w:color="auto"/>
            <w:bottom w:val="none" w:sz="0" w:space="0" w:color="auto"/>
            <w:right w:val="none" w:sz="0" w:space="0" w:color="auto"/>
          </w:divBdr>
        </w:div>
        <w:div w:id="1725058691">
          <w:marLeft w:val="0"/>
          <w:marRight w:val="0"/>
          <w:marTop w:val="0"/>
          <w:marBottom w:val="0"/>
          <w:divBdr>
            <w:top w:val="none" w:sz="0" w:space="0" w:color="auto"/>
            <w:left w:val="none" w:sz="0" w:space="0" w:color="auto"/>
            <w:bottom w:val="none" w:sz="0" w:space="0" w:color="auto"/>
            <w:right w:val="none" w:sz="0" w:space="0" w:color="auto"/>
          </w:divBdr>
        </w:div>
        <w:div w:id="385840721">
          <w:marLeft w:val="0"/>
          <w:marRight w:val="0"/>
          <w:marTop w:val="0"/>
          <w:marBottom w:val="0"/>
          <w:divBdr>
            <w:top w:val="none" w:sz="0" w:space="0" w:color="auto"/>
            <w:left w:val="none" w:sz="0" w:space="0" w:color="auto"/>
            <w:bottom w:val="none" w:sz="0" w:space="0" w:color="auto"/>
            <w:right w:val="none" w:sz="0" w:space="0" w:color="auto"/>
          </w:divBdr>
        </w:div>
        <w:div w:id="487481936">
          <w:marLeft w:val="0"/>
          <w:marRight w:val="0"/>
          <w:marTop w:val="0"/>
          <w:marBottom w:val="0"/>
          <w:divBdr>
            <w:top w:val="none" w:sz="0" w:space="0" w:color="auto"/>
            <w:left w:val="none" w:sz="0" w:space="0" w:color="auto"/>
            <w:bottom w:val="none" w:sz="0" w:space="0" w:color="auto"/>
            <w:right w:val="none" w:sz="0" w:space="0" w:color="auto"/>
          </w:divBdr>
        </w:div>
        <w:div w:id="755787886">
          <w:marLeft w:val="0"/>
          <w:marRight w:val="0"/>
          <w:marTop w:val="0"/>
          <w:marBottom w:val="0"/>
          <w:divBdr>
            <w:top w:val="none" w:sz="0" w:space="0" w:color="auto"/>
            <w:left w:val="none" w:sz="0" w:space="0" w:color="auto"/>
            <w:bottom w:val="none" w:sz="0" w:space="0" w:color="auto"/>
            <w:right w:val="none" w:sz="0" w:space="0" w:color="auto"/>
          </w:divBdr>
        </w:div>
        <w:div w:id="1950040102">
          <w:marLeft w:val="0"/>
          <w:marRight w:val="0"/>
          <w:marTop w:val="0"/>
          <w:marBottom w:val="0"/>
          <w:divBdr>
            <w:top w:val="none" w:sz="0" w:space="0" w:color="auto"/>
            <w:left w:val="none" w:sz="0" w:space="0" w:color="auto"/>
            <w:bottom w:val="none" w:sz="0" w:space="0" w:color="auto"/>
            <w:right w:val="none" w:sz="0" w:space="0" w:color="auto"/>
          </w:divBdr>
        </w:div>
        <w:div w:id="220092452">
          <w:marLeft w:val="0"/>
          <w:marRight w:val="0"/>
          <w:marTop w:val="0"/>
          <w:marBottom w:val="0"/>
          <w:divBdr>
            <w:top w:val="none" w:sz="0" w:space="0" w:color="auto"/>
            <w:left w:val="none" w:sz="0" w:space="0" w:color="auto"/>
            <w:bottom w:val="none" w:sz="0" w:space="0" w:color="auto"/>
            <w:right w:val="none" w:sz="0" w:space="0" w:color="auto"/>
          </w:divBdr>
        </w:div>
        <w:div w:id="20862205">
          <w:marLeft w:val="0"/>
          <w:marRight w:val="0"/>
          <w:marTop w:val="0"/>
          <w:marBottom w:val="0"/>
          <w:divBdr>
            <w:top w:val="none" w:sz="0" w:space="0" w:color="auto"/>
            <w:left w:val="none" w:sz="0" w:space="0" w:color="auto"/>
            <w:bottom w:val="none" w:sz="0" w:space="0" w:color="auto"/>
            <w:right w:val="none" w:sz="0" w:space="0" w:color="auto"/>
          </w:divBdr>
        </w:div>
        <w:div w:id="335231021">
          <w:marLeft w:val="0"/>
          <w:marRight w:val="0"/>
          <w:marTop w:val="0"/>
          <w:marBottom w:val="0"/>
          <w:divBdr>
            <w:top w:val="none" w:sz="0" w:space="0" w:color="auto"/>
            <w:left w:val="none" w:sz="0" w:space="0" w:color="auto"/>
            <w:bottom w:val="none" w:sz="0" w:space="0" w:color="auto"/>
            <w:right w:val="none" w:sz="0" w:space="0" w:color="auto"/>
          </w:divBdr>
        </w:div>
        <w:div w:id="508757001">
          <w:marLeft w:val="0"/>
          <w:marRight w:val="0"/>
          <w:marTop w:val="0"/>
          <w:marBottom w:val="0"/>
          <w:divBdr>
            <w:top w:val="none" w:sz="0" w:space="0" w:color="auto"/>
            <w:left w:val="none" w:sz="0" w:space="0" w:color="auto"/>
            <w:bottom w:val="none" w:sz="0" w:space="0" w:color="auto"/>
            <w:right w:val="none" w:sz="0" w:space="0" w:color="auto"/>
          </w:divBdr>
        </w:div>
        <w:div w:id="1702390979">
          <w:marLeft w:val="0"/>
          <w:marRight w:val="0"/>
          <w:marTop w:val="0"/>
          <w:marBottom w:val="0"/>
          <w:divBdr>
            <w:top w:val="none" w:sz="0" w:space="0" w:color="auto"/>
            <w:left w:val="none" w:sz="0" w:space="0" w:color="auto"/>
            <w:bottom w:val="none" w:sz="0" w:space="0" w:color="auto"/>
            <w:right w:val="none" w:sz="0" w:space="0" w:color="auto"/>
          </w:divBdr>
        </w:div>
        <w:div w:id="777871575">
          <w:marLeft w:val="0"/>
          <w:marRight w:val="0"/>
          <w:marTop w:val="0"/>
          <w:marBottom w:val="0"/>
          <w:divBdr>
            <w:top w:val="none" w:sz="0" w:space="0" w:color="auto"/>
            <w:left w:val="none" w:sz="0" w:space="0" w:color="auto"/>
            <w:bottom w:val="none" w:sz="0" w:space="0" w:color="auto"/>
            <w:right w:val="none" w:sz="0" w:space="0" w:color="auto"/>
          </w:divBdr>
        </w:div>
        <w:div w:id="1057162321">
          <w:marLeft w:val="0"/>
          <w:marRight w:val="0"/>
          <w:marTop w:val="0"/>
          <w:marBottom w:val="0"/>
          <w:divBdr>
            <w:top w:val="none" w:sz="0" w:space="0" w:color="auto"/>
            <w:left w:val="none" w:sz="0" w:space="0" w:color="auto"/>
            <w:bottom w:val="none" w:sz="0" w:space="0" w:color="auto"/>
            <w:right w:val="none" w:sz="0" w:space="0" w:color="auto"/>
          </w:divBdr>
        </w:div>
        <w:div w:id="511800969">
          <w:marLeft w:val="0"/>
          <w:marRight w:val="0"/>
          <w:marTop w:val="0"/>
          <w:marBottom w:val="0"/>
          <w:divBdr>
            <w:top w:val="none" w:sz="0" w:space="0" w:color="auto"/>
            <w:left w:val="none" w:sz="0" w:space="0" w:color="auto"/>
            <w:bottom w:val="none" w:sz="0" w:space="0" w:color="auto"/>
            <w:right w:val="none" w:sz="0" w:space="0" w:color="auto"/>
          </w:divBdr>
        </w:div>
        <w:div w:id="35785426">
          <w:marLeft w:val="0"/>
          <w:marRight w:val="0"/>
          <w:marTop w:val="0"/>
          <w:marBottom w:val="0"/>
          <w:divBdr>
            <w:top w:val="none" w:sz="0" w:space="0" w:color="auto"/>
            <w:left w:val="none" w:sz="0" w:space="0" w:color="auto"/>
            <w:bottom w:val="none" w:sz="0" w:space="0" w:color="auto"/>
            <w:right w:val="none" w:sz="0" w:space="0" w:color="auto"/>
          </w:divBdr>
        </w:div>
        <w:div w:id="882325973">
          <w:marLeft w:val="0"/>
          <w:marRight w:val="0"/>
          <w:marTop w:val="0"/>
          <w:marBottom w:val="0"/>
          <w:divBdr>
            <w:top w:val="none" w:sz="0" w:space="0" w:color="auto"/>
            <w:left w:val="none" w:sz="0" w:space="0" w:color="auto"/>
            <w:bottom w:val="none" w:sz="0" w:space="0" w:color="auto"/>
            <w:right w:val="none" w:sz="0" w:space="0" w:color="auto"/>
          </w:divBdr>
        </w:div>
        <w:div w:id="1030759433">
          <w:marLeft w:val="0"/>
          <w:marRight w:val="0"/>
          <w:marTop w:val="0"/>
          <w:marBottom w:val="0"/>
          <w:divBdr>
            <w:top w:val="none" w:sz="0" w:space="0" w:color="auto"/>
            <w:left w:val="none" w:sz="0" w:space="0" w:color="auto"/>
            <w:bottom w:val="none" w:sz="0" w:space="0" w:color="auto"/>
            <w:right w:val="none" w:sz="0" w:space="0" w:color="auto"/>
          </w:divBdr>
        </w:div>
        <w:div w:id="1862623066">
          <w:marLeft w:val="0"/>
          <w:marRight w:val="0"/>
          <w:marTop w:val="0"/>
          <w:marBottom w:val="0"/>
          <w:divBdr>
            <w:top w:val="none" w:sz="0" w:space="0" w:color="auto"/>
            <w:left w:val="none" w:sz="0" w:space="0" w:color="auto"/>
            <w:bottom w:val="none" w:sz="0" w:space="0" w:color="auto"/>
            <w:right w:val="none" w:sz="0" w:space="0" w:color="auto"/>
          </w:divBdr>
        </w:div>
        <w:div w:id="550534137">
          <w:marLeft w:val="0"/>
          <w:marRight w:val="0"/>
          <w:marTop w:val="0"/>
          <w:marBottom w:val="0"/>
          <w:divBdr>
            <w:top w:val="none" w:sz="0" w:space="0" w:color="auto"/>
            <w:left w:val="none" w:sz="0" w:space="0" w:color="auto"/>
            <w:bottom w:val="none" w:sz="0" w:space="0" w:color="auto"/>
            <w:right w:val="none" w:sz="0" w:space="0" w:color="auto"/>
          </w:divBdr>
        </w:div>
        <w:div w:id="561260434">
          <w:marLeft w:val="0"/>
          <w:marRight w:val="0"/>
          <w:marTop w:val="0"/>
          <w:marBottom w:val="0"/>
          <w:divBdr>
            <w:top w:val="none" w:sz="0" w:space="0" w:color="auto"/>
            <w:left w:val="none" w:sz="0" w:space="0" w:color="auto"/>
            <w:bottom w:val="none" w:sz="0" w:space="0" w:color="auto"/>
            <w:right w:val="none" w:sz="0" w:space="0" w:color="auto"/>
          </w:divBdr>
        </w:div>
        <w:div w:id="335232836">
          <w:marLeft w:val="0"/>
          <w:marRight w:val="0"/>
          <w:marTop w:val="0"/>
          <w:marBottom w:val="0"/>
          <w:divBdr>
            <w:top w:val="none" w:sz="0" w:space="0" w:color="auto"/>
            <w:left w:val="none" w:sz="0" w:space="0" w:color="auto"/>
            <w:bottom w:val="none" w:sz="0" w:space="0" w:color="auto"/>
            <w:right w:val="none" w:sz="0" w:space="0" w:color="auto"/>
          </w:divBdr>
        </w:div>
        <w:div w:id="537165631">
          <w:marLeft w:val="0"/>
          <w:marRight w:val="0"/>
          <w:marTop w:val="0"/>
          <w:marBottom w:val="0"/>
          <w:divBdr>
            <w:top w:val="none" w:sz="0" w:space="0" w:color="auto"/>
            <w:left w:val="none" w:sz="0" w:space="0" w:color="auto"/>
            <w:bottom w:val="none" w:sz="0" w:space="0" w:color="auto"/>
            <w:right w:val="none" w:sz="0" w:space="0" w:color="auto"/>
          </w:divBdr>
        </w:div>
        <w:div w:id="1106148383">
          <w:marLeft w:val="0"/>
          <w:marRight w:val="0"/>
          <w:marTop w:val="0"/>
          <w:marBottom w:val="0"/>
          <w:divBdr>
            <w:top w:val="none" w:sz="0" w:space="0" w:color="auto"/>
            <w:left w:val="none" w:sz="0" w:space="0" w:color="auto"/>
            <w:bottom w:val="none" w:sz="0" w:space="0" w:color="auto"/>
            <w:right w:val="none" w:sz="0" w:space="0" w:color="auto"/>
          </w:divBdr>
        </w:div>
        <w:div w:id="1310136678">
          <w:marLeft w:val="0"/>
          <w:marRight w:val="0"/>
          <w:marTop w:val="0"/>
          <w:marBottom w:val="0"/>
          <w:divBdr>
            <w:top w:val="none" w:sz="0" w:space="0" w:color="auto"/>
            <w:left w:val="none" w:sz="0" w:space="0" w:color="auto"/>
            <w:bottom w:val="none" w:sz="0" w:space="0" w:color="auto"/>
            <w:right w:val="none" w:sz="0" w:space="0" w:color="auto"/>
          </w:divBdr>
        </w:div>
      </w:divsChild>
    </w:div>
    <w:div w:id="2034837709">
      <w:bodyDiv w:val="1"/>
      <w:marLeft w:val="0"/>
      <w:marRight w:val="0"/>
      <w:marTop w:val="0"/>
      <w:marBottom w:val="0"/>
      <w:divBdr>
        <w:top w:val="none" w:sz="0" w:space="0" w:color="auto"/>
        <w:left w:val="none" w:sz="0" w:space="0" w:color="auto"/>
        <w:bottom w:val="none" w:sz="0" w:space="0" w:color="auto"/>
        <w:right w:val="none" w:sz="0" w:space="0" w:color="auto"/>
      </w:divBdr>
    </w:div>
    <w:div w:id="203765458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43">
          <w:marLeft w:val="0"/>
          <w:marRight w:val="0"/>
          <w:marTop w:val="0"/>
          <w:marBottom w:val="0"/>
          <w:divBdr>
            <w:top w:val="none" w:sz="0" w:space="0" w:color="auto"/>
            <w:left w:val="none" w:sz="0" w:space="0" w:color="auto"/>
            <w:bottom w:val="none" w:sz="0" w:space="0" w:color="auto"/>
            <w:right w:val="none" w:sz="0" w:space="0" w:color="auto"/>
          </w:divBdr>
        </w:div>
        <w:div w:id="16044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3E2D-D75E-4B0C-91FC-2B40D0EB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Gurovich</dc:creator>
  <cp:lastModifiedBy>Ronnie T</cp:lastModifiedBy>
  <cp:revision>7</cp:revision>
  <dcterms:created xsi:type="dcterms:W3CDTF">2025-04-12T15:00:00Z</dcterms:created>
  <dcterms:modified xsi:type="dcterms:W3CDTF">2025-04-12T15:59:00Z</dcterms:modified>
</cp:coreProperties>
</file>