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sz w:val="44"/>
          <w:szCs w:val="44"/>
        </w:rPr>
      </w:pPr>
      <w:r w:rsidDel="00000000" w:rsidR="00000000" w:rsidRPr="00000000">
        <w:rPr>
          <w:b w:val="1"/>
          <w:bCs w:val="1"/>
          <w:sz w:val="44"/>
          <w:szCs w:val="44"/>
          <w:rtl w:val="0"/>
        </w:rPr>
        <w:t xml:space="preserve">SDSC End-User Innovation call 2025</w:t>
      </w:r>
    </w:p>
    <w:p w:rsidR="00000000" w:rsidDel="00000000" w:rsidP="00000000" w:rsidRDefault="00000000" w:rsidRPr="00000000" w14:paraId="00000002">
      <w:pPr>
        <w:jc w:val="center"/>
        <w:rPr/>
      </w:pPr>
      <w:r w:rsidDel="00000000" w:rsidR="00000000" w:rsidRPr="00000000">
        <w:rPr>
          <w:b w:val="1"/>
          <w:bCs w:val="1"/>
          <w:sz w:val="44"/>
          <w:szCs w:val="44"/>
          <w:rtl w:val="0"/>
        </w:rPr>
        <w:t xml:space="preserve">Full Proposal Submission</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tbl>
      <w:tblPr>
        <w:tblStyle w:val="Table1"/>
        <w:tblW w:w="93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7335"/>
        <w:tblGridChange w:id="0">
          <w:tblGrid>
            <w:gridCol w:w="1980"/>
            <w:gridCol w:w="7335"/>
          </w:tblGrid>
        </w:tblGridChange>
      </w:tblGrid>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jc w:val="both"/>
              <w:rPr>
                <w:b w:val="1"/>
                <w:bCs w:val="1"/>
              </w:rPr>
            </w:pPr>
            <w:r w:rsidDel="00000000" w:rsidR="00000000" w:rsidRPr="00000000">
              <w:rPr>
                <w:b w:val="1"/>
                <w:bCs w:val="1"/>
                <w:rtl w:val="0"/>
              </w:rPr>
              <w:t xml:space="preserve">Project Title</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jc w:val="both"/>
              <w:rPr>
                <w:color w:val="666666"/>
              </w:rPr>
            </w:pPr>
            <w:r w:rsidDel="00000000" w:rsidR="00000000" w:rsidRPr="00000000">
              <w:rPr>
                <w:color w:val="666666"/>
                <w:rtl w:val="0"/>
              </w:rPr>
              <w:t xml:space="preserve">Full project title</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jc w:val="both"/>
              <w:rPr>
                <w:b w:val="1"/>
                <w:bCs w:val="1"/>
              </w:rPr>
            </w:pPr>
            <w:r w:rsidDel="00000000" w:rsidR="00000000" w:rsidRPr="00000000">
              <w:rPr>
                <w:b w:val="1"/>
                <w:bCs w:val="1"/>
                <w:rtl w:val="0"/>
              </w:rPr>
              <w:t xml:space="preserve">Acronym</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jc w:val="both"/>
              <w:rPr>
                <w:color w:val="666666"/>
              </w:rPr>
            </w:pPr>
            <w:r w:rsidDel="00000000" w:rsidR="00000000" w:rsidRPr="00000000">
              <w:rPr>
                <w:color w:val="666666"/>
                <w:rtl w:val="0"/>
              </w:rPr>
              <w:t xml:space="preserve">Acronym of the project</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jc w:val="both"/>
              <w:rPr>
                <w:b w:val="1"/>
                <w:bCs w:val="1"/>
              </w:rPr>
            </w:pPr>
            <w:r w:rsidDel="00000000" w:rsidR="00000000" w:rsidRPr="00000000">
              <w:rPr>
                <w:b w:val="1"/>
                <w:bCs w:val="1"/>
                <w:rtl w:val="0"/>
              </w:rPr>
              <w:t xml:space="preserve">PI</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jc w:val="both"/>
              <w:rPr>
                <w:color w:val="666666"/>
              </w:rPr>
            </w:pPr>
            <w:r w:rsidDel="00000000" w:rsidR="00000000" w:rsidRPr="00000000">
              <w:rPr>
                <w:color w:val="666666"/>
                <w:rtl w:val="0"/>
              </w:rPr>
              <w:t xml:space="preserve">Title, First Name, Surname, Organization</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jc w:val="both"/>
              <w:rPr>
                <w:b w:val="1"/>
                <w:bCs w:val="1"/>
              </w:rPr>
            </w:pPr>
            <w:r w:rsidDel="00000000" w:rsidR="00000000" w:rsidRPr="00000000">
              <w:rPr>
                <w:b w:val="1"/>
                <w:bCs w:val="1"/>
                <w:rtl w:val="0"/>
              </w:rPr>
              <w:t xml:space="preserve">Co-PI(s)</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jc w:val="both"/>
              <w:rPr>
                <w:color w:val="666666"/>
              </w:rPr>
            </w:pPr>
            <w:r w:rsidDel="00000000" w:rsidR="00000000" w:rsidRPr="00000000">
              <w:rPr>
                <w:color w:val="666666"/>
                <w:rtl w:val="0"/>
              </w:rPr>
              <w:t xml:space="preserve">Title, First Name, Surname, Organization</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jc w:val="both"/>
              <w:rPr>
                <w:b w:val="1"/>
                <w:bCs w:val="1"/>
              </w:rPr>
            </w:pPr>
            <w:r w:rsidDel="00000000" w:rsidR="00000000" w:rsidRPr="00000000">
              <w:rPr>
                <w:b w:val="1"/>
                <w:bCs w:val="1"/>
                <w:rtl w:val="0"/>
              </w:rPr>
              <w:t xml:space="preserve">Implementation partner(s)</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jc w:val="both"/>
              <w:rPr>
                <w:color w:val="666666"/>
              </w:rPr>
            </w:pPr>
            <w:r w:rsidDel="00000000" w:rsidR="00000000" w:rsidRPr="00000000">
              <w:rPr>
                <w:color w:val="666666"/>
                <w:rtl w:val="0"/>
              </w:rPr>
              <w:t xml:space="preserve">Title, First Name, Surname, Organization</w:t>
            </w:r>
          </w:p>
        </w:tc>
      </w:tr>
      <w:tr>
        <w:trPr>
          <w:cantSplit w:val="0"/>
          <w:trHeight w:val="470"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jc w:val="both"/>
              <w:rPr>
                <w:b w:val="1"/>
                <w:bCs w:val="1"/>
              </w:rPr>
            </w:pPr>
            <w:r w:rsidDel="00000000" w:rsidR="00000000" w:rsidRPr="00000000">
              <w:rPr>
                <w:b w:val="1"/>
                <w:bCs w:val="1"/>
                <w:rtl w:val="0"/>
              </w:rPr>
              <w:t xml:space="preserve">Project abstract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jc w:val="both"/>
              <w:rPr>
                <w:color w:val="666666"/>
              </w:rPr>
            </w:pPr>
            <w:r w:rsidDel="00000000" w:rsidR="00000000" w:rsidRPr="00000000">
              <w:rPr>
                <w:color w:val="666666"/>
                <w:rtl w:val="0"/>
              </w:rPr>
              <w:t xml:space="preserve">Provide a 200-word abstract </w:t>
            </w:r>
          </w:p>
          <w:p w:rsidR="00000000" w:rsidDel="00000000" w:rsidP="00000000" w:rsidRDefault="00000000" w:rsidRPr="00000000" w14:paraId="00000010">
            <w:pPr>
              <w:jc w:val="both"/>
              <w:rPr>
                <w:color w:val="666666"/>
              </w:rPr>
            </w:pPr>
            <w:r w:rsidDel="00000000" w:rsidR="00000000" w:rsidRPr="00000000">
              <w:rPr>
                <w:rtl w:val="0"/>
              </w:rPr>
            </w:r>
          </w:p>
          <w:p w:rsidR="00000000" w:rsidDel="00000000" w:rsidP="00000000" w:rsidRDefault="00000000" w:rsidRPr="00000000" w14:paraId="00000011">
            <w:pPr>
              <w:jc w:val="both"/>
              <w:rPr>
                <w:color w:val="666666"/>
              </w:rPr>
            </w:pPr>
            <w:r w:rsidDel="00000000" w:rsidR="00000000" w:rsidRPr="00000000">
              <w:rPr>
                <w:rtl w:val="0"/>
              </w:rPr>
            </w:r>
          </w:p>
          <w:p w:rsidR="00000000" w:rsidDel="00000000" w:rsidP="00000000" w:rsidRDefault="00000000" w:rsidRPr="00000000" w14:paraId="00000012">
            <w:pPr>
              <w:jc w:val="both"/>
              <w:rPr>
                <w:color w:val="666666"/>
              </w:rPr>
            </w:pPr>
            <w:r w:rsidDel="00000000" w:rsidR="00000000" w:rsidRPr="00000000">
              <w:rPr>
                <w:rtl w:val="0"/>
              </w:rPr>
            </w:r>
          </w:p>
          <w:p w:rsidR="00000000" w:rsidDel="00000000" w:rsidP="00000000" w:rsidRDefault="00000000" w:rsidRPr="00000000" w14:paraId="00000013">
            <w:pPr>
              <w:jc w:val="both"/>
              <w:rPr>
                <w:color w:val="666666"/>
              </w:rPr>
            </w:pPr>
            <w:r w:rsidDel="00000000" w:rsidR="00000000" w:rsidRPr="00000000">
              <w:rPr>
                <w:rtl w:val="0"/>
              </w:rPr>
            </w:r>
          </w:p>
          <w:p w:rsidR="00000000" w:rsidDel="00000000" w:rsidP="00000000" w:rsidRDefault="00000000" w:rsidRPr="00000000" w14:paraId="00000014">
            <w:pPr>
              <w:jc w:val="both"/>
              <w:rPr>
                <w:color w:val="666666"/>
              </w:rPr>
            </w:pPr>
            <w:r w:rsidDel="00000000" w:rsidR="00000000" w:rsidRPr="00000000">
              <w:rPr>
                <w:rtl w:val="0"/>
              </w:rPr>
            </w:r>
          </w:p>
          <w:p w:rsidR="00000000" w:rsidDel="00000000" w:rsidP="00000000" w:rsidRDefault="00000000" w:rsidRPr="00000000" w14:paraId="00000015">
            <w:pPr>
              <w:jc w:val="both"/>
              <w:rPr>
                <w:color w:val="666666"/>
              </w:rPr>
            </w:pPr>
            <w:r w:rsidDel="00000000" w:rsidR="00000000" w:rsidRPr="00000000">
              <w:rPr>
                <w:rtl w:val="0"/>
              </w:rPr>
            </w:r>
          </w:p>
          <w:p w:rsidR="00000000" w:rsidDel="00000000" w:rsidP="00000000" w:rsidRDefault="00000000" w:rsidRPr="00000000" w14:paraId="00000016">
            <w:pPr>
              <w:jc w:val="both"/>
              <w:rPr>
                <w:color w:val="666666"/>
              </w:rPr>
            </w:pPr>
            <w:r w:rsidDel="00000000" w:rsidR="00000000" w:rsidRPr="00000000">
              <w:rPr>
                <w:rtl w:val="0"/>
              </w:rPr>
            </w:r>
          </w:p>
          <w:p w:rsidR="00000000" w:rsidDel="00000000" w:rsidP="00000000" w:rsidRDefault="00000000" w:rsidRPr="00000000" w14:paraId="00000017">
            <w:pPr>
              <w:jc w:val="both"/>
              <w:rPr>
                <w:color w:val="666666"/>
              </w:rPr>
            </w:pPr>
            <w:r w:rsidDel="00000000" w:rsidR="00000000" w:rsidRPr="00000000">
              <w:rPr>
                <w:rtl w:val="0"/>
              </w:rPr>
            </w:r>
          </w:p>
          <w:p w:rsidR="00000000" w:rsidDel="00000000" w:rsidP="00000000" w:rsidRDefault="00000000" w:rsidRPr="00000000" w14:paraId="00000018">
            <w:pPr>
              <w:jc w:val="both"/>
              <w:rPr>
                <w:color w:val="666666"/>
              </w:rPr>
            </w:pPr>
            <w:r w:rsidDel="00000000" w:rsidR="00000000" w:rsidRPr="00000000">
              <w:rPr>
                <w:rtl w:val="0"/>
              </w:rPr>
            </w:r>
          </w:p>
          <w:p w:rsidR="00000000" w:rsidDel="00000000" w:rsidP="00000000" w:rsidRDefault="00000000" w:rsidRPr="00000000" w14:paraId="00000019">
            <w:pPr>
              <w:jc w:val="both"/>
              <w:rPr>
                <w:color w:val="666666"/>
              </w:rPr>
            </w:pPr>
            <w:r w:rsidDel="00000000" w:rsidR="00000000" w:rsidRPr="00000000">
              <w:rPr>
                <w:rtl w:val="0"/>
              </w:rPr>
            </w:r>
          </w:p>
        </w:tc>
      </w:tr>
      <w:tr>
        <w:trPr>
          <w:cantSplit w:val="0"/>
          <w:trHeight w:val="710"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jc w:val="both"/>
              <w:rPr>
                <w:b w:val="1"/>
                <w:bCs w:val="1"/>
              </w:rPr>
            </w:pPr>
            <w:r w:rsidDel="00000000" w:rsidR="00000000" w:rsidRPr="00000000">
              <w:rPr>
                <w:b w:val="1"/>
                <w:bCs w:val="1"/>
                <w:rtl w:val="0"/>
              </w:rPr>
              <w:t xml:space="preserve">Keywords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jc w:val="both"/>
              <w:rPr>
                <w:color w:val="666666"/>
              </w:rPr>
            </w:pPr>
            <w:r w:rsidDel="00000000" w:rsidR="00000000" w:rsidRPr="00000000">
              <w:rPr>
                <w:color w:val="666666"/>
                <w:rtl w:val="0"/>
              </w:rPr>
              <w:t xml:space="preserve"> List at least 3 keywords describing the content </w:t>
            </w:r>
          </w:p>
        </w:tc>
      </w:tr>
    </w:tbl>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This is a submission to the following track:</w:t>
      </w: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REM" w:cs="REM" w:eastAsia="REM" w:hAnsi="REM"/>
          <w:color w:val="000000"/>
          <w:rtl w:val="0"/>
        </w:rPr>
        <w:t xml:space="preserve">⬜</w:t>
      </w:r>
      <w:r w:rsidDel="00000000" w:rsidR="00000000" w:rsidRPr="00000000">
        <w:rPr>
          <w:color w:val="000000"/>
          <w:rtl w:val="0"/>
        </w:rPr>
        <w:t xml:space="preserve"> Health &amp; Biomedical Sciences (HBMS)</w:t>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REM" w:cs="REM" w:eastAsia="REM" w:hAnsi="REM"/>
          <w:color w:val="000000"/>
          <w:rtl w:val="0"/>
        </w:rPr>
        <w:t xml:space="preserve">⬜</w:t>
      </w:r>
      <w:r w:rsidDel="00000000" w:rsidR="00000000" w:rsidRPr="00000000">
        <w:rPr>
          <w:color w:val="000000"/>
          <w:rtl w:val="0"/>
        </w:rPr>
        <w:t xml:space="preserve"> Climate &amp; Environment (CE)</w:t>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REM" w:cs="REM" w:eastAsia="REM" w:hAnsi="REM"/>
          <w:color w:val="000000"/>
          <w:rtl w:val="0"/>
        </w:rPr>
        <w:t xml:space="preserve">⬜</w:t>
      </w:r>
      <w:r w:rsidDel="00000000" w:rsidR="00000000" w:rsidRPr="00000000">
        <w:rPr>
          <w:color w:val="000000"/>
          <w:rtl w:val="0"/>
        </w:rPr>
        <w:t xml:space="preserve"> Energy &amp; Sustainability (ES)</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REM" w:cs="REM" w:eastAsia="REM" w:hAnsi="REM"/>
          <w:color w:val="000000"/>
          <w:rtl w:val="0"/>
        </w:rPr>
        <w:t xml:space="preserve">⬜</w:t>
      </w:r>
      <w:r w:rsidDel="00000000" w:rsidR="00000000" w:rsidRPr="00000000">
        <w:rPr>
          <w:color w:val="000000"/>
          <w:rtl w:val="0"/>
        </w:rPr>
        <w:t xml:space="preserve"> Data Science for Large Scale Infrastructures (LSI)</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REM" w:cs="REM" w:eastAsia="REM" w:hAnsi="REM"/>
          <w:color w:val="000000"/>
          <w:rtl w:val="0"/>
        </w:rPr>
        <w:t xml:space="preserve">⬜</w:t>
      </w:r>
      <w:r w:rsidDel="00000000" w:rsidR="00000000" w:rsidRPr="00000000">
        <w:rPr>
          <w:color w:val="000000"/>
          <w:rtl w:val="0"/>
        </w:rPr>
        <w:t xml:space="preserve"> Digital Society (DS)</w:t>
      </w: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REM" w:cs="REM" w:eastAsia="REM" w:hAnsi="REM"/>
          <w:color w:val="000000"/>
          <w:rtl w:val="0"/>
        </w:rPr>
        <w:t xml:space="preserve">⬜</w:t>
      </w:r>
      <w:r w:rsidDel="00000000" w:rsidR="00000000" w:rsidRPr="00000000">
        <w:rPr>
          <w:color w:val="000000"/>
          <w:rtl w:val="0"/>
        </w:rPr>
        <w:t xml:space="preserve"> General (G)</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The Main applicant hereby confirms that all the information provided in this proposal, as well as the attached budget and additional attachments (if any), is true and correct. They were prepared with the consent of the persons involved.</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bCs w:val="1"/>
          <w:sz w:val="36"/>
          <w:szCs w:val="36"/>
        </w:rPr>
      </w:pPr>
      <w:r w:rsidDel="00000000" w:rsidR="00000000" w:rsidRPr="00000000">
        <w:rPr>
          <w:rtl w:val="0"/>
        </w:rPr>
        <w:t xml:space="preserve">Place, date</w:t>
        <w:tab/>
        <w:tab/>
        <w:tab/>
        <w:tab/>
        <w:tab/>
        <w:tab/>
        <w:t xml:space="preserve">Signature</w:t>
      </w:r>
      <w:r w:rsidDel="00000000" w:rsidR="00000000" w:rsidRPr="00000000">
        <w:rPr>
          <w:rtl w:val="0"/>
        </w:rPr>
      </w:r>
    </w:p>
    <w:p w:rsidR="00000000" w:rsidDel="00000000" w:rsidP="00000000" w:rsidRDefault="00000000" w:rsidRPr="00000000" w14:paraId="0000002B">
      <w:pPr>
        <w:rP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C">
      <w:pPr>
        <w:jc w:val="both"/>
        <w:rPr/>
      </w:pPr>
      <w:r w:rsidDel="00000000" w:rsidR="00000000" w:rsidRPr="00000000">
        <w:rPr>
          <w:b w:val="1"/>
          <w:bCs w:val="1"/>
          <w:sz w:val="36"/>
          <w:szCs w:val="36"/>
          <w:rtl w:val="0"/>
        </w:rPr>
        <w:t xml:space="preserve">List of Partners</w:t>
      </w:r>
      <w:r w:rsidDel="00000000" w:rsidR="00000000" w:rsidRPr="00000000">
        <w:rPr>
          <w:rtl w:val="0"/>
        </w:rPr>
      </w:r>
    </w:p>
    <w:p w:rsidR="00000000" w:rsidDel="00000000" w:rsidP="00000000" w:rsidRDefault="00000000" w:rsidRPr="00000000" w14:paraId="0000002D">
      <w:pPr>
        <w:jc w:val="both"/>
        <w:rPr>
          <w:sz w:val="18"/>
          <w:szCs w:val="18"/>
        </w:rPr>
      </w:pPr>
      <w:r w:rsidDel="00000000" w:rsidR="00000000" w:rsidRPr="00000000">
        <w:rPr>
          <w:sz w:val="18"/>
          <w:szCs w:val="18"/>
          <w:rtl w:val="0"/>
        </w:rPr>
        <w:t xml:space="preserve"> </w:t>
      </w:r>
    </w:p>
    <w:tbl>
      <w:tblPr>
        <w:tblStyle w:val="Table2"/>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95"/>
        <w:gridCol w:w="6525"/>
        <w:tblGridChange w:id="0">
          <w:tblGrid>
            <w:gridCol w:w="2595"/>
            <w:gridCol w:w="65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jc w:val="both"/>
              <w:rPr>
                <w:sz w:val="18"/>
                <w:szCs w:val="18"/>
              </w:rPr>
            </w:pPr>
            <w:r w:rsidDel="00000000" w:rsidR="00000000" w:rsidRPr="00000000">
              <w:rPr>
                <w:b w:val="1"/>
                <w:bCs w:val="1"/>
                <w:sz w:val="18"/>
                <w:szCs w:val="18"/>
                <w:rtl w:val="0"/>
              </w:rPr>
              <w:t xml:space="preserve">Main applicant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b w:val="1"/>
                <w:bCs w:val="1"/>
                <w:color w:val="999999"/>
                <w:sz w:val="18"/>
                <w:szCs w:val="18"/>
              </w:rPr>
            </w:pPr>
            <w:r w:rsidDel="00000000" w:rsidR="00000000" w:rsidRPr="00000000">
              <w:rPr>
                <w:b w:val="1"/>
                <w:bCs w:val="1"/>
                <w:color w:val="999999"/>
                <w:sz w:val="18"/>
                <w:szCs w:val="18"/>
                <w:rtl w:val="0"/>
              </w:rPr>
              <w:t xml:space="preserve">Name / acronym</w:t>
            </w:r>
          </w:p>
        </w:tc>
      </w:tr>
      <w:tr>
        <w:trPr>
          <w:cantSplit w:val="0"/>
          <w:trHeight w:val="420"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jc w:val="both"/>
              <w:rPr>
                <w:sz w:val="18"/>
                <w:szCs w:val="18"/>
              </w:rPr>
            </w:pPr>
            <w:r w:rsidDel="00000000" w:rsidR="00000000" w:rsidRPr="00000000">
              <w:rPr>
                <w:sz w:val="18"/>
                <w:szCs w:val="18"/>
                <w:rtl w:val="0"/>
              </w:rPr>
              <w:t xml:space="preserve">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spacing w:line="240" w:lineRule="auto"/>
              <w:jc w:val="both"/>
              <w:rPr>
                <w:color w:val="999999"/>
                <w:sz w:val="18"/>
                <w:szCs w:val="18"/>
              </w:rPr>
            </w:pPr>
            <w:r w:rsidDel="00000000" w:rsidR="00000000" w:rsidRPr="00000000">
              <w:rPr>
                <w:color w:val="999999"/>
                <w:sz w:val="18"/>
                <w:szCs w:val="18"/>
                <w:rtl w:val="0"/>
              </w:rPr>
              <w:t xml:space="preserve">Laboratory, Faculty, School / Research Institute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jc w:val="both"/>
              <w:rPr>
                <w:sz w:val="18"/>
                <w:szCs w:val="18"/>
              </w:rPr>
            </w:pPr>
            <w:r w:rsidDel="00000000" w:rsidR="00000000" w:rsidRPr="00000000">
              <w:rPr>
                <w:sz w:val="18"/>
                <w:szCs w:val="18"/>
                <w:rtl w:val="0"/>
              </w:rPr>
              <w:t xml:space="preserve">Full Postal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spacing w:line="240" w:lineRule="auto"/>
              <w:jc w:val="both"/>
              <w:rPr>
                <w:color w:val="999999"/>
                <w:sz w:val="18"/>
                <w:szCs w:val="18"/>
              </w:rPr>
            </w:pPr>
            <w:r w:rsidDel="00000000" w:rsidR="00000000" w:rsidRPr="00000000">
              <w:rPr>
                <w:color w:val="999999"/>
                <w:sz w:val="18"/>
                <w:szCs w:val="18"/>
                <w:rtl w:val="0"/>
              </w:rPr>
              <w:t xml:space="preserve">Street, number</w:t>
            </w:r>
          </w:p>
          <w:p w:rsidR="00000000" w:rsidDel="00000000" w:rsidP="00000000" w:rsidRDefault="00000000" w:rsidRPr="00000000" w14:paraId="0000003A">
            <w:pPr>
              <w:spacing w:line="240" w:lineRule="auto"/>
              <w:jc w:val="both"/>
              <w:rPr>
                <w:color w:val="999999"/>
                <w:sz w:val="18"/>
                <w:szCs w:val="18"/>
              </w:rPr>
            </w:pPr>
            <w:r w:rsidDel="00000000" w:rsidR="00000000" w:rsidRPr="00000000">
              <w:rPr>
                <w:color w:val="999999"/>
                <w:sz w:val="18"/>
                <w:szCs w:val="18"/>
                <w:rtl w:val="0"/>
              </w:rPr>
              <w:t xml:space="preserve">Postal Code, City</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jc w:val="both"/>
              <w:rPr>
                <w:sz w:val="18"/>
                <w:szCs w:val="18"/>
              </w:rPr>
            </w:pPr>
            <w:r w:rsidDel="00000000" w:rsidR="00000000" w:rsidRPr="00000000">
              <w:rPr>
                <w:sz w:val="18"/>
                <w:szCs w:val="18"/>
                <w:rtl w:val="0"/>
              </w:rPr>
              <w:t xml:space="preserv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spacing w:line="240" w:lineRule="auto"/>
              <w:jc w:val="both"/>
              <w:rPr>
                <w:color w:val="999999"/>
                <w:sz w:val="18"/>
                <w:szCs w:val="18"/>
              </w:rPr>
            </w:pPr>
            <w:r w:rsidDel="00000000" w:rsidR="00000000" w:rsidRPr="00000000">
              <w:rPr>
                <w:rtl w:val="0"/>
              </w:rPr>
            </w:r>
          </w:p>
        </w:tc>
      </w:tr>
    </w:tbl>
    <w:p w:rsidR="00000000" w:rsidDel="00000000" w:rsidP="00000000" w:rsidRDefault="00000000" w:rsidRPr="00000000" w14:paraId="0000003D">
      <w:pPr>
        <w:jc w:val="both"/>
        <w:rPr>
          <w:b w:val="1"/>
          <w:bCs w:val="1"/>
          <w:sz w:val="36"/>
          <w:szCs w:val="36"/>
        </w:rPr>
      </w:pPr>
      <w:r w:rsidDel="00000000" w:rsidR="00000000" w:rsidRPr="00000000">
        <w:rPr>
          <w:rtl w:val="0"/>
        </w:rPr>
      </w:r>
    </w:p>
    <w:tbl>
      <w:tblPr>
        <w:tblStyle w:val="Table3"/>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95"/>
        <w:gridCol w:w="6525"/>
        <w:tblGridChange w:id="0">
          <w:tblGrid>
            <w:gridCol w:w="2595"/>
            <w:gridCol w:w="65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jc w:val="both"/>
              <w:rPr>
                <w:sz w:val="18"/>
                <w:szCs w:val="18"/>
              </w:rPr>
            </w:pPr>
            <w:r w:rsidDel="00000000" w:rsidR="00000000" w:rsidRPr="00000000">
              <w:rPr>
                <w:b w:val="1"/>
                <w:bCs w:val="1"/>
                <w:sz w:val="18"/>
                <w:szCs w:val="18"/>
                <w:rtl w:val="0"/>
              </w:rPr>
              <w:t xml:space="preserve">Co- applicant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jc w:val="center"/>
              <w:rPr>
                <w:b w:val="1"/>
                <w:bCs w:val="1"/>
                <w:color w:val="999999"/>
                <w:sz w:val="18"/>
                <w:szCs w:val="18"/>
              </w:rPr>
            </w:pPr>
            <w:r w:rsidDel="00000000" w:rsidR="00000000" w:rsidRPr="00000000">
              <w:rPr>
                <w:b w:val="1"/>
                <w:bCs w:val="1"/>
                <w:color w:val="999999"/>
                <w:sz w:val="18"/>
                <w:szCs w:val="18"/>
                <w:rtl w:val="0"/>
              </w:rPr>
              <w:t xml:space="preserve">Name / acronym</w:t>
            </w:r>
          </w:p>
        </w:tc>
      </w:tr>
      <w:tr>
        <w:trPr>
          <w:cantSplit w:val="0"/>
          <w:trHeight w:val="420"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jc w:val="both"/>
              <w:rPr>
                <w:sz w:val="18"/>
                <w:szCs w:val="18"/>
              </w:rPr>
            </w:pPr>
            <w:r w:rsidDel="00000000" w:rsidR="00000000" w:rsidRPr="00000000">
              <w:rPr>
                <w:sz w:val="18"/>
                <w:szCs w:val="18"/>
                <w:rtl w:val="0"/>
              </w:rPr>
              <w:t xml:space="preserve">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7">
            <w:pPr>
              <w:spacing w:line="240" w:lineRule="auto"/>
              <w:jc w:val="both"/>
              <w:rPr>
                <w:color w:val="999999"/>
                <w:sz w:val="18"/>
                <w:szCs w:val="18"/>
              </w:rPr>
            </w:pPr>
            <w:r w:rsidDel="00000000" w:rsidR="00000000" w:rsidRPr="00000000">
              <w:rPr>
                <w:color w:val="999999"/>
                <w:sz w:val="18"/>
                <w:szCs w:val="18"/>
                <w:rtl w:val="0"/>
              </w:rPr>
              <w:t xml:space="preserve">Laboratory, Faculty, School / Research Institute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jc w:val="both"/>
              <w:rPr>
                <w:sz w:val="18"/>
                <w:szCs w:val="18"/>
              </w:rPr>
            </w:pPr>
            <w:r w:rsidDel="00000000" w:rsidR="00000000" w:rsidRPr="00000000">
              <w:rPr>
                <w:sz w:val="18"/>
                <w:szCs w:val="18"/>
                <w:rtl w:val="0"/>
              </w:rPr>
              <w:t xml:space="preserve">Full Postal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line="240" w:lineRule="auto"/>
              <w:jc w:val="both"/>
              <w:rPr>
                <w:color w:val="999999"/>
                <w:sz w:val="18"/>
                <w:szCs w:val="18"/>
              </w:rPr>
            </w:pPr>
            <w:r w:rsidDel="00000000" w:rsidR="00000000" w:rsidRPr="00000000">
              <w:rPr>
                <w:color w:val="999999"/>
                <w:sz w:val="18"/>
                <w:szCs w:val="18"/>
                <w:rtl w:val="0"/>
              </w:rPr>
              <w:t xml:space="preserve">Street, number</w:t>
            </w:r>
          </w:p>
          <w:p w:rsidR="00000000" w:rsidDel="00000000" w:rsidP="00000000" w:rsidRDefault="00000000" w:rsidRPr="00000000" w14:paraId="0000004A">
            <w:pPr>
              <w:spacing w:line="240" w:lineRule="auto"/>
              <w:jc w:val="both"/>
              <w:rPr>
                <w:color w:val="999999"/>
                <w:sz w:val="18"/>
                <w:szCs w:val="18"/>
              </w:rPr>
            </w:pPr>
            <w:r w:rsidDel="00000000" w:rsidR="00000000" w:rsidRPr="00000000">
              <w:rPr>
                <w:color w:val="999999"/>
                <w:sz w:val="18"/>
                <w:szCs w:val="18"/>
                <w:rtl w:val="0"/>
              </w:rPr>
              <w:t xml:space="preserve">Postal Code, City</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jc w:val="both"/>
              <w:rPr>
                <w:sz w:val="18"/>
                <w:szCs w:val="18"/>
              </w:rPr>
            </w:pPr>
            <w:r w:rsidDel="00000000" w:rsidR="00000000" w:rsidRPr="00000000">
              <w:rPr>
                <w:sz w:val="18"/>
                <w:szCs w:val="18"/>
                <w:rtl w:val="0"/>
              </w:rPr>
              <w:t xml:space="preserv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line="240" w:lineRule="auto"/>
              <w:jc w:val="both"/>
              <w:rPr>
                <w:color w:val="999999"/>
                <w:sz w:val="18"/>
                <w:szCs w:val="18"/>
              </w:rPr>
            </w:pPr>
            <w:r w:rsidDel="00000000" w:rsidR="00000000" w:rsidRPr="00000000">
              <w:rPr>
                <w:rtl w:val="0"/>
              </w:rPr>
            </w:r>
          </w:p>
        </w:tc>
      </w:tr>
    </w:tbl>
    <w:p w:rsidR="00000000" w:rsidDel="00000000" w:rsidP="00000000" w:rsidRDefault="00000000" w:rsidRPr="00000000" w14:paraId="0000004D">
      <w:pPr>
        <w:jc w:val="both"/>
        <w:rPr>
          <w:b w:val="1"/>
          <w:bCs w:val="1"/>
          <w:sz w:val="36"/>
          <w:szCs w:val="36"/>
        </w:rPr>
      </w:pPr>
      <w:r w:rsidDel="00000000" w:rsidR="00000000" w:rsidRPr="00000000">
        <w:rPr>
          <w:rtl w:val="0"/>
        </w:rPr>
      </w:r>
    </w:p>
    <w:tbl>
      <w:tblPr>
        <w:tblStyle w:val="Table4"/>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95"/>
        <w:gridCol w:w="6525"/>
        <w:tblGridChange w:id="0">
          <w:tblGrid>
            <w:gridCol w:w="2595"/>
            <w:gridCol w:w="65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jc w:val="both"/>
              <w:rPr>
                <w:sz w:val="18"/>
                <w:szCs w:val="18"/>
              </w:rPr>
            </w:pPr>
            <w:r w:rsidDel="00000000" w:rsidR="00000000" w:rsidRPr="00000000">
              <w:rPr>
                <w:b w:val="1"/>
                <w:bCs w:val="1"/>
                <w:sz w:val="18"/>
                <w:szCs w:val="18"/>
                <w:rtl w:val="0"/>
              </w:rPr>
              <w:t xml:space="preserve">Co- applicant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F">
            <w:pPr>
              <w:spacing w:line="240" w:lineRule="auto"/>
              <w:jc w:val="center"/>
              <w:rPr>
                <w:b w:val="1"/>
                <w:bCs w:val="1"/>
                <w:color w:val="999999"/>
                <w:sz w:val="18"/>
                <w:szCs w:val="18"/>
              </w:rPr>
            </w:pPr>
            <w:r w:rsidDel="00000000" w:rsidR="00000000" w:rsidRPr="00000000">
              <w:rPr>
                <w:b w:val="1"/>
                <w:bCs w:val="1"/>
                <w:color w:val="999999"/>
                <w:sz w:val="18"/>
                <w:szCs w:val="18"/>
                <w:rtl w:val="0"/>
              </w:rPr>
              <w:t xml:space="preserve">Name / acronym</w:t>
            </w:r>
          </w:p>
        </w:tc>
      </w:tr>
      <w:tr>
        <w:trPr>
          <w:cantSplit w:val="0"/>
          <w:trHeight w:val="420"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jc w:val="both"/>
              <w:rPr>
                <w:sz w:val="18"/>
                <w:szCs w:val="18"/>
              </w:rPr>
            </w:pPr>
            <w:r w:rsidDel="00000000" w:rsidR="00000000" w:rsidRPr="00000000">
              <w:rPr>
                <w:sz w:val="18"/>
                <w:szCs w:val="18"/>
                <w:rtl w:val="0"/>
              </w:rPr>
              <w:t xml:space="preserve">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2">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5">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line="240" w:lineRule="auto"/>
              <w:jc w:val="both"/>
              <w:rPr>
                <w:color w:val="999999"/>
                <w:sz w:val="18"/>
                <w:szCs w:val="18"/>
              </w:rPr>
            </w:pPr>
            <w:r w:rsidDel="00000000" w:rsidR="00000000" w:rsidRPr="00000000">
              <w:rPr>
                <w:color w:val="999999"/>
                <w:sz w:val="18"/>
                <w:szCs w:val="18"/>
                <w:rtl w:val="0"/>
              </w:rPr>
              <w:t xml:space="preserve">Laboratory, Faculty, School / Research Institute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spacing w:line="240" w:lineRule="auto"/>
              <w:jc w:val="both"/>
              <w:rPr>
                <w:sz w:val="18"/>
                <w:szCs w:val="18"/>
              </w:rPr>
            </w:pPr>
            <w:r w:rsidDel="00000000" w:rsidR="00000000" w:rsidRPr="00000000">
              <w:rPr>
                <w:sz w:val="18"/>
                <w:szCs w:val="18"/>
                <w:rtl w:val="0"/>
              </w:rPr>
              <w:t xml:space="preserve">Full Postal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spacing w:line="240" w:lineRule="auto"/>
              <w:jc w:val="both"/>
              <w:rPr>
                <w:color w:val="999999"/>
                <w:sz w:val="18"/>
                <w:szCs w:val="18"/>
              </w:rPr>
            </w:pPr>
            <w:r w:rsidDel="00000000" w:rsidR="00000000" w:rsidRPr="00000000">
              <w:rPr>
                <w:color w:val="999999"/>
                <w:sz w:val="18"/>
                <w:szCs w:val="18"/>
                <w:rtl w:val="0"/>
              </w:rPr>
              <w:t xml:space="preserve">Street, number</w:t>
            </w:r>
          </w:p>
          <w:p w:rsidR="00000000" w:rsidDel="00000000" w:rsidP="00000000" w:rsidRDefault="00000000" w:rsidRPr="00000000" w14:paraId="0000005A">
            <w:pPr>
              <w:spacing w:line="240" w:lineRule="auto"/>
              <w:jc w:val="both"/>
              <w:rPr>
                <w:color w:val="999999"/>
                <w:sz w:val="18"/>
                <w:szCs w:val="18"/>
              </w:rPr>
            </w:pPr>
            <w:r w:rsidDel="00000000" w:rsidR="00000000" w:rsidRPr="00000000">
              <w:rPr>
                <w:color w:val="999999"/>
                <w:sz w:val="18"/>
                <w:szCs w:val="18"/>
                <w:rtl w:val="0"/>
              </w:rPr>
              <w:t xml:space="preserve">Postal Code, City</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B">
            <w:pPr>
              <w:spacing w:line="240" w:lineRule="auto"/>
              <w:jc w:val="both"/>
              <w:rPr>
                <w:sz w:val="18"/>
                <w:szCs w:val="18"/>
              </w:rPr>
            </w:pPr>
            <w:r w:rsidDel="00000000" w:rsidR="00000000" w:rsidRPr="00000000">
              <w:rPr>
                <w:sz w:val="18"/>
                <w:szCs w:val="18"/>
                <w:rtl w:val="0"/>
              </w:rPr>
              <w:t xml:space="preserv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spacing w:line="240" w:lineRule="auto"/>
              <w:jc w:val="both"/>
              <w:rPr>
                <w:color w:val="999999"/>
                <w:sz w:val="18"/>
                <w:szCs w:val="18"/>
              </w:rPr>
            </w:pPr>
            <w:r w:rsidDel="00000000" w:rsidR="00000000" w:rsidRPr="00000000">
              <w:rPr>
                <w:rtl w:val="0"/>
              </w:rPr>
            </w:r>
          </w:p>
        </w:tc>
      </w:tr>
    </w:tbl>
    <w:p w:rsidR="00000000" w:rsidDel="00000000" w:rsidP="00000000" w:rsidRDefault="00000000" w:rsidRPr="00000000" w14:paraId="0000005D">
      <w:pPr>
        <w:jc w:val="both"/>
        <w:rPr>
          <w:b w:val="1"/>
          <w:bCs w:val="1"/>
          <w:sz w:val="36"/>
          <w:szCs w:val="36"/>
        </w:rPr>
      </w:pPr>
      <w:r w:rsidDel="00000000" w:rsidR="00000000" w:rsidRPr="00000000">
        <w:rPr>
          <w:rtl w:val="0"/>
        </w:rPr>
      </w:r>
    </w:p>
    <w:tbl>
      <w:tblPr>
        <w:tblStyle w:val="Table5"/>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95"/>
        <w:gridCol w:w="6525"/>
        <w:tblGridChange w:id="0">
          <w:tblGrid>
            <w:gridCol w:w="2595"/>
            <w:gridCol w:w="65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spacing w:line="240" w:lineRule="auto"/>
              <w:jc w:val="both"/>
              <w:rPr>
                <w:sz w:val="18"/>
                <w:szCs w:val="18"/>
              </w:rPr>
            </w:pPr>
            <w:r w:rsidDel="00000000" w:rsidR="00000000" w:rsidRPr="00000000">
              <w:rPr>
                <w:b w:val="1"/>
                <w:bCs w:val="1"/>
                <w:sz w:val="18"/>
                <w:szCs w:val="18"/>
                <w:rtl w:val="0"/>
              </w:rPr>
              <w:t xml:space="preserve">Implementation partner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b w:val="1"/>
                <w:bCs w:val="1"/>
                <w:color w:val="999999"/>
                <w:sz w:val="18"/>
                <w:szCs w:val="18"/>
              </w:rPr>
            </w:pPr>
            <w:r w:rsidDel="00000000" w:rsidR="00000000" w:rsidRPr="00000000">
              <w:rPr>
                <w:b w:val="1"/>
                <w:bCs w:val="1"/>
                <w:color w:val="999999"/>
                <w:sz w:val="18"/>
                <w:szCs w:val="18"/>
                <w:rtl w:val="0"/>
              </w:rPr>
              <w:t xml:space="preserve">Name / acronym</w:t>
            </w:r>
          </w:p>
        </w:tc>
      </w:tr>
      <w:tr>
        <w:trPr>
          <w:cantSplit w:val="0"/>
          <w:trHeight w:val="420"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line="240" w:lineRule="auto"/>
              <w:jc w:val="both"/>
              <w:rPr>
                <w:sz w:val="18"/>
                <w:szCs w:val="18"/>
              </w:rPr>
            </w:pPr>
            <w:r w:rsidDel="00000000" w:rsidR="00000000" w:rsidRPr="00000000">
              <w:rPr>
                <w:sz w:val="18"/>
                <w:szCs w:val="18"/>
                <w:rtl w:val="0"/>
              </w:rPr>
              <w:t xml:space="preserve">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240" w:lineRule="auto"/>
              <w:jc w:val="both"/>
              <w:rPr>
                <w:color w:val="999999"/>
                <w:sz w:val="18"/>
                <w:szCs w:val="18"/>
              </w:rPr>
            </w:pPr>
            <w:r w:rsidDel="00000000" w:rsidR="00000000" w:rsidRPr="00000000">
              <w:rPr>
                <w:color w:val="999999"/>
                <w:sz w:val="18"/>
                <w:szCs w:val="18"/>
                <w:rtl w:val="0"/>
              </w:rPr>
              <w:t xml:space="preserve">Laboratory, Faculty, School / Research Institute</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jc w:val="both"/>
              <w:rPr>
                <w:sz w:val="18"/>
                <w:szCs w:val="18"/>
              </w:rPr>
            </w:pPr>
            <w:r w:rsidDel="00000000" w:rsidR="00000000" w:rsidRPr="00000000">
              <w:rPr>
                <w:sz w:val="18"/>
                <w:szCs w:val="18"/>
                <w:rtl w:val="0"/>
              </w:rPr>
              <w:t xml:space="preserve">Full Postal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240" w:lineRule="auto"/>
              <w:jc w:val="both"/>
              <w:rPr>
                <w:color w:val="999999"/>
                <w:sz w:val="18"/>
                <w:szCs w:val="18"/>
              </w:rPr>
            </w:pPr>
            <w:r w:rsidDel="00000000" w:rsidR="00000000" w:rsidRPr="00000000">
              <w:rPr>
                <w:color w:val="999999"/>
                <w:sz w:val="18"/>
                <w:szCs w:val="18"/>
                <w:rtl w:val="0"/>
              </w:rPr>
              <w:t xml:space="preserve">Street, number</w:t>
            </w:r>
          </w:p>
          <w:p w:rsidR="00000000" w:rsidDel="00000000" w:rsidP="00000000" w:rsidRDefault="00000000" w:rsidRPr="00000000" w14:paraId="0000006A">
            <w:pPr>
              <w:spacing w:line="240" w:lineRule="auto"/>
              <w:jc w:val="both"/>
              <w:rPr>
                <w:color w:val="999999"/>
                <w:sz w:val="18"/>
                <w:szCs w:val="18"/>
              </w:rPr>
            </w:pPr>
            <w:r w:rsidDel="00000000" w:rsidR="00000000" w:rsidRPr="00000000">
              <w:rPr>
                <w:color w:val="999999"/>
                <w:sz w:val="18"/>
                <w:szCs w:val="18"/>
                <w:rtl w:val="0"/>
              </w:rPr>
              <w:t xml:space="preserve">Postal Code, City</w:t>
            </w:r>
          </w:p>
        </w:tc>
      </w:tr>
      <w:tr>
        <w:trPr>
          <w:cantSplit w:val="0"/>
          <w:trHeight w:val="455" w:hRule="atLeast"/>
          <w:tblHeader w:val="0"/>
        </w:trPr>
        <w:tc>
          <w:tcPr>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spacing w:line="240" w:lineRule="auto"/>
              <w:jc w:val="both"/>
              <w:rPr>
                <w:sz w:val="18"/>
                <w:szCs w:val="18"/>
              </w:rPr>
            </w:pPr>
            <w:r w:rsidDel="00000000" w:rsidR="00000000" w:rsidRPr="00000000">
              <w:rPr>
                <w:sz w:val="18"/>
                <w:szCs w:val="18"/>
                <w:rtl w:val="0"/>
              </w:rPr>
              <w:t xml:space="preserv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240" w:lineRule="auto"/>
              <w:jc w:val="both"/>
              <w:rPr>
                <w:color w:val="999999"/>
                <w:sz w:val="18"/>
                <w:szCs w:val="18"/>
              </w:rPr>
            </w:pPr>
            <w:r w:rsidDel="00000000" w:rsidR="00000000" w:rsidRPr="00000000">
              <w:rPr>
                <w:rtl w:val="0"/>
              </w:rPr>
            </w:r>
          </w:p>
        </w:tc>
      </w:tr>
    </w:tbl>
    <w:p w:rsidR="00000000" w:rsidDel="00000000" w:rsidP="00000000" w:rsidRDefault="00000000" w:rsidRPr="00000000" w14:paraId="0000006D">
      <w:pPr>
        <w:jc w:val="both"/>
        <w:rPr>
          <w:b w:val="1"/>
          <w:bCs w:val="1"/>
          <w:sz w:val="36"/>
          <w:szCs w:val="36"/>
        </w:rPr>
      </w:pPr>
      <w:r w:rsidDel="00000000" w:rsidR="00000000" w:rsidRPr="00000000">
        <w:rPr>
          <w:rtl w:val="0"/>
        </w:rPr>
      </w:r>
    </w:p>
    <w:p w:rsidR="00000000" w:rsidDel="00000000" w:rsidP="00000000" w:rsidRDefault="00000000" w:rsidRPr="00000000" w14:paraId="0000006E">
      <w:pPr>
        <w:rPr>
          <w:b w:val="1"/>
          <w:bCs w:val="1"/>
          <w:sz w:val="40"/>
          <w:szCs w:val="40"/>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jc w:val="both"/>
        <w:rPr>
          <w:b w:val="1"/>
          <w:bCs w:val="1"/>
        </w:rPr>
      </w:pPr>
      <w:r w:rsidDel="00000000" w:rsidR="00000000" w:rsidRPr="00000000">
        <w:rPr>
          <w:b w:val="1"/>
          <w:bCs w:val="1"/>
          <w:rtl w:val="0"/>
        </w:rPr>
        <w:t xml:space="preserve">Proposal </w:t>
      </w:r>
    </w:p>
    <w:p w:rsidR="00000000" w:rsidDel="00000000" w:rsidP="00000000" w:rsidRDefault="00000000" w:rsidRPr="00000000" w14:paraId="00000070">
      <w:pPr>
        <w:pStyle w:val="Subtitle"/>
        <w:jc w:val="both"/>
        <w:rPr/>
      </w:pPr>
      <w:bookmarkStart w:colFirst="0" w:colLast="0" w:name="_heading=h.30j0zll" w:id="1"/>
      <w:bookmarkEnd w:id="1"/>
      <w:r w:rsidDel="00000000" w:rsidR="00000000" w:rsidRPr="00000000">
        <w:rPr>
          <w:rtl w:val="0"/>
        </w:rPr>
        <w:t xml:space="preserve">(6-10 pages, including references)</w:t>
      </w:r>
    </w:p>
    <w:p w:rsidR="00000000" w:rsidDel="00000000" w:rsidP="00000000" w:rsidRDefault="00000000" w:rsidRPr="00000000" w14:paraId="00000071">
      <w:pPr>
        <w:pStyle w:val="Heading1"/>
        <w:keepNext w:val="0"/>
        <w:keepLines w:val="0"/>
        <w:numPr>
          <w:ilvl w:val="0"/>
          <w:numId w:val="1"/>
        </w:numPr>
        <w:spacing w:before="480" w:lineRule="auto"/>
        <w:ind w:left="720" w:hanging="360"/>
        <w:jc w:val="both"/>
        <w:rPr/>
      </w:pPr>
      <w:bookmarkStart w:colFirst="0" w:colLast="0" w:name="_heading=h.1fob9te" w:id="2"/>
      <w:bookmarkEnd w:id="2"/>
      <w:r w:rsidDel="00000000" w:rsidR="00000000" w:rsidRPr="00000000">
        <w:rPr>
          <w:b w:val="1"/>
          <w:bCs w:val="1"/>
          <w:sz w:val="36"/>
          <w:szCs w:val="36"/>
          <w:rtl w:val="0"/>
        </w:rPr>
        <w:t xml:space="preserve"> Executive summary</w:t>
      </w:r>
      <w:r w:rsidDel="00000000" w:rsidR="00000000" w:rsidRPr="00000000">
        <w:rPr>
          <w:rtl w:val="0"/>
        </w:rPr>
      </w:r>
    </w:p>
    <w:p w:rsidR="00000000" w:rsidDel="00000000" w:rsidP="00000000" w:rsidRDefault="00000000" w:rsidRPr="00000000" w14:paraId="00000072">
      <w:pPr>
        <w:jc w:val="both"/>
        <w:rPr>
          <w:i w:val="1"/>
          <w:iCs w:val="1"/>
          <w:color w:val="7f7f7f"/>
        </w:rPr>
      </w:pPr>
      <w:r w:rsidDel="00000000" w:rsidR="00000000" w:rsidRPr="00000000">
        <w:rPr>
          <w:i w:val="1"/>
          <w:iCs w:val="1"/>
          <w:color w:val="7f7f7f"/>
          <w:rtl w:val="0"/>
        </w:rPr>
        <w:t xml:space="preserve">Summarize the project aims, how you plan to achieve them and what concrete outcome you expect (max. 250 words).</w:t>
      </w:r>
    </w:p>
    <w:p w:rsidR="00000000" w:rsidDel="00000000" w:rsidP="00000000" w:rsidRDefault="00000000" w:rsidRPr="00000000" w14:paraId="00000073">
      <w:pPr>
        <w:pStyle w:val="Heading1"/>
        <w:keepNext w:val="0"/>
        <w:keepLines w:val="0"/>
        <w:numPr>
          <w:ilvl w:val="0"/>
          <w:numId w:val="1"/>
        </w:numPr>
        <w:spacing w:before="480" w:lineRule="auto"/>
        <w:ind w:left="720" w:hanging="360"/>
        <w:jc w:val="both"/>
        <w:rPr>
          <w:b w:val="1"/>
          <w:bCs w:val="1"/>
          <w:sz w:val="36"/>
          <w:szCs w:val="36"/>
        </w:rPr>
      </w:pPr>
      <w:bookmarkStart w:colFirst="0" w:colLast="0" w:name="_heading=h.3znysh7" w:id="3"/>
      <w:bookmarkEnd w:id="3"/>
      <w:r w:rsidDel="00000000" w:rsidR="00000000" w:rsidRPr="00000000">
        <w:rPr>
          <w:b w:val="1"/>
          <w:bCs w:val="1"/>
          <w:sz w:val="46"/>
          <w:szCs w:val="46"/>
          <w:rtl w:val="0"/>
        </w:rPr>
        <w:t xml:space="preserve"> </w:t>
      </w:r>
      <w:r w:rsidDel="00000000" w:rsidR="00000000" w:rsidRPr="00000000">
        <w:rPr>
          <w:b w:val="1"/>
          <w:bCs w:val="1"/>
          <w:sz w:val="36"/>
          <w:szCs w:val="36"/>
          <w:rtl w:val="0"/>
        </w:rPr>
        <w:t xml:space="preserve">Introduction</w:t>
      </w:r>
    </w:p>
    <w:p w:rsidR="00000000" w:rsidDel="00000000" w:rsidP="00000000" w:rsidRDefault="00000000" w:rsidRPr="00000000" w14:paraId="00000074">
      <w:pPr>
        <w:jc w:val="both"/>
        <w:rPr>
          <w:i w:val="1"/>
          <w:iCs w:val="1"/>
          <w:color w:val="808080"/>
        </w:rPr>
      </w:pPr>
      <w:r w:rsidDel="00000000" w:rsidR="00000000" w:rsidRPr="00000000">
        <w:rPr>
          <w:rtl w:val="0"/>
        </w:rPr>
      </w:r>
    </w:p>
    <w:p w:rsidR="00000000" w:rsidDel="00000000" w:rsidP="00000000" w:rsidRDefault="00000000" w:rsidRPr="00000000" w14:paraId="00000075">
      <w:pPr>
        <w:pStyle w:val="Heading1"/>
        <w:keepNext w:val="0"/>
        <w:keepLines w:val="0"/>
        <w:numPr>
          <w:ilvl w:val="1"/>
          <w:numId w:val="1"/>
        </w:numPr>
        <w:spacing w:after="200" w:before="0" w:lineRule="auto"/>
        <w:ind w:left="1440" w:hanging="360"/>
        <w:jc w:val="both"/>
        <w:rPr>
          <w:b w:val="1"/>
          <w:bCs w:val="1"/>
          <w:sz w:val="28"/>
          <w:szCs w:val="28"/>
        </w:rPr>
      </w:pPr>
      <w:r w:rsidDel="00000000" w:rsidR="00000000" w:rsidRPr="00000000">
        <w:rPr>
          <w:b w:val="1"/>
          <w:bCs w:val="1"/>
          <w:sz w:val="28"/>
          <w:szCs w:val="28"/>
          <w:rtl w:val="0"/>
        </w:rPr>
        <w:t xml:space="preserve">Current state of research in the field</w:t>
      </w:r>
    </w:p>
    <w:p w:rsidR="00000000" w:rsidDel="00000000" w:rsidP="00000000" w:rsidRDefault="00000000" w:rsidRPr="00000000" w14:paraId="00000076">
      <w:pPr>
        <w:rPr>
          <w:i w:val="1"/>
          <w:iCs w:val="1"/>
          <w:color w:val="7f7f7f"/>
        </w:rPr>
      </w:pPr>
      <w:r w:rsidDel="00000000" w:rsidR="00000000" w:rsidRPr="00000000">
        <w:rPr>
          <w:i w:val="1"/>
          <w:iCs w:val="1"/>
          <w:color w:val="7f7f7f"/>
          <w:rtl w:val="0"/>
        </w:rPr>
        <w:t xml:space="preserve">Contextualize your intended project within the field. Key references to the state of the art (publications, patents, existing implementation) should be mentioned.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1"/>
        <w:keepNext w:val="0"/>
        <w:keepLines w:val="0"/>
        <w:numPr>
          <w:ilvl w:val="1"/>
          <w:numId w:val="1"/>
        </w:numPr>
        <w:spacing w:after="200" w:before="0" w:lineRule="auto"/>
        <w:ind w:left="1440" w:hanging="360"/>
        <w:jc w:val="both"/>
        <w:rPr>
          <w:b w:val="1"/>
          <w:bCs w:val="1"/>
          <w:sz w:val="28"/>
          <w:szCs w:val="28"/>
        </w:rPr>
      </w:pPr>
      <w:r w:rsidDel="00000000" w:rsidR="00000000" w:rsidRPr="00000000">
        <w:rPr>
          <w:b w:val="1"/>
          <w:bCs w:val="1"/>
          <w:sz w:val="28"/>
          <w:szCs w:val="28"/>
          <w:rtl w:val="0"/>
        </w:rPr>
        <w:t xml:space="preserve">Innovative potential</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jc w:val="both"/>
        <w:rPr>
          <w:i w:val="1"/>
          <w:iCs w:val="1"/>
          <w:color w:val="7f7f7f"/>
        </w:rPr>
      </w:pPr>
      <w:r w:rsidDel="00000000" w:rsidR="00000000" w:rsidRPr="00000000">
        <w:rPr>
          <w:i w:val="1"/>
          <w:iCs w:val="1"/>
          <w:color w:val="7f7f7f"/>
          <w:rtl w:val="0"/>
        </w:rPr>
        <w:t xml:space="preserve">Focus on the unique selling proposition(s) (USP) of the intended solution.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1"/>
        <w:keepNext w:val="0"/>
        <w:keepLines w:val="0"/>
        <w:numPr>
          <w:ilvl w:val="2"/>
          <w:numId w:val="2"/>
        </w:numPr>
        <w:spacing w:after="200" w:before="0" w:lineRule="auto"/>
        <w:ind w:left="2520" w:hanging="720"/>
        <w:jc w:val="both"/>
        <w:rPr>
          <w:b w:val="1"/>
          <w:bCs w:val="1"/>
          <w:sz w:val="28"/>
          <w:szCs w:val="28"/>
        </w:rPr>
      </w:pPr>
      <w:r w:rsidDel="00000000" w:rsidR="00000000" w:rsidRPr="00000000">
        <w:rPr>
          <w:b w:val="1"/>
          <w:bCs w:val="1"/>
          <w:sz w:val="28"/>
          <w:szCs w:val="28"/>
          <w:rtl w:val="0"/>
        </w:rPr>
        <w:t xml:space="preserve"> Economic, societal potential</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jc w:val="both"/>
        <w:rPr>
          <w:i w:val="1"/>
          <w:iCs w:val="1"/>
          <w:color w:val="7f7f7f"/>
        </w:rPr>
      </w:pPr>
      <w:r w:rsidDel="00000000" w:rsidR="00000000" w:rsidRPr="00000000">
        <w:rPr>
          <w:i w:val="1"/>
          <w:iCs w:val="1"/>
          <w:color w:val="7f7f7f"/>
          <w:rtl w:val="0"/>
        </w:rPr>
        <w:t xml:space="preserve">Emphasize the expected impact of your intended solution by highlighting its stakeholders, any known paths to industrialization, expected KPIs for adopters.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jc w:val="both"/>
        <w:rPr>
          <w:i w:val="1"/>
          <w:iCs w:val="1"/>
          <w:color w:val="7f7f7f"/>
        </w:rPr>
      </w:pPr>
      <w:r w:rsidDel="00000000" w:rsidR="00000000" w:rsidRPr="00000000">
        <w:rPr>
          <w:rtl w:val="0"/>
        </w:rPr>
      </w:r>
    </w:p>
    <w:p w:rsidR="00000000" w:rsidDel="00000000" w:rsidP="00000000" w:rsidRDefault="00000000" w:rsidRPr="00000000" w14:paraId="0000007E">
      <w:pPr>
        <w:rPr>
          <w:i w:val="1"/>
          <w:iCs w:val="1"/>
          <w:color w:val="7f7f7f"/>
        </w:rPr>
      </w:pPr>
      <w:r w:rsidDel="00000000" w:rsidR="00000000" w:rsidRPr="00000000">
        <w:rPr>
          <w:i w:val="1"/>
          <w:iCs w:val="1"/>
          <w:color w:val="7f7f7f"/>
          <w:rtl w:val="0"/>
        </w:rPr>
        <w:t xml:space="preserve">[OPTIONAL] Explain how the project contributes to sustainable development. Suggested guidelines: </w:t>
      </w:r>
      <w:hyperlink r:id="rId7">
        <w:r w:rsidDel="00000000" w:rsidR="00000000" w:rsidRPr="00000000">
          <w:rPr>
            <w:i w:val="1"/>
            <w:iCs w:val="1"/>
            <w:color w:val="7e7eff"/>
            <w:u w:val="single"/>
            <w:rtl w:val="0"/>
          </w:rPr>
          <w:t xml:space="preserve">https://sdgs.un.org/goals</w:t>
        </w:r>
      </w:hyperlink>
      <w:r w:rsidDel="00000000" w:rsidR="00000000" w:rsidRPr="00000000">
        <w:rPr>
          <w:i w:val="1"/>
          <w:iCs w:val="1"/>
          <w:color w:val="7f7f7f"/>
          <w:rtl w:val="0"/>
        </w:rPr>
        <w:t xml:space="preserve"> </w:t>
      </w:r>
    </w:p>
    <w:p w:rsidR="00000000" w:rsidDel="00000000" w:rsidP="00000000" w:rsidRDefault="00000000" w:rsidRPr="00000000" w14:paraId="0000007F">
      <w:pPr>
        <w:rPr>
          <w:i w:val="1"/>
          <w:iCs w:val="1"/>
          <w:color w:val="7f7f7f"/>
          <w:sz w:val="28"/>
          <w:szCs w:val="28"/>
        </w:rPr>
      </w:pPr>
      <w:r w:rsidDel="00000000" w:rsidR="00000000" w:rsidRPr="00000000">
        <w:rPr>
          <w:i w:val="1"/>
          <w:iCs w:val="1"/>
          <w:color w:val="7f7f7f"/>
          <w:rtl w:val="0"/>
        </w:rPr>
        <w:t xml:space="preserve"> </w:t>
      </w:r>
      <w:r w:rsidDel="00000000" w:rsidR="00000000" w:rsidRPr="00000000">
        <w:rPr>
          <w:rtl w:val="0"/>
        </w:rPr>
      </w:r>
    </w:p>
    <w:p w:rsidR="00000000" w:rsidDel="00000000" w:rsidP="00000000" w:rsidRDefault="00000000" w:rsidRPr="00000000" w14:paraId="00000080">
      <w:pPr>
        <w:pStyle w:val="Heading1"/>
        <w:keepNext w:val="0"/>
        <w:keepLines w:val="0"/>
        <w:numPr>
          <w:ilvl w:val="2"/>
          <w:numId w:val="2"/>
        </w:numPr>
        <w:spacing w:after="200" w:before="0" w:lineRule="auto"/>
        <w:ind w:left="2520" w:hanging="720"/>
        <w:jc w:val="both"/>
        <w:rPr>
          <w:b w:val="1"/>
          <w:bCs w:val="1"/>
          <w:sz w:val="28"/>
          <w:szCs w:val="28"/>
        </w:rPr>
      </w:pPr>
      <w:r w:rsidDel="00000000" w:rsidR="00000000" w:rsidRPr="00000000">
        <w:rPr>
          <w:b w:val="1"/>
          <w:bCs w:val="1"/>
          <w:sz w:val="28"/>
          <w:szCs w:val="28"/>
          <w:rtl w:val="0"/>
        </w:rPr>
        <w:t xml:space="preserve"> IP situation</w:t>
      </w:r>
    </w:p>
    <w:p w:rsidR="00000000" w:rsidDel="00000000" w:rsidP="00000000" w:rsidRDefault="00000000" w:rsidRPr="00000000" w14:paraId="00000081">
      <w:pPr>
        <w:rPr>
          <w:i w:val="1"/>
          <w:iCs w:val="1"/>
          <w:color w:val="7f7f7f"/>
        </w:rPr>
      </w:pPr>
      <w:r w:rsidDel="00000000" w:rsidR="00000000" w:rsidRPr="00000000">
        <w:rPr>
          <w:i w:val="1"/>
          <w:iCs w:val="1"/>
          <w:color w:val="7f7f7f"/>
          <w:rtl w:val="0"/>
        </w:rPr>
        <w:t xml:space="preserve">[OPTIONAL] Present an overview of the current situation concerning the intellectual property (e.g. existing patents, copyrights, competitors). Suggested service: IGE/IPI </w:t>
      </w:r>
      <w:hyperlink r:id="rId8">
        <w:r w:rsidDel="00000000" w:rsidR="00000000" w:rsidRPr="00000000">
          <w:rPr>
            <w:i w:val="1"/>
            <w:iCs w:val="1"/>
            <w:color w:val="7f7f7f"/>
            <w:u w:val="single"/>
            <w:rtl w:val="0"/>
          </w:rPr>
          <w:t xml:space="preserve">https://www.ige.ch/en/services/searches/patent-searches-in-general/assisted-searches/request-for-an-assisted-patent-search-or-patent-landscape-analysis</w:t>
        </w:r>
      </w:hyperlink>
      <w:r w:rsidDel="00000000" w:rsidR="00000000" w:rsidRPr="00000000">
        <w:rPr>
          <w:i w:val="1"/>
          <w:iCs w:val="1"/>
          <w:color w:val="7f7f7f"/>
          <w:rtl w:val="0"/>
        </w:rPr>
        <w:t xml:space="preserv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keepNext w:val="0"/>
        <w:keepLines w:val="0"/>
        <w:numPr>
          <w:ilvl w:val="1"/>
          <w:numId w:val="1"/>
        </w:numPr>
        <w:spacing w:after="200" w:before="0" w:lineRule="auto"/>
        <w:ind w:left="1440" w:hanging="360"/>
        <w:jc w:val="both"/>
        <w:rPr>
          <w:b w:val="1"/>
          <w:bCs w:val="1"/>
          <w:sz w:val="28"/>
          <w:szCs w:val="28"/>
        </w:rPr>
      </w:pPr>
      <w:r w:rsidDel="00000000" w:rsidR="00000000" w:rsidRPr="00000000">
        <w:rPr>
          <w:b w:val="1"/>
          <w:bCs w:val="1"/>
          <w:sz w:val="28"/>
          <w:szCs w:val="28"/>
          <w:rtl w:val="0"/>
        </w:rPr>
        <w:t xml:space="preserve">Own achievements in the field</w:t>
      </w:r>
    </w:p>
    <w:p w:rsidR="00000000" w:rsidDel="00000000" w:rsidP="00000000" w:rsidRDefault="00000000" w:rsidRPr="00000000" w14:paraId="00000084">
      <w:pPr>
        <w:rPr>
          <w:i w:val="1"/>
          <w:iCs w:val="1"/>
          <w:color w:val="7f7f7f"/>
        </w:rPr>
      </w:pPr>
      <w:r w:rsidDel="00000000" w:rsidR="00000000" w:rsidRPr="00000000">
        <w:rPr>
          <w:i w:val="1"/>
          <w:iCs w:val="1"/>
          <w:color w:val="7f7f7f"/>
          <w:rtl w:val="0"/>
        </w:rPr>
        <w:t xml:space="preserve">Make a case for your proposal by underlining your previous experience and achievements in the present and/or other relevant fields.</w:t>
      </w:r>
    </w:p>
    <w:p w:rsidR="00000000" w:rsidDel="00000000" w:rsidP="00000000" w:rsidRDefault="00000000" w:rsidRPr="00000000" w14:paraId="00000085">
      <w:pPr>
        <w:pStyle w:val="Heading1"/>
        <w:keepNext w:val="0"/>
        <w:keepLines w:val="0"/>
        <w:numPr>
          <w:ilvl w:val="0"/>
          <w:numId w:val="1"/>
        </w:numPr>
        <w:spacing w:after="200" w:before="480" w:lineRule="auto"/>
        <w:ind w:left="720" w:hanging="360"/>
        <w:jc w:val="both"/>
        <w:rPr/>
      </w:pPr>
      <w:bookmarkStart w:colFirst="0" w:colLast="0" w:name="_heading=h.2et92p0" w:id="4"/>
      <w:bookmarkEnd w:id="4"/>
      <w:r w:rsidDel="00000000" w:rsidR="00000000" w:rsidRPr="00000000">
        <w:rPr>
          <w:b w:val="1"/>
          <w:bCs w:val="1"/>
          <w:sz w:val="36"/>
          <w:szCs w:val="36"/>
          <w:rtl w:val="0"/>
        </w:rPr>
        <w:t xml:space="preserve"> Project plan</w:t>
      </w:r>
      <w:r w:rsidDel="00000000" w:rsidR="00000000" w:rsidRPr="00000000">
        <w:rPr>
          <w:rtl w:val="0"/>
        </w:rPr>
      </w:r>
    </w:p>
    <w:p w:rsidR="00000000" w:rsidDel="00000000" w:rsidP="00000000" w:rsidRDefault="00000000" w:rsidRPr="00000000" w14:paraId="00000086">
      <w:pPr>
        <w:pStyle w:val="Heading1"/>
        <w:keepNext w:val="0"/>
        <w:keepLines w:val="0"/>
        <w:numPr>
          <w:ilvl w:val="1"/>
          <w:numId w:val="1"/>
        </w:numPr>
        <w:spacing w:after="200" w:before="0" w:lineRule="auto"/>
        <w:ind w:left="1440" w:hanging="360"/>
        <w:jc w:val="both"/>
        <w:rPr/>
      </w:pPr>
      <w:bookmarkStart w:colFirst="0" w:colLast="0" w:name="_heading=h.tyjcwt" w:id="5"/>
      <w:bookmarkEnd w:id="5"/>
      <w:r w:rsidDel="00000000" w:rsidR="00000000" w:rsidRPr="00000000">
        <w:rPr>
          <w:b w:val="1"/>
          <w:bCs w:val="1"/>
          <w:sz w:val="28"/>
          <w:szCs w:val="28"/>
          <w:rtl w:val="0"/>
        </w:rPr>
        <w:t xml:space="preserve">Aims and challenges</w:t>
      </w:r>
      <w:r w:rsidDel="00000000" w:rsidR="00000000" w:rsidRPr="00000000">
        <w:rPr>
          <w:rtl w:val="0"/>
        </w:rPr>
      </w:r>
    </w:p>
    <w:p w:rsidR="00000000" w:rsidDel="00000000" w:rsidP="00000000" w:rsidRDefault="00000000" w:rsidRPr="00000000" w14:paraId="00000087">
      <w:pPr>
        <w:jc w:val="both"/>
        <w:rPr>
          <w:i w:val="1"/>
          <w:iCs w:val="1"/>
          <w:color w:val="7f7f7f"/>
        </w:rPr>
      </w:pPr>
      <w:r w:rsidDel="00000000" w:rsidR="00000000" w:rsidRPr="00000000">
        <w:rPr>
          <w:i w:val="1"/>
          <w:iCs w:val="1"/>
          <w:color w:val="7f7f7f"/>
          <w:rtl w:val="0"/>
        </w:rPr>
        <w:t xml:space="preserve">Describe the intended goals and challenges, ideally in an easy-to-understand, single-sentence “pitch”. Summarize the limitations in current approaches and how you will overcome them.</w:t>
      </w:r>
    </w:p>
    <w:p w:rsidR="00000000" w:rsidDel="00000000" w:rsidP="00000000" w:rsidRDefault="00000000" w:rsidRPr="00000000" w14:paraId="00000088">
      <w:pPr>
        <w:pStyle w:val="Heading2"/>
        <w:keepNext w:val="0"/>
        <w:keepLines w:val="0"/>
        <w:numPr>
          <w:ilvl w:val="1"/>
          <w:numId w:val="1"/>
        </w:numPr>
        <w:spacing w:after="200" w:lineRule="auto"/>
        <w:ind w:left="1440" w:hanging="360"/>
        <w:jc w:val="both"/>
        <w:rPr>
          <w:b w:val="1"/>
          <w:bCs w:val="1"/>
        </w:rPr>
      </w:pPr>
      <w:bookmarkStart w:colFirst="0" w:colLast="0" w:name="_heading=h.3dy6vkm" w:id="6"/>
      <w:bookmarkEnd w:id="6"/>
      <w:r w:rsidDel="00000000" w:rsidR="00000000" w:rsidRPr="00000000">
        <w:rPr>
          <w:b w:val="1"/>
          <w:bCs w:val="1"/>
          <w:sz w:val="28"/>
          <w:szCs w:val="28"/>
          <w:rtl w:val="0"/>
        </w:rPr>
        <w:t xml:space="preserve">Method(s)</w:t>
      </w:r>
      <w:r w:rsidDel="00000000" w:rsidR="00000000" w:rsidRPr="00000000">
        <w:rPr>
          <w:rtl w:val="0"/>
        </w:rPr>
      </w:r>
    </w:p>
    <w:p w:rsidR="00000000" w:rsidDel="00000000" w:rsidP="00000000" w:rsidRDefault="00000000" w:rsidRPr="00000000" w14:paraId="00000089">
      <w:pPr>
        <w:jc w:val="both"/>
        <w:rPr>
          <w:i w:val="1"/>
          <w:iCs w:val="1"/>
          <w:color w:val="7f7f7f"/>
          <w:sz w:val="28"/>
          <w:szCs w:val="28"/>
        </w:rPr>
      </w:pPr>
      <w:r w:rsidDel="00000000" w:rsidR="00000000" w:rsidRPr="00000000">
        <w:rPr>
          <w:i w:val="1"/>
          <w:iCs w:val="1"/>
          <w:color w:val="7f7f7f"/>
          <w:rtl w:val="0"/>
        </w:rPr>
        <w:t xml:space="preserve">Present the method(s) you will design/adopt to address the aims and challenges.</w:t>
      </w:r>
      <w:r w:rsidDel="00000000" w:rsidR="00000000" w:rsidRPr="00000000">
        <w:rPr>
          <w:rtl w:val="0"/>
        </w:rPr>
      </w:r>
    </w:p>
    <w:p w:rsidR="00000000" w:rsidDel="00000000" w:rsidP="00000000" w:rsidRDefault="00000000" w:rsidRPr="00000000" w14:paraId="0000008A">
      <w:pPr>
        <w:pStyle w:val="Heading2"/>
        <w:keepNext w:val="0"/>
        <w:keepLines w:val="0"/>
        <w:numPr>
          <w:ilvl w:val="1"/>
          <w:numId w:val="1"/>
        </w:numPr>
        <w:spacing w:after="80" w:lineRule="auto"/>
        <w:ind w:left="1440" w:hanging="360"/>
        <w:jc w:val="both"/>
        <w:rPr>
          <w:b w:val="1"/>
          <w:bCs w:val="1"/>
        </w:rPr>
      </w:pPr>
      <w:bookmarkStart w:colFirst="0" w:colLast="0" w:name="_heading=h.1t3h5sf" w:id="7"/>
      <w:bookmarkEnd w:id="7"/>
      <w:r w:rsidDel="00000000" w:rsidR="00000000" w:rsidRPr="00000000">
        <w:rPr>
          <w:b w:val="1"/>
          <w:bCs w:val="1"/>
          <w:sz w:val="28"/>
          <w:szCs w:val="28"/>
          <w:rtl w:val="0"/>
        </w:rPr>
        <w:t xml:space="preserve">Results and evaluation</w:t>
      </w:r>
      <w:r w:rsidDel="00000000" w:rsidR="00000000" w:rsidRPr="00000000">
        <w:rPr>
          <w:rtl w:val="0"/>
        </w:rPr>
      </w:r>
    </w:p>
    <w:p w:rsidR="00000000" w:rsidDel="00000000" w:rsidP="00000000" w:rsidRDefault="00000000" w:rsidRPr="00000000" w14:paraId="0000008B">
      <w:pPr>
        <w:jc w:val="both"/>
        <w:rPr>
          <w:i w:val="1"/>
          <w:iCs w:val="1"/>
          <w:color w:val="7f7f7f"/>
          <w:sz w:val="28"/>
          <w:szCs w:val="28"/>
        </w:rPr>
      </w:pPr>
      <w:r w:rsidDel="00000000" w:rsidR="00000000" w:rsidRPr="00000000">
        <w:rPr>
          <w:i w:val="1"/>
          <w:iCs w:val="1"/>
          <w:color w:val="7f7f7f"/>
          <w:rtl w:val="0"/>
        </w:rPr>
        <w:t xml:space="preserve">Explain your expected results and evaluation methodology, together with any relevant datasets (if applicable).</w:t>
      </w:r>
      <w:r w:rsidDel="00000000" w:rsidR="00000000" w:rsidRPr="00000000">
        <w:rPr>
          <w:rtl w:val="0"/>
        </w:rPr>
      </w:r>
    </w:p>
    <w:p w:rsidR="00000000" w:rsidDel="00000000" w:rsidP="00000000" w:rsidRDefault="00000000" w:rsidRPr="00000000" w14:paraId="0000008C">
      <w:pPr>
        <w:pStyle w:val="Heading2"/>
        <w:numPr>
          <w:ilvl w:val="1"/>
          <w:numId w:val="1"/>
        </w:numPr>
        <w:ind w:left="1440" w:hanging="360"/>
        <w:jc w:val="both"/>
        <w:rPr>
          <w:sz w:val="28"/>
          <w:szCs w:val="28"/>
        </w:rPr>
      </w:pPr>
      <w:bookmarkStart w:colFirst="0" w:colLast="0" w:name="_heading=h.4d34og8" w:id="8"/>
      <w:bookmarkEnd w:id="8"/>
      <w:r w:rsidDel="00000000" w:rsidR="00000000" w:rsidRPr="00000000">
        <w:rPr>
          <w:b w:val="1"/>
          <w:bCs w:val="1"/>
          <w:sz w:val="28"/>
          <w:szCs w:val="28"/>
          <w:rtl w:val="0"/>
        </w:rPr>
        <w:t xml:space="preserve">Innovation roadmap and implementation strategy</w:t>
      </w:r>
      <w:r w:rsidDel="00000000" w:rsidR="00000000" w:rsidRPr="00000000">
        <w:rPr>
          <w:rtl w:val="0"/>
        </w:rPr>
      </w:r>
    </w:p>
    <w:p w:rsidR="00000000" w:rsidDel="00000000" w:rsidP="00000000" w:rsidRDefault="00000000" w:rsidRPr="00000000" w14:paraId="0000008D">
      <w:pPr>
        <w:spacing w:line="240" w:lineRule="auto"/>
        <w:jc w:val="both"/>
        <w:rPr>
          <w:i w:val="1"/>
          <w:iCs w:val="1"/>
          <w:color w:val="7f7f7f"/>
        </w:rPr>
      </w:pPr>
      <w:r w:rsidDel="00000000" w:rsidR="00000000" w:rsidRPr="00000000">
        <w:rPr>
          <w:i w:val="1"/>
          <w:iCs w:val="1"/>
          <w:color w:val="7f7f7f"/>
          <w:rtl w:val="0"/>
        </w:rPr>
        <w:t xml:space="preserve">Present a roadmap for the implementation of your research idea into a product, application, solution, or service.</w:t>
      </w:r>
    </w:p>
    <w:p w:rsidR="00000000" w:rsidDel="00000000" w:rsidP="00000000" w:rsidRDefault="00000000" w:rsidRPr="00000000" w14:paraId="0000008E">
      <w:pPr>
        <w:spacing w:line="240" w:lineRule="auto"/>
        <w:jc w:val="both"/>
        <w:rPr>
          <w:i w:val="1"/>
          <w:iCs w:val="1"/>
          <w:color w:val="7f7f7f"/>
        </w:rPr>
      </w:pPr>
      <w:r w:rsidDel="00000000" w:rsidR="00000000" w:rsidRPr="00000000">
        <w:rPr>
          <w:rtl w:val="0"/>
        </w:rPr>
      </w:r>
    </w:p>
    <w:p w:rsidR="00000000" w:rsidDel="00000000" w:rsidP="00000000" w:rsidRDefault="00000000" w:rsidRPr="00000000" w14:paraId="0000008F">
      <w:pPr>
        <w:spacing w:line="240" w:lineRule="auto"/>
        <w:jc w:val="both"/>
        <w:rPr>
          <w:i w:val="1"/>
          <w:iCs w:val="1"/>
          <w:color w:val="7f7f7f"/>
        </w:rPr>
      </w:pPr>
      <w:r w:rsidDel="00000000" w:rsidR="00000000" w:rsidRPr="00000000">
        <w:rPr>
          <w:i w:val="1"/>
          <w:iCs w:val="1"/>
          <w:color w:val="7f7f7f"/>
          <w:rtl w:val="0"/>
        </w:rPr>
        <w:t xml:space="preserve">Outline how the proposed innovation will reach its intended market or user base and what challenges you anticipate encountering. Optionally, provide a SWOT chart. </w:t>
      </w:r>
    </w:p>
    <w:p w:rsidR="00000000" w:rsidDel="00000000" w:rsidP="00000000" w:rsidRDefault="00000000" w:rsidRPr="00000000" w14:paraId="00000090">
      <w:pPr>
        <w:spacing w:line="240" w:lineRule="auto"/>
        <w:jc w:val="both"/>
        <w:rPr>
          <w:i w:val="1"/>
          <w:iCs w:val="1"/>
          <w:color w:val="7f7f7f"/>
        </w:rPr>
      </w:pPr>
      <w:r w:rsidDel="00000000" w:rsidR="00000000" w:rsidRPr="00000000">
        <w:rPr>
          <w:rtl w:val="0"/>
        </w:rPr>
      </w:r>
    </w:p>
    <w:p w:rsidR="00000000" w:rsidDel="00000000" w:rsidP="00000000" w:rsidRDefault="00000000" w:rsidRPr="00000000" w14:paraId="00000091">
      <w:pPr>
        <w:spacing w:line="240" w:lineRule="auto"/>
        <w:jc w:val="both"/>
        <w:rPr>
          <w:i w:val="1"/>
          <w:iCs w:val="1"/>
          <w:color w:val="7f7f7f"/>
        </w:rPr>
      </w:pPr>
      <w:r w:rsidDel="00000000" w:rsidR="00000000" w:rsidRPr="00000000">
        <w:rPr>
          <w:i w:val="1"/>
          <w:iCs w:val="1"/>
          <w:color w:val="7f7f7f"/>
          <w:rtl w:val="0"/>
        </w:rPr>
        <w:t xml:space="preserve">If you are planning to found a start-up company and/or intend to partner with an existing company, indicate any available details/plans and how advanced you are w.r.t. such plans. </w:t>
      </w:r>
    </w:p>
    <w:p w:rsidR="00000000" w:rsidDel="00000000" w:rsidP="00000000" w:rsidRDefault="00000000" w:rsidRPr="00000000" w14:paraId="00000092">
      <w:pPr>
        <w:pStyle w:val="Heading2"/>
        <w:keepNext w:val="0"/>
        <w:keepLines w:val="0"/>
        <w:numPr>
          <w:ilvl w:val="1"/>
          <w:numId w:val="1"/>
        </w:numPr>
        <w:spacing w:after="80" w:lineRule="auto"/>
        <w:ind w:left="1440" w:hanging="360"/>
        <w:jc w:val="both"/>
        <w:rPr>
          <w:b w:val="1"/>
          <w:bCs w:val="1"/>
        </w:rPr>
      </w:pPr>
      <w:bookmarkStart w:colFirst="0" w:colLast="0" w:name="_heading=h.2s8eyo1" w:id="9"/>
      <w:bookmarkEnd w:id="9"/>
      <w:r w:rsidDel="00000000" w:rsidR="00000000" w:rsidRPr="00000000">
        <w:rPr>
          <w:b w:val="1"/>
          <w:bCs w:val="1"/>
          <w:sz w:val="28"/>
          <w:szCs w:val="28"/>
          <w:rtl w:val="0"/>
        </w:rPr>
        <w:t xml:space="preserve">Work Packages, Milestones and Deliverables</w:t>
      </w:r>
      <w:r w:rsidDel="00000000" w:rsidR="00000000" w:rsidRPr="00000000">
        <w:rPr>
          <w:rtl w:val="0"/>
        </w:rPr>
      </w:r>
    </w:p>
    <w:p w:rsidR="00000000" w:rsidDel="00000000" w:rsidP="00000000" w:rsidRDefault="00000000" w:rsidRPr="00000000" w14:paraId="00000093">
      <w:pPr>
        <w:spacing w:line="240" w:lineRule="auto"/>
        <w:rPr>
          <w:i w:val="1"/>
          <w:iCs w:val="1"/>
          <w:color w:val="7f7f7f"/>
        </w:rPr>
      </w:pPr>
      <w:r w:rsidDel="00000000" w:rsidR="00000000" w:rsidRPr="00000000">
        <w:rPr>
          <w:i w:val="1"/>
          <w:iCs w:val="1"/>
          <w:color w:val="7f7f7f"/>
          <w:rtl w:val="0"/>
        </w:rPr>
        <w:t xml:space="preserve">Provide a clear, reasonable description of your expected work packages, milestones, and deliverables with focus on bringing your innovation to its end-users.</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i w:val="1"/>
          <w:iCs w:val="1"/>
          <w:color w:val="808080"/>
        </w:rPr>
      </w:pPr>
      <w:r w:rsidDel="00000000" w:rsidR="00000000" w:rsidRPr="00000000">
        <w:rPr>
          <w:i w:val="1"/>
          <w:iCs w:val="1"/>
          <w:color w:val="808080"/>
          <w:rtl w:val="0"/>
        </w:rPr>
        <w:t xml:space="preserve">You are free to follow the example below (for each work package):</w:t>
      </w:r>
    </w:p>
    <w:p w:rsidR="00000000" w:rsidDel="00000000" w:rsidP="00000000" w:rsidRDefault="00000000" w:rsidRPr="00000000" w14:paraId="00000096">
      <w:pPr>
        <w:jc w:val="both"/>
        <w:rPr>
          <w:i w:val="1"/>
          <w:iCs w:val="1"/>
          <w:color w:val="808080"/>
        </w:rPr>
      </w:pPr>
      <w:r w:rsidDel="00000000" w:rsidR="00000000" w:rsidRPr="00000000">
        <w:rPr>
          <w:i w:val="1"/>
          <w:iCs w:val="1"/>
          <w:color w:val="808080"/>
          <w:rtl w:val="0"/>
        </w:rPr>
        <w:t xml:space="preserve"> </w:t>
      </w:r>
    </w:p>
    <w:tbl>
      <w:tblPr>
        <w:tblStyle w:val="Table6"/>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
        <w:gridCol w:w="975"/>
        <w:gridCol w:w="825"/>
        <w:gridCol w:w="795"/>
        <w:gridCol w:w="1125"/>
        <w:gridCol w:w="1290"/>
        <w:gridCol w:w="1305"/>
        <w:gridCol w:w="1200"/>
        <w:gridCol w:w="1155"/>
        <w:tblGridChange w:id="0">
          <w:tblGrid>
            <w:gridCol w:w="720"/>
            <w:gridCol w:w="975"/>
            <w:gridCol w:w="825"/>
            <w:gridCol w:w="795"/>
            <w:gridCol w:w="1125"/>
            <w:gridCol w:w="1290"/>
            <w:gridCol w:w="1305"/>
            <w:gridCol w:w="1200"/>
            <w:gridCol w:w="1155"/>
          </w:tblGrid>
        </w:tblGridChange>
      </w:tblGrid>
      <w:tr>
        <w:trPr>
          <w:cantSplit w:val="0"/>
          <w:trHeight w:val="705" w:hRule="atLeast"/>
          <w:tblHeader w:val="0"/>
        </w:trPr>
        <w:tc>
          <w:tcPr>
            <w:vMerge w:val="restart"/>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97">
            <w:pPr>
              <w:jc w:val="both"/>
              <w:rPr>
                <w:i w:val="1"/>
                <w:iCs w:val="1"/>
                <w:color w:val="808080"/>
                <w:sz w:val="20"/>
                <w:szCs w:val="20"/>
              </w:rPr>
            </w:pPr>
            <w:r w:rsidDel="00000000" w:rsidR="00000000" w:rsidRPr="00000000">
              <w:rPr>
                <w:i w:val="1"/>
                <w:iCs w:val="1"/>
                <w:color w:val="808080"/>
                <w:sz w:val="20"/>
                <w:szCs w:val="20"/>
                <w:rtl w:val="0"/>
              </w:rPr>
              <w:t xml:space="preserve">WP</w:t>
            </w:r>
          </w:p>
        </w:tc>
        <w:tc>
          <w:tcPr>
            <w:gridSpan w:val="4"/>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98">
            <w:pPr>
              <w:jc w:val="both"/>
              <w:rPr>
                <w:i w:val="1"/>
                <w:iCs w:val="1"/>
                <w:color w:val="808080"/>
                <w:sz w:val="20"/>
                <w:szCs w:val="20"/>
              </w:rPr>
            </w:pPr>
            <w:r w:rsidDel="00000000" w:rsidR="00000000" w:rsidRPr="00000000">
              <w:rPr>
                <w:i w:val="1"/>
                <w:iCs w:val="1"/>
                <w:color w:val="808080"/>
                <w:sz w:val="20"/>
                <w:szCs w:val="20"/>
                <w:rtl w:val="0"/>
              </w:rPr>
              <w:t xml:space="preserve">Partner</w:t>
            </w:r>
          </w:p>
          <w:p w:rsidR="00000000" w:rsidDel="00000000" w:rsidP="00000000" w:rsidRDefault="00000000" w:rsidRPr="00000000" w14:paraId="00000099">
            <w:pPr>
              <w:jc w:val="both"/>
              <w:rPr>
                <w:i w:val="1"/>
                <w:iCs w:val="1"/>
                <w:color w:val="808080"/>
                <w:sz w:val="20"/>
                <w:szCs w:val="20"/>
              </w:rPr>
            </w:pPr>
            <w:r w:rsidDel="00000000" w:rsidR="00000000" w:rsidRPr="00000000">
              <w:rPr>
                <w:i w:val="1"/>
                <w:iCs w:val="1"/>
                <w:color w:val="808080"/>
                <w:sz w:val="20"/>
                <w:szCs w:val="20"/>
                <w:rtl w:val="0"/>
              </w:rPr>
              <w:t xml:space="preserve">(short name)</w:t>
            </w:r>
          </w:p>
        </w:tc>
        <w:tc>
          <w:tcPr>
            <w:gridSpan w:val="4"/>
            <w:tcBorders>
              <w:top w:color="000000" w:space="0" w:sz="12" w:val="single"/>
              <w:left w:color="000000" w:space="0" w:sz="12" w:val="single"/>
              <w:bottom w:color="000000" w:space="0" w:sz="12" w:val="single"/>
              <w:right w:color="000000" w:space="0" w:sz="12" w:val="single"/>
            </w:tcBorders>
            <w:shd w:fill="f2f2f2" w:val="clear"/>
          </w:tcPr>
          <w:p w:rsidR="00000000" w:rsidDel="00000000" w:rsidP="00000000" w:rsidRDefault="00000000" w:rsidRPr="00000000" w14:paraId="0000009D">
            <w:pPr>
              <w:jc w:val="both"/>
              <w:rPr>
                <w:i w:val="1"/>
                <w:iCs w:val="1"/>
                <w:color w:val="808080"/>
                <w:sz w:val="20"/>
                <w:szCs w:val="20"/>
              </w:rPr>
            </w:pPr>
            <w:r w:rsidDel="00000000" w:rsidR="00000000" w:rsidRPr="00000000">
              <w:rPr>
                <w:i w:val="1"/>
                <w:iCs w:val="1"/>
                <w:color w:val="808080"/>
                <w:sz w:val="20"/>
                <w:szCs w:val="20"/>
                <w:rtl w:val="0"/>
              </w:rPr>
              <w:t xml:space="preserve">Year and Quarter</w:t>
            </w:r>
          </w:p>
        </w:tc>
      </w:tr>
      <w:tr>
        <w:trPr>
          <w:cantSplit w:val="0"/>
          <w:trHeight w:val="45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808080"/>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2">
            <w:pPr>
              <w:jc w:val="both"/>
              <w:rPr>
                <w:i w:val="1"/>
                <w:iCs w:val="1"/>
                <w:color w:val="808080"/>
                <w:sz w:val="20"/>
                <w:szCs w:val="20"/>
              </w:rPr>
            </w:pPr>
            <w:r w:rsidDel="00000000" w:rsidR="00000000" w:rsidRPr="00000000">
              <w:rPr>
                <w:i w:val="1"/>
                <w:iCs w:val="1"/>
                <w:color w:val="808080"/>
                <w:sz w:val="20"/>
                <w:szCs w:val="20"/>
                <w:rtl w:val="0"/>
              </w:rPr>
              <w:t xml:space="preserve">P1</w:t>
            </w:r>
          </w:p>
        </w:tc>
        <w:tc>
          <w:tcPr>
            <w:vMerge w:val="restart"/>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3">
            <w:pPr>
              <w:jc w:val="both"/>
              <w:rPr>
                <w:i w:val="1"/>
                <w:iCs w:val="1"/>
                <w:color w:val="808080"/>
                <w:sz w:val="20"/>
                <w:szCs w:val="20"/>
              </w:rPr>
            </w:pPr>
            <w:r w:rsidDel="00000000" w:rsidR="00000000" w:rsidRPr="00000000">
              <w:rPr>
                <w:i w:val="1"/>
                <w:iCs w:val="1"/>
                <w:color w:val="808080"/>
                <w:sz w:val="20"/>
                <w:szCs w:val="20"/>
                <w:rtl w:val="0"/>
              </w:rPr>
              <w:t xml:space="preserve">P2</w:t>
            </w:r>
          </w:p>
        </w:tc>
        <w:tc>
          <w:tcPr>
            <w:vMerge w:val="restart"/>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4">
            <w:pPr>
              <w:jc w:val="both"/>
              <w:rPr>
                <w:i w:val="1"/>
                <w:iCs w:val="1"/>
                <w:color w:val="808080"/>
                <w:sz w:val="20"/>
                <w:szCs w:val="20"/>
              </w:rPr>
            </w:pPr>
            <w:r w:rsidDel="00000000" w:rsidR="00000000" w:rsidRPr="00000000">
              <w:rPr>
                <w:i w:val="1"/>
                <w:iCs w:val="1"/>
                <w:color w:val="808080"/>
                <w:sz w:val="20"/>
                <w:szCs w:val="20"/>
                <w:rtl w:val="0"/>
              </w:rPr>
              <w:t xml:space="preserve">...</w:t>
            </w:r>
          </w:p>
        </w:tc>
        <w:tc>
          <w:tcPr>
            <w:vMerge w:val="restart"/>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5">
            <w:pPr>
              <w:jc w:val="both"/>
              <w:rPr>
                <w:i w:val="1"/>
                <w:iCs w:val="1"/>
                <w:color w:val="808080"/>
                <w:sz w:val="20"/>
                <w:szCs w:val="20"/>
              </w:rPr>
            </w:pPr>
            <w:r w:rsidDel="00000000" w:rsidR="00000000" w:rsidRPr="00000000">
              <w:rPr>
                <w:i w:val="1"/>
                <w:iCs w:val="1"/>
                <w:color w:val="808080"/>
                <w:sz w:val="20"/>
                <w:szCs w:val="20"/>
                <w:rtl w:val="0"/>
              </w:rPr>
              <w:t xml:space="preserve">SDSC</w:t>
            </w:r>
          </w:p>
        </w:tc>
        <w:tc>
          <w:tcPr>
            <w:gridSpan w:val="2"/>
            <w:tcBorders>
              <w:top w:color="000000" w:space="0" w:sz="12" w:val="single"/>
              <w:left w:color="000000" w:space="0" w:sz="12" w:val="single"/>
              <w:bottom w:color="000000" w:space="0" w:sz="12" w:val="single"/>
              <w:right w:color="000000" w:space="0" w:sz="12" w:val="single"/>
            </w:tcBorders>
            <w:shd w:fill="f2f2f2" w:val="clear"/>
          </w:tcPr>
          <w:p w:rsidR="00000000" w:rsidDel="00000000" w:rsidP="00000000" w:rsidRDefault="00000000" w:rsidRPr="00000000" w14:paraId="000000A6">
            <w:pPr>
              <w:jc w:val="center"/>
              <w:rPr>
                <w:i w:val="1"/>
                <w:iCs w:val="1"/>
                <w:color w:val="808080"/>
                <w:sz w:val="20"/>
                <w:szCs w:val="20"/>
              </w:rPr>
            </w:pPr>
            <w:r w:rsidDel="00000000" w:rsidR="00000000" w:rsidRPr="00000000">
              <w:rPr>
                <w:i w:val="1"/>
                <w:iCs w:val="1"/>
                <w:color w:val="808080"/>
                <w:sz w:val="20"/>
                <w:szCs w:val="20"/>
                <w:rtl w:val="0"/>
              </w:rPr>
              <w:t xml:space="preserve">2026</w:t>
            </w:r>
          </w:p>
        </w:tc>
        <w:tc>
          <w:tcPr>
            <w:gridSpan w:val="2"/>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8">
            <w:pPr>
              <w:jc w:val="center"/>
              <w:rPr>
                <w:i w:val="1"/>
                <w:iCs w:val="1"/>
                <w:color w:val="808080"/>
                <w:sz w:val="20"/>
                <w:szCs w:val="20"/>
              </w:rPr>
            </w:pPr>
            <w:r w:rsidDel="00000000" w:rsidR="00000000" w:rsidRPr="00000000">
              <w:rPr>
                <w:i w:val="1"/>
                <w:iCs w:val="1"/>
                <w:color w:val="808080"/>
                <w:sz w:val="20"/>
                <w:szCs w:val="20"/>
                <w:rtl w:val="0"/>
              </w:rPr>
              <w:t xml:space="preserve">2027</w:t>
            </w:r>
          </w:p>
        </w:tc>
      </w:tr>
      <w:tr>
        <w:trPr>
          <w:cantSplit w:val="0"/>
          <w:trHeight w:val="46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808080"/>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808080"/>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808080"/>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808080"/>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808080"/>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AF">
            <w:pPr>
              <w:jc w:val="both"/>
              <w:rPr>
                <w:i w:val="1"/>
                <w:iCs w:val="1"/>
                <w:color w:val="808080"/>
                <w:sz w:val="20"/>
                <w:szCs w:val="20"/>
              </w:rPr>
            </w:pPr>
            <w:r w:rsidDel="00000000" w:rsidR="00000000" w:rsidRPr="00000000">
              <w:rPr>
                <w:i w:val="1"/>
                <w:iCs w:val="1"/>
                <w:color w:val="808080"/>
                <w:sz w:val="20"/>
                <w:szCs w:val="20"/>
                <w:rtl w:val="0"/>
              </w:rPr>
              <w:t xml:space="preserve">3</w:t>
            </w:r>
          </w:p>
        </w:tc>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0">
            <w:pPr>
              <w:jc w:val="both"/>
              <w:rPr>
                <w:i w:val="1"/>
                <w:iCs w:val="1"/>
                <w:color w:val="808080"/>
                <w:sz w:val="20"/>
                <w:szCs w:val="20"/>
              </w:rPr>
            </w:pPr>
            <w:r w:rsidDel="00000000" w:rsidR="00000000" w:rsidRPr="00000000">
              <w:rPr>
                <w:i w:val="1"/>
                <w:iCs w:val="1"/>
                <w:color w:val="808080"/>
                <w:sz w:val="20"/>
                <w:szCs w:val="20"/>
                <w:rtl w:val="0"/>
              </w:rPr>
              <w:t xml:space="preserve">4</w:t>
            </w:r>
          </w:p>
        </w:tc>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1">
            <w:pPr>
              <w:jc w:val="both"/>
              <w:rPr>
                <w:i w:val="1"/>
                <w:iCs w:val="1"/>
                <w:color w:val="808080"/>
                <w:sz w:val="20"/>
                <w:szCs w:val="20"/>
              </w:rPr>
            </w:pPr>
            <w:r w:rsidDel="00000000" w:rsidR="00000000" w:rsidRPr="00000000">
              <w:rPr>
                <w:i w:val="1"/>
                <w:iCs w:val="1"/>
                <w:color w:val="808080"/>
                <w:sz w:val="20"/>
                <w:szCs w:val="20"/>
                <w:rtl w:val="0"/>
              </w:rPr>
              <w:t xml:space="preserve">1</w:t>
            </w:r>
          </w:p>
        </w:tc>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tcPr>
          <w:p w:rsidR="00000000" w:rsidDel="00000000" w:rsidP="00000000" w:rsidRDefault="00000000" w:rsidRPr="00000000" w14:paraId="000000B2">
            <w:pPr>
              <w:jc w:val="both"/>
              <w:rPr>
                <w:i w:val="1"/>
                <w:iCs w:val="1"/>
                <w:color w:val="808080"/>
                <w:sz w:val="20"/>
                <w:szCs w:val="20"/>
              </w:rPr>
            </w:pPr>
            <w:r w:rsidDel="00000000" w:rsidR="00000000" w:rsidRPr="00000000">
              <w:rPr>
                <w:i w:val="1"/>
                <w:iCs w:val="1"/>
                <w:color w:val="808080"/>
                <w:sz w:val="20"/>
                <w:szCs w:val="20"/>
                <w:rtl w:val="0"/>
              </w:rPr>
              <w:t xml:space="preserve">2</w:t>
            </w:r>
          </w:p>
        </w:tc>
      </w:tr>
      <w:tr>
        <w:trPr>
          <w:cantSplit w:val="0"/>
          <w:trHeight w:val="465" w:hRule="atLeast"/>
          <w:tblHeader w:val="0"/>
        </w:trPr>
        <w:tc>
          <w:tcPr>
            <w:tcBorders>
              <w:top w:color="000000" w:space="0" w:sz="12" w:val="single"/>
              <w:left w:color="000000" w:space="0" w:sz="12" w:val="single"/>
              <w:bottom w:color="000000" w:space="0" w:sz="8"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B3">
            <w:pPr>
              <w:jc w:val="both"/>
              <w:rPr>
                <w:i w:val="1"/>
                <w:iCs w:val="1"/>
                <w:color w:val="808080"/>
                <w:sz w:val="20"/>
                <w:szCs w:val="20"/>
              </w:rPr>
            </w:pPr>
            <w:r w:rsidDel="00000000" w:rsidR="00000000" w:rsidRPr="00000000">
              <w:rPr>
                <w:i w:val="1"/>
                <w:iCs w:val="1"/>
                <w:color w:val="808080"/>
                <w:sz w:val="20"/>
                <w:szCs w:val="20"/>
                <w:rtl w:val="0"/>
              </w:rPr>
              <w:t xml:space="preserve">1</w:t>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jc w:val="both"/>
              <w:rPr>
                <w:i w:val="1"/>
                <w:iCs w:val="1"/>
                <w:color w:val="808080"/>
                <w:sz w:val="20"/>
                <w:szCs w:val="20"/>
              </w:rPr>
            </w:pPr>
            <w:r w:rsidDel="00000000" w:rsidR="00000000" w:rsidRPr="00000000">
              <w:rPr>
                <w:i w:val="1"/>
                <w:iCs w:val="1"/>
                <w:color w:val="808080"/>
                <w:sz w:val="20"/>
                <w:szCs w:val="20"/>
                <w:rtl w:val="0"/>
              </w:rPr>
              <w:t xml:space="preserve">Lead</w:t>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jc w:val="both"/>
              <w:rPr>
                <w:i w:val="1"/>
                <w:iCs w:val="1"/>
                <w:color w:val="808080"/>
                <w:sz w:val="20"/>
                <w:szCs w:val="20"/>
              </w:rPr>
            </w:pPr>
            <w:r w:rsidDel="00000000" w:rsidR="00000000" w:rsidRPr="00000000">
              <w:rPr>
                <w:i w:val="1"/>
                <w:iCs w:val="1"/>
                <w:color w:val="808080"/>
                <w:sz w:val="20"/>
                <w:szCs w:val="20"/>
                <w:rtl w:val="0"/>
              </w:rPr>
              <w:t xml:space="preserve"> </w:t>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jc w:val="both"/>
              <w:rPr>
                <w:i w:val="1"/>
                <w:iCs w:val="1"/>
                <w:color w:val="808080"/>
                <w:sz w:val="20"/>
                <w:szCs w:val="20"/>
              </w:rPr>
            </w:pPr>
            <w:r w:rsidDel="00000000" w:rsidR="00000000" w:rsidRPr="00000000">
              <w:rPr>
                <w:i w:val="1"/>
                <w:iCs w:val="1"/>
                <w:color w:val="808080"/>
                <w:sz w:val="20"/>
                <w:szCs w:val="20"/>
                <w:rtl w:val="0"/>
              </w:rPr>
              <w:t xml:space="preserve">Part.</w:t>
            </w:r>
          </w:p>
        </w:tc>
        <w:tc>
          <w:tcPr>
            <w:tcBorders>
              <w:top w:color="000000" w:space="0" w:sz="12" w:val="single"/>
              <w:left w:color="000000" w:space="0" w:sz="8" w:val="single"/>
              <w:bottom w:color="000000" w:space="0" w:sz="8"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B7">
            <w:pPr>
              <w:jc w:val="both"/>
              <w:rPr>
                <w:i w:val="1"/>
                <w:iCs w:val="1"/>
                <w:color w:val="808080"/>
                <w:sz w:val="20"/>
                <w:szCs w:val="20"/>
              </w:rPr>
            </w:pPr>
            <w:r w:rsidDel="00000000" w:rsidR="00000000" w:rsidRPr="00000000">
              <w:rPr>
                <w:rtl w:val="0"/>
              </w:rPr>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jc w:val="both"/>
              <w:rPr>
                <w:i w:val="1"/>
                <w:iCs w:val="1"/>
                <w:color w:val="808080"/>
                <w:sz w:val="20"/>
                <w:szCs w:val="20"/>
              </w:rPr>
            </w:pPr>
            <w:r w:rsidDel="00000000" w:rsidR="00000000" w:rsidRPr="00000000">
              <w:rPr>
                <w:i w:val="1"/>
                <w:iCs w:val="1"/>
                <w:color w:val="808080"/>
                <w:sz w:val="20"/>
                <w:szCs w:val="20"/>
                <w:rtl w:val="0"/>
              </w:rPr>
              <w:t xml:space="preserve">M1.1</w:t>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jc w:val="both"/>
              <w:rPr>
                <w:i w:val="1"/>
                <w:iCs w:val="1"/>
                <w:color w:val="808080"/>
                <w:sz w:val="20"/>
                <w:szCs w:val="20"/>
              </w:rPr>
            </w:pPr>
            <w:r w:rsidDel="00000000" w:rsidR="00000000" w:rsidRPr="00000000">
              <w:rPr>
                <w:i w:val="1"/>
                <w:iCs w:val="1"/>
                <w:color w:val="808080"/>
                <w:sz w:val="20"/>
                <w:szCs w:val="20"/>
                <w:rtl w:val="0"/>
              </w:rPr>
              <w:t xml:space="preserve"> </w:t>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jc w:val="both"/>
              <w:rPr>
                <w:i w:val="1"/>
                <w:iCs w:val="1"/>
                <w:color w:val="808080"/>
                <w:sz w:val="20"/>
                <w:szCs w:val="20"/>
              </w:rPr>
            </w:pPr>
            <w:r w:rsidDel="00000000" w:rsidR="00000000" w:rsidRPr="00000000">
              <w:rPr>
                <w:i w:val="1"/>
                <w:iCs w:val="1"/>
                <w:color w:val="808080"/>
                <w:sz w:val="20"/>
                <w:szCs w:val="20"/>
                <w:rtl w:val="0"/>
              </w:rPr>
              <w:t xml:space="preserve">M2.2</w:t>
            </w:r>
          </w:p>
        </w:tc>
        <w:tc>
          <w:tcPr>
            <w:tcBorders>
              <w:top w:color="000000" w:space="0" w:sz="12"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jc w:val="both"/>
              <w:rPr>
                <w:i w:val="1"/>
                <w:iCs w:val="1"/>
                <w:color w:val="808080"/>
                <w:sz w:val="20"/>
                <w:szCs w:val="20"/>
              </w:rPr>
            </w:pPr>
            <w:r w:rsidDel="00000000" w:rsidR="00000000" w:rsidRPr="00000000">
              <w:rPr>
                <w:i w:val="1"/>
                <w:iCs w:val="1"/>
                <w:color w:val="808080"/>
                <w:sz w:val="20"/>
                <w:szCs w:val="20"/>
                <w:rtl w:val="0"/>
              </w:rPr>
              <w:t xml:space="preserve"> </w:t>
            </w:r>
          </w:p>
        </w:tc>
      </w:tr>
      <w:tr>
        <w:trPr>
          <w:cantSplit w:val="0"/>
          <w:trHeight w:val="450" w:hRule="atLeast"/>
          <w:tblHeader w:val="0"/>
        </w:trPr>
        <w:tc>
          <w:tcPr>
            <w:tcBorders>
              <w:left w:color="000000" w:space="0" w:sz="12" w:val="single"/>
              <w:bottom w:color="000000" w:space="0" w:sz="8"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BC">
            <w:pPr>
              <w:jc w:val="both"/>
              <w:rPr>
                <w:i w:val="1"/>
                <w:iCs w:val="1"/>
                <w:color w:val="808080"/>
                <w:sz w:val="20"/>
                <w:szCs w:val="20"/>
              </w:rPr>
            </w:pPr>
            <w:r w:rsidDel="00000000" w:rsidR="00000000" w:rsidRPr="00000000">
              <w:rPr>
                <w:i w:val="1"/>
                <w:iCs w:val="1"/>
                <w:color w:val="808080"/>
                <w:sz w:val="20"/>
                <w:szCs w:val="20"/>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jc w:val="both"/>
              <w:rPr>
                <w:i w:val="1"/>
                <w:iCs w:val="1"/>
                <w:color w:val="808080"/>
                <w:sz w:val="20"/>
                <w:szCs w:val="20"/>
              </w:rPr>
            </w:pPr>
            <w:r w:rsidDel="00000000" w:rsidR="00000000" w:rsidRPr="00000000">
              <w:rPr>
                <w:i w:val="1"/>
                <w:iCs w:val="1"/>
                <w:color w:val="80808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jc w:val="both"/>
              <w:rPr>
                <w:i w:val="1"/>
                <w:iCs w:val="1"/>
                <w:color w:val="808080"/>
                <w:sz w:val="20"/>
                <w:szCs w:val="20"/>
              </w:rPr>
            </w:pPr>
            <w:r w:rsidDel="00000000" w:rsidR="00000000" w:rsidRPr="00000000">
              <w:rPr>
                <w:i w:val="1"/>
                <w:iCs w:val="1"/>
                <w:color w:val="808080"/>
                <w:sz w:val="20"/>
                <w:szCs w:val="20"/>
                <w:rtl w:val="0"/>
              </w:rPr>
              <w:t xml:space="preserve">Part.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jc w:val="both"/>
              <w:rPr>
                <w:i w:val="1"/>
                <w:iCs w:val="1"/>
                <w:color w:val="808080"/>
                <w:sz w:val="20"/>
                <w:szCs w:val="20"/>
              </w:rPr>
            </w:pPr>
            <w:r w:rsidDel="00000000" w:rsidR="00000000" w:rsidRPr="00000000">
              <w:rPr>
                <w:i w:val="1"/>
                <w:iCs w:val="1"/>
                <w:color w:val="808080"/>
                <w:sz w:val="20"/>
                <w:szCs w:val="20"/>
                <w:rtl w:val="0"/>
              </w:rPr>
              <w:t xml:space="preserve">Lead</w:t>
            </w:r>
          </w:p>
        </w:tc>
        <w:tc>
          <w:tcPr>
            <w:tcBorders>
              <w:left w:color="000000" w:space="0" w:sz="8" w:val="single"/>
              <w:bottom w:color="000000" w:space="0" w:sz="8"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C0">
            <w:pPr>
              <w:jc w:val="both"/>
              <w:rPr>
                <w:i w:val="1"/>
                <w:iCs w:val="1"/>
                <w:color w:val="808080"/>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jc w:val="both"/>
              <w:rPr>
                <w:i w:val="1"/>
                <w:iCs w:val="1"/>
                <w:color w:val="808080"/>
                <w:sz w:val="20"/>
                <w:szCs w:val="20"/>
              </w:rPr>
            </w:pPr>
            <w:r w:rsidDel="00000000" w:rsidR="00000000" w:rsidRPr="00000000">
              <w:rPr>
                <w:i w:val="1"/>
                <w:iCs w:val="1"/>
                <w:color w:val="80808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jc w:val="both"/>
              <w:rPr>
                <w:i w:val="1"/>
                <w:iCs w:val="1"/>
                <w:color w:val="808080"/>
                <w:sz w:val="20"/>
                <w:szCs w:val="20"/>
              </w:rPr>
            </w:pPr>
            <w:r w:rsidDel="00000000" w:rsidR="00000000" w:rsidRPr="00000000">
              <w:rPr>
                <w:i w:val="1"/>
                <w:iCs w:val="1"/>
                <w:color w:val="808080"/>
                <w:sz w:val="20"/>
                <w:szCs w:val="20"/>
                <w:rtl w:val="0"/>
              </w:rPr>
              <w:t xml:space="preserve">M2.1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jc w:val="both"/>
              <w:rPr>
                <w:i w:val="1"/>
                <w:iCs w:val="1"/>
                <w:color w:val="808080"/>
                <w:sz w:val="20"/>
                <w:szCs w:val="20"/>
              </w:rPr>
            </w:pPr>
            <w:r w:rsidDel="00000000" w:rsidR="00000000" w:rsidRPr="00000000">
              <w:rPr>
                <w:i w:val="1"/>
                <w:iCs w:val="1"/>
                <w:color w:val="80808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jc w:val="both"/>
              <w:rPr>
                <w:i w:val="1"/>
                <w:iCs w:val="1"/>
                <w:color w:val="808080"/>
                <w:sz w:val="20"/>
                <w:szCs w:val="20"/>
              </w:rPr>
            </w:pPr>
            <w:r w:rsidDel="00000000" w:rsidR="00000000" w:rsidRPr="00000000">
              <w:rPr>
                <w:i w:val="1"/>
                <w:iCs w:val="1"/>
                <w:color w:val="808080"/>
                <w:sz w:val="20"/>
                <w:szCs w:val="20"/>
                <w:rtl w:val="0"/>
              </w:rPr>
              <w:t xml:space="preserve"> M2.3</w:t>
            </w:r>
          </w:p>
        </w:tc>
      </w:tr>
    </w:tbl>
    <w:p w:rsidR="00000000" w:rsidDel="00000000" w:rsidP="00000000" w:rsidRDefault="00000000" w:rsidRPr="00000000" w14:paraId="000000C5">
      <w:pPr>
        <w:jc w:val="both"/>
        <w:rPr>
          <w:i w:val="1"/>
          <w:iCs w:val="1"/>
          <w:color w:val="808080"/>
          <w:sz w:val="21"/>
          <w:szCs w:val="21"/>
        </w:rPr>
      </w:pPr>
      <w:r w:rsidDel="00000000" w:rsidR="00000000" w:rsidRPr="00000000">
        <w:rPr>
          <w:i w:val="1"/>
          <w:iCs w:val="1"/>
          <w:color w:val="808080"/>
          <w:sz w:val="21"/>
          <w:szCs w:val="21"/>
          <w:rtl w:val="0"/>
        </w:rPr>
        <w:t xml:space="preserve">Table 1: Overview of work packages with associated partners and timing for the milestones. Work package leader may be marked with the letter “L”, Participants may be marked with the letter “P”. Milestones are indicated in the corresponding year and quarter.</w:t>
      </w:r>
    </w:p>
    <w:p w:rsidR="00000000" w:rsidDel="00000000" w:rsidP="00000000" w:rsidRDefault="00000000" w:rsidRPr="00000000" w14:paraId="000000C6">
      <w:pPr>
        <w:jc w:val="both"/>
        <w:rPr>
          <w:i w:val="1"/>
          <w:iCs w:val="1"/>
          <w:color w:val="808080"/>
        </w:rPr>
      </w:pPr>
      <w:r w:rsidDel="00000000" w:rsidR="00000000" w:rsidRPr="00000000">
        <w:rPr>
          <w:i w:val="1"/>
          <w:iCs w:val="1"/>
          <w:color w:val="808080"/>
          <w:rtl w:val="0"/>
        </w:rPr>
        <w:t xml:space="preserve"> </w:t>
      </w:r>
    </w:p>
    <w:p w:rsidR="00000000" w:rsidDel="00000000" w:rsidP="00000000" w:rsidRDefault="00000000" w:rsidRPr="00000000" w14:paraId="000000C7">
      <w:pPr>
        <w:jc w:val="both"/>
        <w:rPr>
          <w:b w:val="1"/>
          <w:bCs w:val="1"/>
          <w:i w:val="1"/>
          <w:iCs w:val="1"/>
          <w:color w:val="808080"/>
        </w:rPr>
      </w:pPr>
      <w:r w:rsidDel="00000000" w:rsidR="00000000" w:rsidRPr="00000000">
        <w:rPr>
          <w:b w:val="1"/>
          <w:bCs w:val="1"/>
          <w:i w:val="1"/>
          <w:iCs w:val="1"/>
          <w:color w:val="808080"/>
          <w:rtl w:val="0"/>
        </w:rPr>
        <w:t xml:space="preserve">WP1: &lt;work package title&gt; (Lead: P1, contribution: P3, …)</w:t>
      </w:r>
    </w:p>
    <w:p w:rsidR="00000000" w:rsidDel="00000000" w:rsidP="00000000" w:rsidRDefault="00000000" w:rsidRPr="00000000" w14:paraId="000000C8">
      <w:pPr>
        <w:jc w:val="both"/>
        <w:rPr>
          <w:i w:val="1"/>
          <w:iCs w:val="1"/>
          <w:color w:val="808080"/>
        </w:rPr>
      </w:pPr>
      <w:r w:rsidDel="00000000" w:rsidR="00000000" w:rsidRPr="00000000">
        <w:rPr>
          <w:i w:val="1"/>
          <w:iCs w:val="1"/>
          <w:color w:val="808080"/>
          <w:rtl w:val="0"/>
        </w:rPr>
        <w:t xml:space="preserve"> </w:t>
      </w:r>
    </w:p>
    <w:p w:rsidR="00000000" w:rsidDel="00000000" w:rsidP="00000000" w:rsidRDefault="00000000" w:rsidRPr="00000000" w14:paraId="000000C9">
      <w:pPr>
        <w:jc w:val="both"/>
        <w:rPr>
          <w:i w:val="1"/>
          <w:iCs w:val="1"/>
          <w:color w:val="808080"/>
        </w:rPr>
      </w:pPr>
      <w:r w:rsidDel="00000000" w:rsidR="00000000" w:rsidRPr="00000000">
        <w:rPr>
          <w:i w:val="1"/>
          <w:iCs w:val="1"/>
          <w:color w:val="808080"/>
          <w:rtl w:val="0"/>
        </w:rPr>
        <w:t xml:space="preserve">Objectives: …</w:t>
      </w:r>
    </w:p>
    <w:p w:rsidR="00000000" w:rsidDel="00000000" w:rsidP="00000000" w:rsidRDefault="00000000" w:rsidRPr="00000000" w14:paraId="000000CA">
      <w:pPr>
        <w:jc w:val="both"/>
        <w:rPr>
          <w:i w:val="1"/>
          <w:iCs w:val="1"/>
          <w:color w:val="808080"/>
        </w:rPr>
      </w:pPr>
      <w:r w:rsidDel="00000000" w:rsidR="00000000" w:rsidRPr="00000000">
        <w:rPr>
          <w:i w:val="1"/>
          <w:iCs w:val="1"/>
          <w:color w:val="808080"/>
          <w:rtl w:val="0"/>
        </w:rPr>
        <w:t xml:space="preserve"> </w:t>
      </w:r>
    </w:p>
    <w:p w:rsidR="00000000" w:rsidDel="00000000" w:rsidP="00000000" w:rsidRDefault="00000000" w:rsidRPr="00000000" w14:paraId="000000CB">
      <w:pPr>
        <w:jc w:val="both"/>
        <w:rPr>
          <w:i w:val="1"/>
          <w:iCs w:val="1"/>
          <w:color w:val="808080"/>
        </w:rPr>
      </w:pPr>
      <w:r w:rsidDel="00000000" w:rsidR="00000000" w:rsidRPr="00000000">
        <w:rPr>
          <w:i w:val="1"/>
          <w:iCs w:val="1"/>
          <w:color w:val="808080"/>
          <w:rtl w:val="0"/>
        </w:rPr>
        <w:t xml:space="preserve">Tasks:</w:t>
      </w:r>
    </w:p>
    <w:p w:rsidR="00000000" w:rsidDel="00000000" w:rsidP="00000000" w:rsidRDefault="00000000" w:rsidRPr="00000000" w14:paraId="000000CC">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T1.1: description</w:t>
      </w:r>
    </w:p>
    <w:p w:rsidR="00000000" w:rsidDel="00000000" w:rsidP="00000000" w:rsidRDefault="00000000" w:rsidRPr="00000000" w14:paraId="000000CD">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T1.2: description</w:t>
      </w:r>
    </w:p>
    <w:p w:rsidR="00000000" w:rsidDel="00000000" w:rsidP="00000000" w:rsidRDefault="00000000" w:rsidRPr="00000000" w14:paraId="000000CE">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w:t>
      </w:r>
    </w:p>
    <w:p w:rsidR="00000000" w:rsidDel="00000000" w:rsidP="00000000" w:rsidRDefault="00000000" w:rsidRPr="00000000" w14:paraId="000000CF">
      <w:pPr>
        <w:jc w:val="both"/>
        <w:rPr>
          <w:i w:val="1"/>
          <w:iCs w:val="1"/>
          <w:color w:val="808080"/>
        </w:rPr>
      </w:pPr>
      <w:r w:rsidDel="00000000" w:rsidR="00000000" w:rsidRPr="00000000">
        <w:rPr>
          <w:i w:val="1"/>
          <w:iCs w:val="1"/>
          <w:color w:val="808080"/>
          <w:rtl w:val="0"/>
        </w:rPr>
        <w:t xml:space="preserve">Milestones:</w:t>
      </w:r>
    </w:p>
    <w:p w:rsidR="00000000" w:rsidDel="00000000" w:rsidP="00000000" w:rsidRDefault="00000000" w:rsidRPr="00000000" w14:paraId="000000D0">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M1.1: description</w:t>
      </w:r>
    </w:p>
    <w:p w:rsidR="00000000" w:rsidDel="00000000" w:rsidP="00000000" w:rsidRDefault="00000000" w:rsidRPr="00000000" w14:paraId="000000D1">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M1.2: description</w:t>
      </w:r>
    </w:p>
    <w:p w:rsidR="00000000" w:rsidDel="00000000" w:rsidP="00000000" w:rsidRDefault="00000000" w:rsidRPr="00000000" w14:paraId="000000D2">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w:t>
      </w:r>
    </w:p>
    <w:p w:rsidR="00000000" w:rsidDel="00000000" w:rsidP="00000000" w:rsidRDefault="00000000" w:rsidRPr="00000000" w14:paraId="000000D3">
      <w:pPr>
        <w:jc w:val="both"/>
        <w:rPr>
          <w:i w:val="1"/>
          <w:iCs w:val="1"/>
          <w:color w:val="808080"/>
        </w:rPr>
      </w:pPr>
      <w:r w:rsidDel="00000000" w:rsidR="00000000" w:rsidRPr="00000000">
        <w:rPr>
          <w:i w:val="1"/>
          <w:iCs w:val="1"/>
          <w:color w:val="808080"/>
          <w:rtl w:val="0"/>
        </w:rPr>
        <w:t xml:space="preserve">Deliverables:</w:t>
      </w:r>
    </w:p>
    <w:p w:rsidR="00000000" w:rsidDel="00000000" w:rsidP="00000000" w:rsidRDefault="00000000" w:rsidRPr="00000000" w14:paraId="000000D4">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D1.1: description</w:t>
      </w:r>
    </w:p>
    <w:p w:rsidR="00000000" w:rsidDel="00000000" w:rsidP="00000000" w:rsidRDefault="00000000" w:rsidRPr="00000000" w14:paraId="000000D5">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D1.2: description</w:t>
      </w:r>
    </w:p>
    <w:p w:rsidR="00000000" w:rsidDel="00000000" w:rsidP="00000000" w:rsidRDefault="00000000" w:rsidRPr="00000000" w14:paraId="000000D6">
      <w:pPr>
        <w:ind w:left="360" w:firstLine="0"/>
        <w:jc w:val="both"/>
        <w:rPr>
          <w:i w:val="1"/>
          <w:iCs w:val="1"/>
          <w:color w:val="808080"/>
        </w:rPr>
      </w:pPr>
      <w:r w:rsidDel="00000000" w:rsidR="00000000" w:rsidRPr="00000000">
        <w:rPr>
          <w:color w:val="808080"/>
          <w:rtl w:val="0"/>
        </w:rPr>
        <w:t xml:space="preserve">·</w:t>
      </w:r>
      <w:r w:rsidDel="00000000" w:rsidR="00000000" w:rsidRPr="00000000">
        <w:rPr>
          <w:color w:val="808080"/>
          <w:sz w:val="14"/>
          <w:szCs w:val="14"/>
          <w:rtl w:val="0"/>
        </w:rPr>
        <w:t xml:space="preserve">       </w:t>
      </w:r>
      <w:r w:rsidDel="00000000" w:rsidR="00000000" w:rsidRPr="00000000">
        <w:rPr>
          <w:i w:val="1"/>
          <w:iCs w:val="1"/>
          <w:color w:val="808080"/>
          <w:rtl w:val="0"/>
        </w:rPr>
        <w:t xml:space="preserve">…</w:t>
      </w:r>
    </w:p>
    <w:p w:rsidR="00000000" w:rsidDel="00000000" w:rsidP="00000000" w:rsidRDefault="00000000" w:rsidRPr="00000000" w14:paraId="000000D7">
      <w:pPr>
        <w:jc w:val="both"/>
        <w:rPr>
          <w:i w:val="1"/>
          <w:iCs w:val="1"/>
          <w:color w:val="808080"/>
        </w:rPr>
      </w:pPr>
      <w:r w:rsidDel="00000000" w:rsidR="00000000" w:rsidRPr="00000000">
        <w:rPr>
          <w:i w:val="1"/>
          <w:iCs w:val="1"/>
          <w:color w:val="808080"/>
          <w:rtl w:val="0"/>
        </w:rPr>
        <w:t xml:space="preserve">Risks and feasibility: </w:t>
      </w:r>
    </w:p>
    <w:p w:rsidR="00000000" w:rsidDel="00000000" w:rsidP="00000000" w:rsidRDefault="00000000" w:rsidRPr="00000000" w14:paraId="000000D8">
      <w:pPr>
        <w:ind w:left="360" w:firstLine="0"/>
        <w:jc w:val="both"/>
        <w:rPr>
          <w:i w:val="1"/>
          <w:iCs w:val="1"/>
          <w:color w:val="808080"/>
        </w:rPr>
      </w:pPr>
      <w:r w:rsidDel="00000000" w:rsidR="00000000" w:rsidRPr="00000000">
        <w:rPr>
          <w:i w:val="1"/>
          <w:iCs w:val="1"/>
          <w:color w:val="808080"/>
          <w:rtl w:val="0"/>
        </w:rPr>
        <w:t xml:space="preserve">...</w:t>
      </w:r>
    </w:p>
    <w:p w:rsidR="00000000" w:rsidDel="00000000" w:rsidP="00000000" w:rsidRDefault="00000000" w:rsidRPr="00000000" w14:paraId="000000D9">
      <w:pPr>
        <w:pStyle w:val="Heading1"/>
        <w:keepNext w:val="0"/>
        <w:keepLines w:val="0"/>
        <w:numPr>
          <w:ilvl w:val="0"/>
          <w:numId w:val="1"/>
        </w:numPr>
        <w:spacing w:after="200" w:before="480" w:lineRule="auto"/>
        <w:ind w:left="720" w:hanging="360"/>
        <w:jc w:val="both"/>
        <w:rPr/>
      </w:pPr>
      <w:bookmarkStart w:colFirst="0" w:colLast="0" w:name="_heading=h.17dp8vu" w:id="10"/>
      <w:bookmarkEnd w:id="10"/>
      <w:r w:rsidDel="00000000" w:rsidR="00000000" w:rsidRPr="00000000">
        <w:rPr>
          <w:b w:val="1"/>
          <w:bCs w:val="1"/>
          <w:sz w:val="46"/>
          <w:szCs w:val="46"/>
          <w:rtl w:val="0"/>
        </w:rPr>
        <w:t xml:space="preserve"> </w:t>
      </w:r>
      <w:r w:rsidDel="00000000" w:rsidR="00000000" w:rsidRPr="00000000">
        <w:rPr>
          <w:b w:val="1"/>
          <w:bCs w:val="1"/>
          <w:sz w:val="36"/>
          <w:szCs w:val="36"/>
          <w:rtl w:val="0"/>
        </w:rPr>
        <w:t xml:space="preserve">Resources</w:t>
      </w:r>
      <w:r w:rsidDel="00000000" w:rsidR="00000000" w:rsidRPr="00000000">
        <w:rPr>
          <w:rtl w:val="0"/>
        </w:rPr>
      </w:r>
    </w:p>
    <w:p w:rsidR="00000000" w:rsidDel="00000000" w:rsidP="00000000" w:rsidRDefault="00000000" w:rsidRPr="00000000" w14:paraId="000000DA">
      <w:pPr>
        <w:pStyle w:val="Heading2"/>
        <w:numPr>
          <w:ilvl w:val="0"/>
          <w:numId w:val="3"/>
        </w:numPr>
        <w:ind w:left="2160" w:hanging="720"/>
        <w:rPr>
          <w:b w:val="1"/>
          <w:bCs w:val="1"/>
        </w:rPr>
      </w:pPr>
      <w:bookmarkStart w:colFirst="0" w:colLast="0" w:name="_heading=h.3rdcrjn" w:id="11"/>
      <w:bookmarkEnd w:id="11"/>
      <w:r w:rsidDel="00000000" w:rsidR="00000000" w:rsidRPr="00000000">
        <w:rPr>
          <w:b w:val="1"/>
          <w:bCs w:val="1"/>
          <w:rtl w:val="0"/>
        </w:rPr>
        <w:t xml:space="preserve">Staff </w:t>
      </w:r>
    </w:p>
    <w:p w:rsidR="00000000" w:rsidDel="00000000" w:rsidP="00000000" w:rsidRDefault="00000000" w:rsidRPr="00000000" w14:paraId="000000DB">
      <w:pPr>
        <w:spacing w:line="240" w:lineRule="auto"/>
        <w:rPr>
          <w:i w:val="1"/>
          <w:iCs w:val="1"/>
          <w:color w:val="7f7f7f"/>
        </w:rPr>
      </w:pPr>
      <w:r w:rsidDel="00000000" w:rsidR="00000000" w:rsidRPr="00000000">
        <w:rPr>
          <w:i w:val="1"/>
          <w:iCs w:val="1"/>
          <w:color w:val="7f7f7f"/>
          <w:rtl w:val="0"/>
        </w:rPr>
        <w:t xml:space="preserve">Present the intended staffing of your project (management, subject matter experts, data scientists/data engineers/MLOps/data architects) and an approximate but reasonable breakdown of their time on the project to the best of your understanding. </w:t>
      </w:r>
    </w:p>
    <w:p w:rsidR="00000000" w:rsidDel="00000000" w:rsidP="00000000" w:rsidRDefault="00000000" w:rsidRPr="00000000" w14:paraId="000000DC">
      <w:pPr>
        <w:spacing w:line="240" w:lineRule="auto"/>
        <w:rPr>
          <w:i w:val="1"/>
          <w:iCs w:val="1"/>
          <w:color w:val="7f7f7f"/>
        </w:rPr>
      </w:pPr>
      <w:r w:rsidDel="00000000" w:rsidR="00000000" w:rsidRPr="00000000">
        <w:rPr>
          <w:rtl w:val="0"/>
        </w:rPr>
      </w:r>
    </w:p>
    <w:p w:rsidR="00000000" w:rsidDel="00000000" w:rsidP="00000000" w:rsidRDefault="00000000" w:rsidRPr="00000000" w14:paraId="000000DD">
      <w:pPr>
        <w:spacing w:line="240" w:lineRule="auto"/>
        <w:rPr>
          <w:i w:val="1"/>
          <w:iCs w:val="1"/>
          <w:color w:val="7f7f7f"/>
        </w:rPr>
      </w:pPr>
      <w:r w:rsidDel="00000000" w:rsidR="00000000" w:rsidRPr="00000000">
        <w:rPr>
          <w:i w:val="1"/>
          <w:iCs w:val="1"/>
          <w:color w:val="7f7f7f"/>
          <w:rtl w:val="0"/>
        </w:rPr>
        <w:t xml:space="preserve">In case several stakeholders are present (consortium), clearly highlight and distinguish their roles and responsibilities.</w:t>
      </w:r>
    </w:p>
    <w:p w:rsidR="00000000" w:rsidDel="00000000" w:rsidP="00000000" w:rsidRDefault="00000000" w:rsidRPr="00000000" w14:paraId="000000DE">
      <w:pPr>
        <w:pStyle w:val="Heading3"/>
        <w:keepNext w:val="0"/>
        <w:keepLines w:val="0"/>
        <w:numPr>
          <w:ilvl w:val="0"/>
          <w:numId w:val="5"/>
        </w:numPr>
        <w:spacing w:before="280" w:lineRule="auto"/>
        <w:ind w:left="2880" w:hanging="1080"/>
        <w:jc w:val="both"/>
        <w:rPr>
          <w:b w:val="1"/>
          <w:bCs w:val="1"/>
          <w:color w:val="000000"/>
          <w:sz w:val="26"/>
          <w:szCs w:val="26"/>
        </w:rPr>
      </w:pPr>
      <w:r w:rsidDel="00000000" w:rsidR="00000000" w:rsidRPr="00000000">
        <w:rPr>
          <w:b w:val="1"/>
          <w:bCs w:val="1"/>
          <w:color w:val="000000"/>
          <w:sz w:val="26"/>
          <w:szCs w:val="26"/>
          <w:rtl w:val="0"/>
        </w:rPr>
        <w:t xml:space="preserve">Applicant’s staff </w:t>
      </w:r>
    </w:p>
    <w:p w:rsidR="00000000" w:rsidDel="00000000" w:rsidP="00000000" w:rsidRDefault="00000000" w:rsidRPr="00000000" w14:paraId="000000DF">
      <w:pPr>
        <w:jc w:val="both"/>
        <w:rPr>
          <w:i w:val="1"/>
          <w:iCs w:val="1"/>
          <w:color w:val="808080"/>
        </w:rPr>
      </w:pPr>
      <w:r w:rsidDel="00000000" w:rsidR="00000000" w:rsidRPr="00000000">
        <w:rPr>
          <w:i w:val="1"/>
          <w:iCs w:val="1"/>
          <w:color w:val="808080"/>
          <w:rtl w:val="0"/>
        </w:rPr>
        <w:t xml:space="preserve">Please describe the envisioned staff, and the role they will play in the project, as contributed by the main applicant and any co-applicants.</w:t>
      </w:r>
    </w:p>
    <w:p w:rsidR="00000000" w:rsidDel="00000000" w:rsidP="00000000" w:rsidRDefault="00000000" w:rsidRPr="00000000" w14:paraId="000000E0">
      <w:pPr>
        <w:pStyle w:val="Heading3"/>
        <w:keepNext w:val="0"/>
        <w:keepLines w:val="0"/>
        <w:numPr>
          <w:ilvl w:val="0"/>
          <w:numId w:val="5"/>
        </w:numPr>
        <w:spacing w:after="200" w:before="280" w:lineRule="auto"/>
        <w:ind w:left="2880" w:hanging="1080"/>
        <w:jc w:val="both"/>
        <w:rPr>
          <w:b w:val="1"/>
          <w:bCs w:val="1"/>
          <w:color w:val="000000"/>
          <w:sz w:val="26"/>
          <w:szCs w:val="26"/>
        </w:rPr>
      </w:pPr>
      <w:bookmarkStart w:colFirst="0" w:colLast="0" w:name="_heading=h.26in1rg" w:id="12"/>
      <w:bookmarkEnd w:id="12"/>
      <w:r w:rsidDel="00000000" w:rsidR="00000000" w:rsidRPr="00000000">
        <w:rPr>
          <w:b w:val="1"/>
          <w:bCs w:val="1"/>
          <w:color w:val="000000"/>
          <w:sz w:val="26"/>
          <w:szCs w:val="26"/>
          <w:rtl w:val="0"/>
        </w:rPr>
        <w:t xml:space="preserve">SDSC </w:t>
      </w:r>
    </w:p>
    <w:p w:rsidR="00000000" w:rsidDel="00000000" w:rsidP="00000000" w:rsidRDefault="00000000" w:rsidRPr="00000000" w14:paraId="000000E1">
      <w:pPr>
        <w:jc w:val="both"/>
        <w:rPr>
          <w:i w:val="1"/>
          <w:iCs w:val="1"/>
          <w:color w:val="808080"/>
        </w:rPr>
      </w:pPr>
      <w:r w:rsidDel="00000000" w:rsidR="00000000" w:rsidRPr="00000000">
        <w:rPr>
          <w:i w:val="1"/>
          <w:iCs w:val="1"/>
          <w:color w:val="808080"/>
          <w:rtl w:val="0"/>
        </w:rPr>
        <w:t xml:space="preserve">Specify the expertise and competence that you wish to receive by the SDSC.  </w:t>
      </w:r>
    </w:p>
    <w:p w:rsidR="00000000" w:rsidDel="00000000" w:rsidP="00000000" w:rsidRDefault="00000000" w:rsidRPr="00000000" w14:paraId="000000E2">
      <w:pPr>
        <w:jc w:val="both"/>
        <w:rPr>
          <w:i w:val="1"/>
          <w:iCs w:val="1"/>
          <w:color w:val="808080"/>
        </w:rPr>
      </w:pPr>
      <w:r w:rsidDel="00000000" w:rsidR="00000000" w:rsidRPr="00000000">
        <w:rPr>
          <w:rtl w:val="0"/>
        </w:rPr>
      </w:r>
    </w:p>
    <w:p w:rsidR="00000000" w:rsidDel="00000000" w:rsidP="00000000" w:rsidRDefault="00000000" w:rsidRPr="00000000" w14:paraId="000000E3">
      <w:pPr>
        <w:pStyle w:val="Heading3"/>
        <w:keepNext w:val="0"/>
        <w:keepLines w:val="0"/>
        <w:numPr>
          <w:ilvl w:val="0"/>
          <w:numId w:val="5"/>
        </w:numPr>
        <w:spacing w:after="200" w:before="280" w:lineRule="auto"/>
        <w:ind w:left="2880" w:hanging="1080"/>
        <w:jc w:val="both"/>
        <w:rPr>
          <w:b w:val="1"/>
          <w:bCs w:val="1"/>
          <w:color w:val="000000"/>
          <w:sz w:val="26"/>
          <w:szCs w:val="26"/>
        </w:rPr>
      </w:pPr>
      <w:bookmarkStart w:colFirst="0" w:colLast="0" w:name="_heading=h.lnxbz9" w:id="13"/>
      <w:bookmarkEnd w:id="13"/>
      <w:r w:rsidDel="00000000" w:rsidR="00000000" w:rsidRPr="00000000">
        <w:rPr>
          <w:b w:val="1"/>
          <w:bCs w:val="1"/>
          <w:color w:val="000000"/>
          <w:sz w:val="26"/>
          <w:szCs w:val="26"/>
          <w:rtl w:val="0"/>
        </w:rPr>
        <w:t xml:space="preserve">Implementation partner(s)</w:t>
      </w:r>
    </w:p>
    <w:p w:rsidR="00000000" w:rsidDel="00000000" w:rsidP="00000000" w:rsidRDefault="00000000" w:rsidRPr="00000000" w14:paraId="000000E4">
      <w:pPr>
        <w:jc w:val="both"/>
        <w:rPr>
          <w:i w:val="1"/>
          <w:iCs w:val="1"/>
          <w:color w:val="7f7f7f"/>
        </w:rPr>
      </w:pPr>
      <w:r w:rsidDel="00000000" w:rsidR="00000000" w:rsidRPr="00000000">
        <w:rPr>
          <w:i w:val="1"/>
          <w:iCs w:val="1"/>
          <w:color w:val="808080"/>
          <w:rtl w:val="0"/>
        </w:rPr>
        <w:t xml:space="preserve">Specify the expertise and competence that should be provided by any implementation partners. </w:t>
      </w:r>
      <w:r w:rsidDel="00000000" w:rsidR="00000000" w:rsidRPr="00000000">
        <w:rPr>
          <w:rtl w:val="0"/>
        </w:rPr>
      </w:r>
    </w:p>
    <w:p w:rsidR="00000000" w:rsidDel="00000000" w:rsidP="00000000" w:rsidRDefault="00000000" w:rsidRPr="00000000" w14:paraId="000000E5">
      <w:pPr>
        <w:jc w:val="both"/>
        <w:rPr>
          <w:i w:val="1"/>
          <w:iCs w:val="1"/>
          <w:color w:val="808080"/>
        </w:rPr>
      </w:pPr>
      <w:r w:rsidDel="00000000" w:rsidR="00000000" w:rsidRPr="00000000">
        <w:rPr>
          <w:rtl w:val="0"/>
        </w:rPr>
      </w:r>
    </w:p>
    <w:p w:rsidR="00000000" w:rsidDel="00000000" w:rsidP="00000000" w:rsidRDefault="00000000" w:rsidRPr="00000000" w14:paraId="000000E6">
      <w:pPr>
        <w:pStyle w:val="Heading2"/>
        <w:keepNext w:val="0"/>
        <w:keepLines w:val="0"/>
        <w:numPr>
          <w:ilvl w:val="0"/>
          <w:numId w:val="3"/>
        </w:numPr>
        <w:spacing w:after="80" w:lineRule="auto"/>
        <w:ind w:left="2160" w:hanging="720"/>
        <w:jc w:val="both"/>
        <w:rPr>
          <w:b w:val="1"/>
          <w:bCs w:val="1"/>
        </w:rPr>
      </w:pPr>
      <w:bookmarkStart w:colFirst="0" w:colLast="0" w:name="_heading=h.35nkun2" w:id="14"/>
      <w:bookmarkEnd w:id="14"/>
      <w:r w:rsidDel="00000000" w:rsidR="00000000" w:rsidRPr="00000000">
        <w:rPr>
          <w:b w:val="1"/>
          <w:bCs w:val="1"/>
          <w:i w:val="1"/>
          <w:iCs w:val="1"/>
          <w:color w:val="808080"/>
          <w:sz w:val="28"/>
          <w:szCs w:val="28"/>
          <w:rtl w:val="0"/>
        </w:rPr>
        <w:t xml:space="preserve"> </w:t>
      </w:r>
      <w:r w:rsidDel="00000000" w:rsidR="00000000" w:rsidRPr="00000000">
        <w:rPr>
          <w:b w:val="1"/>
          <w:bCs w:val="1"/>
          <w:sz w:val="28"/>
          <w:szCs w:val="28"/>
          <w:rtl w:val="0"/>
        </w:rPr>
        <w:t xml:space="preserve">Compute and storage resources</w:t>
      </w:r>
      <w:r w:rsidDel="00000000" w:rsidR="00000000" w:rsidRPr="00000000">
        <w:rPr>
          <w:rtl w:val="0"/>
        </w:rPr>
      </w:r>
    </w:p>
    <w:p w:rsidR="00000000" w:rsidDel="00000000" w:rsidP="00000000" w:rsidRDefault="00000000" w:rsidRPr="00000000" w14:paraId="000000E7">
      <w:pPr>
        <w:widowControl w:val="0"/>
        <w:spacing w:after="240" w:line="240" w:lineRule="auto"/>
        <w:jc w:val="both"/>
        <w:rPr>
          <w:i w:val="1"/>
          <w:iCs w:val="1"/>
          <w:color w:val="808080"/>
        </w:rPr>
      </w:pPr>
      <w:r w:rsidDel="00000000" w:rsidR="00000000" w:rsidRPr="00000000">
        <w:rPr>
          <w:i w:val="1"/>
          <w:iCs w:val="1"/>
          <w:color w:val="808080"/>
          <w:rtl w:val="0"/>
        </w:rPr>
        <w:t xml:space="preserve"> Outline whether you need any of the following resources:</w:t>
      </w:r>
    </w:p>
    <w:p w:rsidR="00000000" w:rsidDel="00000000" w:rsidP="00000000" w:rsidRDefault="00000000" w:rsidRPr="00000000" w14:paraId="000000E8">
      <w:pPr>
        <w:widowControl w:val="0"/>
        <w:numPr>
          <w:ilvl w:val="0"/>
          <w:numId w:val="4"/>
        </w:numPr>
        <w:spacing w:line="240" w:lineRule="auto"/>
        <w:ind w:left="720" w:hanging="360"/>
        <w:jc w:val="both"/>
        <w:rPr>
          <w:i w:val="1"/>
          <w:iCs w:val="1"/>
          <w:color w:val="808080"/>
        </w:rPr>
      </w:pPr>
      <w:r w:rsidDel="00000000" w:rsidR="00000000" w:rsidRPr="00000000">
        <w:rPr>
          <w:i w:val="1"/>
          <w:iCs w:val="1"/>
          <w:color w:val="808080"/>
          <w:rtl w:val="0"/>
        </w:rPr>
        <w:t xml:space="preserve">CPU Cores and RAM (through virtual machines or compute time on HPC clusters),</w:t>
      </w:r>
    </w:p>
    <w:p w:rsidR="00000000" w:rsidDel="00000000" w:rsidP="00000000" w:rsidRDefault="00000000" w:rsidRPr="00000000" w14:paraId="000000E9">
      <w:pPr>
        <w:widowControl w:val="0"/>
        <w:numPr>
          <w:ilvl w:val="0"/>
          <w:numId w:val="4"/>
        </w:numPr>
        <w:spacing w:line="270" w:lineRule="auto"/>
        <w:ind w:left="720" w:hanging="360"/>
        <w:jc w:val="both"/>
        <w:rPr>
          <w:i w:val="1"/>
          <w:iCs w:val="1"/>
          <w:color w:val="808080"/>
        </w:rPr>
      </w:pPr>
      <w:r w:rsidDel="00000000" w:rsidR="00000000" w:rsidRPr="00000000">
        <w:rPr>
          <w:i w:val="1"/>
          <w:iCs w:val="1"/>
          <w:color w:val="808080"/>
          <w:rtl w:val="0"/>
        </w:rPr>
        <w:t xml:space="preserve">Data storage,</w:t>
      </w:r>
    </w:p>
    <w:p w:rsidR="00000000" w:rsidDel="00000000" w:rsidP="00000000" w:rsidRDefault="00000000" w:rsidRPr="00000000" w14:paraId="000000EA">
      <w:pPr>
        <w:widowControl w:val="0"/>
        <w:numPr>
          <w:ilvl w:val="0"/>
          <w:numId w:val="4"/>
        </w:numPr>
        <w:spacing w:line="270" w:lineRule="auto"/>
        <w:ind w:left="720" w:hanging="360"/>
        <w:jc w:val="both"/>
        <w:rPr>
          <w:i w:val="1"/>
          <w:iCs w:val="1"/>
          <w:color w:val="808080"/>
        </w:rPr>
      </w:pPr>
      <w:r w:rsidDel="00000000" w:rsidR="00000000" w:rsidRPr="00000000">
        <w:rPr>
          <w:i w:val="1"/>
          <w:iCs w:val="1"/>
          <w:color w:val="808080"/>
          <w:rtl w:val="0"/>
        </w:rPr>
        <w:t xml:space="preserve">GPU boards.</w:t>
      </w:r>
    </w:p>
    <w:p w:rsidR="00000000" w:rsidDel="00000000" w:rsidP="00000000" w:rsidRDefault="00000000" w:rsidRPr="00000000" w14:paraId="000000EB">
      <w:pPr>
        <w:widowControl w:val="0"/>
        <w:spacing w:line="240" w:lineRule="auto"/>
        <w:ind w:right="197"/>
        <w:jc w:val="both"/>
        <w:rPr>
          <w:rFonts w:ascii="Times New Roman" w:cs="Times New Roman" w:eastAsia="Times New Roman" w:hAnsi="Times New Roman"/>
          <w:color w:val="454642"/>
          <w:sz w:val="24"/>
          <w:szCs w:val="24"/>
        </w:rPr>
      </w:pPr>
      <w:r w:rsidDel="00000000" w:rsidR="00000000" w:rsidRPr="00000000">
        <w:rPr>
          <w:i w:val="1"/>
          <w:iCs w:val="1"/>
          <w:color w:val="808080"/>
          <w:rtl w:val="0"/>
        </w:rPr>
        <w:t xml:space="preserve">The acquisition of new hardware (e.g., personal computers) is not covered, nor is the computing and storage infrastructure managed by third parties</w:t>
      </w:r>
      <w:r w:rsidDel="00000000" w:rsidR="00000000" w:rsidRPr="00000000">
        <w:rPr>
          <w:rFonts w:ascii="Times New Roman" w:cs="Times New Roman" w:eastAsia="Times New Roman" w:hAnsi="Times New Roman"/>
          <w:color w:val="454642"/>
          <w:sz w:val="24"/>
          <w:szCs w:val="24"/>
          <w:rtl w:val="0"/>
        </w:rPr>
        <w:t xml:space="preserve">.</w:t>
      </w:r>
    </w:p>
    <w:p w:rsidR="00000000" w:rsidDel="00000000" w:rsidP="00000000" w:rsidRDefault="00000000" w:rsidRPr="00000000" w14:paraId="000000EC">
      <w:pPr>
        <w:jc w:val="both"/>
        <w:rPr/>
      </w:pPr>
      <w:r w:rsidDel="00000000" w:rsidR="00000000" w:rsidRPr="00000000">
        <w:rPr>
          <w:i w:val="1"/>
          <w:iCs w:val="1"/>
          <w:color w:val="808080"/>
          <w:rtl w:val="0"/>
        </w:rPr>
        <w:t xml:space="preserve">If relevant, provide details about special needs in software.</w:t>
      </w:r>
      <w:r w:rsidDel="00000000" w:rsidR="00000000" w:rsidRPr="00000000">
        <w:rPr>
          <w:rtl w:val="0"/>
        </w:rPr>
      </w:r>
    </w:p>
    <w:p w:rsidR="00000000" w:rsidDel="00000000" w:rsidP="00000000" w:rsidRDefault="00000000" w:rsidRPr="00000000" w14:paraId="000000ED">
      <w:pPr>
        <w:pStyle w:val="Heading2"/>
        <w:ind w:left="1440" w:firstLine="0"/>
        <w:jc w:val="both"/>
        <w:rPr/>
      </w:pPr>
      <w:bookmarkStart w:colFirst="0" w:colLast="0" w:name="_heading=h.rvu3bca0fnim" w:id="15"/>
      <w:bookmarkEnd w:id="15"/>
      <w:r w:rsidDel="00000000" w:rsidR="00000000" w:rsidRPr="00000000">
        <w:rPr>
          <w:b w:val="1"/>
          <w:bCs w:val="1"/>
          <w:sz w:val="28"/>
          <w:szCs w:val="28"/>
          <w:rtl w:val="0"/>
        </w:rPr>
        <w:t xml:space="preserve">4.3 Contributed resources (fully funded by applicants)</w:t>
      </w:r>
      <w:r w:rsidDel="00000000" w:rsidR="00000000" w:rsidRPr="00000000">
        <w:rPr>
          <w:rtl w:val="0"/>
        </w:rPr>
        <w:t xml:space="preserve"> </w:t>
      </w:r>
    </w:p>
    <w:p w:rsidR="00000000" w:rsidDel="00000000" w:rsidP="00000000" w:rsidRDefault="00000000" w:rsidRPr="00000000" w14:paraId="000000EE">
      <w:pPr>
        <w:spacing w:line="240" w:lineRule="auto"/>
        <w:rPr>
          <w:i w:val="1"/>
          <w:iCs w:val="1"/>
          <w:color w:val="808080"/>
          <w:highlight w:val="yellow"/>
        </w:rPr>
      </w:pPr>
      <w:r w:rsidDel="00000000" w:rsidR="00000000" w:rsidRPr="00000000">
        <w:rPr>
          <w:i w:val="1"/>
          <w:iCs w:val="1"/>
          <w:color w:val="808080"/>
          <w:rtl w:val="0"/>
        </w:rPr>
        <w:t xml:space="preserve">List the other members of the partnering teams who will be contributing to the project, and, if relevant, computational and data resources.</w:t>
      </w:r>
      <w:r w:rsidDel="00000000" w:rsidR="00000000" w:rsidRPr="00000000">
        <w:rPr>
          <w:rtl w:val="0"/>
        </w:rPr>
      </w:r>
    </w:p>
    <w:p w:rsidR="00000000" w:rsidDel="00000000" w:rsidP="00000000" w:rsidRDefault="00000000" w:rsidRPr="00000000" w14:paraId="000000EF">
      <w:pPr>
        <w:pStyle w:val="Heading1"/>
        <w:keepNext w:val="0"/>
        <w:keepLines w:val="0"/>
        <w:numPr>
          <w:ilvl w:val="0"/>
          <w:numId w:val="1"/>
        </w:numPr>
        <w:spacing w:before="480" w:lineRule="auto"/>
        <w:ind w:left="720" w:hanging="360"/>
        <w:jc w:val="both"/>
        <w:rPr>
          <w:b w:val="1"/>
          <w:bCs w:val="1"/>
          <w:sz w:val="36"/>
          <w:szCs w:val="36"/>
        </w:rPr>
      </w:pPr>
      <w:bookmarkStart w:colFirst="0" w:colLast="0" w:name="_heading=h.44sinio" w:id="16"/>
      <w:bookmarkEnd w:id="16"/>
      <w:r w:rsidDel="00000000" w:rsidR="00000000" w:rsidRPr="00000000">
        <w:rPr>
          <w:b w:val="1"/>
          <w:bCs w:val="1"/>
          <w:sz w:val="46"/>
          <w:szCs w:val="46"/>
          <w:rtl w:val="0"/>
        </w:rPr>
        <w:t xml:space="preserve"> </w:t>
      </w:r>
      <w:r w:rsidDel="00000000" w:rsidR="00000000" w:rsidRPr="00000000">
        <w:rPr>
          <w:b w:val="1"/>
          <w:bCs w:val="1"/>
          <w:sz w:val="36"/>
          <w:szCs w:val="36"/>
          <w:rtl w:val="0"/>
        </w:rPr>
        <w:t xml:space="preserve">References</w:t>
      </w:r>
    </w:p>
    <w:p w:rsidR="00000000" w:rsidDel="00000000" w:rsidP="00000000" w:rsidRDefault="00000000" w:rsidRPr="00000000" w14:paraId="000000F0">
      <w:pPr>
        <w:spacing w:line="240" w:lineRule="auto"/>
        <w:rPr>
          <w:i w:val="1"/>
          <w:iCs w:val="1"/>
          <w:color w:val="7f7f7f"/>
        </w:rPr>
      </w:pPr>
      <w:r w:rsidDel="00000000" w:rsidR="00000000" w:rsidRPr="00000000">
        <w:rPr>
          <w:i w:val="1"/>
          <w:iCs w:val="1"/>
          <w:color w:val="7f7f7f"/>
          <w:rtl w:val="0"/>
        </w:rPr>
        <w:t xml:space="preserve">Provide up to 5 highly relevant references (bibliography, patents, delivered solutions) in a clear and easy-to-verify way.</w:t>
      </w:r>
    </w:p>
    <w:p w:rsidR="00000000" w:rsidDel="00000000" w:rsidP="00000000" w:rsidRDefault="00000000" w:rsidRPr="00000000" w14:paraId="000000F1">
      <w:pPr>
        <w:rPr>
          <w:i w:val="1"/>
          <w:iCs w:val="1"/>
          <w:color w:val="7f7f7f"/>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sz w:val="36"/>
        <w:szCs w:val="36"/>
        <w:u w:val="none"/>
      </w:rPr>
    </w:lvl>
    <w:lvl w:ilvl="1">
      <w:start w:val="1"/>
      <w:numFmt w:val="decimal"/>
      <w:lvlText w:val="2.%2."/>
      <w:lvlJc w:val="left"/>
      <w:pPr>
        <w:ind w:left="1440" w:hanging="360"/>
      </w:pPr>
      <w:rPr>
        <w:rFonts w:ascii="Arial" w:cs="Arial" w:eastAsia="Arial" w:hAnsi="Arial"/>
        <w:b w:val="1"/>
        <w:bCs w:val="1"/>
        <w:sz w:val="28"/>
        <w:szCs w:val="28"/>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decimal"/>
      <w:lvlText w:val="%1."/>
      <w:lvlJc w:val="left"/>
      <w:pPr>
        <w:ind w:left="700" w:hanging="700"/>
      </w:pPr>
      <w:rPr/>
    </w:lvl>
    <w:lvl w:ilvl="1">
      <w:start w:val="2"/>
      <w:numFmt w:val="decimal"/>
      <w:lvlText w:val="%1.%2."/>
      <w:lvlJc w:val="left"/>
      <w:pPr>
        <w:ind w:left="1620" w:hanging="720"/>
      </w:pPr>
      <w:rPr/>
    </w:lvl>
    <w:lvl w:ilvl="2">
      <w:start w:val="1"/>
      <w:numFmt w:val="decimal"/>
      <w:lvlText w:val="2.%2.%3."/>
      <w:lvlJc w:val="left"/>
      <w:pPr>
        <w:ind w:left="2520" w:hanging="720"/>
      </w:pPr>
      <w:rPr/>
    </w:lvl>
    <w:lvl w:ilvl="3">
      <w:start w:val="1"/>
      <w:numFmt w:val="decimal"/>
      <w:lvlText w:val="%1.%2.%3.%4."/>
      <w:lvlJc w:val="left"/>
      <w:pPr>
        <w:ind w:left="3780" w:hanging="1080"/>
      </w:pPr>
      <w:rPr/>
    </w:lvl>
    <w:lvl w:ilvl="4">
      <w:start w:val="1"/>
      <w:numFmt w:val="decimal"/>
      <w:lvlText w:val="%1.%2.%3.%4.%5."/>
      <w:lvlJc w:val="left"/>
      <w:pPr>
        <w:ind w:left="5040" w:hanging="1440"/>
      </w:pPr>
      <w:rPr/>
    </w:lvl>
    <w:lvl w:ilvl="5">
      <w:start w:val="1"/>
      <w:numFmt w:val="decimal"/>
      <w:lvlText w:val="%1.%2.%3.%4.%5.%6."/>
      <w:lvlJc w:val="left"/>
      <w:pPr>
        <w:ind w:left="5940" w:hanging="1440"/>
      </w:pPr>
      <w:rPr/>
    </w:lvl>
    <w:lvl w:ilvl="6">
      <w:start w:val="1"/>
      <w:numFmt w:val="decimal"/>
      <w:lvlText w:val="%1.%2.%3.%4.%5.%6.%7."/>
      <w:lvlJc w:val="left"/>
      <w:pPr>
        <w:ind w:left="7200" w:hanging="1800"/>
      </w:pPr>
      <w:rPr/>
    </w:lvl>
    <w:lvl w:ilvl="7">
      <w:start w:val="1"/>
      <w:numFmt w:val="decimal"/>
      <w:lvlText w:val="%1.%2.%3.%4.%5.%6.%7.%8."/>
      <w:lvlJc w:val="left"/>
      <w:pPr>
        <w:ind w:left="8460" w:hanging="2160"/>
      </w:pPr>
      <w:rPr/>
    </w:lvl>
    <w:lvl w:ilvl="8">
      <w:start w:val="1"/>
      <w:numFmt w:val="decimal"/>
      <w:lvlText w:val="%1.%2.%3.%4.%5.%6.%7.%8.%9."/>
      <w:lvlJc w:val="left"/>
      <w:pPr>
        <w:ind w:left="9360" w:hanging="2160"/>
      </w:pPr>
      <w:rPr/>
    </w:lvl>
  </w:abstractNum>
  <w:abstractNum w:abstractNumId="3">
    <w:lvl w:ilvl="0">
      <w:start w:val="1"/>
      <w:numFmt w:val="decimal"/>
      <w:lvlText w:val="4.%1."/>
      <w:lvlJc w:val="left"/>
      <w:pPr>
        <w:ind w:left="2160" w:hanging="720"/>
      </w:pPr>
      <w:rPr>
        <w:sz w:val="28"/>
        <w:szCs w:val="28"/>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4.1.%1."/>
      <w:lvlJc w:val="left"/>
      <w:pPr>
        <w:ind w:left="2880" w:hanging="108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011E9"/>
    <w:pPr>
      <w:ind w:left="720"/>
      <w:contextualSpacing w:val="1"/>
    </w:pPr>
  </w:style>
  <w:style w:type="paragraph" w:styleId="SNFTabelleInhalt" w:customStyle="1">
    <w:name w:val="SNF_Tabelle_Inhalt"/>
    <w:basedOn w:val="Normal"/>
    <w:qFormat w:val="1"/>
    <w:rsid w:val="00A36199"/>
    <w:pPr>
      <w:spacing w:line="240" w:lineRule="exact"/>
    </w:pPr>
    <w:rPr>
      <w:rFonts w:ascii="Verdana" w:cs="Times New Roman" w:eastAsia="Calibri" w:hAnsi="Verdana"/>
      <w:color w:val="000000"/>
      <w:sz w:val="16"/>
      <w:lang w:val="de-CH"/>
    </w:rPr>
  </w:style>
  <w:style w:type="character" w:styleId="Hyperlink">
    <w:name w:val="Hyperlink"/>
    <w:basedOn w:val="DefaultParagraphFont"/>
    <w:uiPriority w:val="99"/>
    <w:unhideWhenUsed w:val="1"/>
    <w:rsid w:val="00A36199"/>
    <w:rPr>
      <w:color w:val="0000ff" w:themeColor="hyperlink"/>
      <w:u w:val="single"/>
    </w:rPr>
  </w:style>
  <w:style w:type="character" w:styleId="UnresolvedMention">
    <w:name w:val="Unresolved Mention"/>
    <w:basedOn w:val="DefaultParagraphFont"/>
    <w:uiPriority w:val="99"/>
    <w:semiHidden w:val="1"/>
    <w:unhideWhenUsed w:val="1"/>
    <w:rsid w:val="00A36199"/>
    <w:rPr>
      <w:color w:val="605e5c"/>
      <w:shd w:color="auto" w:fill="e1dfdd" w:val="clear"/>
    </w:rPr>
  </w:style>
  <w:style w:type="paragraph" w:styleId="FootnoteText">
    <w:name w:val="footnote text"/>
    <w:basedOn w:val="Normal"/>
    <w:link w:val="FootnoteTextChar"/>
    <w:semiHidden w:val="1"/>
    <w:rsid w:val="00A36199"/>
    <w:pPr>
      <w:spacing w:line="240" w:lineRule="auto"/>
    </w:pPr>
    <w:rPr>
      <w:rFonts w:eastAsia="Times New Roman"/>
      <w:sz w:val="24"/>
      <w:szCs w:val="24"/>
      <w:lang w:eastAsia="de-DE" w:val="de-DE"/>
    </w:rPr>
  </w:style>
  <w:style w:type="character" w:styleId="FootnoteTextChar" w:customStyle="1">
    <w:name w:val="Footnote Text Char"/>
    <w:basedOn w:val="DefaultParagraphFont"/>
    <w:link w:val="FootnoteText"/>
    <w:semiHidden w:val="1"/>
    <w:rsid w:val="00A36199"/>
    <w:rPr>
      <w:rFonts w:eastAsia="Times New Roman"/>
      <w:sz w:val="24"/>
      <w:szCs w:val="24"/>
      <w:lang w:eastAsia="de-DE" w:val="de-DE"/>
    </w:rPr>
  </w:style>
  <w:style w:type="character" w:styleId="FootnoteReference">
    <w:name w:val="footnote reference"/>
    <w:semiHidden w:val="1"/>
    <w:rsid w:val="00A36199"/>
    <w:rPr>
      <w:vertAlign w:val="superscript"/>
    </w:rPr>
  </w:style>
  <w:style w:type="character" w:styleId="FollowedHyperlink">
    <w:name w:val="FollowedHyperlink"/>
    <w:basedOn w:val="DefaultParagraphFont"/>
    <w:uiPriority w:val="99"/>
    <w:semiHidden w:val="1"/>
    <w:unhideWhenUsed w:val="1"/>
    <w:rsid w:val="00A36199"/>
    <w:rPr>
      <w:color w:val="800080" w:themeColor="followedHyperlink"/>
      <w:u w:val="single"/>
    </w:rPr>
  </w:style>
  <w:style w:type="character" w:styleId="CommentReference">
    <w:name w:val="annotation reference"/>
    <w:basedOn w:val="DefaultParagraphFont"/>
    <w:uiPriority w:val="99"/>
    <w:semiHidden w:val="1"/>
    <w:unhideWhenUsed w:val="1"/>
    <w:rsid w:val="00C02D7F"/>
    <w:rPr>
      <w:sz w:val="16"/>
      <w:szCs w:val="16"/>
    </w:rPr>
  </w:style>
  <w:style w:type="paragraph" w:styleId="CommentText">
    <w:name w:val="annotation text"/>
    <w:basedOn w:val="Normal"/>
    <w:link w:val="CommentTextChar"/>
    <w:uiPriority w:val="99"/>
    <w:semiHidden w:val="1"/>
    <w:unhideWhenUsed w:val="1"/>
    <w:rsid w:val="00C02D7F"/>
    <w:pPr>
      <w:spacing w:line="240" w:lineRule="auto"/>
    </w:pPr>
    <w:rPr>
      <w:sz w:val="20"/>
      <w:szCs w:val="20"/>
    </w:rPr>
  </w:style>
  <w:style w:type="character" w:styleId="CommentTextChar" w:customStyle="1">
    <w:name w:val="Comment Text Char"/>
    <w:basedOn w:val="DefaultParagraphFont"/>
    <w:link w:val="CommentText"/>
    <w:uiPriority w:val="99"/>
    <w:semiHidden w:val="1"/>
    <w:rsid w:val="00C02D7F"/>
    <w:rPr>
      <w:sz w:val="20"/>
      <w:szCs w:val="20"/>
    </w:rPr>
  </w:style>
  <w:style w:type="paragraph" w:styleId="CommentSubject">
    <w:name w:val="annotation subject"/>
    <w:basedOn w:val="CommentText"/>
    <w:next w:val="CommentText"/>
    <w:link w:val="CommentSubjectChar"/>
    <w:uiPriority w:val="99"/>
    <w:semiHidden w:val="1"/>
    <w:unhideWhenUsed w:val="1"/>
    <w:rsid w:val="00C02D7F"/>
    <w:rPr>
      <w:b w:val="1"/>
      <w:bCs w:val="1"/>
    </w:rPr>
  </w:style>
  <w:style w:type="character" w:styleId="CommentSubjectChar" w:customStyle="1">
    <w:name w:val="Comment Subject Char"/>
    <w:basedOn w:val="CommentTextChar"/>
    <w:link w:val="CommentSubject"/>
    <w:uiPriority w:val="99"/>
    <w:semiHidden w:val="1"/>
    <w:rsid w:val="00C02D7F"/>
    <w:rPr>
      <w:b w:val="1"/>
      <w:bCs w:val="1"/>
      <w:sz w:val="20"/>
      <w:szCs w:val="20"/>
    </w:rPr>
  </w:style>
  <w:style w:type="numbering" w:styleId="CurrentList1" w:customStyle="1">
    <w:name w:val="Current List1"/>
    <w:uiPriority w:val="99"/>
    <w:rsid w:val="001F6CF3"/>
  </w:style>
  <w:style w:type="numbering" w:styleId="CurrentList2" w:customStyle="1">
    <w:name w:val="Current List2"/>
    <w:uiPriority w:val="99"/>
    <w:rsid w:val="00CC32B9"/>
  </w:style>
  <w:style w:type="numbering" w:styleId="CurrentList3" w:customStyle="1">
    <w:name w:val="Current List3"/>
    <w:uiPriority w:val="99"/>
    <w:rsid w:val="00CC32B9"/>
  </w:style>
  <w:style w:type="numbering" w:styleId="CurrentList4" w:customStyle="1">
    <w:name w:val="Current List4"/>
    <w:uiPriority w:val="99"/>
    <w:rsid w:val="00CC32B9"/>
  </w:style>
  <w:style w:type="numbering" w:styleId="CurrentList5" w:customStyle="1">
    <w:name w:val="Current List5"/>
    <w:uiPriority w:val="99"/>
    <w:rsid w:val="00CC32B9"/>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784641"/>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dgs.un.org/goals" TargetMode="External"/><Relationship Id="rId8" Type="http://schemas.openxmlformats.org/officeDocument/2006/relationships/hyperlink" Target="https://www.ige.ch/en/services/searches/patent-searches-in-general/assisted-searches/request-for-an-assisted-patent-search-or-patent-landscape-analysi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wrLFhaGAmTS2hxKrhbvuctCeg==">CgMxLjAyCGguZ2pkZ3hzMgloLjMwajB6bGwyCWguMWZvYjl0ZTIJaC4zem55c2g3MgloLjJldDkycDAyCGgudHlqY3d0MgloLjNkeTZ2a20yCWguMXQzaDVzZjIJaC40ZDM0b2c4MgloLjJzOGV5bzEyCWguMTdkcDh2dTIJaC4zcmRjcmpuMgloLjI2aW4xcmcyCGgubG54Yno5MgloLjM1bmt1bjIyDmgucnZ1M2JjYTBmbmltMgloLjQ0c2luaW84AHIhMUNJeFVwRW0xYkZwMGVGUnJNVE5va3lvM1V0SjlPbD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2025-09-09T08:51:00Z</dcterms:created>
</cp:coreProperties>
</file>