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XSpec="right" w:tblpY="692"/>
        <w:tblW w:w="14862" w:type="dxa"/>
        <w:tblLook w:val="04A0" w:firstRow="1" w:lastRow="0" w:firstColumn="1" w:lastColumn="0" w:noHBand="0" w:noVBand="1"/>
      </w:tblPr>
      <w:tblGrid>
        <w:gridCol w:w="7366"/>
        <w:gridCol w:w="7496"/>
      </w:tblGrid>
      <w:tr w:rsidR="00B310D2" w:rsidTr="09459A98" w14:paraId="750B2C0C" w14:textId="77777777">
        <w:trPr>
          <w:trHeight w:val="243"/>
        </w:trPr>
        <w:tc>
          <w:tcPr>
            <w:tcW w:w="14862" w:type="dxa"/>
            <w:gridSpan w:val="2"/>
            <w:tcMar/>
          </w:tcPr>
          <w:p w:rsidRPr="004466EE" w:rsidR="00B310D2" w:rsidP="636AA2E9" w:rsidRDefault="00B310D2" w14:paraId="5D4D2ED9" w14:textId="7EFD1D21">
            <w:pPr>
              <w:ind w:left="-120"/>
              <w:jc w:val="center"/>
              <w:rPr>
                <w:rFonts w:ascii="Comic Sans MS" w:hAnsi="Comic Sans MS"/>
                <w:b w:val="1"/>
                <w:bCs w:val="1"/>
                <w:sz w:val="40"/>
                <w:szCs w:val="40"/>
              </w:rPr>
            </w:pPr>
            <w:r w:rsidRPr="636AA2E9" w:rsidR="083EAA3B">
              <w:rPr>
                <w:rFonts w:ascii="Comic Sans MS" w:hAnsi="Comic Sans MS"/>
                <w:b w:val="1"/>
                <w:bCs w:val="1"/>
                <w:sz w:val="40"/>
                <w:szCs w:val="40"/>
              </w:rPr>
              <w:t>Year 2 Home Learning - 1</w:t>
            </w:r>
            <w:r w:rsidRPr="636AA2E9" w:rsidR="3A3B87A5">
              <w:rPr>
                <w:rFonts w:ascii="Comic Sans MS" w:hAnsi="Comic Sans MS"/>
                <w:b w:val="1"/>
                <w:bCs w:val="1"/>
                <w:sz w:val="40"/>
                <w:szCs w:val="40"/>
              </w:rPr>
              <w:t>7</w:t>
            </w:r>
            <w:r w:rsidRPr="636AA2E9" w:rsidR="083EAA3B">
              <w:rPr>
                <w:rFonts w:ascii="Comic Sans MS" w:hAnsi="Comic Sans MS"/>
                <w:b w:val="1"/>
                <w:bCs w:val="1"/>
                <w:sz w:val="40"/>
                <w:szCs w:val="40"/>
                <w:vertAlign w:val="superscript"/>
              </w:rPr>
              <w:t>th</w:t>
            </w:r>
            <w:r w:rsidRPr="636AA2E9" w:rsidR="083EAA3B">
              <w:rPr>
                <w:rFonts w:ascii="Comic Sans MS" w:hAnsi="Comic Sans MS"/>
                <w:b w:val="1"/>
                <w:bCs w:val="1"/>
                <w:sz w:val="40"/>
                <w:szCs w:val="40"/>
              </w:rPr>
              <w:t xml:space="preserve"> September 202</w:t>
            </w:r>
            <w:r w:rsidRPr="636AA2E9" w:rsidR="4BAAF5D0">
              <w:rPr>
                <w:rFonts w:ascii="Comic Sans MS" w:hAnsi="Comic Sans MS"/>
                <w:b w:val="1"/>
                <w:bCs w:val="1"/>
                <w:sz w:val="40"/>
                <w:szCs w:val="40"/>
              </w:rPr>
              <w:t>6</w:t>
            </w:r>
          </w:p>
        </w:tc>
      </w:tr>
      <w:tr w:rsidR="00B310D2" w:rsidTr="09459A98" w14:paraId="00FFDCC0" w14:textId="77777777">
        <w:trPr>
          <w:trHeight w:val="7575"/>
        </w:trPr>
        <w:tc>
          <w:tcPr>
            <w:tcW w:w="7366" w:type="dxa"/>
            <w:tcMar/>
          </w:tcPr>
          <w:p w:rsidRPr="00BD2AEF" w:rsidR="00B310D2" w:rsidRDefault="00B310D2" w14:paraId="48A5B3CE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D2AEF">
              <w:rPr>
                <w:rFonts w:ascii="Comic Sans MS" w:hAnsi="Comic Sans MS"/>
                <w:b/>
                <w:sz w:val="28"/>
                <w:szCs w:val="28"/>
              </w:rPr>
              <w:t>History</w:t>
            </w:r>
          </w:p>
          <w:p w:rsidRPr="004466EE" w:rsidR="00B310D2" w:rsidRDefault="00B310D2" w14:paraId="17EFD1F6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  <w:p w:rsidRPr="004466EE" w:rsidR="00B310D2" w:rsidP="636AA2E9" w:rsidRDefault="00B310D2" w14:paraId="665681F6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This week, we have been looking at toys from today and have been discussing different questions. </w:t>
            </w:r>
          </w:p>
          <w:p w:rsidRPr="004466EE" w:rsidR="00B310D2" w:rsidP="636AA2E9" w:rsidRDefault="00B310D2" w14:paraId="1FC4B208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sz w:val="22"/>
                <w:szCs w:val="22"/>
              </w:rPr>
              <w:t>For your Home Learning, we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 would like you to ask 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>your adults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 about toys they played with when they were children. </w:t>
            </w:r>
          </w:p>
          <w:p w:rsidRPr="004466EE" w:rsidR="00B310D2" w:rsidP="636AA2E9" w:rsidRDefault="00B310D2" w14:paraId="57EE9374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Pr="00646E0C" w:rsidR="00B310D2" w:rsidP="636AA2E9" w:rsidRDefault="00B310D2" w14:paraId="769BABF8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sz w:val="22"/>
                <w:szCs w:val="22"/>
              </w:rPr>
              <w:t>-</w:t>
            </w:r>
            <w:r w:rsidRPr="636AA2E9" w:rsidR="083EAA3B"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  <w:t>What was your favourite toy? Why?</w:t>
            </w:r>
          </w:p>
          <w:p w:rsidRPr="00646E0C" w:rsidR="00B310D2" w:rsidP="636AA2E9" w:rsidRDefault="00B310D2" w14:paraId="4D213956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  <w:t>-How did it work?</w:t>
            </w:r>
          </w:p>
          <w:p w:rsidRPr="00646E0C" w:rsidR="00B310D2" w:rsidP="636AA2E9" w:rsidRDefault="00B310D2" w14:paraId="0EA175FB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b w:val="1"/>
                <w:bCs w:val="1"/>
                <w:i w:val="1"/>
                <w:iCs w:val="1"/>
                <w:sz w:val="22"/>
                <w:szCs w:val="22"/>
              </w:rPr>
              <w:t>-What was it made from?</w:t>
            </w:r>
          </w:p>
          <w:p w:rsidRPr="004466EE" w:rsidR="00B310D2" w:rsidP="636AA2E9" w:rsidRDefault="00B310D2" w14:paraId="6337DA93" w14:textId="77777777">
            <w:pPr>
              <w:tabs>
                <w:tab w:val="left" w:pos="1335"/>
              </w:tabs>
              <w:rPr>
                <w:rFonts w:ascii="Comic Sans MS" w:hAnsi="Comic Sans MS"/>
                <w:sz w:val="22"/>
                <w:szCs w:val="22"/>
              </w:rPr>
            </w:pPr>
          </w:p>
          <w:p w:rsidRPr="004466EE" w:rsidR="00B310D2" w:rsidP="636AA2E9" w:rsidRDefault="00B310D2" w14:paraId="70C922AD" w14:textId="77777777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You can also draw a picture 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>of their toy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>and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 share 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>your work</w:t>
            </w:r>
            <w:r w:rsidRPr="636AA2E9" w:rsidR="083EAA3B">
              <w:rPr>
                <w:rFonts w:ascii="Comic Sans MS" w:hAnsi="Comic Sans MS"/>
                <w:sz w:val="22"/>
                <w:szCs w:val="22"/>
              </w:rPr>
              <w:t xml:space="preserve"> with the rest of the class.</w:t>
            </w:r>
          </w:p>
          <w:p w:rsidRPr="00054962" w:rsidR="00B310D2" w:rsidRDefault="00B310D2" w14:paraId="6F44288D" w14:textId="77777777">
            <w:pPr>
              <w:jc w:val="center"/>
              <w:rPr>
                <w:rFonts w:ascii="Comic Sans MS" w:hAnsi="Comic Sans MS"/>
              </w:rPr>
            </w:pPr>
            <w:r w:rsidR="09459A98">
              <w:drawing>
                <wp:anchor distT="0" distB="0" distL="114300" distR="114300" simplePos="0" relativeHeight="251658240" behindDoc="0" locked="0" layoutInCell="1" allowOverlap="1" wp14:editId="36E85541" wp14:anchorId="6633A678">
                  <wp:simplePos x="0" y="0"/>
                  <wp:positionH relativeFrom="column">
                    <wp:posOffset>1276350</wp:posOffset>
                  </wp:positionH>
                  <wp:positionV relativeFrom="paragraph">
                    <wp:posOffset>28575</wp:posOffset>
                  </wp:positionV>
                  <wp:extent cx="1958398" cy="1305273"/>
                  <wp:effectExtent l="0" t="0" r="0" b="0"/>
                  <wp:wrapNone/>
                  <wp:docPr id="2" name="Picture 2" descr="A group of toys on a blue background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" name="Picture 2" descr="A group of toys on a blue background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58398" cy="1305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310D2" w:rsidRDefault="00B310D2" w14:paraId="24D4A408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:rsidR="00B310D2" w:rsidRDefault="00B310D2" w14:paraId="0CA595A9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:rsidRPr="009E16CF" w:rsidR="00B310D2" w:rsidRDefault="00B310D2" w14:paraId="476B2433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:rsidRPr="009E16CF" w:rsidR="00B310D2" w:rsidRDefault="00B310D2" w14:paraId="74588E05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  <w:p w:rsidR="00B310D2" w:rsidRDefault="00B310D2" w14:paraId="044D3953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</w:rPr>
            </w:pPr>
          </w:p>
          <w:p w:rsidR="00B310D2" w:rsidRDefault="00B310D2" w14:paraId="219CE106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</w:rPr>
            </w:pPr>
          </w:p>
          <w:p w:rsidRPr="004466EE" w:rsidR="00B310D2" w:rsidRDefault="00B310D2" w14:paraId="1A715BAE" w14:textId="77777777">
            <w:pPr>
              <w:tabs>
                <w:tab w:val="left" w:pos="1335"/>
              </w:tabs>
              <w:rPr>
                <w:rFonts w:ascii="Comic Sans MS" w:hAnsi="Comic Sans MS"/>
                <w:sz w:val="24"/>
                <w:szCs w:val="28"/>
              </w:rPr>
            </w:pPr>
          </w:p>
        </w:tc>
        <w:tc>
          <w:tcPr>
            <w:tcW w:w="7496" w:type="dxa"/>
            <w:tcMar/>
          </w:tcPr>
          <w:p w:rsidRPr="00BD2AEF" w:rsidR="00B310D2" w:rsidRDefault="00B310D2" w14:paraId="09D6D40B" w14:textId="7777777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D2AEF">
              <w:rPr>
                <w:rFonts w:ascii="Comic Sans MS" w:hAnsi="Comic Sans MS"/>
                <w:b/>
                <w:sz w:val="28"/>
                <w:szCs w:val="28"/>
              </w:rPr>
              <w:t>Maths</w:t>
            </w:r>
          </w:p>
          <w:p w:rsidRPr="009C300C" w:rsidR="00B310D2" w:rsidRDefault="00B310D2" w14:paraId="11915575" w14:textId="77777777">
            <w:pPr>
              <w:rPr>
                <w:rFonts w:ascii="Comic Sans MS" w:hAnsi="Comic Sans MS"/>
                <w:sz w:val="20"/>
              </w:rPr>
            </w:pPr>
          </w:p>
          <w:p w:rsidR="00B310D2" w:rsidRDefault="00B310D2" w14:paraId="73034913" w14:textId="4AD69064">
            <w:pPr>
              <w:tabs>
                <w:tab w:val="left" w:pos="1335"/>
              </w:tabs>
              <w:jc w:val="center"/>
            </w:pPr>
            <w:r w:rsidRPr="636AA2E9" w:rsidR="79D29797">
              <w:rPr>
                <w:rFonts w:ascii="Comic Sans MS" w:hAnsi="Comic Sans MS"/>
              </w:rPr>
              <w:t xml:space="preserve">Over the past two weeks we have been learning how to partition 2-digit numbers into tens and ones. We have also been thinking about comparing </w:t>
            </w:r>
            <w:r w:rsidRPr="636AA2E9" w:rsidR="61162685">
              <w:rPr>
                <w:rFonts w:ascii="Comic Sans MS" w:hAnsi="Comic Sans MS"/>
              </w:rPr>
              <w:t>2-digit</w:t>
            </w:r>
            <w:r w:rsidRPr="636AA2E9" w:rsidR="79D29797">
              <w:rPr>
                <w:rFonts w:ascii="Comic Sans MS" w:hAnsi="Comic Sans MS"/>
              </w:rPr>
              <w:t xml:space="preserve"> numbers, </w:t>
            </w:r>
            <w:r w:rsidRPr="636AA2E9" w:rsidR="79D29797">
              <w:rPr>
                <w:rFonts w:ascii="Comic Sans MS" w:hAnsi="Comic Sans MS"/>
              </w:rPr>
              <w:t>identifying</w:t>
            </w:r>
            <w:r w:rsidRPr="636AA2E9" w:rsidR="79D29797">
              <w:rPr>
                <w:rFonts w:ascii="Comic Sans MS" w:hAnsi="Comic Sans MS"/>
              </w:rPr>
              <w:t xml:space="preserve"> </w:t>
            </w:r>
            <w:r w:rsidRPr="636AA2E9" w:rsidR="73C5C5EA">
              <w:rPr>
                <w:rFonts w:ascii="Comic Sans MS" w:hAnsi="Comic Sans MS"/>
              </w:rPr>
              <w:t>the smallest and greatest numbers.</w:t>
            </w:r>
            <w:r w:rsidRPr="636AA2E9" w:rsidR="3B674222">
              <w:rPr>
                <w:rFonts w:ascii="Comic Sans MS" w:hAnsi="Comic Sans MS"/>
              </w:rPr>
              <w:t xml:space="preserve"> We then went on to splitting a 2-digit number into tens and ones and drawing them in a part, part whole model.</w:t>
            </w:r>
            <w:r w:rsidRPr="636AA2E9" w:rsidR="194836A0">
              <w:rPr>
                <w:rFonts w:ascii="Comic Sans MS" w:hAnsi="Comic Sans MS"/>
              </w:rPr>
              <w:t xml:space="preserve"> Have a look at an example below.</w:t>
            </w:r>
          </w:p>
          <w:p w:rsidR="636AA2E9" w:rsidP="636AA2E9" w:rsidRDefault="636AA2E9" w14:paraId="280F3490" w14:textId="02615328">
            <w:pPr>
              <w:tabs>
                <w:tab w:val="left" w:leader="none" w:pos="1335"/>
              </w:tabs>
              <w:jc w:val="center"/>
              <w:rPr>
                <w:rFonts w:ascii="Comic Sans MS" w:hAnsi="Comic Sans MS"/>
              </w:rPr>
            </w:pPr>
          </w:p>
          <w:p w:rsidR="194836A0" w:rsidP="636AA2E9" w:rsidRDefault="194836A0" w14:paraId="14B18A36" w14:textId="628FBEE3">
            <w:pPr>
              <w:pStyle w:val="Normal"/>
              <w:tabs>
                <w:tab w:val="left" w:leader="none" w:pos="1335"/>
              </w:tabs>
              <w:jc w:val="center"/>
            </w:pPr>
            <w:r w:rsidR="194836A0">
              <w:drawing>
                <wp:inline wp14:editId="2C093088" wp14:anchorId="0FF0C2C8">
                  <wp:extent cx="3783892" cy="1867160"/>
                  <wp:effectExtent l="0" t="0" r="0" b="0"/>
                  <wp:docPr id="12952722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95272285" name="Picture 1295272285"/>
                          <pic:cNvPicPr/>
                        </pic:nvPicPr>
                        <pic:blipFill>
                          <a:blip xmlns:r="http://schemas.openxmlformats.org/officeDocument/2006/relationships" r:embed="rId3308606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783892" cy="186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36AA2E9" w:rsidP="636AA2E9" w:rsidRDefault="636AA2E9" w14:paraId="0D0673FA" w14:textId="4261F1BA">
            <w:pPr>
              <w:pStyle w:val="Normal"/>
              <w:tabs>
                <w:tab w:val="left" w:leader="none" w:pos="1335"/>
              </w:tabs>
              <w:jc w:val="center"/>
            </w:pPr>
          </w:p>
          <w:p w:rsidR="194836A0" w:rsidP="09459A98" w:rsidRDefault="194836A0" w14:paraId="520F2A1C" w14:textId="6A6AE20C">
            <w:pPr>
              <w:pStyle w:val="Normal"/>
              <w:tabs>
                <w:tab w:val="left" w:leader="none" w:pos="1335"/>
              </w:tabs>
              <w:jc w:val="center"/>
              <w:rPr>
                <w:rFonts w:ascii="Comic Sans MS" w:hAnsi="Comic Sans MS" w:eastAsia="Comic Sans MS" w:cs="Comic Sans MS"/>
              </w:rPr>
            </w:pPr>
            <w:r w:rsidRPr="09459A98" w:rsidR="194836A0">
              <w:rPr>
                <w:rFonts w:ascii="Comic Sans MS" w:hAnsi="Comic Sans MS" w:eastAsia="Comic Sans MS" w:cs="Comic Sans MS"/>
              </w:rPr>
              <w:t xml:space="preserve">Please have a try at the worksheet </w:t>
            </w:r>
            <w:r w:rsidRPr="09459A98" w:rsidR="194836A0">
              <w:rPr>
                <w:rFonts w:ascii="Comic Sans MS" w:hAnsi="Comic Sans MS" w:eastAsia="Comic Sans MS" w:cs="Comic Sans MS"/>
              </w:rPr>
              <w:t>att</w:t>
            </w:r>
            <w:r w:rsidRPr="09459A98" w:rsidR="65A4C7A4">
              <w:rPr>
                <w:rFonts w:ascii="Comic Sans MS" w:hAnsi="Comic Sans MS" w:eastAsia="Comic Sans MS" w:cs="Comic Sans MS"/>
              </w:rPr>
              <w:t>a</w:t>
            </w:r>
            <w:r w:rsidRPr="09459A98" w:rsidR="194836A0">
              <w:rPr>
                <w:rFonts w:ascii="Comic Sans MS" w:hAnsi="Comic Sans MS" w:eastAsia="Comic Sans MS" w:cs="Comic Sans MS"/>
              </w:rPr>
              <w:t>ched</w:t>
            </w:r>
            <w:r w:rsidRPr="09459A98" w:rsidR="194836A0">
              <w:rPr>
                <w:rFonts w:ascii="Comic Sans MS" w:hAnsi="Comic Sans MS" w:eastAsia="Comic Sans MS" w:cs="Comic Sans MS"/>
              </w:rPr>
              <w:t xml:space="preserve"> and let us know how you get on.</w:t>
            </w:r>
          </w:p>
          <w:p w:rsidRPr="00272323" w:rsidR="00B310D2" w:rsidP="09459A98" w:rsidRDefault="00B310D2" w14:paraId="6D195C89" w14:textId="2015870D">
            <w:pPr>
              <w:pStyle w:val="Normal"/>
              <w:tabs>
                <w:tab w:val="left" w:pos="1335"/>
              </w:tabs>
              <w:jc w:val="center"/>
            </w:pPr>
          </w:p>
        </w:tc>
      </w:tr>
      <w:tr w:rsidR="00B310D2" w:rsidTr="09459A98" w14:paraId="0EDD67B5" w14:textId="77777777">
        <w:trPr>
          <w:trHeight w:val="1082"/>
        </w:trPr>
        <w:tc>
          <w:tcPr>
            <w:tcW w:w="14862" w:type="dxa"/>
            <w:gridSpan w:val="2"/>
            <w:tcMar/>
          </w:tcPr>
          <w:p w:rsidRPr="00BD2AEF" w:rsidR="00B310D2" w:rsidRDefault="00B310D2" w14:paraId="72C4514B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</w:pPr>
            <w:r w:rsidRPr="00BD2AEF"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  <w:t>Spelling</w:t>
            </w:r>
          </w:p>
          <w:p w:rsidRPr="00BD2AEF" w:rsidR="00B310D2" w:rsidRDefault="00B310D2" w14:paraId="706F9624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</w:pPr>
            <w:r w:rsidRPr="00BD2AEF"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>We have taken these words from the Year 1</w:t>
            </w:r>
            <w:r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 xml:space="preserve"> and </w:t>
            </w:r>
            <w:r w:rsidRPr="00BD2AEF"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 xml:space="preserve">2 </w:t>
            </w:r>
            <w:r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>C</w:t>
            </w:r>
            <w:r w:rsidRPr="00BD2AEF"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 xml:space="preserve">ommon </w:t>
            </w:r>
            <w:r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>E</w:t>
            </w:r>
            <w:r w:rsidRPr="00BD2AEF">
              <w:rPr>
                <w:rFonts w:ascii="Comic Sans MS" w:hAnsi="Comic Sans MS"/>
                <w:bCs/>
                <w:color w:val="000000" w:themeColor="text1"/>
                <w:sz w:val="24"/>
                <w:szCs w:val="24"/>
              </w:rPr>
              <w:t>xception word list. We would like you to practise writing these words at home so you can apply them to your writing in class.</w:t>
            </w:r>
          </w:p>
          <w:p w:rsidR="00B310D2" w:rsidRDefault="00B310D2" w14:paraId="03DFDE0A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</w:pPr>
          </w:p>
          <w:p w:rsidR="00B310D2" w:rsidRDefault="00B310D2" w14:paraId="3E55DBF5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>t</w:t>
            </w:r>
            <w:r w:rsidRPr="00E461AE"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 xml:space="preserve">hey             </w:t>
            </w:r>
            <w:r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 xml:space="preserve">                 </w:t>
            </w:r>
            <w:r w:rsidRPr="00E461AE"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 xml:space="preserve">           be                      </w:t>
            </w:r>
            <w:r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Pr="00E461AE"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 xml:space="preserve">     he</w:t>
            </w:r>
          </w:p>
          <w:p w:rsidRPr="004466EE" w:rsidR="00B310D2" w:rsidRDefault="00B310D2" w14:paraId="7EE413ED" w14:textId="77777777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  <w:t>door                                        floor                                poor</w:t>
            </w:r>
          </w:p>
        </w:tc>
      </w:tr>
      <w:tr w:rsidR="00B310D2" w:rsidTr="09459A98" w14:paraId="5C27AA73" w14:textId="77777777">
        <w:trPr>
          <w:trHeight w:val="230"/>
        </w:trPr>
        <w:tc>
          <w:tcPr>
            <w:tcW w:w="14862" w:type="dxa"/>
            <w:gridSpan w:val="2"/>
            <w:tcMar/>
          </w:tcPr>
          <w:p w:rsidRPr="005E06E6" w:rsidR="00B310D2" w:rsidRDefault="00B310D2" w14:paraId="5EE040ED" w14:textId="77777777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005E06E6">
              <w:rPr>
                <w:rFonts w:ascii="Comic Sans MS" w:hAnsi="Comic Sans MS"/>
                <w:color w:val="0070C0"/>
                <w:sz w:val="28"/>
                <w:szCs w:val="28"/>
              </w:rPr>
              <w:t xml:space="preserve">Remember to read for at least 20 mins every day </w:t>
            </w:r>
          </w:p>
        </w:tc>
      </w:tr>
    </w:tbl>
    <w:p w:rsidRPr="004466EE" w:rsidR="004466EE" w:rsidP="004466EE" w:rsidRDefault="004466EE" w14:paraId="086D50A3" w14:textId="2578CC37">
      <w:pPr>
        <w:tabs>
          <w:tab w:val="left" w:pos="11295"/>
        </w:tabs>
      </w:pPr>
    </w:p>
    <w:sectPr w:rsidRPr="004466EE" w:rsidR="004466EE" w:rsidSect="004466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4133" w:rsidP="004466EE" w:rsidRDefault="00644133" w14:paraId="2F517C50" w14:textId="77777777">
      <w:pPr>
        <w:spacing w:after="0" w:line="240" w:lineRule="auto"/>
      </w:pPr>
      <w:r>
        <w:separator/>
      </w:r>
    </w:p>
  </w:endnote>
  <w:endnote w:type="continuationSeparator" w:id="0">
    <w:p w:rsidR="00644133" w:rsidP="004466EE" w:rsidRDefault="00644133" w14:paraId="769C48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4133" w:rsidP="004466EE" w:rsidRDefault="00644133" w14:paraId="0D1532E5" w14:textId="77777777">
      <w:pPr>
        <w:spacing w:after="0" w:line="240" w:lineRule="auto"/>
      </w:pPr>
      <w:r>
        <w:separator/>
      </w:r>
    </w:p>
  </w:footnote>
  <w:footnote w:type="continuationSeparator" w:id="0">
    <w:p w:rsidR="00644133" w:rsidP="004466EE" w:rsidRDefault="00644133" w14:paraId="307ADB1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AE"/>
    <w:rsid w:val="00054962"/>
    <w:rsid w:val="003E3977"/>
    <w:rsid w:val="004307D7"/>
    <w:rsid w:val="004466EE"/>
    <w:rsid w:val="00644133"/>
    <w:rsid w:val="00646E0C"/>
    <w:rsid w:val="0067160D"/>
    <w:rsid w:val="006B17F2"/>
    <w:rsid w:val="00734E49"/>
    <w:rsid w:val="00806F16"/>
    <w:rsid w:val="008B303A"/>
    <w:rsid w:val="00AA5EEE"/>
    <w:rsid w:val="00B310D2"/>
    <w:rsid w:val="00BD2AEF"/>
    <w:rsid w:val="00D06B8B"/>
    <w:rsid w:val="00E461AE"/>
    <w:rsid w:val="00F52223"/>
    <w:rsid w:val="00F66A0A"/>
    <w:rsid w:val="00F9714F"/>
    <w:rsid w:val="083EAA3B"/>
    <w:rsid w:val="09459A98"/>
    <w:rsid w:val="0B6B0A9A"/>
    <w:rsid w:val="0DDA83AB"/>
    <w:rsid w:val="194836A0"/>
    <w:rsid w:val="2FDA4244"/>
    <w:rsid w:val="3A3B87A5"/>
    <w:rsid w:val="3B674222"/>
    <w:rsid w:val="3D06FC29"/>
    <w:rsid w:val="3E0317F6"/>
    <w:rsid w:val="403C2660"/>
    <w:rsid w:val="4406A4F7"/>
    <w:rsid w:val="4BAAF5D0"/>
    <w:rsid w:val="57DDE455"/>
    <w:rsid w:val="61162685"/>
    <w:rsid w:val="636AA2E9"/>
    <w:rsid w:val="65A4C7A4"/>
    <w:rsid w:val="6A39737C"/>
    <w:rsid w:val="6B5E5056"/>
    <w:rsid w:val="6E9012C7"/>
    <w:rsid w:val="6F4AAB2A"/>
    <w:rsid w:val="73C5C5EA"/>
    <w:rsid w:val="79D29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E9B92"/>
  <w15:chartTrackingRefBased/>
  <w15:docId w15:val="{7C856D39-CEC2-44F3-80DD-E8601D0D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461A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1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461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EE"/>
  </w:style>
  <w:style w:type="paragraph" w:styleId="Footer">
    <w:name w:val="footer"/>
    <w:basedOn w:val="Normal"/>
    <w:link w:val="Foot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EE"/>
  </w:style>
  <w:style w:type="character" w:styleId="Hyperlink">
    <w:name w:val="Hyperlink"/>
    <w:basedOn w:val="DefaultParagraphFont"/>
    <w:uiPriority w:val="99"/>
    <w:unhideWhenUsed/>
    <w:rsid w:val="006B1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5.png" Id="rId33086064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DAE20-B4FE-404C-9DD1-6E36FCA93E48}"/>
</file>

<file path=customXml/itemProps2.xml><?xml version="1.0" encoding="utf-8"?>
<ds:datastoreItem xmlns:ds="http://schemas.openxmlformats.org/officeDocument/2006/customXml" ds:itemID="{69C02E86-C14B-400A-AF23-6973592FF141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F13194E4-0D24-4D13-AE86-E898298AC2D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Holbeach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Gonzalez</dc:creator>
  <keywords/>
  <dc:description/>
  <lastModifiedBy>Catherine Townsend</lastModifiedBy>
  <revision>12</revision>
  <dcterms:created xsi:type="dcterms:W3CDTF">2024-09-18T17:34:00.0000000Z</dcterms:created>
  <dcterms:modified xsi:type="dcterms:W3CDTF">2026-09-15T13:04:11.7802782Z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