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tbl>
      <w:tblPr>
        <w:tblStyle w:val="TableGrid"/>
        <w:tblpPr w:leftFromText="180" w:rightFromText="180" w:vertAnchor="page" w:horzAnchor="margin" w:tblpXSpec="right" w:tblpY="692"/>
        <w:tblW w:w="14862" w:type="dxa"/>
        <w:tblLook w:val="04A0" w:firstRow="1" w:lastRow="0" w:firstColumn="1" w:lastColumn="0" w:noHBand="0" w:noVBand="1"/>
      </w:tblPr>
      <w:tblGrid>
        <w:gridCol w:w="7366"/>
        <w:gridCol w:w="7496"/>
      </w:tblGrid>
      <w:tr w:rsidR="00B310D2" w:rsidTr="43081BD0" w14:paraId="750B2C0C" w14:textId="77777777">
        <w:trPr>
          <w:trHeight w:val="243"/>
        </w:trPr>
        <w:tc>
          <w:tcPr>
            <w:tcW w:w="14862" w:type="dxa"/>
            <w:gridSpan w:val="2"/>
            <w:tcMar/>
          </w:tcPr>
          <w:p w:rsidRPr="004466EE" w:rsidR="00B310D2" w:rsidP="43081BD0" w:rsidRDefault="00B310D2" w14:paraId="5D4D2ED9" w14:textId="4A2F3973">
            <w:pPr>
              <w:ind w:left="-120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40"/>
                <w:szCs w:val="40"/>
              </w:rPr>
            </w:pPr>
            <w:r w:rsidRPr="43081BD0" w:rsidR="3E602617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40"/>
                <w:szCs w:val="40"/>
              </w:rPr>
              <w:t xml:space="preserve"> </w:t>
            </w:r>
            <w:r w:rsidRPr="43081BD0" w:rsidR="4B6C8D3F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40"/>
                <w:szCs w:val="40"/>
              </w:rPr>
              <w:t xml:space="preserve">Year 2 Home Learning </w:t>
            </w:r>
            <w:r w:rsidRPr="43081BD0" w:rsidR="01240795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40"/>
                <w:szCs w:val="40"/>
              </w:rPr>
              <w:t>–</w:t>
            </w:r>
            <w:r w:rsidRPr="43081BD0" w:rsidR="4B6C8D3F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40"/>
                <w:szCs w:val="40"/>
              </w:rPr>
              <w:t xml:space="preserve"> </w:t>
            </w:r>
            <w:r w:rsidRPr="43081BD0" w:rsidR="3002CE80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40"/>
                <w:szCs w:val="40"/>
              </w:rPr>
              <w:t>1</w:t>
            </w:r>
            <w:r w:rsidRPr="43081BD0" w:rsidR="490C387C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40"/>
                <w:szCs w:val="40"/>
              </w:rPr>
              <w:t>5</w:t>
            </w:r>
            <w:r w:rsidRPr="43081BD0" w:rsidR="0FE32661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40"/>
                <w:szCs w:val="40"/>
                <w:vertAlign w:val="superscript"/>
              </w:rPr>
              <w:t>th</w:t>
            </w:r>
            <w:r w:rsidRPr="43081BD0" w:rsidR="0FE32661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40"/>
                <w:szCs w:val="40"/>
                <w:vertAlign w:val="superscript"/>
              </w:rPr>
              <w:t xml:space="preserve"> </w:t>
            </w:r>
            <w:r w:rsidRPr="43081BD0" w:rsidR="01240795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40"/>
                <w:szCs w:val="40"/>
              </w:rPr>
              <w:t>October</w:t>
            </w:r>
            <w:r w:rsidRPr="43081BD0" w:rsidR="4B6C8D3F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40"/>
                <w:szCs w:val="40"/>
              </w:rPr>
              <w:t xml:space="preserve"> 202</w:t>
            </w:r>
            <w:r w:rsidRPr="43081BD0" w:rsidR="19A592F9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40"/>
                <w:szCs w:val="40"/>
              </w:rPr>
              <w:t>6</w:t>
            </w:r>
          </w:p>
        </w:tc>
      </w:tr>
      <w:tr w:rsidR="002963CE" w:rsidTr="43081BD0" w14:paraId="00FFDCC0" w14:textId="77777777">
        <w:trPr>
          <w:trHeight w:val="5277"/>
        </w:trPr>
        <w:tc>
          <w:tcPr>
            <w:tcW w:w="7366" w:type="dxa"/>
            <w:tcMar/>
          </w:tcPr>
          <w:p w:rsidRPr="00796DFC" w:rsidR="002963CE" w:rsidP="002963CE" w:rsidRDefault="002963CE" w14:paraId="3418760C" w14:textId="6277DBB7">
            <w:pPr>
              <w:ind w:left="447"/>
              <w:jc w:val="center"/>
            </w:pPr>
            <w:r w:rsidRPr="43081BD0" w:rsidR="06843F49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44"/>
                <w:szCs w:val="44"/>
                <w:u w:val="single"/>
              </w:rPr>
              <w:t>English/History</w:t>
            </w:r>
          </w:p>
          <w:p w:rsidRPr="00DE6C62" w:rsidR="002963CE" w:rsidP="43081BD0" w:rsidRDefault="002963CE" w14:paraId="043C4507" w14:textId="1B05EFEB">
            <w:pPr>
              <w:ind w:left="447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44"/>
                <w:szCs w:val="44"/>
                <w:u w:val="single"/>
              </w:rPr>
            </w:pPr>
          </w:p>
          <w:p w:rsidRPr="00DE6C62" w:rsidR="002963CE" w:rsidP="43081BD0" w:rsidRDefault="002963CE" w14:paraId="7E031DB7" w14:textId="6E91FE09">
            <w:pPr>
              <w:ind w:left="447"/>
              <w:jc w:val="center"/>
            </w:pPr>
            <w:r w:rsidRPr="43081BD0" w:rsidR="06843F49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sz w:val="32"/>
                <w:szCs w:val="32"/>
                <w:u w:val="none"/>
              </w:rPr>
              <w:t xml:space="preserve">In our topic lessons we have learnt about the </w:t>
            </w:r>
            <w:r w:rsidRPr="43081BD0" w:rsidR="06843F49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sz w:val="32"/>
                <w:szCs w:val="32"/>
                <w:u w:val="none"/>
              </w:rPr>
              <w:t>similarities</w:t>
            </w:r>
            <w:r w:rsidRPr="43081BD0" w:rsidR="06843F49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sz w:val="32"/>
                <w:szCs w:val="32"/>
                <w:u w:val="none"/>
              </w:rPr>
              <w:t xml:space="preserve"> and differences between old and new toys.</w:t>
            </w:r>
          </w:p>
          <w:p w:rsidRPr="00DE6C62" w:rsidR="002963CE" w:rsidP="43081BD0" w:rsidRDefault="002963CE" w14:paraId="4ED9EB0C" w14:textId="37057620">
            <w:pPr>
              <w:ind w:left="447"/>
              <w:jc w:val="center"/>
            </w:pPr>
            <w:r w:rsidRPr="43081BD0" w:rsidR="06843F49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sz w:val="32"/>
                <w:szCs w:val="32"/>
                <w:u w:val="none"/>
              </w:rPr>
              <w:t>This week</w:t>
            </w:r>
            <w:r w:rsidRPr="43081BD0" w:rsidR="7A3B7EE7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sz w:val="32"/>
                <w:szCs w:val="32"/>
                <w:u w:val="none"/>
              </w:rPr>
              <w:t>,</w:t>
            </w:r>
            <w:r w:rsidRPr="43081BD0" w:rsidR="06843F49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sz w:val="32"/>
                <w:szCs w:val="32"/>
                <w:u w:val="none"/>
              </w:rPr>
              <w:t xml:space="preserve"> we would like you to complete a reading comprehension about old toys. If you have access to a printer then you could print out both sheets. Read the </w:t>
            </w:r>
            <w:r w:rsidRPr="43081BD0" w:rsidR="2E2EBB64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sz w:val="32"/>
                <w:szCs w:val="32"/>
                <w:u w:val="none"/>
              </w:rPr>
              <w:t>information</w:t>
            </w:r>
            <w:r w:rsidRPr="43081BD0" w:rsidR="06843F49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sz w:val="32"/>
                <w:szCs w:val="32"/>
                <w:u w:val="none"/>
              </w:rPr>
              <w:t xml:space="preserve"> on the first page and then answer the questions o</w:t>
            </w:r>
            <w:r w:rsidRPr="43081BD0" w:rsidR="464B5D7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sz w:val="32"/>
                <w:szCs w:val="32"/>
                <w:u w:val="none"/>
              </w:rPr>
              <w:t xml:space="preserve">n the second page. If you do not have a printer, </w:t>
            </w:r>
            <w:r w:rsidRPr="43081BD0" w:rsidR="0F0B78E2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sz w:val="32"/>
                <w:szCs w:val="32"/>
                <w:u w:val="none"/>
              </w:rPr>
              <w:t>open</w:t>
            </w:r>
            <w:r w:rsidRPr="43081BD0" w:rsidR="464B5D7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sz w:val="32"/>
                <w:szCs w:val="32"/>
                <w:u w:val="none"/>
              </w:rPr>
              <w:t xml:space="preserve"> the documents on your tablet. With an adult</w:t>
            </w:r>
            <w:r w:rsidRPr="43081BD0" w:rsidR="1B83AE49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sz w:val="32"/>
                <w:szCs w:val="32"/>
                <w:u w:val="none"/>
              </w:rPr>
              <w:t>,</w:t>
            </w:r>
            <w:r w:rsidRPr="43081BD0" w:rsidR="464B5D7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sz w:val="32"/>
                <w:szCs w:val="32"/>
                <w:u w:val="none"/>
              </w:rPr>
              <w:t xml:space="preserve"> read the information on the first sheet and then ask your adult to read </w:t>
            </w:r>
            <w:r w:rsidRPr="43081BD0" w:rsidR="268F15FC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sz w:val="32"/>
                <w:szCs w:val="32"/>
                <w:u w:val="none"/>
              </w:rPr>
              <w:t xml:space="preserve">out the questions to you from the second sheet. </w:t>
            </w:r>
          </w:p>
          <w:p w:rsidRPr="00DE6C62" w:rsidR="002963CE" w:rsidP="43081BD0" w:rsidRDefault="002963CE" w14:paraId="52EF832C" w14:textId="6DE23C83">
            <w:pPr>
              <w:pStyle w:val="Normal"/>
              <w:ind w:left="447"/>
              <w:jc w:val="center"/>
            </w:pPr>
            <w:r w:rsidR="1CF3E51B">
              <w:drawing>
                <wp:inline wp14:editId="1A711133" wp14:anchorId="14C8B970">
                  <wp:extent cx="2690703" cy="2164999"/>
                  <wp:effectExtent l="0" t="0" r="0" b="0"/>
                  <wp:docPr id="353688528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353688528" name="Picture 353688528"/>
                          <pic:cNvPicPr/>
                        </pic:nvPicPr>
                        <pic:blipFill>
                          <a:blip xmlns:r="http://schemas.openxmlformats.org/officeDocument/2006/relationships" r:embed="rId1928710762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2690703" cy="2164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Pr="00DE6C62" w:rsidR="002963CE" w:rsidP="43081BD0" w:rsidRDefault="002963CE" w14:paraId="1A715BAE" w14:textId="5F9F1E85">
            <w:pPr>
              <w:pStyle w:val="Normal"/>
              <w:ind w:left="447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44"/>
                <w:szCs w:val="44"/>
                <w:u w:val="single"/>
              </w:rPr>
            </w:pPr>
          </w:p>
        </w:tc>
        <w:tc>
          <w:tcPr>
            <w:tcW w:w="7496" w:type="dxa"/>
            <w:tcMar/>
          </w:tcPr>
          <w:p w:rsidRPr="00E505FC" w:rsidR="002963CE" w:rsidP="002963CE" w:rsidRDefault="002963CE" w14:paraId="2BFFC1E5" w14:textId="77777777">
            <w:pPr>
              <w:jc w:val="center"/>
            </w:pPr>
            <w:r w:rsidRPr="43081BD0" w:rsidR="3002CE80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44"/>
                <w:szCs w:val="44"/>
                <w:u w:val="single"/>
              </w:rPr>
              <w:t>Maths</w:t>
            </w:r>
          </w:p>
          <w:p w:rsidR="43081BD0" w:rsidP="43081BD0" w:rsidRDefault="43081BD0" w14:paraId="2CDE1A6F" w14:textId="53FBA35C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44"/>
                <w:szCs w:val="44"/>
                <w:u w:val="single"/>
              </w:rPr>
            </w:pPr>
          </w:p>
          <w:p w:rsidR="2BBBF485" w:rsidP="43081BD0" w:rsidRDefault="2BBBF485" w14:paraId="437DD5D3" w14:textId="74B3A53A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sz w:val="22"/>
                <w:szCs w:val="22"/>
                <w:u w:val="none"/>
              </w:rPr>
            </w:pPr>
            <w:r w:rsidRPr="43081BD0" w:rsidR="2BBBF485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sz w:val="24"/>
                <w:szCs w:val="24"/>
                <w:u w:val="none"/>
              </w:rPr>
              <w:t>Don’t</w:t>
            </w:r>
            <w:r w:rsidRPr="43081BD0" w:rsidR="2BBBF485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sz w:val="24"/>
                <w:szCs w:val="24"/>
                <w:u w:val="none"/>
              </w:rPr>
              <w:t xml:space="preserve"> forget to login to My Maths to complete the homework tasks set for you.</w:t>
            </w:r>
          </w:p>
          <w:p w:rsidR="43081BD0" w:rsidP="43081BD0" w:rsidRDefault="43081BD0" w14:paraId="78092F93" w14:textId="467AF23E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sz w:val="24"/>
                <w:szCs w:val="24"/>
                <w:u w:val="none"/>
              </w:rPr>
            </w:pPr>
          </w:p>
          <w:p w:rsidR="2BBBF485" w:rsidP="43081BD0" w:rsidRDefault="2BBBF485" w14:paraId="15A68E89" w14:textId="7BE40731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sz w:val="22"/>
                <w:szCs w:val="22"/>
                <w:u w:val="none"/>
              </w:rPr>
            </w:pPr>
            <w:r w:rsidRPr="43081BD0" w:rsidR="2BBBF485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sz w:val="24"/>
                <w:szCs w:val="24"/>
                <w:u w:val="none"/>
              </w:rPr>
              <w:t>This week we have been learning to add using the partit</w:t>
            </w:r>
            <w:r w:rsidRPr="43081BD0" w:rsidR="17D1A91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sz w:val="24"/>
                <w:szCs w:val="24"/>
                <w:u w:val="none"/>
              </w:rPr>
              <w:t>ion</w:t>
            </w:r>
            <w:r w:rsidRPr="43081BD0" w:rsidR="2BBBF485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sz w:val="24"/>
                <w:szCs w:val="24"/>
                <w:u w:val="none"/>
              </w:rPr>
              <w:t>i</w:t>
            </w:r>
            <w:r w:rsidRPr="43081BD0" w:rsidR="4672F39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sz w:val="24"/>
                <w:szCs w:val="24"/>
                <w:u w:val="none"/>
              </w:rPr>
              <w:t>ng method.</w:t>
            </w:r>
            <w:r w:rsidRPr="43081BD0" w:rsidR="7DBAAC74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sz w:val="24"/>
                <w:szCs w:val="24"/>
                <w:u w:val="none"/>
              </w:rPr>
              <w:t xml:space="preserve"> Please see the image below to remind yourself how we have been working out the answer to these types of questions in class.</w:t>
            </w:r>
          </w:p>
          <w:p w:rsidR="43081BD0" w:rsidP="43081BD0" w:rsidRDefault="43081BD0" w14:paraId="114C4998" w14:textId="68345E1F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sz w:val="32"/>
                <w:szCs w:val="32"/>
                <w:u w:val="none"/>
              </w:rPr>
            </w:pPr>
          </w:p>
          <w:p w:rsidR="7DBAAC74" w:rsidP="43081BD0" w:rsidRDefault="7DBAAC74" w14:paraId="403A6F07" w14:textId="6110AEB5">
            <w:pPr>
              <w:pStyle w:val="Normal"/>
              <w:jc w:val="center"/>
            </w:pPr>
            <w:r w:rsidR="7DBAAC74">
              <w:drawing>
                <wp:inline wp14:editId="2AC2FE8E" wp14:anchorId="33794959">
                  <wp:extent cx="2095500" cy="1519670"/>
                  <wp:effectExtent l="0" t="0" r="0" b="0"/>
                  <wp:docPr id="954109647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954109647" name="Picture 954109647"/>
                          <pic:cNvPicPr/>
                        </pic:nvPicPr>
                        <pic:blipFill>
                          <a:blip xmlns:r="http://schemas.openxmlformats.org/officeDocument/2006/relationships" r:embed="rId614609677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2095500" cy="1519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7DBAAC74" w:rsidP="43081BD0" w:rsidRDefault="7DBAAC74" w14:paraId="26424674" w14:textId="5E6DB9F3">
            <w:pPr>
              <w:pStyle w:val="Normal"/>
              <w:jc w:val="center"/>
            </w:pPr>
            <w:r w:rsidR="7DBAAC74">
              <w:rPr/>
              <w:t>At home, please try getting the answer to the following questions, using the partitioning method.</w:t>
            </w:r>
          </w:p>
          <w:p w:rsidR="43081BD0" w:rsidP="43081BD0" w:rsidRDefault="43081BD0" w14:paraId="341D3276" w14:textId="742B7FD5">
            <w:pPr>
              <w:pStyle w:val="Normal"/>
              <w:jc w:val="center"/>
            </w:pPr>
          </w:p>
          <w:p w:rsidR="7DBAAC74" w:rsidP="43081BD0" w:rsidRDefault="7DBAAC74" w14:paraId="7B87D726" w14:textId="618F1394">
            <w:pPr>
              <w:pStyle w:val="ListParagraph"/>
              <w:numPr>
                <w:ilvl w:val="0"/>
                <w:numId w:val="1"/>
              </w:numPr>
              <w:jc w:val="center"/>
              <w:rPr/>
            </w:pPr>
            <w:r w:rsidR="7DBAAC74">
              <w:rPr/>
              <w:t xml:space="preserve">23 + 12 = </w:t>
            </w:r>
          </w:p>
          <w:p w:rsidR="7DBAAC74" w:rsidP="43081BD0" w:rsidRDefault="7DBAAC74" w14:paraId="695F410C" w14:textId="75184325">
            <w:pPr>
              <w:pStyle w:val="ListParagraph"/>
              <w:numPr>
                <w:ilvl w:val="0"/>
                <w:numId w:val="1"/>
              </w:numPr>
              <w:jc w:val="center"/>
              <w:rPr/>
            </w:pPr>
            <w:r w:rsidR="7DBAAC74">
              <w:rPr/>
              <w:t>34 + 21 =</w:t>
            </w:r>
          </w:p>
          <w:p w:rsidR="7DBAAC74" w:rsidP="43081BD0" w:rsidRDefault="7DBAAC74" w14:paraId="3D7F65E0" w14:textId="7566F0A4">
            <w:pPr>
              <w:pStyle w:val="ListParagraph"/>
              <w:numPr>
                <w:ilvl w:val="0"/>
                <w:numId w:val="1"/>
              </w:numPr>
              <w:jc w:val="center"/>
              <w:rPr/>
            </w:pPr>
            <w:r w:rsidR="7DBAAC74">
              <w:rPr/>
              <w:t>42 + 34 =</w:t>
            </w:r>
          </w:p>
          <w:p w:rsidR="7DBAAC74" w:rsidP="43081BD0" w:rsidRDefault="7DBAAC74" w14:paraId="228986EF" w14:textId="1FF9C52F">
            <w:pPr>
              <w:pStyle w:val="ListParagraph"/>
              <w:numPr>
                <w:ilvl w:val="0"/>
                <w:numId w:val="1"/>
              </w:numPr>
              <w:jc w:val="center"/>
              <w:rPr/>
            </w:pPr>
            <w:r w:rsidR="7DBAAC74">
              <w:rPr/>
              <w:t>56 + 23 =</w:t>
            </w:r>
          </w:p>
          <w:p w:rsidR="7DBAAC74" w:rsidP="43081BD0" w:rsidRDefault="7DBAAC74" w14:paraId="10110A17" w14:textId="160028CE">
            <w:pPr>
              <w:pStyle w:val="ListParagraph"/>
              <w:numPr>
                <w:ilvl w:val="0"/>
                <w:numId w:val="1"/>
              </w:numPr>
              <w:jc w:val="center"/>
              <w:rPr/>
            </w:pPr>
            <w:r w:rsidR="7DBAAC74">
              <w:rPr/>
              <w:t>15 + 34 =</w:t>
            </w:r>
          </w:p>
          <w:p w:rsidR="002963CE" w:rsidP="43081BD0" w:rsidRDefault="002963CE" w14:paraId="0DBE415D" w14:textId="77777777">
            <w:pPr>
              <w:tabs>
                <w:tab w:val="left" w:pos="1335"/>
              </w:tabs>
              <w:ind w:left="215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</w:rPr>
            </w:pPr>
          </w:p>
          <w:p w:rsidRPr="00272323" w:rsidR="002963CE" w:rsidP="43081BD0" w:rsidRDefault="002963CE" w14:paraId="6D195C89" w14:textId="719AD25A">
            <w:pPr>
              <w:tabs>
                <w:tab w:val="left" w:pos="1335"/>
              </w:tabs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</w:rPr>
            </w:pPr>
          </w:p>
        </w:tc>
      </w:tr>
      <w:tr w:rsidR="002963CE" w:rsidTr="43081BD0" w14:paraId="0EDD67B5" w14:textId="77777777">
        <w:trPr>
          <w:trHeight w:val="1082"/>
        </w:trPr>
        <w:tc>
          <w:tcPr>
            <w:tcW w:w="14862" w:type="dxa"/>
            <w:gridSpan w:val="2"/>
            <w:tcMar/>
          </w:tcPr>
          <w:p w:rsidRPr="0097256B" w:rsidR="002963CE" w:rsidP="43081BD0" w:rsidRDefault="002963CE" w14:paraId="72C4514B" w14:textId="77777777">
            <w:pPr>
              <w:tabs>
                <w:tab w:val="left" w:pos="1335"/>
              </w:tabs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color w:val="000000" w:themeColor="text1"/>
                <w:sz w:val="44"/>
                <w:szCs w:val="44"/>
                <w:u w:val="single"/>
              </w:rPr>
            </w:pPr>
            <w:r w:rsidRPr="43081BD0" w:rsidR="3002CE80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color w:val="000000" w:themeColor="text1" w:themeTint="FF" w:themeShade="FF"/>
                <w:sz w:val="44"/>
                <w:szCs w:val="44"/>
                <w:u w:val="single"/>
              </w:rPr>
              <w:t>Spelling</w:t>
            </w:r>
          </w:p>
          <w:p w:rsidRPr="00026B03" w:rsidR="002963CE" w:rsidP="43081BD0" w:rsidRDefault="002963CE" w14:paraId="10AE288F" w14:textId="0150A7E2">
            <w:pPr>
              <w:tabs>
                <w:tab w:val="left" w:pos="1335"/>
              </w:tabs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/>
                <w:sz w:val="28"/>
                <w:szCs w:val="28"/>
              </w:rPr>
            </w:pPr>
            <w:r w:rsidRPr="43081BD0" w:rsidR="3002CE80"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 w:themeTint="FF" w:themeShade="FF"/>
                <w:sz w:val="28"/>
                <w:szCs w:val="28"/>
              </w:rPr>
              <w:t>We have taken these words from the Year 1 and 2 Common Exception word list. We would like you to practise writing these words at home so you can apply them to your writing in class.</w:t>
            </w:r>
          </w:p>
          <w:p w:rsidRPr="002963CE" w:rsidR="002963CE" w:rsidP="43081BD0" w:rsidRDefault="002963CE" w14:paraId="1D4B55AD" w14:textId="77777777">
            <w:pPr>
              <w:tabs>
                <w:tab w:val="left" w:pos="1335"/>
              </w:tabs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32"/>
                <w:szCs w:val="32"/>
              </w:rPr>
            </w:pPr>
            <w:r w:rsidRPr="43081BD0" w:rsidR="3002CE80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32"/>
                <w:szCs w:val="32"/>
              </w:rPr>
              <w:t>one                                   once                               ask</w:t>
            </w:r>
          </w:p>
          <w:p w:rsidRPr="004466EE" w:rsidR="002963CE" w:rsidP="43081BD0" w:rsidRDefault="002963CE" w14:paraId="7EE413ED" w14:textId="6E229B8C">
            <w:pPr>
              <w:tabs>
                <w:tab w:val="left" w:pos="1335"/>
              </w:tabs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color w:val="000000" w:themeColor="text1"/>
                <w:sz w:val="24"/>
                <w:szCs w:val="24"/>
              </w:rPr>
            </w:pPr>
            <w:r w:rsidRPr="43081BD0" w:rsidR="3002CE80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32"/>
                <w:szCs w:val="32"/>
              </w:rPr>
              <w:t>mind                                  behind                            child</w:t>
            </w:r>
          </w:p>
        </w:tc>
      </w:tr>
      <w:tr w:rsidR="002963CE" w:rsidTr="43081BD0" w14:paraId="5C27AA73" w14:textId="77777777">
        <w:trPr>
          <w:trHeight w:val="230"/>
        </w:trPr>
        <w:tc>
          <w:tcPr>
            <w:tcW w:w="14862" w:type="dxa"/>
            <w:gridSpan w:val="2"/>
            <w:tcMar/>
          </w:tcPr>
          <w:p w:rsidRPr="005E06E6" w:rsidR="002963CE" w:rsidP="43081BD0" w:rsidRDefault="002963CE" w14:paraId="5EE040ED" w14:textId="77777777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color w:val="0070C0"/>
                <w:sz w:val="28"/>
                <w:szCs w:val="28"/>
              </w:rPr>
            </w:pPr>
            <w:r w:rsidRPr="43081BD0" w:rsidR="3002CE80">
              <w:rPr>
                <w:rFonts w:ascii="Calibri" w:hAnsi="Calibri" w:eastAsia="Calibri" w:cs="Calibri" w:asciiTheme="minorAscii" w:hAnsiTheme="minorAscii" w:eastAsiaTheme="minorAscii" w:cstheme="minorAscii"/>
                <w:color w:val="0070C0"/>
                <w:sz w:val="28"/>
                <w:szCs w:val="28"/>
              </w:rPr>
              <w:t xml:space="preserve">Remember to read for at least 20 mins every day </w:t>
            </w:r>
          </w:p>
        </w:tc>
      </w:tr>
    </w:tbl>
    <w:p w:rsidRPr="004466EE" w:rsidR="004466EE" w:rsidP="004466EE" w:rsidRDefault="004466EE" w14:paraId="086D50A3" w14:textId="4F8ED6F7">
      <w:pPr>
        <w:tabs>
          <w:tab w:val="left" w:pos="11295"/>
        </w:tabs>
      </w:pPr>
    </w:p>
    <w:sectPr w:rsidRPr="004466EE" w:rsidR="004466EE" w:rsidSect="004466E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665BE" w:rsidP="004466EE" w:rsidRDefault="00C665BE" w14:paraId="1CADF58B" w14:textId="77777777">
      <w:pPr>
        <w:spacing w:after="0" w:line="240" w:lineRule="auto"/>
      </w:pPr>
      <w:r>
        <w:separator/>
      </w:r>
    </w:p>
  </w:endnote>
  <w:endnote w:type="continuationSeparator" w:id="0">
    <w:p w:rsidR="00C665BE" w:rsidP="004466EE" w:rsidRDefault="00C665BE" w14:paraId="3244779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665BE" w:rsidP="004466EE" w:rsidRDefault="00C665BE" w14:paraId="7471C08E" w14:textId="77777777">
      <w:pPr>
        <w:spacing w:after="0" w:line="240" w:lineRule="auto"/>
      </w:pPr>
      <w:r>
        <w:separator/>
      </w:r>
    </w:p>
  </w:footnote>
  <w:footnote w:type="continuationSeparator" w:id="0">
    <w:p w:rsidR="00C665BE" w:rsidP="004466EE" w:rsidRDefault="00C665BE" w14:paraId="34D6E687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">
    <w:nsid w:val="3929fac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1AE"/>
    <w:rsid w:val="00026B03"/>
    <w:rsid w:val="00054962"/>
    <w:rsid w:val="000759D4"/>
    <w:rsid w:val="000D6E81"/>
    <w:rsid w:val="000F29AA"/>
    <w:rsid w:val="0018516D"/>
    <w:rsid w:val="00206C0B"/>
    <w:rsid w:val="002963CE"/>
    <w:rsid w:val="002D48FF"/>
    <w:rsid w:val="003576AD"/>
    <w:rsid w:val="00360738"/>
    <w:rsid w:val="00396153"/>
    <w:rsid w:val="003E3977"/>
    <w:rsid w:val="00421043"/>
    <w:rsid w:val="004307D7"/>
    <w:rsid w:val="004466EE"/>
    <w:rsid w:val="00461442"/>
    <w:rsid w:val="0048499C"/>
    <w:rsid w:val="00490196"/>
    <w:rsid w:val="004F312E"/>
    <w:rsid w:val="005161CE"/>
    <w:rsid w:val="005723DA"/>
    <w:rsid w:val="00622A21"/>
    <w:rsid w:val="006407A4"/>
    <w:rsid w:val="00644133"/>
    <w:rsid w:val="00646E0C"/>
    <w:rsid w:val="0067160D"/>
    <w:rsid w:val="00681983"/>
    <w:rsid w:val="006B17F2"/>
    <w:rsid w:val="006D5557"/>
    <w:rsid w:val="00734E49"/>
    <w:rsid w:val="00796DFC"/>
    <w:rsid w:val="00806AB6"/>
    <w:rsid w:val="00806F16"/>
    <w:rsid w:val="008558A9"/>
    <w:rsid w:val="008B303A"/>
    <w:rsid w:val="008D6A16"/>
    <w:rsid w:val="008F5284"/>
    <w:rsid w:val="009105CE"/>
    <w:rsid w:val="0097256B"/>
    <w:rsid w:val="009D4104"/>
    <w:rsid w:val="009E52AA"/>
    <w:rsid w:val="00AA3FBC"/>
    <w:rsid w:val="00AA5EEE"/>
    <w:rsid w:val="00AF6DAD"/>
    <w:rsid w:val="00B310D2"/>
    <w:rsid w:val="00BC3B7B"/>
    <w:rsid w:val="00BD2AEF"/>
    <w:rsid w:val="00C1296F"/>
    <w:rsid w:val="00C3796A"/>
    <w:rsid w:val="00C665BE"/>
    <w:rsid w:val="00CC43A1"/>
    <w:rsid w:val="00CD1343"/>
    <w:rsid w:val="00D06B8B"/>
    <w:rsid w:val="00DC4C73"/>
    <w:rsid w:val="00DE6C62"/>
    <w:rsid w:val="00DE741F"/>
    <w:rsid w:val="00E461AE"/>
    <w:rsid w:val="00E505FC"/>
    <w:rsid w:val="00F272F8"/>
    <w:rsid w:val="00F41CDF"/>
    <w:rsid w:val="00F52223"/>
    <w:rsid w:val="00F60EF2"/>
    <w:rsid w:val="00F66A0A"/>
    <w:rsid w:val="00F9714F"/>
    <w:rsid w:val="00FD437C"/>
    <w:rsid w:val="00FD7C2D"/>
    <w:rsid w:val="01240795"/>
    <w:rsid w:val="0331F843"/>
    <w:rsid w:val="037ED582"/>
    <w:rsid w:val="06843F49"/>
    <w:rsid w:val="09BEF57C"/>
    <w:rsid w:val="0D7852B3"/>
    <w:rsid w:val="0F0B78E2"/>
    <w:rsid w:val="0FE32661"/>
    <w:rsid w:val="17D1A910"/>
    <w:rsid w:val="19A592F9"/>
    <w:rsid w:val="1B83AE49"/>
    <w:rsid w:val="1CF3E51B"/>
    <w:rsid w:val="213FBBDC"/>
    <w:rsid w:val="2600AF4E"/>
    <w:rsid w:val="268F15FC"/>
    <w:rsid w:val="2BBBF485"/>
    <w:rsid w:val="2D6BFDB1"/>
    <w:rsid w:val="2E2EBB64"/>
    <w:rsid w:val="3002CE80"/>
    <w:rsid w:val="321BA044"/>
    <w:rsid w:val="33D94E01"/>
    <w:rsid w:val="360556E7"/>
    <w:rsid w:val="3A8F54B0"/>
    <w:rsid w:val="3B72B583"/>
    <w:rsid w:val="3E602617"/>
    <w:rsid w:val="41342A07"/>
    <w:rsid w:val="43081BD0"/>
    <w:rsid w:val="435DD53A"/>
    <w:rsid w:val="464B5D70"/>
    <w:rsid w:val="4672F393"/>
    <w:rsid w:val="490C387C"/>
    <w:rsid w:val="4B6C8D3F"/>
    <w:rsid w:val="4C8A5803"/>
    <w:rsid w:val="52824E3F"/>
    <w:rsid w:val="53A96AEB"/>
    <w:rsid w:val="548B00F0"/>
    <w:rsid w:val="58642609"/>
    <w:rsid w:val="5DF361FD"/>
    <w:rsid w:val="62509C77"/>
    <w:rsid w:val="64FF59B0"/>
    <w:rsid w:val="67FB8F4C"/>
    <w:rsid w:val="6812D98C"/>
    <w:rsid w:val="6B650FE9"/>
    <w:rsid w:val="6D2FCEFE"/>
    <w:rsid w:val="738C7588"/>
    <w:rsid w:val="743E1859"/>
    <w:rsid w:val="75E61BFC"/>
    <w:rsid w:val="77F30AE0"/>
    <w:rsid w:val="786778BC"/>
    <w:rsid w:val="7A3B7EE7"/>
    <w:rsid w:val="7C2607E4"/>
    <w:rsid w:val="7D910FC0"/>
    <w:rsid w:val="7DBAA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BE9B92"/>
  <w15:chartTrackingRefBased/>
  <w15:docId w15:val="{7C856D39-CEC2-44F3-80DD-E8601D0D6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461AE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461A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E461A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466EE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466EE"/>
  </w:style>
  <w:style w:type="paragraph" w:styleId="Footer">
    <w:name w:val="footer"/>
    <w:basedOn w:val="Normal"/>
    <w:link w:val="FooterChar"/>
    <w:uiPriority w:val="99"/>
    <w:unhideWhenUsed/>
    <w:rsid w:val="004466EE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466EE"/>
  </w:style>
  <w:style w:type="character" w:styleId="Hyperlink">
    <w:name w:val="Hyperlink"/>
    <w:basedOn w:val="DefaultParagraphFont"/>
    <w:uiPriority w:val="99"/>
    <w:unhideWhenUsed/>
    <w:rsid w:val="006B17F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B17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image" Target="/media/image3.png" Id="rId1928710762" /><Relationship Type="http://schemas.openxmlformats.org/officeDocument/2006/relationships/image" Target="/media/image4.png" Id="rId614609677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1a0e9d5-c1bd-4a96-ba5d-7551d159ec6d" xsi:nil="true"/>
    <lcf76f155ced4ddcb4097134ff3c332f xmlns="343200c2-18a5-4fb9-b5ab-e9f2699fd35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A6475675BEAF4EB3F278C9701F2CE8" ma:contentTypeVersion="13" ma:contentTypeDescription="Create a new document." ma:contentTypeScope="" ma:versionID="377a3e753f8af0a6ceb741bed181e8b0">
  <xsd:schema xmlns:xsd="http://www.w3.org/2001/XMLSchema" xmlns:xs="http://www.w3.org/2001/XMLSchema" xmlns:p="http://schemas.microsoft.com/office/2006/metadata/properties" xmlns:ns2="343200c2-18a5-4fb9-b5ab-e9f2699fd354" xmlns:ns3="01a0e9d5-c1bd-4a96-ba5d-7551d159ec6d" targetNamespace="http://schemas.microsoft.com/office/2006/metadata/properties" ma:root="true" ma:fieldsID="d419680a567ff3e7b39dd4323946fbd8" ns2:_="" ns3:_="">
    <xsd:import namespace="343200c2-18a5-4fb9-b5ab-e9f2699fd354"/>
    <xsd:import namespace="01a0e9d5-c1bd-4a96-ba5d-7551d159ec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3200c2-18a5-4fb9-b5ab-e9f2699fd3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bb0b68ee-63bd-49c9-b5ad-5110332d78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a0e9d5-c1bd-4a96-ba5d-7551d159ec6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b7dfda2-b117-4acf-b14a-bbfe08c35f2a}" ma:internalName="TaxCatchAll" ma:showField="CatchAllData" ma:web="01a0e9d5-c1bd-4a96-ba5d-7551d159ec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9C02E86-C14B-400A-AF23-6973592FF141}">
  <ds:schemaRefs>
    <ds:schemaRef ds:uri="http://schemas.microsoft.com/office/2006/metadata/properties"/>
    <ds:schemaRef ds:uri="http://schemas.microsoft.com/office/infopath/2007/PartnerControls"/>
    <ds:schemaRef ds:uri="01a0e9d5-c1bd-4a96-ba5d-7551d159ec6d"/>
    <ds:schemaRef ds:uri="343200c2-18a5-4fb9-b5ab-e9f2699fd354"/>
  </ds:schemaRefs>
</ds:datastoreItem>
</file>

<file path=customXml/itemProps2.xml><?xml version="1.0" encoding="utf-8"?>
<ds:datastoreItem xmlns:ds="http://schemas.openxmlformats.org/officeDocument/2006/customXml" ds:itemID="{F13194E4-0D24-4D13-AE86-E898298AC2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C507E3-4087-43CF-8906-4362CFA9999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Holbeach Primary School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Laura Gonzalez</dc:creator>
  <keywords/>
  <dc:description/>
  <lastModifiedBy>Catherine Townsend</lastModifiedBy>
  <revision>48</revision>
  <dcterms:created xsi:type="dcterms:W3CDTF">2024-09-18T17:34:00.0000000Z</dcterms:created>
  <dcterms:modified xsi:type="dcterms:W3CDTF">2026-10-13T13:19:14.6761676Z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0x01010038A6475675BEAF4EB3F278C9701F2CE8</vt:lpwstr>
  </property>
  <property fmtid="{D5CDD505-2E9C-101B-9397-08002B2CF9AE}" pid="3" name="MediaServiceImageTags">
    <vt:lpwstr/>
  </property>
</Properties>
</file>