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Fofie Foundation – ANBI Jaarverslag 2024</w:t>
      </w:r>
    </w:p>
    <w:p>
      <w:pPr>
        <w:pStyle w:val="Heading2"/>
      </w:pPr>
      <w:r>
        <w:t>1. Inleiding</w:t>
      </w:r>
    </w:p>
    <w:p>
      <w:r>
        <w:t>Stichting Fofie Foundation zet zich in voor het verbeteren van onderwijs, gezondheidszorg en hygiënevoorzieningen voor kansarme kinderen in Ghana. In het boekjaar 2024 hebben wij diverse projecten uitgevoerd die direct impact hebben gehad op het leven van meer dan 1.000 kinderen.</w:t>
      </w:r>
    </w:p>
    <w:p>
      <w:pPr>
        <w:pStyle w:val="Heading2"/>
      </w:pPr>
      <w:r>
        <w:t>2. Statutaire Doelstelling</w:t>
      </w:r>
    </w:p>
    <w:p>
      <w:r>
        <w:t>De stichting heeft ten doel het bieden van structurele hulp aan kwetsbare kinderen en jongeren in Ghana door middel van onderwijs, medische zorg, hygiëne en sociaal-maatschappelijke ondersteuning. De stichting beoogt het algemeen nut en heeft geen winstoogmerk.</w:t>
      </w:r>
    </w:p>
    <w:p>
      <w:pPr>
        <w:pStyle w:val="Heading2"/>
      </w:pPr>
      <w:r>
        <w:t>3. Bestuurssamenstelling</w:t>
      </w:r>
    </w:p>
    <w:p>
      <w:r>
        <w:t>- Dennis Toppin – Voorzitter</w:t>
        <w:br/>
        <w:t>- Brian Giersthoven – Marketing en Communicatie Directeur</w:t>
        <w:br/>
        <w:t>- Youssra Boujat – Secretaris</w:t>
      </w:r>
    </w:p>
    <w:p>
      <w:r>
        <w:t>Het bestuur ontvangt geen beloning voor haar werkzaamheden.</w:t>
      </w:r>
    </w:p>
    <w:p>
      <w:pPr>
        <w:pStyle w:val="Heading2"/>
      </w:pPr>
      <w:r>
        <w:t>4. Activiteitenoverzicht 2024</w:t>
      </w:r>
    </w:p>
    <w:p>
      <w:r>
        <w:t>In 2024 heeft de stichting de volgende activiteiten uitgevoerd:</w:t>
        <w:br/>
        <w:t>- Medische hulp geboden aan 1.000 kinderen in verschillende dorpen rond Lake Bosomtwe.</w:t>
        <w:br/>
        <w:t>- Bijgedragen aan de bouw van 7 toiletvoorzieningen bij 3 basisscholen.</w:t>
        <w:br/>
        <w:t>- Schoolmateriaal (pennen, schriften) verstrekt aan ruim 600 leerlingen.</w:t>
        <w:br/>
        <w:t>- Georganiseerd: sportdagen en workshops over talentontwikkeling voor jongeren.</w:t>
        <w:br/>
        <w:t>- Samenwerking opgezet met lokale vrijwilligers en zorginstanties.</w:t>
      </w:r>
    </w:p>
    <w:p>
      <w:pPr>
        <w:pStyle w:val="Heading2"/>
      </w:pPr>
      <w:r>
        <w:t>5. Financieel Overzicht 2024</w:t>
      </w:r>
    </w:p>
    <w:p>
      <w:r>
        <w:t>Totaal ontvangen donaties en giften: €30.000</w:t>
      </w:r>
    </w:p>
    <w:p>
      <w:r>
        <w:t>Uitgaven:</w:t>
      </w:r>
    </w:p>
    <w:p>
      <w:r>
        <w:t>- €17.000 voor medische zorg voor 1.000 kinderen</w:t>
      </w:r>
    </w:p>
    <w:p>
      <w:r>
        <w:t>- €7.000 voor de bouw van WC’s en schoolmateriaal voor 3 scholen</w:t>
      </w:r>
    </w:p>
    <w:p>
      <w:r>
        <w:t>- €6.000 voor sportdagen en talentontwikkelingsworkshops</w:t>
      </w:r>
    </w:p>
    <w:p>
      <w:pPr>
        <w:pStyle w:val="Heading2"/>
      </w:pPr>
      <w:r>
        <w:t>6. Vooruitblik 2025</w:t>
      </w:r>
    </w:p>
    <w:p>
      <w:r>
        <w:t>In 2025 wil de stichting zich richten op het afronden van de bouw van de school in Kumasi. Hiervoor is een aanvullend bedrag van €20.000 nodig. Met deze investering willen we structureel onderwijs mogelijk maken voor honderden kinderen in de regio. Daarnaast blijven we inzetten op:</w:t>
        <w:br/>
        <w:t>- Versterken van educatieve samenwerking met Nederlandse scholen</w:t>
        <w:br/>
        <w:t>- Opzetten van duurzame sponsortrajecten</w:t>
        <w:br/>
        <w:t>- Organiseren van lokale betrokkenheid en vrijwilligersinitiatieven</w:t>
      </w:r>
    </w:p>
    <w:p>
      <w:pPr>
        <w:pStyle w:val="Heading2"/>
      </w:pPr>
      <w:r>
        <w:t>7. Contactgegevens</w:t>
      </w:r>
    </w:p>
    <w:p>
      <w:r>
        <w:t>Stichting Fofie Foundation</w:t>
        <w:br/>
        <w:t>RSIN: 123456789</w:t>
        <w:br/>
        <w:t>Postadres: [Adres invullen]</w:t>
        <w:br/>
        <w:t>E-mail: info@fofiefoundation.org</w:t>
        <w:br/>
        <w:t>Website: www.fofiefoundation.org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