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5590" w14:textId="1A07FB67" w:rsidR="00C17922" w:rsidRPr="00C17922" w:rsidRDefault="00C17922" w:rsidP="00DF519D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</w:pPr>
      <w:r w:rsidRPr="00C17922"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  <w:t>This document contains Receipt of Funding and Allocation of Funding Checklist</w:t>
      </w:r>
      <w:r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  <w:t>s.</w:t>
      </w:r>
      <w:r w:rsidRPr="00C17922">
        <w:rPr>
          <w:rFonts w:ascii="Aptos" w:eastAsia="Times New Roman" w:hAnsi="Aptos" w:cs="Times New Roman"/>
          <w:b/>
          <w:bCs/>
          <w:color w:val="242424"/>
          <w:kern w:val="0"/>
          <w:lang w:eastAsia="en-GB"/>
          <w14:ligatures w14:val="none"/>
        </w:rPr>
        <w:t xml:space="preserve"> </w:t>
      </w:r>
    </w:p>
    <w:p w14:paraId="3B1E1328" w14:textId="77777777" w:rsidR="00C17922" w:rsidRDefault="00C17922" w:rsidP="00DF519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</w:p>
    <w:p w14:paraId="7EBB06F0" w14:textId="3F4464C7" w:rsidR="00C17922" w:rsidRPr="00C17922" w:rsidRDefault="00C17922" w:rsidP="00DF519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C17922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Prior to accepting any funding from an external partner</w:t>
      </w:r>
      <w:r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,</w:t>
      </w:r>
      <w:r w:rsidRPr="00C17922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 xml:space="preserve"> the following Receipt of Funding checklist should be appropriately completed prior to considering acceptance of funding.</w:t>
      </w:r>
    </w:p>
    <w:p w14:paraId="37686975" w14:textId="5EB28A8B" w:rsidR="00C17922" w:rsidRPr="00C17922" w:rsidRDefault="00C17922" w:rsidP="00C17922">
      <w:r w:rsidRPr="00C17922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 xml:space="preserve">The Allocation of Funding Checklist </w:t>
      </w:r>
      <w:r w:rsidRPr="00C17922">
        <w:t>should be completed prior to allocating any funding and once completed</w:t>
      </w:r>
      <w:r w:rsidRPr="00C17922">
        <w:t>,</w:t>
      </w:r>
      <w:r w:rsidRPr="00C17922">
        <w:t xml:space="preserve"> a decision is required to allocate the funding.</w:t>
      </w:r>
    </w:p>
    <w:p w14:paraId="67ACA233" w14:textId="77777777" w:rsidR="00DF519D" w:rsidRPr="00DF519D" w:rsidRDefault="00DF519D" w:rsidP="00DF519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  <w:r w:rsidRPr="00DF519D"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  <w:t> </w:t>
      </w:r>
    </w:p>
    <w:p w14:paraId="362EF6B9" w14:textId="3D9C9E9F" w:rsidR="00DF519D" w:rsidRPr="00C17922" w:rsidRDefault="00DF519D" w:rsidP="00DF519D">
      <w:pPr>
        <w:shd w:val="clear" w:color="auto" w:fill="FFFFFF"/>
        <w:spacing w:after="0" w:line="240" w:lineRule="auto"/>
        <w:rPr>
          <w:rFonts w:ascii="Aptos" w:eastAsia="Times New Roman" w:hAnsi="Aptos" w:cs="Times New Roman"/>
          <w:b/>
          <w:bCs/>
          <w:color w:val="242424"/>
          <w:kern w:val="0"/>
          <w:u w:val="single"/>
          <w:lang w:eastAsia="en-GB"/>
          <w14:ligatures w14:val="none"/>
        </w:rPr>
      </w:pPr>
      <w:r w:rsidRPr="00C17922">
        <w:rPr>
          <w:rFonts w:ascii="Aptos" w:eastAsia="Times New Roman" w:hAnsi="Aptos" w:cs="Times New Roman"/>
          <w:b/>
          <w:bCs/>
          <w:color w:val="242424"/>
          <w:kern w:val="0"/>
          <w:u w:val="single"/>
          <w:lang w:eastAsia="en-GB"/>
          <w14:ligatures w14:val="none"/>
        </w:rPr>
        <w:t>Receipt of Funding</w:t>
      </w:r>
      <w:r w:rsidR="00C17922">
        <w:rPr>
          <w:rFonts w:ascii="Aptos" w:eastAsia="Times New Roman" w:hAnsi="Aptos" w:cs="Times New Roman"/>
          <w:b/>
          <w:bCs/>
          <w:color w:val="242424"/>
          <w:kern w:val="0"/>
          <w:u w:val="single"/>
          <w:lang w:eastAsia="en-GB"/>
          <w14:ligatures w14:val="none"/>
        </w:rPr>
        <w:t xml:space="preserve"> Checklist</w:t>
      </w:r>
    </w:p>
    <w:p w14:paraId="4E3800E7" w14:textId="77777777" w:rsidR="00C17922" w:rsidRPr="00DF519D" w:rsidRDefault="00C17922" w:rsidP="00DF519D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lang w:eastAsia="en-GB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2608"/>
        <w:gridCol w:w="3024"/>
      </w:tblGrid>
      <w:tr w:rsidR="00DF519D" w:rsidRPr="00DF519D" w14:paraId="3926119C" w14:textId="77777777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E582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Checklist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7EF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Yes/No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F822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Comments</w:t>
            </w:r>
          </w:p>
        </w:tc>
      </w:tr>
      <w:tr w:rsidR="00DF519D" w:rsidRPr="00DF519D" w14:paraId="12EC1FFB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5EAC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Have conditions for allocating the funding been identified (grant conditions, assurance framework, MOU etc?)</w:t>
            </w:r>
          </w:p>
          <w:p w14:paraId="7F02AD85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BAA2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A14F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20F227B3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9037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Will the funding align with the Corporate Plan Themes and Priorities and state which one and why?  What are the outcomes expected.</w:t>
            </w:r>
          </w:p>
          <w:p w14:paraId="43105204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73A98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BC9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31856BA8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BEC5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Is there organisational capacity for using the funding within the timescales expected?</w:t>
            </w:r>
          </w:p>
          <w:p w14:paraId="16483CA6" w14:textId="77777777" w:rsidR="00DF519D" w:rsidRPr="00DF519D" w:rsidRDefault="00DF519D" w:rsidP="00DF519D">
            <w:pPr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Governance</w:t>
            </w:r>
          </w:p>
          <w:p w14:paraId="6C4B5ECE" w14:textId="77777777" w:rsidR="00DF519D" w:rsidRPr="00DF519D" w:rsidRDefault="00DF519D" w:rsidP="00DF519D">
            <w:pPr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Delivery</w:t>
            </w:r>
          </w:p>
          <w:p w14:paraId="2280EF0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Have you consulted the relevant services where support is required?</w:t>
            </w:r>
          </w:p>
          <w:p w14:paraId="475E0867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27BD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731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4AE9FB72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D802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 xml:space="preserve">Does the receipt of the external funding place additional financial and resource commitments on the Council? (For </w:t>
            </w:r>
            <w:proofErr w:type="gramStart"/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example</w:t>
            </w:r>
            <w:proofErr w:type="gramEnd"/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 xml:space="preserve"> play equipment requiring maintenance)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A59C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2630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2289E2ED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0F7F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Which legal powers are being relied upon to support  the use of the funding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2EC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CE7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6298A5E2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6D1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Have you undertaken a Subsidy Control assessment?  If so, what was the outcome?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369D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EE2A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076B223F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CD22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Is the Council best placed to allocate the funding (should it be allocated by the funder direct?)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58C3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E849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  <w:tr w:rsidR="00DF519D" w:rsidRPr="00DF519D" w14:paraId="59D3AA08" w14:textId="77777777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89AD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Has a formal decision been taken to accept the funding at Cabinet or Portfolio Holder level?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93EF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2E262" w14:textId="77777777" w:rsidR="00DF519D" w:rsidRPr="00DF519D" w:rsidRDefault="00DF519D" w:rsidP="00DF519D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</w:pPr>
            <w:r w:rsidRPr="00DF519D">
              <w:rPr>
                <w:rFonts w:ascii="Aptos" w:eastAsia="Times New Roman" w:hAnsi="Aptos" w:cs="Segoe UI"/>
                <w:color w:val="242424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76C4F2E" w14:textId="0BD1C36B" w:rsidR="00B8390A" w:rsidRDefault="00B8390A">
      <w:pPr>
        <w:rPr>
          <w:sz w:val="20"/>
          <w:szCs w:val="20"/>
        </w:rPr>
      </w:pPr>
    </w:p>
    <w:p w14:paraId="53B88798" w14:textId="77777777" w:rsidR="00B8390A" w:rsidRPr="00D023F5" w:rsidRDefault="00B8390A" w:rsidP="00B8390A">
      <w:r w:rsidRPr="00D023F5">
        <w:rPr>
          <w:b/>
          <w:bCs/>
          <w:u w:val="single"/>
        </w:rPr>
        <w:lastRenderedPageBreak/>
        <w:t>Allocation of Funding Checklist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2599"/>
        <w:gridCol w:w="3017"/>
      </w:tblGrid>
      <w:tr w:rsidR="00B8390A" w:rsidRPr="00D023F5" w14:paraId="38F20A53" w14:textId="77777777" w:rsidTr="00C17922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55B3" w14:textId="77777777" w:rsidR="00B8390A" w:rsidRPr="00D023F5" w:rsidRDefault="00B8390A" w:rsidP="008058CA">
            <w:r w:rsidRPr="00D023F5">
              <w:t>Checklist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A7DF" w14:textId="77777777" w:rsidR="00B8390A" w:rsidRPr="00D023F5" w:rsidRDefault="00B8390A" w:rsidP="008058CA">
            <w:r w:rsidRPr="00D023F5">
              <w:t>Yes/No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3CDFC" w14:textId="77777777" w:rsidR="00B8390A" w:rsidRPr="00D023F5" w:rsidRDefault="00B8390A" w:rsidP="008058CA">
            <w:r w:rsidRPr="00D023F5">
              <w:t>Comments</w:t>
            </w:r>
          </w:p>
        </w:tc>
      </w:tr>
      <w:tr w:rsidR="00B8390A" w:rsidRPr="00D023F5" w14:paraId="1FB2F81E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DA75" w14:textId="77777777" w:rsidR="00B8390A" w:rsidRPr="00D023F5" w:rsidRDefault="00B8390A" w:rsidP="008058CA">
            <w:r w:rsidRPr="00D023F5">
              <w:t>Will the funding align with the Corporate Plan Themes and Priorities and state which one and why?  What are the outcomes expected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9F36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92E4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2C3BB487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54EB9" w14:textId="77777777" w:rsidR="00B8390A" w:rsidRPr="00D023F5" w:rsidRDefault="00B8390A" w:rsidP="008058CA">
            <w:r w:rsidRPr="00D023F5">
              <w:t>Is there organisational capacity for using the funding within the timescales expected?</w:t>
            </w:r>
          </w:p>
          <w:p w14:paraId="0B09CF0D" w14:textId="77777777" w:rsidR="00B8390A" w:rsidRPr="00D023F5" w:rsidRDefault="00B8390A" w:rsidP="00B8390A">
            <w:pPr>
              <w:numPr>
                <w:ilvl w:val="0"/>
                <w:numId w:val="2"/>
              </w:numPr>
              <w:spacing w:after="0"/>
            </w:pPr>
            <w:r w:rsidRPr="00D023F5">
              <w:t>Governance</w:t>
            </w:r>
          </w:p>
          <w:p w14:paraId="1258CFE9" w14:textId="77777777" w:rsidR="00B8390A" w:rsidRPr="00D023F5" w:rsidRDefault="00B8390A" w:rsidP="00B8390A">
            <w:pPr>
              <w:numPr>
                <w:ilvl w:val="0"/>
                <w:numId w:val="2"/>
              </w:numPr>
              <w:spacing w:after="0"/>
            </w:pPr>
            <w:r w:rsidRPr="00D023F5">
              <w:t>Delivery</w:t>
            </w:r>
          </w:p>
          <w:p w14:paraId="742CDB3C" w14:textId="77777777" w:rsidR="00B8390A" w:rsidRPr="00D023F5" w:rsidRDefault="00B8390A" w:rsidP="008058CA">
            <w:r w:rsidRPr="00D023F5">
              <w:t>Have you consulted the relevant services where support is required?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7279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7887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6ECF1075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13509" w14:textId="4CEF11C4" w:rsidR="00B8390A" w:rsidRPr="00D023F5" w:rsidRDefault="00B8390A" w:rsidP="00B8390A">
            <w:r w:rsidRPr="00D023F5">
              <w:t>Does allocation of the funding meet legal requirements?</w:t>
            </w:r>
          </w:p>
          <w:p w14:paraId="275C8A97" w14:textId="77777777" w:rsidR="00B8390A" w:rsidRPr="00D023F5" w:rsidRDefault="00B8390A" w:rsidP="00B8390A">
            <w:pPr>
              <w:numPr>
                <w:ilvl w:val="0"/>
                <w:numId w:val="3"/>
              </w:numPr>
              <w:spacing w:after="0"/>
            </w:pPr>
            <w:r w:rsidRPr="00D023F5">
              <w:t>Procurement rules (if appropriate)</w:t>
            </w:r>
          </w:p>
          <w:p w14:paraId="243D811F" w14:textId="77777777" w:rsidR="00B8390A" w:rsidRPr="00D023F5" w:rsidRDefault="00B8390A" w:rsidP="00B8390A">
            <w:pPr>
              <w:numPr>
                <w:ilvl w:val="0"/>
                <w:numId w:val="3"/>
              </w:numPr>
              <w:spacing w:after="0"/>
            </w:pPr>
            <w:r w:rsidRPr="00D023F5">
              <w:t>Governance requirements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59ED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C6DF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3916CC32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423B" w14:textId="77777777" w:rsidR="00B8390A" w:rsidRPr="00D023F5" w:rsidRDefault="00B8390A" w:rsidP="008058CA">
            <w:r w:rsidRPr="00D023F5">
              <w:t>Are there sufficient resources to allocate the funding?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904C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9CA9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51906A7A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7AF9" w14:textId="77777777" w:rsidR="00B8390A" w:rsidRPr="00D023F5" w:rsidRDefault="00B8390A" w:rsidP="008058CA">
            <w:r w:rsidRPr="00D023F5">
              <w:t>Is allocation of funding in accordance with any conditions (if funding has been provided externally)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7002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D67D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5AB8228A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A7E8" w14:textId="77777777" w:rsidR="00B8390A" w:rsidRPr="00D023F5" w:rsidRDefault="00B8390A" w:rsidP="008058CA">
            <w:r w:rsidRPr="00D023F5">
              <w:t>Are criteria provided for how the recipient is to use the funding (e.g. via an application form, grant conditions or specification)?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34419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6499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7CDB11FF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E39E" w14:textId="77777777" w:rsidR="00B8390A" w:rsidRPr="00D023F5" w:rsidRDefault="00B8390A" w:rsidP="008058CA">
            <w:r w:rsidRPr="00D023F5">
              <w:t>Which legal powers are being relied upon to support the use of the funding?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1C48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E7F9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5D2CF529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5BF8" w14:textId="77777777" w:rsidR="00B8390A" w:rsidRPr="00D023F5" w:rsidRDefault="00B8390A" w:rsidP="008058CA">
            <w:r w:rsidRPr="00D023F5">
              <w:t>Have you undertaken a Subsidy Control assessment?  If so, what was the outcome?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2E83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FCFA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7DAF7E9A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948D" w14:textId="50242C86" w:rsidR="00B8390A" w:rsidRPr="00D023F5" w:rsidRDefault="00B8390A" w:rsidP="008058CA">
            <w:r w:rsidRPr="00D023F5">
              <w:lastRenderedPageBreak/>
              <w:t>Is the Council best placed to allocate the funding (should it be allocated by the funder direct?)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D8FD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2DBC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5B1C2058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DD25" w14:textId="77777777" w:rsidR="00B8390A" w:rsidRPr="00D023F5" w:rsidRDefault="00B8390A" w:rsidP="008058CA">
            <w:r w:rsidRPr="00D023F5">
              <w:t xml:space="preserve">Funding should not usually be allocated for </w:t>
            </w:r>
            <w:proofErr w:type="gramStart"/>
            <w:r w:rsidRPr="00D023F5">
              <w:t>business as usual</w:t>
            </w:r>
            <w:proofErr w:type="gramEnd"/>
            <w:r w:rsidRPr="00D023F5">
              <w:t xml:space="preserve"> running costs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B062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4E35" w14:textId="77777777" w:rsidR="00B8390A" w:rsidRPr="00D023F5" w:rsidRDefault="00B8390A" w:rsidP="008058CA">
            <w:r w:rsidRPr="00D023F5">
              <w:t> </w:t>
            </w:r>
          </w:p>
        </w:tc>
      </w:tr>
      <w:tr w:rsidR="00B8390A" w:rsidRPr="00D023F5" w14:paraId="005391C1" w14:textId="77777777" w:rsidTr="00C17922">
        <w:tc>
          <w:tcPr>
            <w:tcW w:w="3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A8AF" w14:textId="77777777" w:rsidR="00B8390A" w:rsidRPr="00D023F5" w:rsidRDefault="00B8390A" w:rsidP="008058CA">
            <w:r w:rsidRPr="00D023F5">
              <w:t>Has a formal decision been taken to allocate the funding at Cabinet/Portfolio Holder level?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1DCF" w14:textId="77777777" w:rsidR="00B8390A" w:rsidRPr="00D023F5" w:rsidRDefault="00B8390A" w:rsidP="008058CA">
            <w:r w:rsidRPr="00D023F5"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7F0A" w14:textId="77777777" w:rsidR="00B8390A" w:rsidRPr="00D023F5" w:rsidRDefault="00B8390A" w:rsidP="008058CA">
            <w:r w:rsidRPr="00D023F5">
              <w:t> </w:t>
            </w:r>
          </w:p>
        </w:tc>
      </w:tr>
    </w:tbl>
    <w:p w14:paraId="210B5AE7" w14:textId="77777777" w:rsidR="00B8390A" w:rsidRPr="00D023F5" w:rsidRDefault="00B8390A" w:rsidP="00B8390A">
      <w:r w:rsidRPr="00D023F5">
        <w:t> </w:t>
      </w:r>
    </w:p>
    <w:p w14:paraId="4BAB15D4" w14:textId="77777777" w:rsidR="00B8390A" w:rsidRPr="00D023F5" w:rsidRDefault="00B8390A" w:rsidP="00B8390A"/>
    <w:p w14:paraId="1FC822B8" w14:textId="77777777" w:rsidR="00FF62A2" w:rsidRPr="00DF519D" w:rsidRDefault="00FF62A2">
      <w:pPr>
        <w:rPr>
          <w:sz w:val="20"/>
          <w:szCs w:val="20"/>
        </w:rPr>
      </w:pPr>
    </w:p>
    <w:sectPr w:rsidR="00FF62A2" w:rsidRPr="00DF5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37B"/>
    <w:multiLevelType w:val="multilevel"/>
    <w:tmpl w:val="B3E2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A46DEE"/>
    <w:multiLevelType w:val="multilevel"/>
    <w:tmpl w:val="15B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B370D9"/>
    <w:multiLevelType w:val="multilevel"/>
    <w:tmpl w:val="ED6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8384950">
    <w:abstractNumId w:val="1"/>
  </w:num>
  <w:num w:numId="2" w16cid:durableId="644890937">
    <w:abstractNumId w:val="0"/>
  </w:num>
  <w:num w:numId="3" w16cid:durableId="60250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9D"/>
    <w:rsid w:val="001357DD"/>
    <w:rsid w:val="00441A23"/>
    <w:rsid w:val="005216A5"/>
    <w:rsid w:val="0095028C"/>
    <w:rsid w:val="00B8390A"/>
    <w:rsid w:val="00C17922"/>
    <w:rsid w:val="00D41777"/>
    <w:rsid w:val="00DF519D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7A23"/>
  <w15:chartTrackingRefBased/>
  <w15:docId w15:val="{1C557892-8762-4488-BBFB-5E738DA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408</Words>
  <Characters>2286</Characters>
  <Application>Microsoft Office Word</Application>
  <DocSecurity>0</DocSecurity>
  <Lines>163</Lines>
  <Paragraphs>50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Sword</dc:creator>
  <cp:keywords/>
  <dc:description/>
  <cp:lastModifiedBy>Nancy Sword</cp:lastModifiedBy>
  <cp:revision>3</cp:revision>
  <dcterms:created xsi:type="dcterms:W3CDTF">2025-12-12T13:25:00Z</dcterms:created>
  <dcterms:modified xsi:type="dcterms:W3CDTF">2025-12-12T13:39:00Z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ea4b63-05c9-4b69-b149-a7ea1af381a6_Enabled">
    <vt:lpwstr>true</vt:lpwstr>
  </property>
  <property fmtid="{D5CDD505-2E9C-101B-9397-08002B2CF9AE}" pid="3" name="MSIP_Label_30ea4b63-05c9-4b69-b149-a7ea1af381a6_SetDate">
    <vt:lpwstr>2025-12-12T13:26:45Z</vt:lpwstr>
  </property>
  <property fmtid="{D5CDD505-2E9C-101B-9397-08002B2CF9AE}" pid="4" name="MSIP_Label_30ea4b63-05c9-4b69-b149-a7ea1af381a6_Method">
    <vt:lpwstr>Standard</vt:lpwstr>
  </property>
  <property fmtid="{D5CDD505-2E9C-101B-9397-08002B2CF9AE}" pid="5" name="MSIP_Label_30ea4b63-05c9-4b69-b149-a7ea1af381a6_Name">
    <vt:lpwstr>Official</vt:lpwstr>
  </property>
  <property fmtid="{D5CDD505-2E9C-101B-9397-08002B2CF9AE}" pid="6" name="MSIP_Label_30ea4b63-05c9-4b69-b149-a7ea1af381a6_SiteId">
    <vt:lpwstr>85a13c52-693e-4c39-bdfa-85c3a9047d15</vt:lpwstr>
  </property>
  <property fmtid="{D5CDD505-2E9C-101B-9397-08002B2CF9AE}" pid="7" name="MSIP_Label_30ea4b63-05c9-4b69-b149-a7ea1af381a6_ActionId">
    <vt:lpwstr>8095860e-26f8-4f55-b2f3-2bf27e6b2fa4</vt:lpwstr>
  </property>
  <property fmtid="{D5CDD505-2E9C-101B-9397-08002B2CF9AE}" pid="8" name="MSIP_Label_30ea4b63-05c9-4b69-b149-a7ea1af381a6_ContentBits">
    <vt:lpwstr>0</vt:lpwstr>
  </property>
  <property fmtid="{D5CDD505-2E9C-101B-9397-08002B2CF9AE}" pid="9" name="MSIP_Label_30ea4b63-05c9-4b69-b149-a7ea1af381a6_Tag">
    <vt:lpwstr>10, 3, 0, 1</vt:lpwstr>
  </property>
</Properties>
</file>