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843C3" w14:textId="77777777" w:rsidR="00563EC2" w:rsidRPr="00563EC2" w:rsidRDefault="00563EC2" w:rsidP="00563EC2">
      <w:pPr>
        <w:spacing w:before="450" w:after="150" w:line="240" w:lineRule="auto"/>
        <w:outlineLvl w:val="1"/>
        <w:rPr>
          <w:rFonts w:ascii="Lato" w:eastAsia="Times New Roman" w:hAnsi="Lato" w:cs="Times New Roman"/>
          <w:color w:val="051218"/>
          <w:sz w:val="36"/>
          <w:szCs w:val="36"/>
        </w:rPr>
      </w:pPr>
      <w:r w:rsidRPr="00563EC2">
        <w:rPr>
          <w:rFonts w:ascii="Lato" w:eastAsia="Times New Roman" w:hAnsi="Lato" w:cs="Times New Roman"/>
          <w:color w:val="051218"/>
          <w:sz w:val="36"/>
          <w:szCs w:val="36"/>
        </w:rPr>
        <w:t>5 Step Financial Planning Process</w:t>
      </w:r>
    </w:p>
    <w:p w14:paraId="11BC61AA" w14:textId="77777777" w:rsidR="00563EC2" w:rsidRPr="00563EC2" w:rsidRDefault="00563EC2" w:rsidP="00563EC2">
      <w:pPr>
        <w:spacing w:before="225" w:after="225" w:line="240" w:lineRule="auto"/>
        <w:rPr>
          <w:rFonts w:ascii="Helvetica" w:eastAsia="Times New Roman" w:hAnsi="Helvetica" w:cs="Times New Roman"/>
          <w:color w:val="666666"/>
          <w:sz w:val="24"/>
          <w:szCs w:val="24"/>
        </w:rPr>
      </w:pPr>
      <w:r w:rsidRPr="00563EC2">
        <w:rPr>
          <w:rFonts w:ascii="Helvetica" w:eastAsia="Times New Roman" w:hAnsi="Helvetica" w:cs="Times New Roman"/>
          <w:b/>
          <w:bCs/>
          <w:color w:val="666666"/>
          <w:sz w:val="24"/>
          <w:szCs w:val="24"/>
        </w:rPr>
        <w:br/>
        <w:t>1. Discovery Meeting</w:t>
      </w:r>
    </w:p>
    <w:p w14:paraId="02FB77BA" w14:textId="7BEDB828" w:rsidR="00563EC2" w:rsidRPr="00563EC2" w:rsidRDefault="00563EC2" w:rsidP="00563EC2">
      <w:pPr>
        <w:spacing w:before="225" w:after="225" w:line="240" w:lineRule="auto"/>
        <w:rPr>
          <w:rFonts w:ascii="Helvetica" w:eastAsia="Times New Roman" w:hAnsi="Helvetica" w:cs="Times New Roman"/>
          <w:color w:val="666666"/>
          <w:sz w:val="24"/>
          <w:szCs w:val="24"/>
        </w:rPr>
      </w:pPr>
      <w:r w:rsidRPr="00563EC2">
        <w:rPr>
          <w:rFonts w:ascii="Helvetica" w:eastAsia="Times New Roman" w:hAnsi="Helvetica" w:cs="Times New Roman"/>
          <w:color w:val="666666"/>
          <w:sz w:val="24"/>
          <w:szCs w:val="24"/>
        </w:rPr>
        <w:t xml:space="preserve">The first step in </w:t>
      </w:r>
      <w:r>
        <w:rPr>
          <w:rFonts w:ascii="Helvetica" w:eastAsia="Times New Roman" w:hAnsi="Helvetica" w:cs="Times New Roman"/>
          <w:color w:val="666666"/>
          <w:sz w:val="24"/>
          <w:szCs w:val="24"/>
        </w:rPr>
        <w:t>my</w:t>
      </w:r>
      <w:r w:rsidRPr="00563EC2">
        <w:rPr>
          <w:rFonts w:ascii="Helvetica" w:eastAsia="Times New Roman" w:hAnsi="Helvetica" w:cs="Times New Roman"/>
          <w:color w:val="666666"/>
          <w:sz w:val="24"/>
          <w:szCs w:val="24"/>
        </w:rPr>
        <w:t xml:space="preserve"> planning process is discussing </w:t>
      </w:r>
      <w:r>
        <w:rPr>
          <w:rFonts w:ascii="Helvetica" w:eastAsia="Times New Roman" w:hAnsi="Helvetica" w:cs="Times New Roman"/>
          <w:color w:val="666666"/>
          <w:sz w:val="24"/>
          <w:szCs w:val="24"/>
        </w:rPr>
        <w:t>your</w:t>
      </w:r>
      <w:r w:rsidRPr="00563EC2">
        <w:rPr>
          <w:rFonts w:ascii="Helvetica" w:eastAsia="Times New Roman" w:hAnsi="Helvetica" w:cs="Times New Roman"/>
          <w:color w:val="666666"/>
          <w:sz w:val="24"/>
          <w:szCs w:val="24"/>
        </w:rPr>
        <w:t xml:space="preserve"> current financial </w:t>
      </w:r>
      <w:r>
        <w:rPr>
          <w:rFonts w:ascii="Helvetica" w:eastAsia="Times New Roman" w:hAnsi="Helvetica" w:cs="Times New Roman"/>
          <w:color w:val="666666"/>
          <w:sz w:val="24"/>
          <w:szCs w:val="24"/>
        </w:rPr>
        <w:t>circumstance</w:t>
      </w:r>
      <w:r w:rsidRPr="00563EC2">
        <w:rPr>
          <w:rFonts w:ascii="Helvetica" w:eastAsia="Times New Roman" w:hAnsi="Helvetica" w:cs="Times New Roman"/>
          <w:color w:val="666666"/>
          <w:sz w:val="24"/>
          <w:szCs w:val="24"/>
        </w:rPr>
        <w:t xml:space="preserve">. This is essentially a data-gathering meeting to review </w:t>
      </w:r>
      <w:r>
        <w:rPr>
          <w:rFonts w:ascii="Helvetica" w:eastAsia="Times New Roman" w:hAnsi="Helvetica" w:cs="Times New Roman"/>
          <w:color w:val="666666"/>
          <w:sz w:val="24"/>
          <w:szCs w:val="24"/>
        </w:rPr>
        <w:t>your</w:t>
      </w:r>
      <w:r w:rsidRPr="00563EC2">
        <w:rPr>
          <w:rFonts w:ascii="Helvetica" w:eastAsia="Times New Roman" w:hAnsi="Helvetica" w:cs="Times New Roman"/>
          <w:color w:val="666666"/>
          <w:sz w:val="24"/>
          <w:szCs w:val="24"/>
        </w:rPr>
        <w:t xml:space="preserve"> assets, liabilities, income, and goals. We will go over important information such as employee benefit booklets, retirement plan documents, wills, trusts, insurance policies, investment statements, and bank statements. </w:t>
      </w:r>
      <w:r>
        <w:rPr>
          <w:rFonts w:ascii="Helvetica" w:eastAsia="Times New Roman" w:hAnsi="Helvetica" w:cs="Times New Roman"/>
          <w:color w:val="666666"/>
          <w:sz w:val="24"/>
          <w:szCs w:val="24"/>
        </w:rPr>
        <w:t xml:space="preserve">This will give me an accurate picture of where you are and whether you are pacing to achieve your financial objectives. </w:t>
      </w:r>
    </w:p>
    <w:p w14:paraId="042CBA32" w14:textId="77777777" w:rsidR="00563EC2" w:rsidRPr="00563EC2" w:rsidRDefault="00563EC2" w:rsidP="00563EC2">
      <w:pPr>
        <w:spacing w:before="225" w:after="225" w:line="240" w:lineRule="auto"/>
        <w:rPr>
          <w:rFonts w:ascii="Helvetica" w:eastAsia="Times New Roman" w:hAnsi="Helvetica" w:cs="Times New Roman"/>
          <w:color w:val="666666"/>
          <w:sz w:val="24"/>
          <w:szCs w:val="24"/>
        </w:rPr>
      </w:pPr>
      <w:r w:rsidRPr="00563EC2">
        <w:rPr>
          <w:rFonts w:ascii="Helvetica" w:eastAsia="Times New Roman" w:hAnsi="Helvetica" w:cs="Times New Roman"/>
          <w:b/>
          <w:bCs/>
          <w:color w:val="666666"/>
          <w:sz w:val="24"/>
          <w:szCs w:val="24"/>
        </w:rPr>
        <w:t>We will need to answer questions such as:</w:t>
      </w:r>
    </w:p>
    <w:p w14:paraId="55D6E35C" w14:textId="3EA46444" w:rsidR="00563EC2" w:rsidRDefault="00563EC2" w:rsidP="00563EC2">
      <w:pPr>
        <w:numPr>
          <w:ilvl w:val="0"/>
          <w:numId w:val="1"/>
        </w:numPr>
        <w:spacing w:before="100" w:beforeAutospacing="1" w:after="100" w:afterAutospacing="1" w:line="240" w:lineRule="auto"/>
        <w:rPr>
          <w:rFonts w:ascii="Helvetica" w:eastAsia="Times New Roman" w:hAnsi="Helvetica" w:cs="Times New Roman"/>
          <w:color w:val="666666"/>
          <w:sz w:val="24"/>
          <w:szCs w:val="24"/>
        </w:rPr>
      </w:pPr>
      <w:r>
        <w:rPr>
          <w:rFonts w:ascii="Helvetica" w:eastAsia="Times New Roman" w:hAnsi="Helvetica" w:cs="Times New Roman"/>
          <w:color w:val="666666"/>
          <w:sz w:val="24"/>
          <w:szCs w:val="24"/>
        </w:rPr>
        <w:t>Why is your money important to you?</w:t>
      </w:r>
    </w:p>
    <w:p w14:paraId="43A74FA2" w14:textId="5CDF1282" w:rsidR="00563EC2" w:rsidRDefault="00563EC2" w:rsidP="00563EC2">
      <w:pPr>
        <w:numPr>
          <w:ilvl w:val="0"/>
          <w:numId w:val="1"/>
        </w:numPr>
        <w:spacing w:before="100" w:beforeAutospacing="1" w:after="100" w:afterAutospacing="1" w:line="240" w:lineRule="auto"/>
        <w:rPr>
          <w:rFonts w:ascii="Helvetica" w:eastAsia="Times New Roman" w:hAnsi="Helvetica" w:cs="Times New Roman"/>
          <w:color w:val="666666"/>
          <w:sz w:val="24"/>
          <w:szCs w:val="24"/>
        </w:rPr>
      </w:pPr>
      <w:r>
        <w:rPr>
          <w:rFonts w:ascii="Helvetica" w:eastAsia="Times New Roman" w:hAnsi="Helvetica" w:cs="Times New Roman"/>
          <w:color w:val="666666"/>
          <w:sz w:val="24"/>
          <w:szCs w:val="24"/>
        </w:rPr>
        <w:t>Why do you want to build your wealth?</w:t>
      </w:r>
    </w:p>
    <w:p w14:paraId="42EFB64E" w14:textId="69BEBFF4" w:rsidR="00563EC2" w:rsidRPr="00563EC2" w:rsidRDefault="00563EC2" w:rsidP="00563EC2">
      <w:pPr>
        <w:numPr>
          <w:ilvl w:val="0"/>
          <w:numId w:val="1"/>
        </w:numPr>
        <w:spacing w:before="100" w:beforeAutospacing="1" w:after="100" w:afterAutospacing="1" w:line="240" w:lineRule="auto"/>
        <w:rPr>
          <w:rFonts w:ascii="Helvetica" w:eastAsia="Times New Roman" w:hAnsi="Helvetica" w:cs="Times New Roman"/>
          <w:color w:val="666666"/>
          <w:sz w:val="24"/>
          <w:szCs w:val="24"/>
        </w:rPr>
      </w:pPr>
      <w:r w:rsidRPr="00563EC2">
        <w:rPr>
          <w:rFonts w:ascii="Helvetica" w:eastAsia="Times New Roman" w:hAnsi="Helvetica" w:cs="Times New Roman"/>
          <w:color w:val="666666"/>
          <w:sz w:val="24"/>
          <w:szCs w:val="24"/>
        </w:rPr>
        <w:t xml:space="preserve">What are </w:t>
      </w:r>
      <w:r>
        <w:rPr>
          <w:rFonts w:ascii="Helvetica" w:eastAsia="Times New Roman" w:hAnsi="Helvetica" w:cs="Times New Roman"/>
          <w:color w:val="666666"/>
          <w:sz w:val="24"/>
          <w:szCs w:val="24"/>
        </w:rPr>
        <w:t>your</w:t>
      </w:r>
      <w:r w:rsidRPr="00563EC2">
        <w:rPr>
          <w:rFonts w:ascii="Helvetica" w:eastAsia="Times New Roman" w:hAnsi="Helvetica" w:cs="Times New Roman"/>
          <w:color w:val="666666"/>
          <w:sz w:val="24"/>
          <w:szCs w:val="24"/>
        </w:rPr>
        <w:t xml:space="preserve"> lifestyle goals?</w:t>
      </w:r>
    </w:p>
    <w:p w14:paraId="0131AA45" w14:textId="6EAAC277" w:rsidR="00563EC2" w:rsidRPr="00563EC2" w:rsidRDefault="00563EC2" w:rsidP="00563EC2">
      <w:pPr>
        <w:numPr>
          <w:ilvl w:val="0"/>
          <w:numId w:val="1"/>
        </w:numPr>
        <w:spacing w:before="100" w:beforeAutospacing="1" w:after="100" w:afterAutospacing="1" w:line="240" w:lineRule="auto"/>
        <w:rPr>
          <w:rFonts w:ascii="Helvetica" w:eastAsia="Times New Roman" w:hAnsi="Helvetica" w:cs="Times New Roman"/>
          <w:color w:val="666666"/>
          <w:sz w:val="24"/>
          <w:szCs w:val="24"/>
        </w:rPr>
      </w:pPr>
      <w:r w:rsidRPr="00563EC2">
        <w:rPr>
          <w:rFonts w:ascii="Helvetica" w:eastAsia="Times New Roman" w:hAnsi="Helvetica" w:cs="Times New Roman"/>
          <w:color w:val="666666"/>
          <w:sz w:val="24"/>
          <w:szCs w:val="24"/>
        </w:rPr>
        <w:t xml:space="preserve">How do you want to distribute </w:t>
      </w:r>
      <w:r>
        <w:rPr>
          <w:rFonts w:ascii="Helvetica" w:eastAsia="Times New Roman" w:hAnsi="Helvetica" w:cs="Times New Roman"/>
          <w:color w:val="666666"/>
          <w:sz w:val="24"/>
          <w:szCs w:val="24"/>
        </w:rPr>
        <w:t>your</w:t>
      </w:r>
      <w:r w:rsidRPr="00563EC2">
        <w:rPr>
          <w:rFonts w:ascii="Helvetica" w:eastAsia="Times New Roman" w:hAnsi="Helvetica" w:cs="Times New Roman"/>
          <w:color w:val="666666"/>
          <w:sz w:val="24"/>
          <w:szCs w:val="24"/>
        </w:rPr>
        <w:t xml:space="preserve"> estate?</w:t>
      </w:r>
    </w:p>
    <w:p w14:paraId="695DB862" w14:textId="77777777" w:rsidR="00563EC2" w:rsidRPr="00563EC2" w:rsidRDefault="00563EC2" w:rsidP="00563EC2">
      <w:pPr>
        <w:numPr>
          <w:ilvl w:val="0"/>
          <w:numId w:val="1"/>
        </w:numPr>
        <w:spacing w:before="100" w:beforeAutospacing="1" w:after="100" w:afterAutospacing="1" w:line="240" w:lineRule="auto"/>
        <w:rPr>
          <w:rFonts w:ascii="Helvetica" w:eastAsia="Times New Roman" w:hAnsi="Helvetica" w:cs="Times New Roman"/>
          <w:color w:val="666666"/>
          <w:sz w:val="24"/>
          <w:szCs w:val="24"/>
        </w:rPr>
      </w:pPr>
      <w:r w:rsidRPr="00563EC2">
        <w:rPr>
          <w:rFonts w:ascii="Helvetica" w:eastAsia="Times New Roman" w:hAnsi="Helvetica" w:cs="Times New Roman"/>
          <w:color w:val="666666"/>
          <w:sz w:val="24"/>
          <w:szCs w:val="24"/>
        </w:rPr>
        <w:t>At what age do you want to retire?</w:t>
      </w:r>
    </w:p>
    <w:p w14:paraId="4B7784F5" w14:textId="37C8DA49" w:rsidR="00563EC2" w:rsidRPr="00563EC2" w:rsidRDefault="00563EC2" w:rsidP="00563EC2">
      <w:pPr>
        <w:numPr>
          <w:ilvl w:val="0"/>
          <w:numId w:val="1"/>
        </w:numPr>
        <w:spacing w:before="100" w:beforeAutospacing="1" w:after="100" w:afterAutospacing="1" w:line="240" w:lineRule="auto"/>
        <w:rPr>
          <w:rFonts w:ascii="Helvetica" w:eastAsia="Times New Roman" w:hAnsi="Helvetica" w:cs="Times New Roman"/>
          <w:color w:val="666666"/>
          <w:sz w:val="24"/>
          <w:szCs w:val="24"/>
        </w:rPr>
      </w:pPr>
      <w:r w:rsidRPr="00563EC2">
        <w:rPr>
          <w:rFonts w:ascii="Helvetica" w:eastAsia="Times New Roman" w:hAnsi="Helvetica" w:cs="Times New Roman"/>
          <w:color w:val="666666"/>
          <w:sz w:val="24"/>
          <w:szCs w:val="24"/>
        </w:rPr>
        <w:t xml:space="preserve">What is </w:t>
      </w:r>
      <w:r>
        <w:rPr>
          <w:rFonts w:ascii="Helvetica" w:eastAsia="Times New Roman" w:hAnsi="Helvetica" w:cs="Times New Roman"/>
          <w:color w:val="666666"/>
          <w:sz w:val="24"/>
          <w:szCs w:val="24"/>
        </w:rPr>
        <w:t>your</w:t>
      </w:r>
      <w:r w:rsidRPr="00563EC2">
        <w:rPr>
          <w:rFonts w:ascii="Helvetica" w:eastAsia="Times New Roman" w:hAnsi="Helvetica" w:cs="Times New Roman"/>
          <w:color w:val="666666"/>
          <w:sz w:val="24"/>
          <w:szCs w:val="24"/>
        </w:rPr>
        <w:t xml:space="preserve"> plan to pay for long-term care (if needed)?</w:t>
      </w:r>
    </w:p>
    <w:p w14:paraId="43348BE3" w14:textId="77777777" w:rsidR="00563EC2" w:rsidRPr="00563EC2" w:rsidRDefault="00563EC2" w:rsidP="00563EC2">
      <w:pPr>
        <w:numPr>
          <w:ilvl w:val="0"/>
          <w:numId w:val="1"/>
        </w:numPr>
        <w:spacing w:before="100" w:beforeAutospacing="1" w:after="100" w:afterAutospacing="1" w:line="240" w:lineRule="auto"/>
        <w:rPr>
          <w:rFonts w:ascii="Helvetica" w:eastAsia="Times New Roman" w:hAnsi="Helvetica" w:cs="Times New Roman"/>
          <w:color w:val="666666"/>
          <w:sz w:val="24"/>
          <w:szCs w:val="24"/>
        </w:rPr>
      </w:pPr>
      <w:r w:rsidRPr="00563EC2">
        <w:rPr>
          <w:rFonts w:ascii="Helvetica" w:eastAsia="Times New Roman" w:hAnsi="Helvetica" w:cs="Times New Roman"/>
          <w:color w:val="666666"/>
          <w:sz w:val="24"/>
          <w:szCs w:val="24"/>
        </w:rPr>
        <w:t>How much income do you need or want during retirement?</w:t>
      </w:r>
    </w:p>
    <w:p w14:paraId="51E757FC" w14:textId="77777777" w:rsidR="00563EC2" w:rsidRPr="00563EC2" w:rsidRDefault="00563EC2" w:rsidP="00563EC2">
      <w:pPr>
        <w:spacing w:before="225" w:after="225" w:line="240" w:lineRule="auto"/>
        <w:rPr>
          <w:rFonts w:ascii="Helvetica" w:eastAsia="Times New Roman" w:hAnsi="Helvetica" w:cs="Times New Roman"/>
          <w:color w:val="666666"/>
          <w:sz w:val="24"/>
          <w:szCs w:val="24"/>
        </w:rPr>
      </w:pPr>
      <w:r w:rsidRPr="00563EC2">
        <w:rPr>
          <w:rFonts w:ascii="Helvetica" w:eastAsia="Times New Roman" w:hAnsi="Helvetica" w:cs="Times New Roman"/>
          <w:b/>
          <w:bCs/>
          <w:color w:val="666666"/>
          <w:sz w:val="24"/>
          <w:szCs w:val="24"/>
        </w:rPr>
        <w:t>There are also economic impact assumptions that factor into the process:</w:t>
      </w:r>
    </w:p>
    <w:p w14:paraId="33273431" w14:textId="77777777" w:rsidR="00563EC2" w:rsidRPr="00563EC2" w:rsidRDefault="00563EC2" w:rsidP="00563EC2">
      <w:pPr>
        <w:numPr>
          <w:ilvl w:val="0"/>
          <w:numId w:val="2"/>
        </w:numPr>
        <w:spacing w:before="100" w:beforeAutospacing="1" w:after="100" w:afterAutospacing="1" w:line="240" w:lineRule="auto"/>
        <w:rPr>
          <w:rFonts w:ascii="Helvetica" w:eastAsia="Times New Roman" w:hAnsi="Helvetica" w:cs="Times New Roman"/>
          <w:color w:val="666666"/>
          <w:sz w:val="24"/>
          <w:szCs w:val="24"/>
        </w:rPr>
      </w:pPr>
      <w:r w:rsidRPr="00563EC2">
        <w:rPr>
          <w:rFonts w:ascii="Helvetica" w:eastAsia="Times New Roman" w:hAnsi="Helvetica" w:cs="Times New Roman"/>
          <w:color w:val="666666"/>
          <w:sz w:val="24"/>
          <w:szCs w:val="24"/>
        </w:rPr>
        <w:t>What is going to happen to interest rates?</w:t>
      </w:r>
    </w:p>
    <w:p w14:paraId="020A06E2" w14:textId="5B1CECAA" w:rsidR="00563EC2" w:rsidRPr="00563EC2" w:rsidRDefault="00563EC2" w:rsidP="00563EC2">
      <w:pPr>
        <w:numPr>
          <w:ilvl w:val="0"/>
          <w:numId w:val="2"/>
        </w:numPr>
        <w:spacing w:before="100" w:beforeAutospacing="1" w:after="100" w:afterAutospacing="1" w:line="240" w:lineRule="auto"/>
        <w:rPr>
          <w:rFonts w:ascii="Helvetica" w:eastAsia="Times New Roman" w:hAnsi="Helvetica" w:cs="Times New Roman"/>
          <w:color w:val="666666"/>
          <w:sz w:val="24"/>
          <w:szCs w:val="24"/>
        </w:rPr>
      </w:pPr>
      <w:r>
        <w:rPr>
          <w:rFonts w:ascii="Helvetica" w:eastAsia="Times New Roman" w:hAnsi="Helvetica" w:cs="Times New Roman"/>
          <w:color w:val="666666"/>
          <w:sz w:val="24"/>
          <w:szCs w:val="24"/>
        </w:rPr>
        <w:t xml:space="preserve">How will external economic factors affect your </w:t>
      </w:r>
      <w:r w:rsidR="00682566">
        <w:rPr>
          <w:rFonts w:ascii="Helvetica" w:eastAsia="Times New Roman" w:hAnsi="Helvetica" w:cs="Times New Roman"/>
          <w:color w:val="666666"/>
          <w:sz w:val="24"/>
          <w:szCs w:val="24"/>
        </w:rPr>
        <w:t>financial plan</w:t>
      </w:r>
      <w:r w:rsidRPr="00563EC2">
        <w:rPr>
          <w:rFonts w:ascii="Helvetica" w:eastAsia="Times New Roman" w:hAnsi="Helvetica" w:cs="Times New Roman"/>
          <w:color w:val="666666"/>
          <w:sz w:val="24"/>
          <w:szCs w:val="24"/>
        </w:rPr>
        <w:t>?</w:t>
      </w:r>
    </w:p>
    <w:p w14:paraId="55B6BFBA" w14:textId="5ED0303D" w:rsidR="00563EC2" w:rsidRPr="00563EC2" w:rsidRDefault="00563EC2" w:rsidP="00563EC2">
      <w:pPr>
        <w:numPr>
          <w:ilvl w:val="0"/>
          <w:numId w:val="2"/>
        </w:numPr>
        <w:spacing w:before="100" w:beforeAutospacing="1" w:after="100" w:afterAutospacing="1" w:line="240" w:lineRule="auto"/>
        <w:rPr>
          <w:rFonts w:ascii="Helvetica" w:eastAsia="Times New Roman" w:hAnsi="Helvetica" w:cs="Times New Roman"/>
          <w:color w:val="666666"/>
          <w:sz w:val="24"/>
          <w:szCs w:val="24"/>
        </w:rPr>
      </w:pPr>
      <w:r w:rsidRPr="00563EC2">
        <w:rPr>
          <w:rFonts w:ascii="Helvetica" w:eastAsia="Times New Roman" w:hAnsi="Helvetica" w:cs="Times New Roman"/>
          <w:color w:val="666666"/>
          <w:sz w:val="24"/>
          <w:szCs w:val="24"/>
        </w:rPr>
        <w:t>How</w:t>
      </w:r>
      <w:r w:rsidR="00682566">
        <w:rPr>
          <w:rFonts w:ascii="Helvetica" w:eastAsia="Times New Roman" w:hAnsi="Helvetica" w:cs="Times New Roman"/>
          <w:color w:val="666666"/>
          <w:sz w:val="24"/>
          <w:szCs w:val="24"/>
        </w:rPr>
        <w:t xml:space="preserve"> is your plan structured to deal with potential inflationary factors</w:t>
      </w:r>
      <w:r w:rsidRPr="00563EC2">
        <w:rPr>
          <w:rFonts w:ascii="Helvetica" w:eastAsia="Times New Roman" w:hAnsi="Helvetica" w:cs="Times New Roman"/>
          <w:color w:val="666666"/>
          <w:sz w:val="24"/>
          <w:szCs w:val="24"/>
        </w:rPr>
        <w:t>?</w:t>
      </w:r>
    </w:p>
    <w:p w14:paraId="5EE6222E" w14:textId="34B3DA5D" w:rsidR="00563EC2" w:rsidRPr="00563EC2" w:rsidRDefault="00563EC2" w:rsidP="00563EC2">
      <w:pPr>
        <w:numPr>
          <w:ilvl w:val="0"/>
          <w:numId w:val="2"/>
        </w:numPr>
        <w:spacing w:before="100" w:beforeAutospacing="1" w:after="100" w:afterAutospacing="1" w:line="240" w:lineRule="auto"/>
        <w:rPr>
          <w:rFonts w:ascii="Helvetica" w:eastAsia="Times New Roman" w:hAnsi="Helvetica" w:cs="Times New Roman"/>
          <w:color w:val="666666"/>
          <w:sz w:val="24"/>
          <w:szCs w:val="24"/>
        </w:rPr>
      </w:pPr>
      <w:r w:rsidRPr="00563EC2">
        <w:rPr>
          <w:rFonts w:ascii="Helvetica" w:eastAsia="Times New Roman" w:hAnsi="Helvetica" w:cs="Times New Roman"/>
          <w:color w:val="666666"/>
          <w:sz w:val="24"/>
          <w:szCs w:val="24"/>
        </w:rPr>
        <w:t xml:space="preserve">What effect will future taxes have on </w:t>
      </w:r>
      <w:r>
        <w:rPr>
          <w:rFonts w:ascii="Helvetica" w:eastAsia="Times New Roman" w:hAnsi="Helvetica" w:cs="Times New Roman"/>
          <w:color w:val="666666"/>
          <w:sz w:val="24"/>
          <w:szCs w:val="24"/>
        </w:rPr>
        <w:t>your</w:t>
      </w:r>
      <w:r w:rsidRPr="00563EC2">
        <w:rPr>
          <w:rFonts w:ascii="Helvetica" w:eastAsia="Times New Roman" w:hAnsi="Helvetica" w:cs="Times New Roman"/>
          <w:color w:val="666666"/>
          <w:sz w:val="24"/>
          <w:szCs w:val="24"/>
        </w:rPr>
        <w:t xml:space="preserve"> income?</w:t>
      </w:r>
    </w:p>
    <w:p w14:paraId="3DBA26DD" w14:textId="2F96E55F" w:rsidR="00563EC2" w:rsidRPr="00563EC2" w:rsidRDefault="00563EC2" w:rsidP="00563EC2">
      <w:pPr>
        <w:spacing w:before="225" w:after="225" w:line="240" w:lineRule="auto"/>
        <w:rPr>
          <w:rFonts w:ascii="Helvetica" w:eastAsia="Times New Roman" w:hAnsi="Helvetica" w:cs="Times New Roman"/>
          <w:color w:val="666666"/>
          <w:sz w:val="24"/>
          <w:szCs w:val="24"/>
        </w:rPr>
      </w:pPr>
      <w:r w:rsidRPr="00563EC2">
        <w:rPr>
          <w:rFonts w:ascii="Helvetica" w:eastAsia="Times New Roman" w:hAnsi="Helvetica" w:cs="Times New Roman"/>
          <w:color w:val="666666"/>
          <w:sz w:val="24"/>
          <w:szCs w:val="24"/>
        </w:rPr>
        <w:t xml:space="preserve">Having a </w:t>
      </w:r>
      <w:r w:rsidR="00682566">
        <w:rPr>
          <w:rFonts w:ascii="Helvetica" w:eastAsia="Times New Roman" w:hAnsi="Helvetica" w:cs="Times New Roman"/>
          <w:color w:val="666666"/>
          <w:sz w:val="24"/>
          <w:szCs w:val="24"/>
        </w:rPr>
        <w:t>wholistic and comprehensive conversation</w:t>
      </w:r>
      <w:r w:rsidRPr="00563EC2">
        <w:rPr>
          <w:rFonts w:ascii="Helvetica" w:eastAsia="Times New Roman" w:hAnsi="Helvetica" w:cs="Times New Roman"/>
          <w:color w:val="666666"/>
          <w:sz w:val="24"/>
          <w:szCs w:val="24"/>
        </w:rPr>
        <w:t xml:space="preserve"> on these topics is crucial to help set expectation</w:t>
      </w:r>
      <w:r w:rsidR="00682566">
        <w:rPr>
          <w:rFonts w:ascii="Helvetica" w:eastAsia="Times New Roman" w:hAnsi="Helvetica" w:cs="Times New Roman"/>
          <w:color w:val="666666"/>
          <w:sz w:val="24"/>
          <w:szCs w:val="24"/>
        </w:rPr>
        <w:t>, and calibrate the compass with which we will navigate your plan.</w:t>
      </w:r>
    </w:p>
    <w:p w14:paraId="2971B232" w14:textId="77777777" w:rsidR="00563EC2" w:rsidRPr="00563EC2" w:rsidRDefault="00563EC2" w:rsidP="00563EC2">
      <w:pPr>
        <w:spacing w:before="225" w:after="225" w:line="240" w:lineRule="auto"/>
        <w:rPr>
          <w:rFonts w:ascii="Helvetica" w:eastAsia="Times New Roman" w:hAnsi="Helvetica" w:cs="Times New Roman"/>
          <w:color w:val="666666"/>
          <w:sz w:val="24"/>
          <w:szCs w:val="24"/>
        </w:rPr>
      </w:pPr>
      <w:r w:rsidRPr="00563EC2">
        <w:rPr>
          <w:rFonts w:ascii="Helvetica" w:eastAsia="Times New Roman" w:hAnsi="Helvetica" w:cs="Times New Roman"/>
          <w:b/>
          <w:bCs/>
          <w:color w:val="666666"/>
          <w:sz w:val="24"/>
          <w:szCs w:val="24"/>
        </w:rPr>
        <w:t>2. Plan Preparation</w:t>
      </w:r>
    </w:p>
    <w:p w14:paraId="09CDEDB3" w14:textId="13C114FE" w:rsidR="00563EC2" w:rsidRPr="00563EC2" w:rsidRDefault="00563EC2" w:rsidP="00563EC2">
      <w:pPr>
        <w:spacing w:before="225" w:after="225" w:line="240" w:lineRule="auto"/>
        <w:rPr>
          <w:rFonts w:ascii="Helvetica" w:eastAsia="Times New Roman" w:hAnsi="Helvetica" w:cs="Times New Roman"/>
          <w:color w:val="666666"/>
          <w:sz w:val="24"/>
          <w:szCs w:val="24"/>
        </w:rPr>
      </w:pPr>
      <w:r w:rsidRPr="00563EC2">
        <w:rPr>
          <w:rFonts w:ascii="Helvetica" w:eastAsia="Times New Roman" w:hAnsi="Helvetica" w:cs="Times New Roman"/>
          <w:color w:val="666666"/>
          <w:sz w:val="24"/>
          <w:szCs w:val="24"/>
        </w:rPr>
        <w:t xml:space="preserve">Once we have a clear picture of where you are and where you want to be, </w:t>
      </w:r>
      <w:r>
        <w:rPr>
          <w:rFonts w:ascii="Helvetica" w:eastAsia="Times New Roman" w:hAnsi="Helvetica" w:cs="Times New Roman"/>
          <w:color w:val="666666"/>
          <w:sz w:val="24"/>
          <w:szCs w:val="24"/>
        </w:rPr>
        <w:t>my</w:t>
      </w:r>
      <w:r w:rsidRPr="00563EC2">
        <w:rPr>
          <w:rFonts w:ascii="Helvetica" w:eastAsia="Times New Roman" w:hAnsi="Helvetica" w:cs="Times New Roman"/>
          <w:color w:val="666666"/>
          <w:sz w:val="24"/>
          <w:szCs w:val="24"/>
        </w:rPr>
        <w:t xml:space="preserve"> team will begin preparing </w:t>
      </w:r>
      <w:r>
        <w:rPr>
          <w:rFonts w:ascii="Helvetica" w:eastAsia="Times New Roman" w:hAnsi="Helvetica" w:cs="Times New Roman"/>
          <w:color w:val="666666"/>
          <w:sz w:val="24"/>
          <w:szCs w:val="24"/>
        </w:rPr>
        <w:t>your</w:t>
      </w:r>
      <w:r w:rsidRPr="00563EC2">
        <w:rPr>
          <w:rFonts w:ascii="Helvetica" w:eastAsia="Times New Roman" w:hAnsi="Helvetica" w:cs="Times New Roman"/>
          <w:color w:val="666666"/>
          <w:sz w:val="24"/>
          <w:szCs w:val="24"/>
        </w:rPr>
        <w:t xml:space="preserve"> personal financial plan. This process involves a synthesis of in-depth analysis and diagnostic work as well as written recommendations. Recommendations can vary from major strategy to minor tactical suggestions. They will, however, complement one another and work to achieve </w:t>
      </w:r>
      <w:r>
        <w:rPr>
          <w:rFonts w:ascii="Helvetica" w:eastAsia="Times New Roman" w:hAnsi="Helvetica" w:cs="Times New Roman"/>
          <w:color w:val="666666"/>
          <w:sz w:val="24"/>
          <w:szCs w:val="24"/>
        </w:rPr>
        <w:t>your</w:t>
      </w:r>
      <w:r w:rsidRPr="00563EC2">
        <w:rPr>
          <w:rFonts w:ascii="Helvetica" w:eastAsia="Times New Roman" w:hAnsi="Helvetica" w:cs="Times New Roman"/>
          <w:color w:val="666666"/>
          <w:sz w:val="24"/>
          <w:szCs w:val="24"/>
        </w:rPr>
        <w:t xml:space="preserve"> long-term financial goals. </w:t>
      </w:r>
      <w:r w:rsidRPr="00563EC2">
        <w:rPr>
          <w:rFonts w:ascii="Helvetica" w:eastAsia="Times New Roman" w:hAnsi="Helvetica" w:cs="Times New Roman"/>
          <w:color w:val="666666"/>
          <w:sz w:val="24"/>
          <w:szCs w:val="24"/>
        </w:rPr>
        <w:br/>
      </w:r>
      <w:r w:rsidRPr="00563EC2">
        <w:rPr>
          <w:rFonts w:ascii="Helvetica" w:eastAsia="Times New Roman" w:hAnsi="Helvetica" w:cs="Times New Roman"/>
          <w:color w:val="666666"/>
          <w:sz w:val="24"/>
          <w:szCs w:val="24"/>
        </w:rPr>
        <w:br/>
      </w:r>
    </w:p>
    <w:p w14:paraId="3C24B515" w14:textId="77777777" w:rsidR="00563EC2" w:rsidRPr="00563EC2" w:rsidRDefault="00563EC2" w:rsidP="00563EC2">
      <w:pPr>
        <w:spacing w:before="225" w:after="225" w:line="240" w:lineRule="auto"/>
        <w:rPr>
          <w:rFonts w:ascii="Helvetica" w:eastAsia="Times New Roman" w:hAnsi="Helvetica" w:cs="Times New Roman"/>
          <w:color w:val="666666"/>
          <w:sz w:val="24"/>
          <w:szCs w:val="24"/>
        </w:rPr>
      </w:pPr>
      <w:r w:rsidRPr="00563EC2">
        <w:rPr>
          <w:rFonts w:ascii="Helvetica" w:eastAsia="Times New Roman" w:hAnsi="Helvetica" w:cs="Times New Roman"/>
          <w:b/>
          <w:bCs/>
          <w:color w:val="666666"/>
          <w:sz w:val="24"/>
          <w:szCs w:val="24"/>
        </w:rPr>
        <w:t>3. Plan Presentation</w:t>
      </w:r>
    </w:p>
    <w:p w14:paraId="6743C44A" w14:textId="5D9E6DBE" w:rsidR="00563EC2" w:rsidRPr="00563EC2" w:rsidRDefault="00563EC2" w:rsidP="00563EC2">
      <w:pPr>
        <w:spacing w:before="225" w:after="225" w:line="240" w:lineRule="auto"/>
        <w:rPr>
          <w:rFonts w:ascii="Helvetica" w:eastAsia="Times New Roman" w:hAnsi="Helvetica" w:cs="Times New Roman"/>
          <w:color w:val="666666"/>
          <w:sz w:val="24"/>
          <w:szCs w:val="24"/>
        </w:rPr>
      </w:pPr>
      <w:r w:rsidRPr="00563EC2">
        <w:rPr>
          <w:rFonts w:ascii="Helvetica" w:eastAsia="Times New Roman" w:hAnsi="Helvetica" w:cs="Times New Roman"/>
          <w:color w:val="666666"/>
          <w:sz w:val="24"/>
          <w:szCs w:val="24"/>
        </w:rPr>
        <w:lastRenderedPageBreak/>
        <w:t xml:space="preserve">As soon as the recommendations surrounding </w:t>
      </w:r>
      <w:r>
        <w:rPr>
          <w:rFonts w:ascii="Helvetica" w:eastAsia="Times New Roman" w:hAnsi="Helvetica" w:cs="Times New Roman"/>
          <w:color w:val="666666"/>
          <w:sz w:val="24"/>
          <w:szCs w:val="24"/>
        </w:rPr>
        <w:t>your</w:t>
      </w:r>
      <w:r w:rsidRPr="00563EC2">
        <w:rPr>
          <w:rFonts w:ascii="Helvetica" w:eastAsia="Times New Roman" w:hAnsi="Helvetica" w:cs="Times New Roman"/>
          <w:color w:val="666666"/>
          <w:sz w:val="24"/>
          <w:szCs w:val="24"/>
        </w:rPr>
        <w:t xml:space="preserve"> plan are formally in writing, we will schedule a time to present the initial portfolio to you. Rest assured, you will have plenty of time to read, study, and analyze </w:t>
      </w:r>
      <w:r>
        <w:rPr>
          <w:rFonts w:ascii="Helvetica" w:eastAsia="Times New Roman" w:hAnsi="Helvetica" w:cs="Times New Roman"/>
          <w:color w:val="666666"/>
          <w:sz w:val="24"/>
          <w:szCs w:val="24"/>
        </w:rPr>
        <w:t>my</w:t>
      </w:r>
      <w:r w:rsidRPr="00563EC2">
        <w:rPr>
          <w:rFonts w:ascii="Helvetica" w:eastAsia="Times New Roman" w:hAnsi="Helvetica" w:cs="Times New Roman"/>
          <w:color w:val="666666"/>
          <w:sz w:val="24"/>
          <w:szCs w:val="24"/>
        </w:rPr>
        <w:t xml:space="preserve"> suggestions so you can jot down any questions you may have. We will reconvene at a later point to answer </w:t>
      </w:r>
      <w:r>
        <w:rPr>
          <w:rFonts w:ascii="Helvetica" w:eastAsia="Times New Roman" w:hAnsi="Helvetica" w:cs="Times New Roman"/>
          <w:color w:val="666666"/>
          <w:sz w:val="24"/>
          <w:szCs w:val="24"/>
        </w:rPr>
        <w:t>your</w:t>
      </w:r>
      <w:r w:rsidRPr="00563EC2">
        <w:rPr>
          <w:rFonts w:ascii="Helvetica" w:eastAsia="Times New Roman" w:hAnsi="Helvetica" w:cs="Times New Roman"/>
          <w:color w:val="666666"/>
          <w:sz w:val="24"/>
          <w:szCs w:val="24"/>
        </w:rPr>
        <w:t xml:space="preserve"> questions, adjust accordingly, and clarify any outstanding details. As you agree to </w:t>
      </w:r>
      <w:r>
        <w:rPr>
          <w:rFonts w:ascii="Helvetica" w:eastAsia="Times New Roman" w:hAnsi="Helvetica" w:cs="Times New Roman"/>
          <w:color w:val="666666"/>
          <w:sz w:val="24"/>
          <w:szCs w:val="24"/>
        </w:rPr>
        <w:t>my</w:t>
      </w:r>
      <w:r w:rsidRPr="00563EC2">
        <w:rPr>
          <w:rFonts w:ascii="Helvetica" w:eastAsia="Times New Roman" w:hAnsi="Helvetica" w:cs="Times New Roman"/>
          <w:color w:val="666666"/>
          <w:sz w:val="24"/>
          <w:szCs w:val="24"/>
        </w:rPr>
        <w:t xml:space="preserve"> proposal, we will prioritize the following stages into an </w:t>
      </w:r>
      <w:r w:rsidRPr="00563EC2">
        <w:rPr>
          <w:rFonts w:ascii="Helvetica" w:eastAsia="Times New Roman" w:hAnsi="Helvetica" w:cs="Times New Roman"/>
          <w:i/>
          <w:iCs/>
          <w:color w:val="666666"/>
          <w:sz w:val="24"/>
          <w:szCs w:val="24"/>
        </w:rPr>
        <w:t>Implementation Check List.</w:t>
      </w:r>
      <w:r w:rsidRPr="00563EC2">
        <w:rPr>
          <w:rFonts w:ascii="Helvetica" w:eastAsia="Times New Roman" w:hAnsi="Helvetica" w:cs="Times New Roman"/>
          <w:color w:val="666666"/>
          <w:sz w:val="24"/>
          <w:szCs w:val="24"/>
        </w:rPr>
        <w:br/>
      </w:r>
      <w:r w:rsidRPr="00563EC2">
        <w:rPr>
          <w:rFonts w:ascii="Helvetica" w:eastAsia="Times New Roman" w:hAnsi="Helvetica" w:cs="Times New Roman"/>
          <w:color w:val="666666"/>
          <w:sz w:val="24"/>
          <w:szCs w:val="24"/>
        </w:rPr>
        <w:br/>
      </w:r>
    </w:p>
    <w:p w14:paraId="2DCE26AC" w14:textId="77777777" w:rsidR="00563EC2" w:rsidRPr="00563EC2" w:rsidRDefault="00563EC2" w:rsidP="00563EC2">
      <w:pPr>
        <w:spacing w:before="225" w:after="225" w:line="240" w:lineRule="auto"/>
        <w:rPr>
          <w:rFonts w:ascii="Helvetica" w:eastAsia="Times New Roman" w:hAnsi="Helvetica" w:cs="Times New Roman"/>
          <w:color w:val="666666"/>
          <w:sz w:val="24"/>
          <w:szCs w:val="24"/>
        </w:rPr>
      </w:pPr>
      <w:r w:rsidRPr="00563EC2">
        <w:rPr>
          <w:rFonts w:ascii="Helvetica" w:eastAsia="Times New Roman" w:hAnsi="Helvetica" w:cs="Times New Roman"/>
          <w:b/>
          <w:bCs/>
          <w:color w:val="666666"/>
          <w:sz w:val="24"/>
          <w:szCs w:val="24"/>
        </w:rPr>
        <w:t>4. Plan Implementation</w:t>
      </w:r>
    </w:p>
    <w:p w14:paraId="58AE5B84" w14:textId="5BFEAB2D" w:rsidR="00563EC2" w:rsidRPr="00563EC2" w:rsidRDefault="00563EC2" w:rsidP="00563EC2">
      <w:pPr>
        <w:spacing w:before="225" w:after="225" w:line="240" w:lineRule="auto"/>
        <w:rPr>
          <w:rFonts w:ascii="Helvetica" w:eastAsia="Times New Roman" w:hAnsi="Helvetica" w:cs="Times New Roman"/>
          <w:color w:val="666666"/>
          <w:sz w:val="24"/>
          <w:szCs w:val="24"/>
        </w:rPr>
      </w:pPr>
      <w:r w:rsidRPr="00563EC2">
        <w:rPr>
          <w:rFonts w:ascii="Helvetica" w:eastAsia="Times New Roman" w:hAnsi="Helvetica" w:cs="Times New Roman"/>
          <w:color w:val="666666"/>
          <w:sz w:val="24"/>
          <w:szCs w:val="24"/>
        </w:rPr>
        <w:t>While the first three steps move rather quickly, step f</w:t>
      </w:r>
      <w:r w:rsidR="00682566">
        <w:rPr>
          <w:rFonts w:ascii="Helvetica" w:eastAsia="Times New Roman" w:hAnsi="Helvetica" w:cs="Times New Roman"/>
          <w:color w:val="666666"/>
          <w:sz w:val="24"/>
          <w:szCs w:val="24"/>
        </w:rPr>
        <w:t>our</w:t>
      </w:r>
      <w:r w:rsidRPr="00563EC2">
        <w:rPr>
          <w:rFonts w:ascii="Helvetica" w:eastAsia="Times New Roman" w:hAnsi="Helvetica" w:cs="Times New Roman"/>
          <w:color w:val="666666"/>
          <w:sz w:val="24"/>
          <w:szCs w:val="24"/>
        </w:rPr>
        <w:t>, </w:t>
      </w:r>
      <w:r w:rsidRPr="00563EC2">
        <w:rPr>
          <w:rFonts w:ascii="Helvetica" w:eastAsia="Times New Roman" w:hAnsi="Helvetica" w:cs="Times New Roman"/>
          <w:i/>
          <w:iCs/>
          <w:color w:val="666666"/>
          <w:sz w:val="24"/>
          <w:szCs w:val="24"/>
        </w:rPr>
        <w:t>Plan Implementation,</w:t>
      </w:r>
      <w:r w:rsidRPr="00563EC2">
        <w:rPr>
          <w:rFonts w:ascii="Helvetica" w:eastAsia="Times New Roman" w:hAnsi="Helvetica" w:cs="Times New Roman"/>
          <w:color w:val="666666"/>
          <w:sz w:val="24"/>
          <w:szCs w:val="24"/>
        </w:rPr>
        <w:t> generally takes longer- typically around five to six months. During this time, we thoroughly review tax, retirement, and estate planning documents as well as insurance needs. We take pride in partnering with trusted attorneys and CPAs to assist in this phase and help fully complete the plan, as we do not offer legal or tax advice. </w:t>
      </w:r>
      <w:proofErr w:type="gramStart"/>
      <w:r w:rsidR="00682566">
        <w:rPr>
          <w:rFonts w:ascii="Helvetica" w:eastAsia="Times New Roman" w:hAnsi="Helvetica" w:cs="Times New Roman"/>
          <w:color w:val="666666"/>
          <w:sz w:val="24"/>
          <w:szCs w:val="24"/>
        </w:rPr>
        <w:t>All of</w:t>
      </w:r>
      <w:proofErr w:type="gramEnd"/>
      <w:r w:rsidR="00682566">
        <w:rPr>
          <w:rFonts w:ascii="Helvetica" w:eastAsia="Times New Roman" w:hAnsi="Helvetica" w:cs="Times New Roman"/>
          <w:color w:val="666666"/>
          <w:sz w:val="24"/>
          <w:szCs w:val="24"/>
        </w:rPr>
        <w:t xml:space="preserve"> your financial services professionals should be aware of one-another’s strategies and recommendations, so that we may achieve continuity in your overarching plan. </w:t>
      </w:r>
      <w:r w:rsidRPr="00563EC2">
        <w:rPr>
          <w:rFonts w:ascii="Helvetica" w:eastAsia="Times New Roman" w:hAnsi="Helvetica" w:cs="Times New Roman"/>
          <w:color w:val="666666"/>
          <w:sz w:val="24"/>
          <w:szCs w:val="24"/>
        </w:rPr>
        <w:br/>
      </w:r>
      <w:r w:rsidRPr="00563EC2">
        <w:rPr>
          <w:rFonts w:ascii="Helvetica" w:eastAsia="Times New Roman" w:hAnsi="Helvetica" w:cs="Times New Roman"/>
          <w:color w:val="666666"/>
          <w:sz w:val="24"/>
          <w:szCs w:val="24"/>
        </w:rPr>
        <w:br/>
      </w:r>
    </w:p>
    <w:p w14:paraId="33F9B849" w14:textId="77777777" w:rsidR="00563EC2" w:rsidRPr="00563EC2" w:rsidRDefault="00563EC2" w:rsidP="00563EC2">
      <w:pPr>
        <w:spacing w:before="225" w:after="225" w:line="240" w:lineRule="auto"/>
        <w:rPr>
          <w:rFonts w:ascii="Helvetica" w:eastAsia="Times New Roman" w:hAnsi="Helvetica" w:cs="Times New Roman"/>
          <w:color w:val="666666"/>
          <w:sz w:val="24"/>
          <w:szCs w:val="24"/>
        </w:rPr>
      </w:pPr>
      <w:r w:rsidRPr="00563EC2">
        <w:rPr>
          <w:rFonts w:ascii="Helvetica" w:eastAsia="Times New Roman" w:hAnsi="Helvetica" w:cs="Times New Roman"/>
          <w:b/>
          <w:bCs/>
          <w:color w:val="666666"/>
          <w:sz w:val="24"/>
          <w:szCs w:val="24"/>
        </w:rPr>
        <w:t>5. Financial Planning Process</w:t>
      </w:r>
    </w:p>
    <w:p w14:paraId="0E1FA07D" w14:textId="6ACFC1FE" w:rsidR="00563EC2" w:rsidRPr="00563EC2" w:rsidRDefault="00563EC2" w:rsidP="00563EC2">
      <w:pPr>
        <w:spacing w:before="225" w:after="225" w:line="240" w:lineRule="auto"/>
        <w:rPr>
          <w:rFonts w:ascii="Helvetica" w:eastAsia="Times New Roman" w:hAnsi="Helvetica" w:cs="Times New Roman"/>
          <w:color w:val="666666"/>
          <w:sz w:val="24"/>
          <w:szCs w:val="24"/>
        </w:rPr>
      </w:pPr>
      <w:r w:rsidRPr="00563EC2">
        <w:rPr>
          <w:rFonts w:ascii="Helvetica" w:eastAsia="Times New Roman" w:hAnsi="Helvetica" w:cs="Times New Roman"/>
          <w:color w:val="666666"/>
          <w:sz w:val="24"/>
          <w:szCs w:val="24"/>
        </w:rPr>
        <w:t>The </w:t>
      </w:r>
      <w:r w:rsidRPr="00563EC2">
        <w:rPr>
          <w:rFonts w:ascii="Helvetica" w:eastAsia="Times New Roman" w:hAnsi="Helvetica" w:cs="Times New Roman"/>
          <w:i/>
          <w:iCs/>
          <w:color w:val="666666"/>
          <w:sz w:val="24"/>
          <w:szCs w:val="24"/>
        </w:rPr>
        <w:t>Financial Planning Process </w:t>
      </w:r>
      <w:r w:rsidRPr="00563EC2">
        <w:rPr>
          <w:rFonts w:ascii="Helvetica" w:eastAsia="Times New Roman" w:hAnsi="Helvetica" w:cs="Times New Roman"/>
          <w:color w:val="666666"/>
          <w:sz w:val="24"/>
          <w:szCs w:val="24"/>
        </w:rPr>
        <w:t xml:space="preserve">merely equates to the ongoing monitoring and maintenance of </w:t>
      </w:r>
      <w:r>
        <w:rPr>
          <w:rFonts w:ascii="Helvetica" w:eastAsia="Times New Roman" w:hAnsi="Helvetica" w:cs="Times New Roman"/>
          <w:color w:val="666666"/>
          <w:sz w:val="24"/>
          <w:szCs w:val="24"/>
        </w:rPr>
        <w:t>your</w:t>
      </w:r>
      <w:r w:rsidRPr="00563EC2">
        <w:rPr>
          <w:rFonts w:ascii="Helvetica" w:eastAsia="Times New Roman" w:hAnsi="Helvetica" w:cs="Times New Roman"/>
          <w:color w:val="666666"/>
          <w:sz w:val="24"/>
          <w:szCs w:val="24"/>
        </w:rPr>
        <w:t xml:space="preserve"> financial portfolio. </w:t>
      </w:r>
      <w:r w:rsidR="00682566">
        <w:rPr>
          <w:rFonts w:ascii="Helvetica" w:eastAsia="Times New Roman" w:hAnsi="Helvetica" w:cs="Times New Roman"/>
          <w:color w:val="666666"/>
          <w:sz w:val="24"/>
          <w:szCs w:val="24"/>
        </w:rPr>
        <w:t>I</w:t>
      </w:r>
      <w:r w:rsidRPr="00563EC2">
        <w:rPr>
          <w:rFonts w:ascii="Helvetica" w:eastAsia="Times New Roman" w:hAnsi="Helvetica" w:cs="Times New Roman"/>
          <w:color w:val="666666"/>
          <w:sz w:val="24"/>
          <w:szCs w:val="24"/>
        </w:rPr>
        <w:t xml:space="preserve"> believe that well-rounded working relationships require ongoing communication. As such, you can expect regular updates and consistent advice regarding </w:t>
      </w:r>
      <w:r>
        <w:rPr>
          <w:rFonts w:ascii="Helvetica" w:eastAsia="Times New Roman" w:hAnsi="Helvetica" w:cs="Times New Roman"/>
          <w:color w:val="666666"/>
          <w:sz w:val="24"/>
          <w:szCs w:val="24"/>
        </w:rPr>
        <w:t>your</w:t>
      </w:r>
      <w:r w:rsidRPr="00563EC2">
        <w:rPr>
          <w:rFonts w:ascii="Helvetica" w:eastAsia="Times New Roman" w:hAnsi="Helvetica" w:cs="Times New Roman"/>
          <w:color w:val="666666"/>
          <w:sz w:val="24"/>
          <w:szCs w:val="24"/>
        </w:rPr>
        <w:t xml:space="preserve"> plan. We will meet two to </w:t>
      </w:r>
      <w:r w:rsidR="00682566">
        <w:rPr>
          <w:rFonts w:ascii="Helvetica" w:eastAsia="Times New Roman" w:hAnsi="Helvetica" w:cs="Times New Roman"/>
          <w:color w:val="666666"/>
          <w:sz w:val="24"/>
          <w:szCs w:val="24"/>
        </w:rPr>
        <w:t>four</w:t>
      </w:r>
      <w:r w:rsidRPr="00563EC2">
        <w:rPr>
          <w:rFonts w:ascii="Helvetica" w:eastAsia="Times New Roman" w:hAnsi="Helvetica" w:cs="Times New Roman"/>
          <w:color w:val="666666"/>
          <w:sz w:val="24"/>
          <w:szCs w:val="24"/>
        </w:rPr>
        <w:t xml:space="preserve"> times a year to address tax planning, portfolio reviews, insurance updates, and more. </w:t>
      </w:r>
    </w:p>
    <w:p w14:paraId="453DAE04" w14:textId="08BAAC3D" w:rsidR="00682566" w:rsidRPr="00563EC2" w:rsidRDefault="00563EC2" w:rsidP="00563EC2">
      <w:pPr>
        <w:spacing w:before="225" w:after="225" w:line="240" w:lineRule="auto"/>
        <w:rPr>
          <w:rFonts w:ascii="Helvetica" w:eastAsia="Times New Roman" w:hAnsi="Helvetica" w:cs="Times New Roman"/>
          <w:color w:val="666666"/>
          <w:sz w:val="24"/>
          <w:szCs w:val="24"/>
        </w:rPr>
      </w:pPr>
      <w:r w:rsidRPr="00563EC2">
        <w:rPr>
          <w:rFonts w:ascii="Helvetica" w:eastAsia="Times New Roman" w:hAnsi="Helvetica" w:cs="Times New Roman"/>
          <w:color w:val="666666"/>
          <w:sz w:val="24"/>
          <w:szCs w:val="24"/>
        </w:rPr>
        <w:t xml:space="preserve">Along the way, </w:t>
      </w:r>
      <w:r>
        <w:rPr>
          <w:rFonts w:ascii="Helvetica" w:eastAsia="Times New Roman" w:hAnsi="Helvetica" w:cs="Times New Roman"/>
          <w:color w:val="666666"/>
          <w:sz w:val="24"/>
          <w:szCs w:val="24"/>
        </w:rPr>
        <w:t>my</w:t>
      </w:r>
      <w:r w:rsidRPr="00563EC2">
        <w:rPr>
          <w:rFonts w:ascii="Helvetica" w:eastAsia="Times New Roman" w:hAnsi="Helvetica" w:cs="Times New Roman"/>
          <w:color w:val="666666"/>
          <w:sz w:val="24"/>
          <w:szCs w:val="24"/>
        </w:rPr>
        <w:t xml:space="preserve"> team will be here to answer questions and help guide you through any life events that may affect </w:t>
      </w:r>
      <w:r>
        <w:rPr>
          <w:rFonts w:ascii="Helvetica" w:eastAsia="Times New Roman" w:hAnsi="Helvetica" w:cs="Times New Roman"/>
          <w:color w:val="666666"/>
          <w:sz w:val="24"/>
          <w:szCs w:val="24"/>
        </w:rPr>
        <w:t>your</w:t>
      </w:r>
      <w:r w:rsidRPr="00563EC2">
        <w:rPr>
          <w:rFonts w:ascii="Helvetica" w:eastAsia="Times New Roman" w:hAnsi="Helvetica" w:cs="Times New Roman"/>
          <w:color w:val="666666"/>
          <w:sz w:val="24"/>
          <w:szCs w:val="24"/>
        </w:rPr>
        <w:t xml:space="preserve"> financial future. Whether you are refinancing </w:t>
      </w:r>
      <w:r>
        <w:rPr>
          <w:rFonts w:ascii="Helvetica" w:eastAsia="Times New Roman" w:hAnsi="Helvetica" w:cs="Times New Roman"/>
          <w:color w:val="666666"/>
          <w:sz w:val="24"/>
          <w:szCs w:val="24"/>
        </w:rPr>
        <w:t>your</w:t>
      </w:r>
      <w:r w:rsidRPr="00563EC2">
        <w:rPr>
          <w:rFonts w:ascii="Helvetica" w:eastAsia="Times New Roman" w:hAnsi="Helvetica" w:cs="Times New Roman"/>
          <w:color w:val="666666"/>
          <w:sz w:val="24"/>
          <w:szCs w:val="24"/>
        </w:rPr>
        <w:t xml:space="preserve"> mortgage, buying a car, or even funding </w:t>
      </w:r>
      <w:r>
        <w:rPr>
          <w:rFonts w:ascii="Helvetica" w:eastAsia="Times New Roman" w:hAnsi="Helvetica" w:cs="Times New Roman"/>
          <w:color w:val="666666"/>
          <w:sz w:val="24"/>
          <w:szCs w:val="24"/>
        </w:rPr>
        <w:t>your</w:t>
      </w:r>
      <w:r w:rsidRPr="00563EC2">
        <w:rPr>
          <w:rFonts w:ascii="Helvetica" w:eastAsia="Times New Roman" w:hAnsi="Helvetica" w:cs="Times New Roman"/>
          <w:color w:val="666666"/>
          <w:sz w:val="24"/>
          <w:szCs w:val="24"/>
        </w:rPr>
        <w:t xml:space="preserve"> children’s or grandchildren’s education expenses, we are here to help. </w:t>
      </w:r>
    </w:p>
    <w:p w14:paraId="1E495882" w14:textId="77777777" w:rsidR="00563EC2" w:rsidRDefault="00563EC2"/>
    <w:sectPr w:rsidR="00563E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C438C9"/>
    <w:multiLevelType w:val="multilevel"/>
    <w:tmpl w:val="58D8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7B55F24"/>
    <w:multiLevelType w:val="multilevel"/>
    <w:tmpl w:val="88D0F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0749571">
    <w:abstractNumId w:val="1"/>
  </w:num>
  <w:num w:numId="2" w16cid:durableId="1447383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EC2"/>
    <w:rsid w:val="00563EC2"/>
    <w:rsid w:val="00682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ABE6C"/>
  <w15:chartTrackingRefBased/>
  <w15:docId w15:val="{2A543AA8-CD3E-4137-91F5-4E6A28D9B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220769">
      <w:bodyDiv w:val="1"/>
      <w:marLeft w:val="0"/>
      <w:marRight w:val="0"/>
      <w:marTop w:val="0"/>
      <w:marBottom w:val="0"/>
      <w:divBdr>
        <w:top w:val="none" w:sz="0" w:space="0" w:color="auto"/>
        <w:left w:val="none" w:sz="0" w:space="0" w:color="auto"/>
        <w:bottom w:val="none" w:sz="0" w:space="0" w:color="auto"/>
        <w:right w:val="none" w:sz="0" w:space="0" w:color="auto"/>
      </w:divBdr>
      <w:divsChild>
        <w:div w:id="164171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Mayer</dc:creator>
  <cp:keywords/>
  <dc:description/>
  <cp:lastModifiedBy>Dan Mayer</cp:lastModifiedBy>
  <cp:revision>1</cp:revision>
  <dcterms:created xsi:type="dcterms:W3CDTF">2023-03-14T23:04:00Z</dcterms:created>
  <dcterms:modified xsi:type="dcterms:W3CDTF">2023-03-14T23:22:00Z</dcterms:modified>
</cp:coreProperties>
</file>