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9BD2" w14:textId="07629FC1" w:rsidR="007139D0" w:rsidRDefault="007139D0">
      <w:pPr>
        <w:rPr>
          <w:b/>
          <w:color w:val="1F497D" w:themeColor="text2"/>
        </w:rPr>
      </w:pPr>
      <w:r>
        <w:rPr>
          <w:b/>
          <w:noProof/>
          <w:color w:val="1F497D" w:themeColor="text2"/>
        </w:rPr>
        <w:drawing>
          <wp:anchor distT="0" distB="0" distL="114300" distR="114300" simplePos="0" relativeHeight="251658240" behindDoc="1" locked="0" layoutInCell="1" allowOverlap="1" wp14:anchorId="1CF9AD38" wp14:editId="15A56F21">
            <wp:simplePos x="0" y="0"/>
            <wp:positionH relativeFrom="column">
              <wp:posOffset>4676582</wp:posOffset>
            </wp:positionH>
            <wp:positionV relativeFrom="paragraph">
              <wp:posOffset>-118110</wp:posOffset>
            </wp:positionV>
            <wp:extent cx="2192866" cy="609600"/>
            <wp:effectExtent l="0" t="0" r="0" b="0"/>
            <wp:wrapNone/>
            <wp:docPr id="2369144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14457" name="Afbeelding 236914457"/>
                    <pic:cNvPicPr/>
                  </pic:nvPicPr>
                  <pic:blipFill>
                    <a:blip r:embed="rId6"/>
                    <a:stretch>
                      <a:fillRect/>
                    </a:stretch>
                  </pic:blipFill>
                  <pic:spPr>
                    <a:xfrm>
                      <a:off x="0" y="0"/>
                      <a:ext cx="2215973" cy="616024"/>
                    </a:xfrm>
                    <a:prstGeom prst="rect">
                      <a:avLst/>
                    </a:prstGeom>
                  </pic:spPr>
                </pic:pic>
              </a:graphicData>
            </a:graphic>
            <wp14:sizeRelH relativeFrom="page">
              <wp14:pctWidth>0</wp14:pctWidth>
            </wp14:sizeRelH>
            <wp14:sizeRelV relativeFrom="page">
              <wp14:pctHeight>0</wp14:pctHeight>
            </wp14:sizeRelV>
          </wp:anchor>
        </w:drawing>
      </w:r>
    </w:p>
    <w:p w14:paraId="16275A64" w14:textId="77777777" w:rsidR="00B2207A" w:rsidRDefault="00B2207A">
      <w:pPr>
        <w:rPr>
          <w:b/>
          <w:color w:val="1F497D" w:themeColor="text2"/>
        </w:rPr>
      </w:pPr>
    </w:p>
    <w:p w14:paraId="51B33609" w14:textId="2DE66DDD" w:rsidR="000E585F" w:rsidRPr="00B2207A" w:rsidRDefault="00000000">
      <w:pPr>
        <w:rPr>
          <w:color w:val="1F497D" w:themeColor="text2"/>
        </w:rPr>
      </w:pPr>
      <w:r w:rsidRPr="007139D0">
        <w:rPr>
          <w:b/>
          <w:color w:val="1F497D" w:themeColor="text2"/>
        </w:rPr>
        <w:t xml:space="preserve">Privacyverklaring – Aanvraag </w:t>
      </w:r>
      <w:r w:rsidR="00DB4BF1">
        <w:rPr>
          <w:b/>
          <w:color w:val="1F497D" w:themeColor="text2"/>
        </w:rPr>
        <w:t>rondleiding, gebruik van het contactformulier en bezoek van de website.</w:t>
      </w:r>
    </w:p>
    <w:p w14:paraId="011B1873" w14:textId="77777777" w:rsidR="00B2207A" w:rsidRDefault="00000000">
      <w:pPr>
        <w:rPr>
          <w:color w:val="1F497D" w:themeColor="text2"/>
        </w:rPr>
      </w:pPr>
      <w:r w:rsidRPr="00B2207A">
        <w:rPr>
          <w:color w:val="1F497D" w:themeColor="text2"/>
        </w:rPr>
        <w:t>De Kinderopvang hecht veel waarde aan uw privacy.</w:t>
      </w:r>
      <w:r w:rsidR="00B2207A" w:rsidRPr="00B2207A">
        <w:rPr>
          <w:color w:val="1F497D" w:themeColor="text2"/>
        </w:rPr>
        <w:t xml:space="preserve"> Wanneer u onze website bezoekt, kunnen wij gebruikmaken van cookies en vergelijkbare technieken. Deze zorgen ervoor dat de website goed werkt, onthouden uw voorkeuren en geven ons inzicht in het gebruik van de website (bijvoorbeeld via statistieken). Voor het plaatsen van niet-noodzakelijke cookies vragen wij vooraf uw toestemming via de cookiemelding. U kunt uw cookievoorkeuren op elk moment aanpassen via uw browserinstellingen. Wij gebruiken cookies niet om u persoonlijk te volgen of uw gegevens te verkopen aan derden.</w:t>
      </w:r>
      <w:r w:rsidRPr="00B2207A">
        <w:rPr>
          <w:color w:val="1F497D" w:themeColor="text2"/>
        </w:rPr>
        <w:t xml:space="preserve"> </w:t>
      </w:r>
    </w:p>
    <w:p w14:paraId="632CD42E" w14:textId="2C1564C6" w:rsidR="000E585F" w:rsidRPr="00B2207A" w:rsidRDefault="00000000">
      <w:pPr>
        <w:rPr>
          <w:color w:val="1F497D" w:themeColor="text2"/>
        </w:rPr>
      </w:pPr>
      <w:r w:rsidRPr="00B2207A">
        <w:rPr>
          <w:color w:val="1F497D" w:themeColor="text2"/>
        </w:rPr>
        <w:t xml:space="preserve">In deze verklaring leggen </w:t>
      </w:r>
      <w:r w:rsidR="00B2207A">
        <w:rPr>
          <w:color w:val="1F497D" w:themeColor="text2"/>
        </w:rPr>
        <w:t xml:space="preserve">ook </w:t>
      </w:r>
      <w:r w:rsidRPr="00B2207A">
        <w:rPr>
          <w:color w:val="1F497D" w:themeColor="text2"/>
        </w:rPr>
        <w:t xml:space="preserve">wij uit hoe wij omgaan met de persoonsgegevens die u invult bij het aanvragen van een rondleiding </w:t>
      </w:r>
      <w:r w:rsidR="00B2207A">
        <w:rPr>
          <w:color w:val="1F497D" w:themeColor="text2"/>
        </w:rPr>
        <w:t xml:space="preserve">of een contactformulier </w:t>
      </w:r>
      <w:r w:rsidRPr="00B2207A">
        <w:rPr>
          <w:color w:val="1F497D" w:themeColor="text2"/>
        </w:rPr>
        <w:t>via onze website.</w:t>
      </w:r>
    </w:p>
    <w:p w14:paraId="014FC8B1" w14:textId="37AB9DFE" w:rsidR="000E585F" w:rsidRPr="007139D0" w:rsidRDefault="00000000">
      <w:pPr>
        <w:rPr>
          <w:color w:val="1F497D" w:themeColor="text2"/>
        </w:rPr>
      </w:pPr>
      <w:r w:rsidRPr="007139D0">
        <w:rPr>
          <w:b/>
          <w:color w:val="1F497D" w:themeColor="text2"/>
        </w:rPr>
        <w:t>Welke gegevens verwerken wij?</w:t>
      </w:r>
      <w:r w:rsidR="007139D0">
        <w:rPr>
          <w:b/>
          <w:color w:val="1F497D" w:themeColor="text2"/>
        </w:rPr>
        <w:br/>
      </w:r>
      <w:r w:rsidRPr="007139D0">
        <w:rPr>
          <w:color w:val="1F497D" w:themeColor="text2"/>
        </w:rPr>
        <w:t>Via dit formulier verwerken wij de volgende gegevens:</w:t>
      </w:r>
      <w:r w:rsidRPr="007139D0">
        <w:rPr>
          <w:color w:val="1F497D" w:themeColor="text2"/>
        </w:rPr>
        <w:br/>
        <w:t>- Naam</w:t>
      </w:r>
      <w:r w:rsidRPr="007139D0">
        <w:rPr>
          <w:color w:val="1F497D" w:themeColor="text2"/>
        </w:rPr>
        <w:br/>
        <w:t>- E-mailadres</w:t>
      </w:r>
      <w:r w:rsidRPr="007139D0">
        <w:rPr>
          <w:color w:val="1F497D" w:themeColor="text2"/>
        </w:rPr>
        <w:br/>
        <w:t>- Telefoonnummer</w:t>
      </w:r>
      <w:r w:rsidRPr="007139D0">
        <w:rPr>
          <w:color w:val="1F497D" w:themeColor="text2"/>
        </w:rPr>
        <w:br/>
        <w:t>- Geboortedatum (of verwachte geboortedatum) van uw kind</w:t>
      </w:r>
      <w:r w:rsidRPr="007139D0">
        <w:rPr>
          <w:color w:val="1F497D" w:themeColor="text2"/>
        </w:rPr>
        <w:br/>
        <w:t>- Gewenste opvangdagen</w:t>
      </w:r>
      <w:r w:rsidRPr="007139D0">
        <w:rPr>
          <w:color w:val="1F497D" w:themeColor="text2"/>
        </w:rPr>
        <w:br/>
        <w:t>- Gewenste ingangsdatum</w:t>
      </w:r>
      <w:r w:rsidRPr="007139D0">
        <w:rPr>
          <w:color w:val="1F497D" w:themeColor="text2"/>
        </w:rPr>
        <w:br/>
        <w:t>- Voorkeursmoment voor de rondleiding</w:t>
      </w:r>
      <w:r w:rsidRPr="007139D0">
        <w:rPr>
          <w:color w:val="1F497D" w:themeColor="text2"/>
        </w:rPr>
        <w:br/>
      </w:r>
      <w:r w:rsidR="00D57829" w:rsidRPr="007139D0">
        <w:rPr>
          <w:b/>
          <w:color w:val="1F497D" w:themeColor="text2"/>
        </w:rPr>
        <w:br/>
      </w:r>
      <w:r w:rsidRPr="007139D0">
        <w:rPr>
          <w:b/>
          <w:color w:val="1F497D" w:themeColor="text2"/>
        </w:rPr>
        <w:t>Waarom gebruiken wij deze gegevens?</w:t>
      </w:r>
      <w:r w:rsidR="007139D0">
        <w:rPr>
          <w:b/>
          <w:color w:val="1F497D" w:themeColor="text2"/>
        </w:rPr>
        <w:br/>
      </w:r>
      <w:r w:rsidRPr="007139D0">
        <w:rPr>
          <w:color w:val="1F497D" w:themeColor="text2"/>
        </w:rPr>
        <w:t>Wij gebruiken uw gegevens uitsluitend voor:</w:t>
      </w:r>
      <w:r w:rsidRPr="007139D0">
        <w:rPr>
          <w:color w:val="1F497D" w:themeColor="text2"/>
        </w:rPr>
        <w:br/>
        <w:t xml:space="preserve">- Het </w:t>
      </w:r>
      <w:r w:rsidR="00B2207A">
        <w:rPr>
          <w:color w:val="1F497D" w:themeColor="text2"/>
        </w:rPr>
        <w:t xml:space="preserve">leggen van contact en het </w:t>
      </w:r>
      <w:r w:rsidRPr="007139D0">
        <w:rPr>
          <w:color w:val="1F497D" w:themeColor="text2"/>
        </w:rPr>
        <w:t>plannen en bevestigen van een rondleidin</w:t>
      </w:r>
      <w:r w:rsidR="00B2207A">
        <w:rPr>
          <w:color w:val="1F497D" w:themeColor="text2"/>
        </w:rPr>
        <w:t>g.</w:t>
      </w:r>
      <w:r w:rsidRPr="007139D0">
        <w:rPr>
          <w:color w:val="1F497D" w:themeColor="text2"/>
        </w:rPr>
        <w:br/>
        <w:t>- Het voorbereiden van de rondleiding (bijvoorbeeld passende groep bepalen)</w:t>
      </w:r>
      <w:r w:rsidRPr="007139D0">
        <w:rPr>
          <w:color w:val="1F497D" w:themeColor="text2"/>
        </w:rPr>
        <w:br/>
        <w:t>-</w:t>
      </w:r>
      <w:r w:rsidR="00D57829" w:rsidRPr="007139D0">
        <w:rPr>
          <w:color w:val="1F497D" w:themeColor="text2"/>
        </w:rPr>
        <w:t xml:space="preserve"> Het contactformulier wordt ontvangen en verwerkt door de afdeling administratie van de Kinderopvang.</w:t>
      </w:r>
      <w:r w:rsidR="00B476C4">
        <w:rPr>
          <w:color w:val="1F497D" w:themeColor="text2"/>
        </w:rPr>
        <w:br/>
      </w:r>
      <w:r w:rsidRPr="007139D0">
        <w:rPr>
          <w:color w:val="1F497D" w:themeColor="text2"/>
        </w:rPr>
        <w:t xml:space="preserve">Wij gebruiken deze gegevens </w:t>
      </w:r>
      <w:r w:rsidRPr="007139D0">
        <w:rPr>
          <w:color w:val="1F497D" w:themeColor="text2"/>
          <w:u w:val="single"/>
        </w:rPr>
        <w:t>niet</w:t>
      </w:r>
      <w:r w:rsidRPr="007139D0">
        <w:rPr>
          <w:color w:val="1F497D" w:themeColor="text2"/>
        </w:rPr>
        <w:t xml:space="preserve"> voor marketingdoeleinden</w:t>
      </w:r>
      <w:r w:rsidR="00D57829" w:rsidRPr="007139D0">
        <w:rPr>
          <w:color w:val="1F497D" w:themeColor="text2"/>
        </w:rPr>
        <w:t>.</w:t>
      </w:r>
    </w:p>
    <w:p w14:paraId="6EF8FA50" w14:textId="46D453F1" w:rsidR="000E585F" w:rsidRPr="007139D0" w:rsidRDefault="00000000">
      <w:pPr>
        <w:rPr>
          <w:color w:val="1F497D" w:themeColor="text2"/>
        </w:rPr>
      </w:pPr>
      <w:r w:rsidRPr="007139D0">
        <w:rPr>
          <w:b/>
          <w:color w:val="1F497D" w:themeColor="text2"/>
        </w:rPr>
        <w:t>Op basis waarvan verwerken wij deze gegevens?</w:t>
      </w:r>
      <w:r w:rsidR="007139D0">
        <w:rPr>
          <w:b/>
          <w:color w:val="1F497D" w:themeColor="text2"/>
        </w:rPr>
        <w:br/>
      </w:r>
      <w:r w:rsidRPr="007139D0">
        <w:rPr>
          <w:color w:val="1F497D" w:themeColor="text2"/>
        </w:rPr>
        <w:t>Wij verwerken uw gegevens op basis van:</w:t>
      </w:r>
      <w:r w:rsidRPr="007139D0">
        <w:rPr>
          <w:color w:val="1F497D" w:themeColor="text2"/>
        </w:rPr>
        <w:br/>
        <w:t>- Uw verzoek om een rondleiding (uitvoering van een verzoek)</w:t>
      </w:r>
      <w:r w:rsidRPr="007139D0">
        <w:rPr>
          <w:color w:val="1F497D" w:themeColor="text2"/>
        </w:rPr>
        <w:br/>
        <w:t>- Gerechtvaardigd belang</w:t>
      </w:r>
      <w:r w:rsidR="00D57829" w:rsidRPr="007139D0">
        <w:rPr>
          <w:color w:val="1F497D" w:themeColor="text2"/>
        </w:rPr>
        <w:t xml:space="preserve"> (AVG)</w:t>
      </w:r>
      <w:r w:rsidRPr="007139D0">
        <w:rPr>
          <w:color w:val="1F497D" w:themeColor="text2"/>
        </w:rPr>
        <w:t xml:space="preserve"> om de aanvraag </w:t>
      </w:r>
      <w:r w:rsidR="00D57829" w:rsidRPr="007139D0">
        <w:rPr>
          <w:color w:val="1F497D" w:themeColor="text2"/>
        </w:rPr>
        <w:t>te verwerken.</w:t>
      </w:r>
    </w:p>
    <w:p w14:paraId="1D0160E8" w14:textId="0D057EE1" w:rsidR="000E585F" w:rsidRPr="007139D0" w:rsidRDefault="00000000">
      <w:pPr>
        <w:rPr>
          <w:color w:val="1F497D" w:themeColor="text2"/>
        </w:rPr>
      </w:pPr>
      <w:r w:rsidRPr="007139D0">
        <w:rPr>
          <w:b/>
          <w:color w:val="1F497D" w:themeColor="text2"/>
        </w:rPr>
        <w:t>Hoe lang bewaren wij uw gegevens?</w:t>
      </w:r>
      <w:r w:rsidR="00B476C4">
        <w:rPr>
          <w:b/>
          <w:color w:val="1F497D" w:themeColor="text2"/>
        </w:rPr>
        <w:t xml:space="preserve"> </w:t>
      </w:r>
      <w:r w:rsidR="00B476C4">
        <w:rPr>
          <w:b/>
          <w:color w:val="1F497D" w:themeColor="text2"/>
        </w:rPr>
        <w:br/>
      </w:r>
      <w:r w:rsidRPr="007139D0">
        <w:rPr>
          <w:color w:val="1F497D" w:themeColor="text2"/>
        </w:rPr>
        <w:t>Wij bewaren uw</w:t>
      </w:r>
      <w:r w:rsidR="00D57829" w:rsidRPr="007139D0">
        <w:rPr>
          <w:color w:val="1F497D" w:themeColor="text2"/>
        </w:rPr>
        <w:t xml:space="preserve"> contactgegevens (naam en emailadres)</w:t>
      </w:r>
      <w:r w:rsidRPr="007139D0">
        <w:rPr>
          <w:color w:val="1F497D" w:themeColor="text2"/>
        </w:rPr>
        <w:t xml:space="preserve"> gegevens </w:t>
      </w:r>
      <w:r w:rsidR="00D57829" w:rsidRPr="007139D0">
        <w:rPr>
          <w:color w:val="1F497D" w:themeColor="text2"/>
        </w:rPr>
        <w:t xml:space="preserve">omdat wij </w:t>
      </w:r>
      <w:r w:rsidRPr="007139D0">
        <w:rPr>
          <w:color w:val="1F497D" w:themeColor="text2"/>
        </w:rPr>
        <w:t>na de rondleiding</w:t>
      </w:r>
      <w:r w:rsidR="00D57829" w:rsidRPr="007139D0">
        <w:rPr>
          <w:color w:val="1F497D" w:themeColor="text2"/>
        </w:rPr>
        <w:t xml:space="preserve"> u de gelegenheid geven om een inschrijving in overweging te nemen</w:t>
      </w:r>
      <w:r w:rsidRPr="007139D0">
        <w:rPr>
          <w:color w:val="1F497D" w:themeColor="text2"/>
        </w:rPr>
        <w:t xml:space="preserve">. </w:t>
      </w:r>
      <w:r w:rsidR="00B476C4">
        <w:rPr>
          <w:color w:val="1F497D" w:themeColor="text2"/>
        </w:rPr>
        <w:t>Wanneer</w:t>
      </w:r>
      <w:r w:rsidRPr="007139D0">
        <w:rPr>
          <w:color w:val="1F497D" w:themeColor="text2"/>
        </w:rPr>
        <w:t xml:space="preserve"> de rondleiding niet doorgaat, worden de gegevens eerder verwijderd. Bij inschrijving bij onze kinderopvang gelden de reguliere bewaartermijnen.</w:t>
      </w:r>
    </w:p>
    <w:p w14:paraId="728A8DB0" w14:textId="0238BAC5" w:rsidR="000E585F" w:rsidRPr="007139D0" w:rsidRDefault="00000000">
      <w:pPr>
        <w:rPr>
          <w:color w:val="1F497D" w:themeColor="text2"/>
        </w:rPr>
      </w:pPr>
      <w:r w:rsidRPr="007139D0">
        <w:rPr>
          <w:b/>
          <w:color w:val="1F497D" w:themeColor="text2"/>
        </w:rPr>
        <w:t>Delen wij uw gegevens?</w:t>
      </w:r>
      <w:r w:rsidR="007139D0">
        <w:rPr>
          <w:b/>
          <w:color w:val="1F497D" w:themeColor="text2"/>
        </w:rPr>
        <w:br/>
      </w:r>
      <w:r w:rsidRPr="007139D0">
        <w:rPr>
          <w:color w:val="1F497D" w:themeColor="text2"/>
        </w:rPr>
        <w:t>Wij delen uw gegevens niet met derde</w:t>
      </w:r>
      <w:r w:rsidR="00D57829" w:rsidRPr="007139D0">
        <w:rPr>
          <w:color w:val="1F497D" w:themeColor="text2"/>
        </w:rPr>
        <w:t xml:space="preserve">n met uitzondering van de partij welke onze website host. Na een inschrijving worden gegevens verwerkt en opgeslagen binnen een beveiligde </w:t>
      </w:r>
      <w:r w:rsidR="00B476C4" w:rsidRPr="007139D0">
        <w:rPr>
          <w:color w:val="1F497D" w:themeColor="text2"/>
        </w:rPr>
        <w:t>ICT-omgeving</w:t>
      </w:r>
      <w:r w:rsidR="00D57829" w:rsidRPr="007139D0">
        <w:rPr>
          <w:color w:val="1F497D" w:themeColor="text2"/>
        </w:rPr>
        <w:t>.</w:t>
      </w:r>
      <w:r w:rsidRPr="007139D0">
        <w:rPr>
          <w:color w:val="1F497D" w:themeColor="text2"/>
        </w:rPr>
        <w:t xml:space="preserve"> Met deze partijen hebben wij verwerkersovereenkomsten afgesloten.</w:t>
      </w:r>
    </w:p>
    <w:p w14:paraId="398DCDC3" w14:textId="38017A01" w:rsidR="000E585F" w:rsidRPr="007139D0" w:rsidRDefault="00000000">
      <w:pPr>
        <w:rPr>
          <w:color w:val="1F497D" w:themeColor="text2"/>
        </w:rPr>
      </w:pPr>
      <w:r w:rsidRPr="007139D0">
        <w:rPr>
          <w:b/>
          <w:color w:val="1F497D" w:themeColor="text2"/>
        </w:rPr>
        <w:t>Hoe beveiligen wij uw gegevens?</w:t>
      </w:r>
      <w:r w:rsidR="007139D0">
        <w:rPr>
          <w:b/>
          <w:color w:val="1F497D" w:themeColor="text2"/>
        </w:rPr>
        <w:br/>
      </w:r>
      <w:r w:rsidRPr="007139D0">
        <w:rPr>
          <w:color w:val="1F497D" w:themeColor="text2"/>
        </w:rPr>
        <w:t>Wij nemen passende technische en organisatorische maatregelen:</w:t>
      </w:r>
      <w:r w:rsidRPr="007139D0">
        <w:rPr>
          <w:color w:val="1F497D" w:themeColor="text2"/>
        </w:rPr>
        <w:br/>
        <w:t>- Beveiligde website (HTTPS)</w:t>
      </w:r>
      <w:r w:rsidRPr="007139D0">
        <w:rPr>
          <w:color w:val="1F497D" w:themeColor="text2"/>
        </w:rPr>
        <w:br/>
        <w:t>- Beperkte toegang tot persoonsgegevens</w:t>
      </w:r>
      <w:r w:rsidRPr="007139D0">
        <w:rPr>
          <w:color w:val="1F497D" w:themeColor="text2"/>
        </w:rPr>
        <w:br/>
        <w:t>- Beveiligde systemen en accounts</w:t>
      </w:r>
    </w:p>
    <w:p w14:paraId="481AA45E" w14:textId="77777777" w:rsidR="00B2207A" w:rsidRDefault="00000000">
      <w:pPr>
        <w:rPr>
          <w:b/>
          <w:bCs/>
          <w:color w:val="1F497D" w:themeColor="text2"/>
        </w:rPr>
      </w:pPr>
      <w:r w:rsidRPr="007139D0">
        <w:rPr>
          <w:b/>
          <w:color w:val="1F497D" w:themeColor="text2"/>
        </w:rPr>
        <w:lastRenderedPageBreak/>
        <w:t>Uw rechten</w:t>
      </w:r>
      <w:r w:rsidR="007139D0">
        <w:rPr>
          <w:b/>
          <w:color w:val="1F497D" w:themeColor="text2"/>
        </w:rPr>
        <w:br/>
      </w:r>
      <w:r w:rsidRPr="007139D0">
        <w:rPr>
          <w:color w:val="1F497D" w:themeColor="text2"/>
        </w:rPr>
        <w:t>U heeft het recht om uw gegevens in te zien, te laten corrigeren of te laten verwijderen. Ook kunt u bezwaar maken tegen het gebruik van uw gegevens.</w:t>
      </w:r>
      <w:r w:rsidR="007139D0">
        <w:rPr>
          <w:color w:val="1F497D" w:themeColor="text2"/>
        </w:rPr>
        <w:t xml:space="preserve"> </w:t>
      </w:r>
      <w:r w:rsidR="007139D0">
        <w:rPr>
          <w:color w:val="1F497D" w:themeColor="text2"/>
        </w:rPr>
        <w:br/>
      </w:r>
      <w:r w:rsidR="007139D0">
        <w:rPr>
          <w:color w:val="1F497D" w:themeColor="text2"/>
        </w:rPr>
        <w:br/>
      </w:r>
      <w:r w:rsidRPr="007139D0">
        <w:rPr>
          <w:b/>
          <w:bCs/>
          <w:color w:val="1F497D" w:themeColor="text2"/>
        </w:rPr>
        <w:t xml:space="preserve">Hiervoor kunt u contact opnemen </w:t>
      </w:r>
      <w:r w:rsidR="007139D0">
        <w:rPr>
          <w:b/>
          <w:bCs/>
          <w:color w:val="1F497D" w:themeColor="text2"/>
        </w:rPr>
        <w:t xml:space="preserve">bij voorkeur per mail: </w:t>
      </w:r>
    </w:p>
    <w:p w14:paraId="4E90C46F" w14:textId="77777777" w:rsidR="00B2207A" w:rsidRDefault="00B2207A">
      <w:pPr>
        <w:rPr>
          <w:color w:val="1F497D" w:themeColor="text2"/>
        </w:rPr>
      </w:pPr>
      <w:r w:rsidRPr="00B2207A">
        <w:rPr>
          <w:color w:val="1F497D" w:themeColor="text2"/>
        </w:rPr>
        <w:t>Mail:</w:t>
      </w:r>
      <w:r>
        <w:t xml:space="preserve"> </w:t>
      </w:r>
      <w:hyperlink r:id="rId7" w:history="1">
        <w:r w:rsidRPr="00127929">
          <w:rPr>
            <w:rStyle w:val="Hyperlink"/>
          </w:rPr>
          <w:t>Administratie@dekinderopvang.nl</w:t>
        </w:r>
      </w:hyperlink>
      <w:r w:rsidR="007139D0">
        <w:rPr>
          <w:b/>
          <w:bCs/>
          <w:color w:val="1F497D" w:themeColor="text2"/>
        </w:rPr>
        <w:br/>
      </w:r>
      <w:r w:rsidR="00D57829" w:rsidRPr="007139D0">
        <w:rPr>
          <w:color w:val="1F497D" w:themeColor="text2"/>
        </w:rPr>
        <w:t>De Kinderopvang</w:t>
      </w:r>
      <w:r w:rsidR="007139D0">
        <w:rPr>
          <w:color w:val="1F497D" w:themeColor="text2"/>
        </w:rPr>
        <w:t xml:space="preserve"> BV</w:t>
      </w:r>
      <w:r w:rsidR="00D57829" w:rsidRPr="007139D0">
        <w:rPr>
          <w:color w:val="1F497D" w:themeColor="text2"/>
        </w:rPr>
        <w:t xml:space="preserve"> </w:t>
      </w:r>
      <w:r w:rsidR="00D57829" w:rsidRPr="007139D0">
        <w:rPr>
          <w:color w:val="1F497D" w:themeColor="text2"/>
        </w:rPr>
        <w:br/>
        <w:t>Van Duivenvoordestraat 5a</w:t>
      </w:r>
      <w:r w:rsidR="00D57829" w:rsidRPr="007139D0">
        <w:rPr>
          <w:color w:val="1F497D" w:themeColor="text2"/>
        </w:rPr>
        <w:br/>
        <w:t>4901 VT Oosterhout</w:t>
      </w:r>
    </w:p>
    <w:p w14:paraId="0D2BF3FB" w14:textId="12908D7E" w:rsidR="000E585F" w:rsidRPr="007139D0" w:rsidRDefault="00B476C4">
      <w:pPr>
        <w:rPr>
          <w:color w:val="1F497D" w:themeColor="text2"/>
        </w:rPr>
      </w:pPr>
      <w:r>
        <w:rPr>
          <w:color w:val="1F497D" w:themeColor="text2"/>
        </w:rPr>
        <w:t>0162-466622</w:t>
      </w:r>
      <w:r w:rsidR="00D57829" w:rsidRPr="007139D0">
        <w:rPr>
          <w:color w:val="1F497D" w:themeColor="text2"/>
        </w:rPr>
        <w:br/>
      </w:r>
    </w:p>
    <w:sectPr w:rsidR="000E585F" w:rsidRPr="007139D0" w:rsidSect="007139D0">
      <w:pgSz w:w="12240" w:h="15840"/>
      <w:pgMar w:top="426" w:right="333"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28081191">
    <w:abstractNumId w:val="8"/>
  </w:num>
  <w:num w:numId="2" w16cid:durableId="845704638">
    <w:abstractNumId w:val="6"/>
  </w:num>
  <w:num w:numId="3" w16cid:durableId="1719281476">
    <w:abstractNumId w:val="5"/>
  </w:num>
  <w:num w:numId="4" w16cid:durableId="1488745729">
    <w:abstractNumId w:val="4"/>
  </w:num>
  <w:num w:numId="5" w16cid:durableId="907761459">
    <w:abstractNumId w:val="7"/>
  </w:num>
  <w:num w:numId="6" w16cid:durableId="1264728379">
    <w:abstractNumId w:val="3"/>
  </w:num>
  <w:num w:numId="7" w16cid:durableId="870803952">
    <w:abstractNumId w:val="2"/>
  </w:num>
  <w:num w:numId="8" w16cid:durableId="114377074">
    <w:abstractNumId w:val="1"/>
  </w:num>
  <w:num w:numId="9" w16cid:durableId="1404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585F"/>
    <w:rsid w:val="0015074B"/>
    <w:rsid w:val="0022401A"/>
    <w:rsid w:val="0029639D"/>
    <w:rsid w:val="002969F0"/>
    <w:rsid w:val="00326F90"/>
    <w:rsid w:val="007139D0"/>
    <w:rsid w:val="00720E2A"/>
    <w:rsid w:val="00AA1D8D"/>
    <w:rsid w:val="00B2207A"/>
    <w:rsid w:val="00B476C4"/>
    <w:rsid w:val="00B47730"/>
    <w:rsid w:val="00BA365F"/>
    <w:rsid w:val="00CB0664"/>
    <w:rsid w:val="00D57829"/>
    <w:rsid w:val="00DB4B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D56A38"/>
  <w14:defaultImageDpi w14:val="300"/>
  <w15:docId w15:val="{EA48428B-1E46-499B-9DD9-AB3688BC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Arial" w:hAnsi="Arial"/>
      <w:lang w:val="nl-NL"/>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D57829"/>
    <w:rPr>
      <w:color w:val="0000FF" w:themeColor="hyperlink"/>
      <w:u w:val="single"/>
    </w:rPr>
  </w:style>
  <w:style w:type="character" w:styleId="Onopgelostemelding">
    <w:name w:val="Unresolved Mention"/>
    <w:basedOn w:val="Standaardalinea-lettertype"/>
    <w:uiPriority w:val="99"/>
    <w:semiHidden/>
    <w:unhideWhenUsed/>
    <w:rsid w:val="00D57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istratie@dekinderopvang.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2475</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Bianca</cp:lastModifiedBy>
  <cp:revision>2</cp:revision>
  <dcterms:created xsi:type="dcterms:W3CDTF">2026-03-25T10:29:00Z</dcterms:created>
  <dcterms:modified xsi:type="dcterms:W3CDTF">2026-03-25T10:29:00Z</dcterms:modified>
  <cp:category/>
</cp:coreProperties>
</file>