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AC45" w14:textId="0D038C4E" w:rsidR="005B73C0" w:rsidRPr="00F819B0" w:rsidRDefault="00E029FA" w:rsidP="00F819B0">
      <w:pPr>
        <w:pStyle w:val="Title"/>
        <w:spacing w:after="240"/>
      </w:pPr>
      <w:r>
        <w:rPr>
          <w:noProof/>
        </w:rPr>
        <w:drawing>
          <wp:anchor distT="0" distB="0" distL="114300" distR="114300" simplePos="0" relativeHeight="251659264" behindDoc="1" locked="0" layoutInCell="1" allowOverlap="1" wp14:anchorId="5C2A52C4" wp14:editId="7E8FB81D">
            <wp:simplePos x="0" y="0"/>
            <wp:positionH relativeFrom="column">
              <wp:posOffset>-57150</wp:posOffset>
            </wp:positionH>
            <wp:positionV relativeFrom="paragraph">
              <wp:posOffset>-447472</wp:posOffset>
            </wp:positionV>
            <wp:extent cx="1361440" cy="360680"/>
            <wp:effectExtent l="0" t="0" r="0" b="0"/>
            <wp:wrapNone/>
            <wp:docPr id="19226242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24246" name="Picture 1" descr="A black background with a black square&#10;&#10;AI-generated content may be incorrect."/>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361440" cy="360680"/>
                    </a:xfrm>
                    <a:prstGeom prst="rect">
                      <a:avLst/>
                    </a:prstGeom>
                  </pic:spPr>
                </pic:pic>
              </a:graphicData>
            </a:graphic>
            <wp14:sizeRelH relativeFrom="page">
              <wp14:pctWidth>0</wp14:pctWidth>
            </wp14:sizeRelH>
            <wp14:sizeRelV relativeFrom="page">
              <wp14:pctHeight>0</wp14:pctHeight>
            </wp14:sizeRelV>
          </wp:anchor>
        </w:drawing>
      </w:r>
      <w:r w:rsidR="00736607" w:rsidRPr="005B73C0">
        <w:rPr>
          <w:color w:val="000000" w:themeColor="text1"/>
        </w:rPr>
        <w:t>Brand</w:t>
      </w:r>
      <w:r w:rsidR="00222C90" w:rsidRPr="005B73C0">
        <w:rPr>
          <w:color w:val="000000" w:themeColor="text1"/>
        </w:rPr>
        <w:t xml:space="preserve"> &amp;</w:t>
      </w:r>
      <w:r w:rsidR="00736607" w:rsidRPr="005B73C0">
        <w:rPr>
          <w:color w:val="000000" w:themeColor="text1"/>
        </w:rPr>
        <w:t xml:space="preserve"> Communications</w:t>
      </w:r>
      <w:r w:rsidR="000E135F" w:rsidRPr="005B73C0">
        <w:rPr>
          <w:color w:val="000000" w:themeColor="text1"/>
        </w:rPr>
        <w:t xml:space="preserve"> </w:t>
      </w:r>
      <w:r w:rsidR="000E135F">
        <w:t>Worksheet</w:t>
      </w:r>
    </w:p>
    <w:p w14:paraId="4AA2F8B4" w14:textId="4A69E420" w:rsidR="005B73C0" w:rsidRPr="009C4C7A" w:rsidRDefault="005B73C0" w:rsidP="00557CE3">
      <w:pPr>
        <w:contextualSpacing/>
        <w:rPr>
          <w:szCs w:val="20"/>
        </w:rPr>
      </w:pPr>
      <w:r w:rsidRPr="009C4C7A">
        <w:rPr>
          <w:szCs w:val="20"/>
        </w:rPr>
        <w:t xml:space="preserve">O.C. Tanner’s Brand &amp; Communications team </w:t>
      </w:r>
      <w:r w:rsidR="00E41CA6" w:rsidRPr="009C4C7A">
        <w:rPr>
          <w:szCs w:val="20"/>
        </w:rPr>
        <w:t>guides the integration of</w:t>
      </w:r>
      <w:r w:rsidRPr="009C4C7A">
        <w:rPr>
          <w:szCs w:val="20"/>
        </w:rPr>
        <w:t xml:space="preserve"> </w:t>
      </w:r>
      <w:r w:rsidR="00153E1C" w:rsidRPr="009C4C7A">
        <w:rPr>
          <w:szCs w:val="20"/>
        </w:rPr>
        <w:t>your</w:t>
      </w:r>
      <w:r w:rsidRPr="009C4C7A">
        <w:rPr>
          <w:szCs w:val="20"/>
        </w:rPr>
        <w:t xml:space="preserve"> unique brand </w:t>
      </w:r>
      <w:r w:rsidR="00E41CA6" w:rsidRPr="009C4C7A">
        <w:rPr>
          <w:szCs w:val="20"/>
        </w:rPr>
        <w:t>in</w:t>
      </w:r>
      <w:r w:rsidRPr="009C4C7A">
        <w:rPr>
          <w:szCs w:val="20"/>
        </w:rPr>
        <w:t xml:space="preserve">to </w:t>
      </w:r>
      <w:r w:rsidR="00145198" w:rsidRPr="009C4C7A">
        <w:rPr>
          <w:szCs w:val="20"/>
        </w:rPr>
        <w:t>the</w:t>
      </w:r>
      <w:r w:rsidR="00153E1C" w:rsidRPr="009C4C7A">
        <w:rPr>
          <w:szCs w:val="20"/>
        </w:rPr>
        <w:t xml:space="preserve"> </w:t>
      </w:r>
      <w:r w:rsidRPr="009C4C7A">
        <w:rPr>
          <w:szCs w:val="20"/>
        </w:rPr>
        <w:t>recognition experience</w:t>
      </w:r>
      <w:r w:rsidR="00153E1C" w:rsidRPr="009C4C7A">
        <w:rPr>
          <w:szCs w:val="20"/>
        </w:rPr>
        <w:t xml:space="preserve">. </w:t>
      </w:r>
      <w:r w:rsidR="00E0680B" w:rsidRPr="009C4C7A">
        <w:rPr>
          <w:szCs w:val="20"/>
        </w:rPr>
        <w:t>According to</w:t>
      </w:r>
      <w:r w:rsidR="005B0001" w:rsidRPr="009C4C7A">
        <w:rPr>
          <w:szCs w:val="20"/>
        </w:rPr>
        <w:t xml:space="preserve"> your project scope and budget, t</w:t>
      </w:r>
      <w:r w:rsidR="00153E1C" w:rsidRPr="009C4C7A">
        <w:rPr>
          <w:szCs w:val="20"/>
        </w:rPr>
        <w:t xml:space="preserve">hey </w:t>
      </w:r>
      <w:r w:rsidR="005B0001" w:rsidRPr="009C4C7A">
        <w:rPr>
          <w:szCs w:val="20"/>
        </w:rPr>
        <w:t xml:space="preserve">can </w:t>
      </w:r>
      <w:r w:rsidR="00153E1C" w:rsidRPr="009C4C7A">
        <w:rPr>
          <w:szCs w:val="20"/>
        </w:rPr>
        <w:t xml:space="preserve">also </w:t>
      </w:r>
      <w:r w:rsidR="000C5B27" w:rsidRPr="009C4C7A">
        <w:rPr>
          <w:szCs w:val="20"/>
        </w:rPr>
        <w:t>advise on the creation of</w:t>
      </w:r>
      <w:r w:rsidRPr="009C4C7A">
        <w:rPr>
          <w:szCs w:val="20"/>
        </w:rPr>
        <w:t xml:space="preserve"> tools and communications that will build enthusiasm and increase participation. The more connected your recognition experience is to your brand, purpose and people—the more impactful it will grow to be. </w:t>
      </w:r>
    </w:p>
    <w:p w14:paraId="71250899" w14:textId="18CBE141" w:rsidR="00DC48BB" w:rsidRPr="001B6981" w:rsidRDefault="005B73C0" w:rsidP="00557CE3">
      <w:pPr>
        <w:pStyle w:val="Caption"/>
        <w:spacing w:line="276" w:lineRule="auto"/>
        <w:contextualSpacing/>
        <w:rPr>
          <w:i w:val="0"/>
          <w:iCs w:val="0"/>
          <w:sz w:val="20"/>
          <w:szCs w:val="20"/>
        </w:rPr>
      </w:pPr>
      <w:r w:rsidRPr="009C4C7A">
        <w:rPr>
          <w:i w:val="0"/>
          <w:iCs w:val="0"/>
          <w:sz w:val="20"/>
          <w:szCs w:val="20"/>
        </w:rPr>
        <w:t xml:space="preserve">In addition to a thorough review of your brand guidelines and the chance to ask questions during our Brand &amp; Communications Workshop, this worksheet </w:t>
      </w:r>
      <w:r w:rsidR="00D02631" w:rsidRPr="009C4C7A">
        <w:rPr>
          <w:i w:val="0"/>
          <w:iCs w:val="0"/>
          <w:sz w:val="20"/>
          <w:szCs w:val="20"/>
        </w:rPr>
        <w:t xml:space="preserve">will </w:t>
      </w:r>
      <w:r w:rsidRPr="009C4C7A">
        <w:rPr>
          <w:i w:val="0"/>
          <w:iCs w:val="0"/>
          <w:sz w:val="20"/>
          <w:szCs w:val="20"/>
        </w:rPr>
        <w:t xml:space="preserve">help round out our knowledge. </w:t>
      </w:r>
    </w:p>
    <w:p w14:paraId="16EFE983" w14:textId="39305208" w:rsidR="009F597B" w:rsidRPr="001120DD" w:rsidRDefault="004812D0" w:rsidP="00557CE3">
      <w:pPr>
        <w:pStyle w:val="BlockParagraph"/>
        <w:shd w:val="clear" w:color="auto" w:fill="EADDF6" w:themeFill="accent2" w:themeFillTint="33"/>
        <w:spacing w:before="120" w:after="120"/>
        <w:rPr>
          <w:rFonts w:asciiTheme="majorHAnsi" w:hAnsiTheme="majorHAnsi" w:cstheme="majorHAnsi"/>
          <w:b/>
          <w:bCs/>
          <w:sz w:val="32"/>
          <w:szCs w:val="32"/>
        </w:rPr>
      </w:pPr>
      <w:r w:rsidRPr="001120DD">
        <w:rPr>
          <w:rFonts w:asciiTheme="majorHAnsi" w:hAnsiTheme="majorHAnsi" w:cstheme="majorHAnsi"/>
          <w:b/>
          <w:bCs/>
          <w:sz w:val="32"/>
          <w:szCs w:val="32"/>
        </w:rPr>
        <w:t>Instructions</w:t>
      </w:r>
    </w:p>
    <w:p w14:paraId="443FC547" w14:textId="4D50EE68" w:rsidR="00222C90" w:rsidRPr="00CE5CE4" w:rsidRDefault="004812D0" w:rsidP="00557CE3">
      <w:pPr>
        <w:pStyle w:val="BlockParagraph"/>
        <w:shd w:val="clear" w:color="auto" w:fill="EADDF6" w:themeFill="accent2" w:themeFillTint="33"/>
        <w:spacing w:before="120" w:after="120"/>
        <w:rPr>
          <w:szCs w:val="20"/>
        </w:rPr>
      </w:pPr>
      <w:r w:rsidRPr="00153E1C">
        <w:rPr>
          <w:szCs w:val="20"/>
        </w:rPr>
        <w:t xml:space="preserve">Please complete this worksheet </w:t>
      </w:r>
      <w:r w:rsidR="00EC3C90" w:rsidRPr="00153E1C">
        <w:rPr>
          <w:szCs w:val="20"/>
        </w:rPr>
        <w:t xml:space="preserve">prior to our </w:t>
      </w:r>
      <w:r w:rsidR="004261C1">
        <w:rPr>
          <w:szCs w:val="20"/>
        </w:rPr>
        <w:t xml:space="preserve">Brand &amp; Communications </w:t>
      </w:r>
      <w:r w:rsidRPr="00153E1C">
        <w:rPr>
          <w:szCs w:val="20"/>
        </w:rPr>
        <w:t>Workshop</w:t>
      </w:r>
      <w:r w:rsidR="00EC3C90" w:rsidRPr="00153E1C">
        <w:rPr>
          <w:rStyle w:val="CommentReference"/>
          <w:rFonts w:eastAsia="Calibri" w:cstheme="minorHAnsi"/>
          <w:iCs w:val="0"/>
          <w:sz w:val="20"/>
          <w:szCs w:val="20"/>
        </w:rPr>
        <w:t>.</w:t>
      </w:r>
      <w:r w:rsidRPr="00153E1C">
        <w:rPr>
          <w:szCs w:val="20"/>
        </w:rPr>
        <w:t xml:space="preserve"> </w:t>
      </w:r>
      <w:r w:rsidR="005B73C0" w:rsidRPr="00153E1C">
        <w:rPr>
          <w:szCs w:val="20"/>
        </w:rPr>
        <w:t>Your</w:t>
      </w:r>
      <w:r w:rsidRPr="00153E1C">
        <w:rPr>
          <w:szCs w:val="20"/>
        </w:rPr>
        <w:t xml:space="preserve"> </w:t>
      </w:r>
      <w:r w:rsidR="00EC3C90" w:rsidRPr="00153E1C">
        <w:rPr>
          <w:szCs w:val="20"/>
        </w:rPr>
        <w:t xml:space="preserve">O.C. Tanner </w:t>
      </w:r>
      <w:r w:rsidRPr="00153E1C">
        <w:rPr>
          <w:szCs w:val="20"/>
        </w:rPr>
        <w:t xml:space="preserve">project team will review </w:t>
      </w:r>
      <w:r w:rsidR="00153E1C">
        <w:rPr>
          <w:szCs w:val="20"/>
        </w:rPr>
        <w:t xml:space="preserve">the information you provide </w:t>
      </w:r>
      <w:r w:rsidR="00EC3C90" w:rsidRPr="00153E1C">
        <w:rPr>
          <w:szCs w:val="20"/>
        </w:rPr>
        <w:t>prior to</w:t>
      </w:r>
      <w:r w:rsidRPr="00153E1C">
        <w:rPr>
          <w:szCs w:val="20"/>
        </w:rPr>
        <w:t xml:space="preserve"> </w:t>
      </w:r>
      <w:r w:rsidR="004261C1">
        <w:rPr>
          <w:szCs w:val="20"/>
        </w:rPr>
        <w:t>the</w:t>
      </w:r>
      <w:r w:rsidRPr="00153E1C">
        <w:rPr>
          <w:szCs w:val="20"/>
        </w:rPr>
        <w:t xml:space="preserve"> </w:t>
      </w:r>
      <w:r w:rsidR="00EC3C90" w:rsidRPr="00153E1C">
        <w:rPr>
          <w:szCs w:val="20"/>
        </w:rPr>
        <w:t>w</w:t>
      </w:r>
      <w:r w:rsidRPr="00153E1C">
        <w:rPr>
          <w:szCs w:val="20"/>
        </w:rPr>
        <w:t xml:space="preserve">orkshop to </w:t>
      </w:r>
      <w:r w:rsidR="00222C90" w:rsidRPr="00153E1C">
        <w:rPr>
          <w:szCs w:val="20"/>
        </w:rPr>
        <w:t xml:space="preserve">ensure our creative teams </w:t>
      </w:r>
      <w:r w:rsidR="00222C90" w:rsidRPr="00CE5CE4">
        <w:rPr>
          <w:szCs w:val="20"/>
        </w:rPr>
        <w:t xml:space="preserve">have a </w:t>
      </w:r>
      <w:r w:rsidR="00153E1C" w:rsidRPr="00CE5CE4">
        <w:rPr>
          <w:szCs w:val="20"/>
        </w:rPr>
        <w:t>proper</w:t>
      </w:r>
      <w:r w:rsidR="00222C90" w:rsidRPr="00CE5CE4">
        <w:rPr>
          <w:szCs w:val="20"/>
        </w:rPr>
        <w:t xml:space="preserve"> understanding of your organization’s brand guidelines</w:t>
      </w:r>
      <w:r w:rsidR="00EC3C90" w:rsidRPr="00CE5CE4">
        <w:rPr>
          <w:szCs w:val="20"/>
        </w:rPr>
        <w:t xml:space="preserve">, culture and people. </w:t>
      </w:r>
      <w:r w:rsidR="00222C90" w:rsidRPr="00CE5CE4">
        <w:rPr>
          <w:szCs w:val="20"/>
        </w:rPr>
        <w:t xml:space="preserve"> </w:t>
      </w:r>
    </w:p>
    <w:p w14:paraId="339F4201" w14:textId="396F154B" w:rsidR="00A739B8" w:rsidRPr="00CE5CE4" w:rsidRDefault="004812D0" w:rsidP="00557CE3">
      <w:pPr>
        <w:pStyle w:val="BlockParagraph"/>
        <w:shd w:val="clear" w:color="auto" w:fill="EADDF6" w:themeFill="accent2" w:themeFillTint="33"/>
        <w:spacing w:before="120" w:after="120"/>
        <w:rPr>
          <w:szCs w:val="20"/>
        </w:rPr>
      </w:pPr>
      <w:r w:rsidRPr="00CE5CE4">
        <w:rPr>
          <w:szCs w:val="20"/>
        </w:rPr>
        <w:t xml:space="preserve">Your </w:t>
      </w:r>
      <w:r w:rsidR="00222C90" w:rsidRPr="00CE5CE4">
        <w:rPr>
          <w:szCs w:val="20"/>
        </w:rPr>
        <w:t xml:space="preserve">internal branding and communications teams </w:t>
      </w:r>
      <w:r w:rsidRPr="00CE5CE4">
        <w:rPr>
          <w:szCs w:val="20"/>
        </w:rPr>
        <w:t>will be crucial partner</w:t>
      </w:r>
      <w:r w:rsidR="00222C90" w:rsidRPr="00CE5CE4">
        <w:rPr>
          <w:szCs w:val="20"/>
        </w:rPr>
        <w:t>s</w:t>
      </w:r>
      <w:r w:rsidRPr="00CE5CE4">
        <w:rPr>
          <w:szCs w:val="20"/>
        </w:rPr>
        <w:t xml:space="preserve"> </w:t>
      </w:r>
      <w:r w:rsidR="00153E1C" w:rsidRPr="00CE5CE4">
        <w:rPr>
          <w:szCs w:val="20"/>
        </w:rPr>
        <w:t>in completing</w:t>
      </w:r>
      <w:r w:rsidRPr="00CE5CE4">
        <w:rPr>
          <w:szCs w:val="20"/>
        </w:rPr>
        <w:t xml:space="preserve"> this worksheet</w:t>
      </w:r>
      <w:r w:rsidR="002B658A" w:rsidRPr="00CE5CE4">
        <w:rPr>
          <w:szCs w:val="20"/>
        </w:rPr>
        <w:t xml:space="preserve"> accurately and with appropriate detail</w:t>
      </w:r>
      <w:r w:rsidRPr="00CE5CE4">
        <w:rPr>
          <w:szCs w:val="20"/>
        </w:rPr>
        <w:t>.</w:t>
      </w:r>
    </w:p>
    <w:p w14:paraId="0B0E01E8" w14:textId="77777777" w:rsidR="00584B7A" w:rsidRPr="00CE5CE4" w:rsidRDefault="00584B7A" w:rsidP="007C2AFC">
      <w:pPr>
        <w:spacing w:line="240" w:lineRule="auto"/>
        <w:contextualSpacing/>
        <w:rPr>
          <w:rFonts w:ascii="Arial" w:hAnsi="Arial" w:cs="Arial"/>
          <w:bCs/>
          <w:color w:val="000000" w:themeColor="text1"/>
          <w:szCs w:val="20"/>
          <w:highlight w:val="yellow"/>
        </w:rPr>
      </w:pPr>
    </w:p>
    <w:p w14:paraId="486F6370" w14:textId="2B1AC222" w:rsidR="00584B7A" w:rsidRPr="00CE5CE4" w:rsidRDefault="00584B7A" w:rsidP="00557CE3">
      <w:pPr>
        <w:pStyle w:val="ListParagraph"/>
        <w:numPr>
          <w:ilvl w:val="0"/>
          <w:numId w:val="41"/>
        </w:numPr>
        <w:rPr>
          <w:rFonts w:ascii="Arial" w:hAnsi="Arial" w:cs="Arial"/>
          <w:bCs/>
          <w:color w:val="000000" w:themeColor="text1"/>
          <w:szCs w:val="20"/>
        </w:rPr>
      </w:pPr>
      <w:r w:rsidRPr="00CE5CE4">
        <w:rPr>
          <w:rFonts w:ascii="Arial" w:hAnsi="Arial" w:cs="Arial"/>
          <w:bCs/>
          <w:color w:val="000000" w:themeColor="text1"/>
          <w:szCs w:val="20"/>
        </w:rPr>
        <w:t xml:space="preserve">During our workshop, we will ask questions and probe on your responses to better understand your culture and people. Please be prepared to discuss: </w:t>
      </w:r>
    </w:p>
    <w:p w14:paraId="4F9536EC" w14:textId="6E05CA2C" w:rsidR="00584B7A" w:rsidRPr="00CE5CE4" w:rsidRDefault="6A0D0294" w:rsidP="00557CE3">
      <w:pPr>
        <w:pStyle w:val="ListParagraph"/>
        <w:numPr>
          <w:ilvl w:val="0"/>
          <w:numId w:val="40"/>
        </w:numPr>
        <w:rPr>
          <w:rFonts w:ascii="Arial" w:hAnsi="Arial" w:cs="Arial"/>
          <w:color w:val="000000" w:themeColor="text1"/>
        </w:rPr>
      </w:pPr>
      <w:r w:rsidRPr="00CE5CE4">
        <w:rPr>
          <w:rFonts w:ascii="Arial" w:hAnsi="Arial" w:cs="Arial"/>
          <w:color w:val="632E62" w:themeColor="text2"/>
        </w:rPr>
        <w:t xml:space="preserve">The demographics of your </w:t>
      </w:r>
      <w:r w:rsidR="00980F3E" w:rsidRPr="00CE5CE4">
        <w:rPr>
          <w:rFonts w:ascii="Arial" w:hAnsi="Arial" w:cs="Arial"/>
          <w:color w:val="632E62" w:themeColor="text2"/>
        </w:rPr>
        <w:t>employee population</w:t>
      </w:r>
      <w:r w:rsidRPr="00CE5CE4">
        <w:rPr>
          <w:rFonts w:ascii="Arial" w:hAnsi="Arial" w:cs="Arial"/>
          <w:color w:val="632E62" w:themeColor="text2"/>
        </w:rPr>
        <w:t>—generations, job type, tenure, etc.</w:t>
      </w:r>
    </w:p>
    <w:p w14:paraId="51516C2E" w14:textId="780CA2CC" w:rsidR="00584B7A" w:rsidRPr="00CE5CE4" w:rsidRDefault="6A0D0294" w:rsidP="00557CE3">
      <w:pPr>
        <w:pStyle w:val="ListParagraph"/>
        <w:numPr>
          <w:ilvl w:val="0"/>
          <w:numId w:val="40"/>
        </w:numPr>
        <w:rPr>
          <w:rFonts w:ascii="Arial" w:hAnsi="Arial" w:cs="Arial"/>
          <w:color w:val="000000" w:themeColor="text1"/>
        </w:rPr>
      </w:pPr>
      <w:r w:rsidRPr="00CE5CE4">
        <w:rPr>
          <w:rFonts w:ascii="Arial" w:hAnsi="Arial" w:cs="Arial"/>
          <w:color w:val="632E62" w:themeColor="text2"/>
        </w:rPr>
        <w:t>Current employee sentiment, priorities, challenges and concerns</w:t>
      </w:r>
    </w:p>
    <w:p w14:paraId="34897324" w14:textId="11F9F3D8" w:rsidR="00584B7A" w:rsidRPr="00CE5CE4" w:rsidRDefault="6A0D0294" w:rsidP="00557CE3">
      <w:pPr>
        <w:pStyle w:val="ListParagraph"/>
        <w:numPr>
          <w:ilvl w:val="0"/>
          <w:numId w:val="40"/>
        </w:numPr>
        <w:rPr>
          <w:rFonts w:ascii="Arial" w:hAnsi="Arial" w:cs="Arial"/>
          <w:color w:val="000000" w:themeColor="text1"/>
        </w:rPr>
      </w:pPr>
      <w:r w:rsidRPr="00CE5CE4">
        <w:rPr>
          <w:rFonts w:ascii="Arial" w:hAnsi="Arial" w:cs="Arial"/>
          <w:color w:val="632E62" w:themeColor="text2"/>
        </w:rPr>
        <w:t>Why people choose to work and stay at your organization</w:t>
      </w:r>
    </w:p>
    <w:p w14:paraId="03EDFE32" w14:textId="4A2440B0" w:rsidR="00584B7A" w:rsidRPr="00CE5CE4" w:rsidRDefault="6A0D0294" w:rsidP="00557CE3">
      <w:pPr>
        <w:pStyle w:val="ListParagraph"/>
        <w:numPr>
          <w:ilvl w:val="0"/>
          <w:numId w:val="40"/>
        </w:numPr>
        <w:rPr>
          <w:rFonts w:ascii="Arial" w:hAnsi="Arial" w:cs="Arial"/>
          <w:color w:val="000000" w:themeColor="text1"/>
        </w:rPr>
      </w:pPr>
      <w:r w:rsidRPr="00CE5CE4">
        <w:rPr>
          <w:rFonts w:ascii="Arial" w:hAnsi="Arial" w:cs="Arial"/>
          <w:color w:val="632E62" w:themeColor="text2"/>
        </w:rPr>
        <w:t>What is unique about working at your organization</w:t>
      </w:r>
    </w:p>
    <w:p w14:paraId="34D07F9D" w14:textId="6C4F9AEB" w:rsidR="00584B7A" w:rsidRPr="00CE5CE4" w:rsidRDefault="6A0D0294" w:rsidP="00557CE3">
      <w:pPr>
        <w:pStyle w:val="ListParagraph"/>
        <w:numPr>
          <w:ilvl w:val="0"/>
          <w:numId w:val="40"/>
        </w:numPr>
        <w:rPr>
          <w:rFonts w:ascii="Arial" w:hAnsi="Arial" w:cs="Arial"/>
          <w:color w:val="000000" w:themeColor="text1"/>
        </w:rPr>
      </w:pPr>
      <w:r w:rsidRPr="00CE5CE4">
        <w:rPr>
          <w:rFonts w:ascii="Arial" w:hAnsi="Arial" w:cs="Arial"/>
          <w:color w:val="632E62" w:themeColor="text2"/>
        </w:rPr>
        <w:t>What makes your organization’s culture unique</w:t>
      </w:r>
    </w:p>
    <w:p w14:paraId="3889732E" w14:textId="77777777" w:rsidR="007C2AFC" w:rsidRPr="00CE5CE4" w:rsidRDefault="007C2AFC" w:rsidP="00557CE3">
      <w:pPr>
        <w:pStyle w:val="ListParagraph"/>
        <w:ind w:left="1440"/>
        <w:rPr>
          <w:rFonts w:ascii="Arial" w:hAnsi="Arial" w:cs="Arial"/>
          <w:bCs/>
          <w:color w:val="000000" w:themeColor="text1"/>
          <w:szCs w:val="20"/>
        </w:rPr>
      </w:pPr>
    </w:p>
    <w:p w14:paraId="263FB646" w14:textId="730B8F3E" w:rsidR="00584B7A" w:rsidRPr="00CE5CE4" w:rsidRDefault="00F059FE" w:rsidP="00557CE3">
      <w:pPr>
        <w:pStyle w:val="ListParagraph"/>
        <w:numPr>
          <w:ilvl w:val="0"/>
          <w:numId w:val="41"/>
        </w:numPr>
        <w:rPr>
          <w:rFonts w:ascii="Arial" w:hAnsi="Arial" w:cs="Arial"/>
          <w:bCs/>
          <w:color w:val="000000" w:themeColor="text1"/>
          <w:szCs w:val="20"/>
        </w:rPr>
      </w:pPr>
      <w:r w:rsidRPr="00CE5CE4">
        <w:rPr>
          <w:rFonts w:ascii="Arial" w:hAnsi="Arial" w:cs="Arial"/>
          <w:bCs/>
          <w:color w:val="000000" w:themeColor="text1"/>
          <w:szCs w:val="20"/>
        </w:rPr>
        <w:t>Does your organization provide brand training for vendors/partners? Yes or No</w:t>
      </w:r>
    </w:p>
    <w:p w14:paraId="4BCA7E03" w14:textId="77777777" w:rsidR="007C2AFC" w:rsidRPr="00CE5CE4" w:rsidRDefault="007C2AFC" w:rsidP="00557CE3">
      <w:pPr>
        <w:pStyle w:val="ListParagraph"/>
        <w:rPr>
          <w:rFonts w:ascii="Arial" w:hAnsi="Arial" w:cs="Arial"/>
          <w:bCs/>
          <w:color w:val="000000" w:themeColor="text1"/>
          <w:szCs w:val="20"/>
        </w:rPr>
      </w:pPr>
    </w:p>
    <w:p w14:paraId="26ED729B" w14:textId="08D8AB76" w:rsidR="007C2AFC" w:rsidRPr="00CE5CE4" w:rsidRDefault="3B4F844F" w:rsidP="00557CE3">
      <w:pPr>
        <w:pStyle w:val="ListParagraph"/>
        <w:numPr>
          <w:ilvl w:val="0"/>
          <w:numId w:val="41"/>
        </w:numPr>
        <w:rPr>
          <w:rFonts w:ascii="Arial" w:hAnsi="Arial" w:cs="Arial"/>
          <w:color w:val="000000" w:themeColor="text1"/>
        </w:rPr>
      </w:pPr>
      <w:r w:rsidRPr="00CE5CE4">
        <w:rPr>
          <w:rFonts w:ascii="Arial" w:hAnsi="Arial" w:cs="Arial"/>
          <w:color w:val="632E62" w:themeColor="text2"/>
        </w:rPr>
        <w:t>Do you have an employer/employee brand or an employee value proposition? Yes or No</w:t>
      </w:r>
    </w:p>
    <w:p w14:paraId="401CE093" w14:textId="5BE00000" w:rsidR="00584B7A" w:rsidRPr="00CE5CE4" w:rsidRDefault="6A0D0294" w:rsidP="00557CE3">
      <w:pPr>
        <w:pStyle w:val="ListParagraph"/>
        <w:rPr>
          <w:rFonts w:ascii="Arial" w:hAnsi="Arial" w:cs="Arial"/>
          <w:color w:val="000000" w:themeColor="text1"/>
        </w:rPr>
      </w:pPr>
      <w:r w:rsidRPr="00CE5CE4">
        <w:rPr>
          <w:rFonts w:ascii="Arial" w:hAnsi="Arial" w:cs="Arial"/>
          <w:i/>
          <w:iCs/>
          <w:color w:val="632E62" w:themeColor="text2"/>
        </w:rPr>
        <w:t>If yes, please submit any documentation or guidelines with this worksheet</w:t>
      </w:r>
    </w:p>
    <w:p w14:paraId="3A757409" w14:textId="77777777" w:rsidR="007C2AFC" w:rsidRPr="00CE5CE4" w:rsidRDefault="007C2AFC" w:rsidP="00557CE3">
      <w:pPr>
        <w:pStyle w:val="ListParagraph"/>
        <w:rPr>
          <w:rFonts w:ascii="Arial" w:hAnsi="Arial" w:cs="Arial"/>
          <w:bCs/>
          <w:color w:val="000000" w:themeColor="text1"/>
          <w:szCs w:val="20"/>
        </w:rPr>
      </w:pPr>
    </w:p>
    <w:p w14:paraId="6AFDA1BA" w14:textId="77777777" w:rsidR="007C2AFC" w:rsidRPr="00CE5CE4" w:rsidRDefault="00584B7A" w:rsidP="00557CE3">
      <w:pPr>
        <w:pStyle w:val="ListParagraph"/>
        <w:numPr>
          <w:ilvl w:val="0"/>
          <w:numId w:val="41"/>
        </w:numPr>
        <w:rPr>
          <w:rFonts w:ascii="Arial" w:hAnsi="Arial" w:cs="Arial"/>
          <w:bCs/>
          <w:color w:val="000000" w:themeColor="text1"/>
          <w:szCs w:val="20"/>
        </w:rPr>
      </w:pPr>
      <w:r w:rsidRPr="00CE5CE4">
        <w:rPr>
          <w:rFonts w:ascii="Arial" w:hAnsi="Arial" w:cs="Arial"/>
          <w:bCs/>
          <w:color w:val="000000" w:themeColor="text1"/>
          <w:szCs w:val="20"/>
        </w:rPr>
        <w:t>Do you have internal program/initiative naming guidelines? Yes or No</w:t>
      </w:r>
    </w:p>
    <w:p w14:paraId="7DBD0368" w14:textId="395B9AED" w:rsidR="007C2AFC" w:rsidRPr="00CE5CE4" w:rsidRDefault="00584B7A" w:rsidP="00557CE3">
      <w:pPr>
        <w:pStyle w:val="ListParagraph"/>
        <w:rPr>
          <w:rFonts w:ascii="Arial" w:hAnsi="Arial" w:cs="Arial"/>
          <w:bCs/>
          <w:i/>
          <w:iCs/>
          <w:color w:val="000000" w:themeColor="text1"/>
          <w:szCs w:val="20"/>
        </w:rPr>
      </w:pPr>
      <w:r w:rsidRPr="00CE5CE4">
        <w:rPr>
          <w:rFonts w:ascii="Arial" w:hAnsi="Arial" w:cs="Arial"/>
          <w:bCs/>
          <w:i/>
          <w:iCs/>
          <w:color w:val="000000" w:themeColor="text1"/>
          <w:szCs w:val="20"/>
        </w:rPr>
        <w:t>If yes, please submit the guidelines with this worksheet</w:t>
      </w:r>
    </w:p>
    <w:p w14:paraId="363D5DBE" w14:textId="77777777" w:rsidR="007C2AFC" w:rsidRPr="00CE5CE4" w:rsidRDefault="007C2AFC" w:rsidP="00557CE3">
      <w:pPr>
        <w:pStyle w:val="ListParagraph"/>
        <w:rPr>
          <w:rFonts w:ascii="Arial" w:hAnsi="Arial" w:cs="Arial"/>
          <w:bCs/>
          <w:i/>
          <w:iCs/>
          <w:color w:val="000000" w:themeColor="text1"/>
          <w:szCs w:val="20"/>
        </w:rPr>
      </w:pPr>
    </w:p>
    <w:p w14:paraId="22AF02C2" w14:textId="77777777" w:rsidR="007C2AFC" w:rsidRPr="00CE5CE4" w:rsidRDefault="007100A8" w:rsidP="00557CE3">
      <w:pPr>
        <w:pStyle w:val="ListParagraph"/>
        <w:numPr>
          <w:ilvl w:val="0"/>
          <w:numId w:val="41"/>
        </w:numPr>
        <w:rPr>
          <w:rFonts w:ascii="Arial" w:hAnsi="Arial" w:cs="Arial"/>
          <w:bCs/>
          <w:color w:val="000000" w:themeColor="text1"/>
          <w:szCs w:val="20"/>
        </w:rPr>
      </w:pPr>
      <w:r w:rsidRPr="00CE5CE4">
        <w:rPr>
          <w:rFonts w:ascii="Arial" w:hAnsi="Arial" w:cs="Arial"/>
          <w:bCs/>
          <w:color w:val="000000" w:themeColor="text1"/>
          <w:szCs w:val="20"/>
        </w:rPr>
        <w:t>Do you have current or previous names/brands/words for recognition or other HR initiatives that we should be aware of?</w:t>
      </w:r>
    </w:p>
    <w:p w14:paraId="5633229F" w14:textId="77777777" w:rsidR="007C2AFC" w:rsidRPr="00CE5CE4" w:rsidRDefault="007C2AFC" w:rsidP="007C2AFC">
      <w:pPr>
        <w:pStyle w:val="ListParagraph"/>
        <w:spacing w:line="240" w:lineRule="auto"/>
        <w:rPr>
          <w:rStyle w:val="CommentReference"/>
          <w:rFonts w:ascii="Arial" w:hAnsi="Arial" w:cs="Arial"/>
          <w:bCs/>
          <w:color w:val="000000" w:themeColor="text1"/>
          <w:sz w:val="20"/>
          <w:szCs w:val="20"/>
        </w:rPr>
      </w:pPr>
    </w:p>
    <w:p w14:paraId="62F73629" w14:textId="77777777" w:rsidR="007C2AFC" w:rsidRPr="00CE5CE4" w:rsidRDefault="007C2AFC" w:rsidP="007C2AFC">
      <w:pPr>
        <w:pStyle w:val="ListParagraph"/>
        <w:spacing w:line="240" w:lineRule="auto"/>
      </w:pPr>
      <w:r w:rsidRPr="00CE5CE4">
        <w:t>…………………………………………………………………………………………………………………</w:t>
      </w:r>
    </w:p>
    <w:p w14:paraId="47A8BCB4" w14:textId="77777777" w:rsidR="007C2AFC" w:rsidRPr="00CE5CE4" w:rsidRDefault="007C2AFC" w:rsidP="007C2AFC">
      <w:pPr>
        <w:pStyle w:val="ListParagraph"/>
        <w:spacing w:line="240" w:lineRule="auto"/>
      </w:pPr>
    </w:p>
    <w:p w14:paraId="509F9861" w14:textId="77777777" w:rsidR="007C2AFC" w:rsidRPr="00CE5CE4" w:rsidRDefault="007C2AFC" w:rsidP="007C2AFC">
      <w:pPr>
        <w:pStyle w:val="ListParagraph"/>
        <w:spacing w:line="240" w:lineRule="auto"/>
      </w:pPr>
      <w:r w:rsidRPr="00CE5CE4">
        <w:t>…………………………………………………………………………………………………………………</w:t>
      </w:r>
    </w:p>
    <w:p w14:paraId="0FD8E1CF" w14:textId="77777777" w:rsidR="007C2AFC" w:rsidRPr="00CE5CE4" w:rsidRDefault="007C2AFC" w:rsidP="007C2AFC">
      <w:pPr>
        <w:pStyle w:val="ListParagraph"/>
        <w:spacing w:line="240" w:lineRule="auto"/>
      </w:pPr>
    </w:p>
    <w:p w14:paraId="6581E23C" w14:textId="63E9D34F" w:rsidR="007C2AFC" w:rsidRPr="00CE5CE4" w:rsidRDefault="007C2AFC" w:rsidP="007C2AFC">
      <w:pPr>
        <w:pStyle w:val="ListParagraph"/>
        <w:spacing w:line="240" w:lineRule="auto"/>
      </w:pPr>
      <w:r w:rsidRPr="00CE5CE4">
        <w:lastRenderedPageBreak/>
        <w:t>…………………………………………………………………………………………………………………</w:t>
      </w:r>
    </w:p>
    <w:p w14:paraId="38ABCADB" w14:textId="77777777" w:rsidR="007C2AFC" w:rsidRPr="00CE5CE4" w:rsidRDefault="007C2AFC" w:rsidP="007C2AFC">
      <w:pPr>
        <w:pStyle w:val="ListParagraph"/>
        <w:spacing w:line="240" w:lineRule="auto"/>
      </w:pPr>
    </w:p>
    <w:p w14:paraId="22FADCBB" w14:textId="77777777" w:rsidR="007C2AFC" w:rsidRPr="00CE5CE4" w:rsidRDefault="007C2AFC" w:rsidP="007C2AFC">
      <w:pPr>
        <w:pStyle w:val="ListParagraph"/>
        <w:spacing w:line="240" w:lineRule="auto"/>
      </w:pPr>
    </w:p>
    <w:p w14:paraId="636982A5" w14:textId="404D54D4" w:rsidR="007C2AFC" w:rsidRPr="00CE5CE4" w:rsidRDefault="6A0D0294" w:rsidP="00557CE3">
      <w:pPr>
        <w:pStyle w:val="ListParagraph"/>
        <w:numPr>
          <w:ilvl w:val="0"/>
          <w:numId w:val="41"/>
        </w:numPr>
        <w:rPr>
          <w:rFonts w:ascii="Arial" w:hAnsi="Arial" w:cs="Arial"/>
          <w:color w:val="000000" w:themeColor="text1"/>
        </w:rPr>
      </w:pPr>
      <w:r w:rsidRPr="00CE5CE4">
        <w:rPr>
          <w:rFonts w:ascii="Arial" w:hAnsi="Arial" w:cs="Arial"/>
          <w:color w:val="632E62" w:themeColor="text2"/>
        </w:rPr>
        <w:t>Examples of internal communications help us understand how your organization speaks to employees. Can you provide examples of employee communication (e.g. onboarding materials, company-wide emails, intranet content, employee campaigns around wellbeing or benefits, etc.)? Yes or No</w:t>
      </w:r>
    </w:p>
    <w:p w14:paraId="6F2CE175" w14:textId="45E52A3B" w:rsidR="007C2AFC" w:rsidRPr="00CE5CE4" w:rsidRDefault="007C2AFC" w:rsidP="00557CE3">
      <w:pPr>
        <w:pStyle w:val="ListParagraph"/>
        <w:rPr>
          <w:rFonts w:ascii="Arial" w:hAnsi="Arial" w:cs="Arial"/>
          <w:bCs/>
          <w:i/>
          <w:iCs/>
          <w:color w:val="000000" w:themeColor="text1"/>
          <w:szCs w:val="20"/>
        </w:rPr>
      </w:pPr>
      <w:r w:rsidRPr="00CE5CE4">
        <w:rPr>
          <w:rFonts w:ascii="Arial" w:hAnsi="Arial" w:cs="Arial"/>
          <w:bCs/>
          <w:i/>
          <w:iCs/>
          <w:color w:val="000000" w:themeColor="text1"/>
          <w:szCs w:val="20"/>
        </w:rPr>
        <w:t>If yes, please submit the examples with this worksheet</w:t>
      </w:r>
    </w:p>
    <w:p w14:paraId="621C8445" w14:textId="77777777" w:rsidR="007C2AFC" w:rsidRPr="00CE5CE4" w:rsidRDefault="007C2AFC" w:rsidP="00557CE3">
      <w:pPr>
        <w:pStyle w:val="ListParagraph"/>
        <w:rPr>
          <w:rFonts w:ascii="Arial" w:hAnsi="Arial" w:cs="Arial"/>
          <w:bCs/>
          <w:color w:val="000000" w:themeColor="text1"/>
          <w:szCs w:val="20"/>
        </w:rPr>
      </w:pPr>
    </w:p>
    <w:p w14:paraId="7A4174D4" w14:textId="3EC63002" w:rsidR="00584B7A" w:rsidRPr="00CE5CE4" w:rsidRDefault="007C2AFC" w:rsidP="00557CE3">
      <w:pPr>
        <w:pStyle w:val="ListParagraph"/>
        <w:numPr>
          <w:ilvl w:val="0"/>
          <w:numId w:val="41"/>
        </w:numPr>
        <w:rPr>
          <w:rFonts w:ascii="Arial" w:hAnsi="Arial" w:cs="Arial"/>
          <w:bCs/>
          <w:color w:val="000000" w:themeColor="text1"/>
          <w:szCs w:val="20"/>
        </w:rPr>
      </w:pPr>
      <w:r w:rsidRPr="00CE5CE4">
        <w:rPr>
          <w:rFonts w:ascii="Arial" w:hAnsi="Arial" w:cs="Arial"/>
          <w:bCs/>
          <w:color w:val="000000" w:themeColor="text1"/>
          <w:szCs w:val="20"/>
        </w:rPr>
        <w:t>What employee communication channels have been effective in the past? What communication channels are not effective with your employee population?</w:t>
      </w:r>
    </w:p>
    <w:p w14:paraId="48EB43D2" w14:textId="77777777" w:rsidR="007C2AFC" w:rsidRPr="00CE5CE4" w:rsidRDefault="007C2AFC" w:rsidP="007C2AFC">
      <w:pPr>
        <w:pStyle w:val="ListParagraph"/>
        <w:spacing w:line="240" w:lineRule="auto"/>
        <w:rPr>
          <w:rFonts w:ascii="Arial" w:hAnsi="Arial" w:cs="Arial"/>
          <w:bCs/>
          <w:color w:val="000000" w:themeColor="text1"/>
          <w:szCs w:val="20"/>
        </w:rPr>
      </w:pPr>
    </w:p>
    <w:p w14:paraId="7A2D63B0" w14:textId="77777777" w:rsidR="007C2AFC" w:rsidRPr="00CE5CE4" w:rsidRDefault="007C2AFC" w:rsidP="007C2AFC">
      <w:pPr>
        <w:pStyle w:val="ListParagraph"/>
        <w:spacing w:line="240" w:lineRule="auto"/>
      </w:pPr>
      <w:r w:rsidRPr="00CE5CE4">
        <w:t>…………………………………………………………………………………………………………………</w:t>
      </w:r>
    </w:p>
    <w:p w14:paraId="1A20D6DE" w14:textId="77777777" w:rsidR="007C2AFC" w:rsidRPr="00CE5CE4" w:rsidRDefault="007C2AFC" w:rsidP="007C2AFC">
      <w:pPr>
        <w:pStyle w:val="ListParagraph"/>
        <w:spacing w:line="240" w:lineRule="auto"/>
      </w:pPr>
    </w:p>
    <w:p w14:paraId="3E0F251C" w14:textId="77777777" w:rsidR="007C2AFC" w:rsidRPr="00CE5CE4" w:rsidRDefault="007C2AFC" w:rsidP="007C2AFC">
      <w:pPr>
        <w:pStyle w:val="ListParagraph"/>
        <w:spacing w:line="240" w:lineRule="auto"/>
      </w:pPr>
      <w:r w:rsidRPr="00CE5CE4">
        <w:t>…………………………………………………………………………………………………………………</w:t>
      </w:r>
    </w:p>
    <w:p w14:paraId="7B1EEF0D" w14:textId="77777777" w:rsidR="007C2AFC" w:rsidRPr="00CE5CE4" w:rsidRDefault="007C2AFC" w:rsidP="007C2AFC">
      <w:pPr>
        <w:pStyle w:val="ListParagraph"/>
        <w:spacing w:line="240" w:lineRule="auto"/>
      </w:pPr>
    </w:p>
    <w:p w14:paraId="1E567F8F" w14:textId="660F7C42" w:rsidR="007C2AFC" w:rsidRPr="00CE5CE4" w:rsidRDefault="007C2AFC" w:rsidP="007C2AFC">
      <w:pPr>
        <w:pStyle w:val="ListParagraph"/>
        <w:spacing w:line="240" w:lineRule="auto"/>
      </w:pPr>
      <w:r w:rsidRPr="00CE5CE4">
        <w:t>…………………………………………………………………………………………………………………</w:t>
      </w:r>
    </w:p>
    <w:p w14:paraId="09831321" w14:textId="77777777" w:rsidR="007C2AFC" w:rsidRPr="00CE5CE4" w:rsidRDefault="007C2AFC" w:rsidP="007C2AFC">
      <w:pPr>
        <w:pStyle w:val="ListParagraph"/>
        <w:spacing w:line="240" w:lineRule="auto"/>
        <w:rPr>
          <w:rFonts w:ascii="Arial" w:hAnsi="Arial" w:cs="Arial"/>
          <w:bCs/>
          <w:szCs w:val="20"/>
        </w:rPr>
      </w:pPr>
    </w:p>
    <w:p w14:paraId="3AD20FB8" w14:textId="64B86EF2" w:rsidR="009F597B" w:rsidRPr="00557CE3" w:rsidRDefault="00EB3B00" w:rsidP="00557CE3">
      <w:pPr>
        <w:pStyle w:val="BlockParagraph"/>
        <w:shd w:val="clear" w:color="auto" w:fill="EADDF6" w:themeFill="accent2" w:themeFillTint="33"/>
        <w:spacing w:before="120" w:after="120"/>
        <w:rPr>
          <w:b/>
          <w:bCs/>
          <w:sz w:val="32"/>
          <w:szCs w:val="32"/>
        </w:rPr>
      </w:pPr>
      <w:r w:rsidRPr="00557CE3">
        <w:rPr>
          <w:b/>
          <w:bCs/>
          <w:sz w:val="32"/>
          <w:szCs w:val="32"/>
        </w:rPr>
        <w:t>Anniversaries and Yearbook</w:t>
      </w:r>
    </w:p>
    <w:p w14:paraId="22F0D93F" w14:textId="1FF90AA0" w:rsidR="00EB3B00" w:rsidRPr="00CE5CE4" w:rsidRDefault="00EB3B00" w:rsidP="00557CE3">
      <w:pPr>
        <w:pStyle w:val="BlockParagraph"/>
        <w:shd w:val="clear" w:color="auto" w:fill="EADDF6" w:themeFill="accent2" w:themeFillTint="33"/>
        <w:spacing w:before="120" w:after="120"/>
        <w:rPr>
          <w:b/>
          <w:bCs/>
          <w:sz w:val="24"/>
          <w:szCs w:val="24"/>
        </w:rPr>
      </w:pPr>
      <w:r w:rsidRPr="00CE5CE4">
        <w:t xml:space="preserve">The following questions are </w:t>
      </w:r>
      <w:r w:rsidR="00153E1C" w:rsidRPr="00CE5CE4">
        <w:t xml:space="preserve">specific to your </w:t>
      </w:r>
      <w:r w:rsidRPr="00CE5CE4">
        <w:t>Anniversaries</w:t>
      </w:r>
      <w:r w:rsidR="00ED15B2" w:rsidRPr="00CE5CE4">
        <w:t>’</w:t>
      </w:r>
      <w:r w:rsidRPr="00CE5CE4">
        <w:t xml:space="preserve"> Yearbook experience</w:t>
      </w:r>
      <w:r w:rsidR="00153E1C" w:rsidRPr="00CE5CE4">
        <w:t>.</w:t>
      </w:r>
      <w:r w:rsidR="00153E1C" w:rsidRPr="00CE5CE4">
        <w:rPr>
          <w:b/>
          <w:bCs/>
          <w:sz w:val="24"/>
          <w:szCs w:val="24"/>
        </w:rPr>
        <w:t xml:space="preserve"> </w:t>
      </w:r>
      <w:r w:rsidR="00ED15B2" w:rsidRPr="00CE5CE4">
        <w:t xml:space="preserve">The </w:t>
      </w:r>
      <w:r w:rsidR="00153E1C" w:rsidRPr="00CE5CE4">
        <w:t>e</w:t>
      </w:r>
      <w:r w:rsidR="00ED15B2" w:rsidRPr="00CE5CE4">
        <w:t>xecutive spread features your organization’s top leader(s) with a congratulatory message thanking employee</w:t>
      </w:r>
      <w:r w:rsidR="009A6DCF" w:rsidRPr="00CE5CE4">
        <w:t>s</w:t>
      </w:r>
      <w:r w:rsidR="00ED15B2" w:rsidRPr="00CE5CE4">
        <w:t xml:space="preserve"> for their loyalty and accomplishments. Up to </w:t>
      </w:r>
      <w:r w:rsidR="00153E1C" w:rsidRPr="00CE5CE4">
        <w:t>four</w:t>
      </w:r>
      <w:r w:rsidR="00ED15B2" w:rsidRPr="00CE5CE4">
        <w:t xml:space="preserve"> leaders can be featured with their photo, name, and title. </w:t>
      </w:r>
    </w:p>
    <w:p w14:paraId="0550EE2E" w14:textId="1F96B0CF" w:rsidR="00153E1C" w:rsidRPr="00CE5CE4" w:rsidRDefault="00153E1C" w:rsidP="007C2AFC">
      <w:pPr>
        <w:pStyle w:val="Heading1"/>
        <w:spacing w:line="240" w:lineRule="auto"/>
        <w:contextualSpacing/>
        <w:rPr>
          <w:highlight w:val="yellow"/>
        </w:rPr>
      </w:pPr>
    </w:p>
    <w:p w14:paraId="59477097" w14:textId="24B73230" w:rsidR="00D90A8B" w:rsidRPr="00CE5CE4" w:rsidRDefault="00D90A8B" w:rsidP="007C2AFC">
      <w:pPr>
        <w:spacing w:line="240" w:lineRule="auto"/>
        <w:contextualSpacing/>
        <w:jc w:val="center"/>
        <w:rPr>
          <w:highlight w:val="yellow"/>
        </w:rPr>
      </w:pPr>
      <w:r w:rsidRPr="009F597B">
        <w:rPr>
          <w:noProof/>
        </w:rPr>
        <w:drawing>
          <wp:inline distT="0" distB="0" distL="0" distR="0" wp14:anchorId="230D3368" wp14:editId="611DCE38">
            <wp:extent cx="4137434" cy="2149478"/>
            <wp:effectExtent l="0" t="0" r="3175" b="0"/>
            <wp:docPr id="774674972" name="Picture 1" descr="A person wearing glasses and a grey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74972" name="Picture 1" descr="A person wearing glasses and a grey sui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150335" cy="2156180"/>
                    </a:xfrm>
                    <a:prstGeom prst="rect">
                      <a:avLst/>
                    </a:prstGeom>
                  </pic:spPr>
                </pic:pic>
              </a:graphicData>
            </a:graphic>
          </wp:inline>
        </w:drawing>
      </w:r>
    </w:p>
    <w:p w14:paraId="14016DCD" w14:textId="77777777" w:rsidR="00F059FE" w:rsidRPr="00CE5CE4" w:rsidRDefault="00F059FE" w:rsidP="007C2AFC">
      <w:pPr>
        <w:spacing w:line="240" w:lineRule="auto"/>
        <w:contextualSpacing/>
        <w:rPr>
          <w:rFonts w:ascii="Arial" w:hAnsi="Arial" w:cs="Arial"/>
          <w:bCs/>
          <w:szCs w:val="20"/>
          <w:highlight w:val="yellow"/>
        </w:rPr>
      </w:pPr>
    </w:p>
    <w:p w14:paraId="0729EAA2" w14:textId="1ED22644" w:rsidR="007C2AFC" w:rsidRPr="00CE5CE4" w:rsidRDefault="00EB3B00" w:rsidP="00557CE3">
      <w:pPr>
        <w:pStyle w:val="ListParagraph"/>
        <w:numPr>
          <w:ilvl w:val="0"/>
          <w:numId w:val="42"/>
        </w:numPr>
        <w:rPr>
          <w:rFonts w:ascii="Arial" w:hAnsi="Arial" w:cs="Arial"/>
          <w:bCs/>
          <w:szCs w:val="20"/>
        </w:rPr>
      </w:pPr>
      <w:r w:rsidRPr="00CE5CE4">
        <w:rPr>
          <w:rFonts w:ascii="Arial" w:hAnsi="Arial" w:cs="Arial"/>
          <w:bCs/>
          <w:szCs w:val="20"/>
        </w:rPr>
        <w:t xml:space="preserve">Who will </w:t>
      </w:r>
      <w:r w:rsidR="00ED15B2" w:rsidRPr="00CE5CE4">
        <w:rPr>
          <w:rFonts w:ascii="Arial" w:hAnsi="Arial" w:cs="Arial"/>
          <w:bCs/>
          <w:szCs w:val="20"/>
        </w:rPr>
        <w:t>b</w:t>
      </w:r>
      <w:r w:rsidRPr="00CE5CE4">
        <w:rPr>
          <w:rFonts w:ascii="Arial" w:hAnsi="Arial" w:cs="Arial"/>
          <w:bCs/>
          <w:szCs w:val="20"/>
        </w:rPr>
        <w:t>e feature</w:t>
      </w:r>
      <w:r w:rsidR="00ED15B2" w:rsidRPr="00CE5CE4">
        <w:rPr>
          <w:rFonts w:ascii="Arial" w:hAnsi="Arial" w:cs="Arial"/>
          <w:bCs/>
          <w:szCs w:val="20"/>
        </w:rPr>
        <w:t>d</w:t>
      </w:r>
      <w:r w:rsidRPr="00CE5CE4">
        <w:rPr>
          <w:rFonts w:ascii="Arial" w:hAnsi="Arial" w:cs="Arial"/>
          <w:bCs/>
          <w:szCs w:val="20"/>
        </w:rPr>
        <w:t xml:space="preserve"> on the </w:t>
      </w:r>
      <w:r w:rsidR="00153E1C" w:rsidRPr="00CE5CE4">
        <w:rPr>
          <w:rFonts w:ascii="Arial" w:hAnsi="Arial" w:cs="Arial"/>
          <w:bCs/>
          <w:szCs w:val="20"/>
        </w:rPr>
        <w:t>e</w:t>
      </w:r>
      <w:r w:rsidRPr="00CE5CE4">
        <w:rPr>
          <w:rFonts w:ascii="Arial" w:hAnsi="Arial" w:cs="Arial"/>
          <w:bCs/>
          <w:szCs w:val="20"/>
        </w:rPr>
        <w:t>xecutive spread?</w:t>
      </w:r>
      <w:r w:rsidR="00153E1C" w:rsidRPr="00CE5CE4">
        <w:rPr>
          <w:rFonts w:ascii="Arial" w:hAnsi="Arial" w:cs="Arial"/>
          <w:bCs/>
          <w:szCs w:val="20"/>
        </w:rPr>
        <w:t xml:space="preserve"> Please provide </w:t>
      </w:r>
      <w:r w:rsidR="008E7EAA" w:rsidRPr="00CE5CE4">
        <w:rPr>
          <w:rFonts w:ascii="Arial" w:hAnsi="Arial" w:cs="Arial"/>
          <w:bCs/>
          <w:szCs w:val="20"/>
        </w:rPr>
        <w:t xml:space="preserve">their </w:t>
      </w:r>
      <w:r w:rsidR="00153E1C" w:rsidRPr="00CE5CE4">
        <w:rPr>
          <w:rFonts w:ascii="Arial" w:hAnsi="Arial" w:cs="Arial"/>
          <w:bCs/>
          <w:szCs w:val="20"/>
        </w:rPr>
        <w:t>name</w:t>
      </w:r>
      <w:r w:rsidR="008E7EAA" w:rsidRPr="00CE5CE4">
        <w:rPr>
          <w:rFonts w:ascii="Arial" w:hAnsi="Arial" w:cs="Arial"/>
          <w:bCs/>
          <w:szCs w:val="20"/>
        </w:rPr>
        <w:t>(s)</w:t>
      </w:r>
      <w:r w:rsidR="00153E1C" w:rsidRPr="00CE5CE4">
        <w:rPr>
          <w:rFonts w:ascii="Arial" w:hAnsi="Arial" w:cs="Arial"/>
          <w:bCs/>
          <w:szCs w:val="20"/>
        </w:rPr>
        <w:t xml:space="preserve"> and title</w:t>
      </w:r>
      <w:r w:rsidR="008E7EAA" w:rsidRPr="00CE5CE4">
        <w:rPr>
          <w:rFonts w:ascii="Arial" w:hAnsi="Arial" w:cs="Arial"/>
          <w:bCs/>
          <w:szCs w:val="20"/>
        </w:rPr>
        <w:t>(s)</w:t>
      </w:r>
      <w:r w:rsidR="00153E1C" w:rsidRPr="00CE5CE4">
        <w:rPr>
          <w:rFonts w:ascii="Arial" w:hAnsi="Arial" w:cs="Arial"/>
          <w:bCs/>
          <w:szCs w:val="20"/>
        </w:rPr>
        <w:t>.</w:t>
      </w:r>
    </w:p>
    <w:p w14:paraId="0B1F4254" w14:textId="77777777" w:rsidR="007C2AFC" w:rsidRPr="00CE5CE4" w:rsidRDefault="007C2AFC" w:rsidP="007C2AFC">
      <w:pPr>
        <w:pStyle w:val="ListParagraph"/>
        <w:spacing w:line="240" w:lineRule="auto"/>
        <w:rPr>
          <w:rFonts w:ascii="Arial" w:hAnsi="Arial" w:cs="Arial"/>
          <w:bCs/>
          <w:szCs w:val="20"/>
        </w:rPr>
      </w:pPr>
    </w:p>
    <w:p w14:paraId="0ED5918F" w14:textId="77777777" w:rsidR="007C2AFC" w:rsidRPr="00CE5CE4" w:rsidRDefault="007C2AFC" w:rsidP="007C2AFC">
      <w:pPr>
        <w:pStyle w:val="ListParagraph"/>
        <w:spacing w:line="240" w:lineRule="auto"/>
      </w:pPr>
      <w:r w:rsidRPr="00CE5CE4">
        <w:t>…………………………………………………………………………………………………………………</w:t>
      </w:r>
    </w:p>
    <w:p w14:paraId="06E02BE3" w14:textId="77777777" w:rsidR="007C2AFC" w:rsidRPr="00CE5CE4" w:rsidRDefault="007C2AFC" w:rsidP="007C2AFC">
      <w:pPr>
        <w:pStyle w:val="ListParagraph"/>
        <w:spacing w:line="240" w:lineRule="auto"/>
      </w:pPr>
    </w:p>
    <w:p w14:paraId="65CF04D1" w14:textId="77777777" w:rsidR="007C2AFC" w:rsidRPr="00CE5CE4" w:rsidRDefault="007C2AFC" w:rsidP="007C2AFC">
      <w:pPr>
        <w:pStyle w:val="ListParagraph"/>
        <w:spacing w:line="240" w:lineRule="auto"/>
      </w:pPr>
      <w:r w:rsidRPr="00CE5CE4">
        <w:t>…………………………………………………………………………………………………………………</w:t>
      </w:r>
    </w:p>
    <w:p w14:paraId="4A1E937D" w14:textId="77777777" w:rsidR="007C2AFC" w:rsidRPr="00CE5CE4" w:rsidRDefault="007C2AFC" w:rsidP="007C2AFC">
      <w:pPr>
        <w:pStyle w:val="ListParagraph"/>
        <w:spacing w:line="240" w:lineRule="auto"/>
      </w:pPr>
    </w:p>
    <w:p w14:paraId="2C99D33F" w14:textId="51F89FFD" w:rsidR="007C2AFC" w:rsidRPr="00CE5CE4" w:rsidRDefault="007C2AFC" w:rsidP="007C2AFC">
      <w:pPr>
        <w:pStyle w:val="ListParagraph"/>
        <w:spacing w:line="240" w:lineRule="auto"/>
        <w:rPr>
          <w:rFonts w:ascii="Arial" w:hAnsi="Arial" w:cs="Arial"/>
          <w:bCs/>
          <w:szCs w:val="20"/>
        </w:rPr>
      </w:pPr>
      <w:r w:rsidRPr="00CE5CE4">
        <w:t>…………………………………………………………………………………………………………………</w:t>
      </w:r>
    </w:p>
    <w:p w14:paraId="4EDD86FE" w14:textId="77777777" w:rsidR="007C2AFC" w:rsidRPr="00CE5CE4" w:rsidRDefault="007C2AFC" w:rsidP="007C2AFC">
      <w:pPr>
        <w:spacing w:line="240" w:lineRule="auto"/>
        <w:contextualSpacing/>
      </w:pPr>
    </w:p>
    <w:p w14:paraId="17216DA7" w14:textId="494034B5" w:rsidR="007C2AFC" w:rsidRPr="00CE5CE4" w:rsidRDefault="73DA5697" w:rsidP="00557CE3">
      <w:pPr>
        <w:pStyle w:val="ListParagraph"/>
        <w:numPr>
          <w:ilvl w:val="0"/>
          <w:numId w:val="42"/>
        </w:numPr>
        <w:rPr>
          <w:rFonts w:ascii="Arial" w:hAnsi="Arial" w:cs="Arial"/>
        </w:rPr>
      </w:pPr>
      <w:r w:rsidRPr="00CE5CE4">
        <w:rPr>
          <w:rFonts w:ascii="Arial" w:hAnsi="Arial" w:cs="Arial"/>
        </w:rPr>
        <w:lastRenderedPageBreak/>
        <w:t>How would you describe your executive’s/executive team’s tone of voice when they communicate with employees?</w:t>
      </w:r>
    </w:p>
    <w:p w14:paraId="1BE2139C" w14:textId="77777777" w:rsidR="007C2AFC" w:rsidRPr="00CE5CE4" w:rsidRDefault="007C2AFC" w:rsidP="007C2AFC">
      <w:pPr>
        <w:pStyle w:val="ListParagraph"/>
        <w:spacing w:line="240" w:lineRule="auto"/>
        <w:rPr>
          <w:rFonts w:ascii="Arial" w:hAnsi="Arial" w:cs="Arial"/>
          <w:bCs/>
          <w:szCs w:val="20"/>
        </w:rPr>
      </w:pPr>
    </w:p>
    <w:p w14:paraId="2B8AEC3E" w14:textId="77777777" w:rsidR="007C2AFC" w:rsidRPr="00CE5CE4" w:rsidRDefault="007C2AFC" w:rsidP="007C2AFC">
      <w:pPr>
        <w:pStyle w:val="ListParagraph"/>
        <w:spacing w:line="240" w:lineRule="auto"/>
      </w:pPr>
      <w:r w:rsidRPr="00CE5CE4">
        <w:t>…………………………………………………………………………………………………………………</w:t>
      </w:r>
    </w:p>
    <w:p w14:paraId="0C6BE863" w14:textId="77777777" w:rsidR="007C2AFC" w:rsidRPr="00CE5CE4" w:rsidRDefault="007C2AFC" w:rsidP="007C2AFC">
      <w:pPr>
        <w:pStyle w:val="ListParagraph"/>
        <w:spacing w:line="240" w:lineRule="auto"/>
      </w:pPr>
    </w:p>
    <w:p w14:paraId="0F4FF863" w14:textId="77777777" w:rsidR="007C2AFC" w:rsidRPr="00CE5CE4" w:rsidRDefault="007C2AFC" w:rsidP="007C2AFC">
      <w:pPr>
        <w:pStyle w:val="ListParagraph"/>
        <w:spacing w:line="240" w:lineRule="auto"/>
      </w:pPr>
      <w:r w:rsidRPr="00CE5CE4">
        <w:t>…………………………………………………………………………………………………………………</w:t>
      </w:r>
    </w:p>
    <w:p w14:paraId="23DA4C44" w14:textId="77777777" w:rsidR="007C2AFC" w:rsidRPr="00CE5CE4" w:rsidRDefault="007C2AFC" w:rsidP="007C2AFC">
      <w:pPr>
        <w:pStyle w:val="ListParagraph"/>
        <w:spacing w:line="240" w:lineRule="auto"/>
      </w:pPr>
    </w:p>
    <w:p w14:paraId="568ABB0A" w14:textId="09F8AB8F" w:rsidR="007C2AFC" w:rsidRPr="00CE5CE4" w:rsidRDefault="007C2AFC" w:rsidP="007C2AFC">
      <w:pPr>
        <w:pStyle w:val="ListParagraph"/>
        <w:spacing w:line="240" w:lineRule="auto"/>
      </w:pPr>
      <w:r w:rsidRPr="00CE5CE4">
        <w:t>…………………………………………………………………………………………………………………</w:t>
      </w:r>
    </w:p>
    <w:p w14:paraId="749B462F" w14:textId="77777777" w:rsidR="007C2AFC" w:rsidRPr="00CE5CE4" w:rsidRDefault="007C2AFC" w:rsidP="007C2AFC">
      <w:pPr>
        <w:pStyle w:val="ListParagraph"/>
        <w:spacing w:line="240" w:lineRule="auto"/>
        <w:rPr>
          <w:rFonts w:ascii="Arial" w:hAnsi="Arial" w:cs="Arial"/>
          <w:bCs/>
          <w:szCs w:val="20"/>
        </w:rPr>
      </w:pPr>
    </w:p>
    <w:p w14:paraId="5751F59A" w14:textId="77777777" w:rsidR="007C2AFC" w:rsidRPr="00CE5CE4" w:rsidRDefault="73DA5697" w:rsidP="00557CE3">
      <w:pPr>
        <w:pStyle w:val="ListParagraph"/>
        <w:numPr>
          <w:ilvl w:val="0"/>
          <w:numId w:val="42"/>
        </w:numPr>
        <w:rPr>
          <w:rFonts w:ascii="Arial" w:hAnsi="Arial" w:cs="Arial"/>
        </w:rPr>
      </w:pPr>
      <w:r w:rsidRPr="00CE5CE4">
        <w:rPr>
          <w:rFonts w:ascii="Arial" w:hAnsi="Arial" w:cs="Arial"/>
        </w:rPr>
        <w:t>Do they have a vision or priority they frequently share with employees?</w:t>
      </w:r>
    </w:p>
    <w:p w14:paraId="5F89F62E" w14:textId="77777777" w:rsidR="007C2AFC" w:rsidRPr="00CE5CE4" w:rsidRDefault="007C2AFC" w:rsidP="007C2AFC">
      <w:pPr>
        <w:pStyle w:val="ListParagraph"/>
        <w:spacing w:line="240" w:lineRule="auto"/>
        <w:rPr>
          <w:rFonts w:ascii="Arial" w:hAnsi="Arial" w:cs="Arial"/>
          <w:bCs/>
          <w:szCs w:val="20"/>
        </w:rPr>
      </w:pPr>
    </w:p>
    <w:p w14:paraId="48D3AEFD" w14:textId="77777777" w:rsidR="007C2AFC" w:rsidRPr="00CE5CE4" w:rsidRDefault="004F6F61" w:rsidP="007C2AFC">
      <w:pPr>
        <w:pStyle w:val="ListParagraph"/>
        <w:spacing w:line="240" w:lineRule="auto"/>
      </w:pPr>
      <w:r w:rsidRPr="00CE5CE4">
        <w:t>…………………………………………………………………………………………………………………</w:t>
      </w:r>
    </w:p>
    <w:p w14:paraId="4BEB7B4B" w14:textId="77777777" w:rsidR="007C2AFC" w:rsidRPr="00CE5CE4" w:rsidRDefault="007C2AFC" w:rsidP="007C2AFC">
      <w:pPr>
        <w:pStyle w:val="ListParagraph"/>
        <w:spacing w:line="240" w:lineRule="auto"/>
      </w:pPr>
    </w:p>
    <w:p w14:paraId="42E6F4E7" w14:textId="77777777" w:rsidR="007C2AFC" w:rsidRPr="00CE5CE4" w:rsidRDefault="004F6F61" w:rsidP="007C2AFC">
      <w:pPr>
        <w:pStyle w:val="ListParagraph"/>
        <w:spacing w:line="240" w:lineRule="auto"/>
      </w:pPr>
      <w:r w:rsidRPr="00CE5CE4">
        <w:t>…………………………………………………………………………………………………………………</w:t>
      </w:r>
    </w:p>
    <w:p w14:paraId="1D046DB8" w14:textId="77777777" w:rsidR="007C2AFC" w:rsidRPr="00CE5CE4" w:rsidRDefault="007C2AFC" w:rsidP="007C2AFC">
      <w:pPr>
        <w:pStyle w:val="ListParagraph"/>
        <w:spacing w:line="240" w:lineRule="auto"/>
      </w:pPr>
    </w:p>
    <w:p w14:paraId="4616EB66" w14:textId="314E1EE8" w:rsidR="007C2AFC" w:rsidRPr="00CE5CE4" w:rsidRDefault="004F6F61" w:rsidP="007C2AFC">
      <w:pPr>
        <w:pStyle w:val="ListParagraph"/>
        <w:spacing w:line="240" w:lineRule="auto"/>
      </w:pPr>
      <w:r w:rsidRPr="00CE5CE4">
        <w:t>…………………………………………………………………………………………………………………</w:t>
      </w:r>
    </w:p>
    <w:p w14:paraId="0172DAF7" w14:textId="77777777" w:rsidR="007C2AFC" w:rsidRPr="00CE5CE4" w:rsidRDefault="007C2AFC" w:rsidP="007C2AFC">
      <w:pPr>
        <w:pStyle w:val="ListParagraph"/>
        <w:spacing w:line="240" w:lineRule="auto"/>
        <w:rPr>
          <w:rFonts w:ascii="Arial" w:hAnsi="Arial" w:cs="Arial"/>
          <w:bCs/>
          <w:szCs w:val="20"/>
        </w:rPr>
      </w:pPr>
    </w:p>
    <w:p w14:paraId="4D69A52F" w14:textId="77777777" w:rsidR="007C2AFC" w:rsidRPr="00CE5CE4" w:rsidRDefault="007C2AFC" w:rsidP="00557CE3">
      <w:pPr>
        <w:pStyle w:val="ListParagraph"/>
        <w:numPr>
          <w:ilvl w:val="0"/>
          <w:numId w:val="42"/>
        </w:numPr>
        <w:rPr>
          <w:rFonts w:ascii="Arial" w:hAnsi="Arial" w:cs="Arial"/>
          <w:bCs/>
          <w:color w:val="000000" w:themeColor="text1"/>
          <w:szCs w:val="20"/>
        </w:rPr>
      </w:pPr>
      <w:r w:rsidRPr="00CE5CE4">
        <w:rPr>
          <w:rFonts w:ascii="Arial" w:hAnsi="Arial" w:cs="Arial"/>
          <w:bCs/>
          <w:color w:val="000000" w:themeColor="text1"/>
          <w:szCs w:val="20"/>
        </w:rPr>
        <w:t>Do you have messaging examples from your executive or executive team you can share? Yes or No</w:t>
      </w:r>
    </w:p>
    <w:p w14:paraId="2B19116E" w14:textId="68F2D35D" w:rsidR="002B658A" w:rsidRPr="00CE5CE4" w:rsidRDefault="3B4F844F" w:rsidP="00557CE3">
      <w:pPr>
        <w:pStyle w:val="ListParagraph"/>
        <w:rPr>
          <w:rFonts w:ascii="Arial" w:hAnsi="Arial" w:cs="Arial"/>
          <w:color w:val="000000" w:themeColor="text1"/>
        </w:rPr>
      </w:pPr>
      <w:r w:rsidRPr="00CE5CE4">
        <w:rPr>
          <w:rFonts w:ascii="Arial" w:hAnsi="Arial" w:cs="Arial"/>
          <w:i/>
          <w:iCs/>
          <w:color w:val="632E62" w:themeColor="text2"/>
        </w:rPr>
        <w:t>If yes, please submit the examples with this worksheet</w:t>
      </w:r>
    </w:p>
    <w:p w14:paraId="7EF0C212" w14:textId="4881CD97" w:rsidR="3B4F844F" w:rsidRPr="00CE5CE4" w:rsidRDefault="3B4F844F" w:rsidP="3B4F844F">
      <w:pPr>
        <w:pStyle w:val="ListParagraph"/>
        <w:spacing w:line="240" w:lineRule="auto"/>
        <w:rPr>
          <w:rFonts w:ascii="Arial" w:hAnsi="Arial" w:cs="Arial"/>
          <w:i/>
          <w:iCs/>
          <w:color w:val="632E62" w:themeColor="text2"/>
        </w:rPr>
      </w:pPr>
    </w:p>
    <w:p w14:paraId="3587EA5C" w14:textId="04B029BA" w:rsidR="009F597B" w:rsidRPr="00557CE3" w:rsidRDefault="3B4F844F" w:rsidP="00557CE3">
      <w:pPr>
        <w:pStyle w:val="BlockParagraph"/>
        <w:shd w:val="clear" w:color="auto" w:fill="EADDF6" w:themeFill="accent2" w:themeFillTint="33"/>
        <w:spacing w:before="120" w:after="120"/>
        <w:rPr>
          <w:b/>
          <w:bCs/>
          <w:sz w:val="32"/>
          <w:szCs w:val="32"/>
        </w:rPr>
      </w:pPr>
      <w:r w:rsidRPr="00557CE3">
        <w:rPr>
          <w:b/>
          <w:bCs/>
          <w:sz w:val="32"/>
          <w:szCs w:val="32"/>
        </w:rPr>
        <w:t>Note on Culture Cloud customization</w:t>
      </w:r>
    </w:p>
    <w:p w14:paraId="67011729" w14:textId="6D3146A2" w:rsidR="25473975" w:rsidRPr="00CE5CE4" w:rsidRDefault="25473975" w:rsidP="00557CE3">
      <w:pPr>
        <w:pStyle w:val="BlockParagraph"/>
        <w:shd w:val="clear" w:color="auto" w:fill="EADDF6" w:themeFill="accent2" w:themeFillTint="33"/>
        <w:spacing w:before="120" w:after="120"/>
        <w:rPr>
          <w:szCs w:val="20"/>
        </w:rPr>
      </w:pPr>
      <w:r w:rsidRPr="00CE5CE4">
        <w:rPr>
          <w:szCs w:val="20"/>
        </w:rPr>
        <w:t>After our discovery, and according to project scope, our creative team will partner with you to build the branded elements of your Culture Cloud experience, including the recognition platform and Yearbook. The Culture Cloud experience utilizes content templates that can be modified in designated areas with custom graphics and text. These products have been developed and tested to optimize the user experience for your employees, and therefore, some areas cannot be customized. Our team will guide you through the possibilities.</w:t>
      </w:r>
    </w:p>
    <w:p w14:paraId="56E9216D" w14:textId="77777777" w:rsidR="002B658A" w:rsidRDefault="002B658A" w:rsidP="007C2AFC">
      <w:pPr>
        <w:spacing w:line="240" w:lineRule="auto"/>
        <w:contextualSpacing/>
      </w:pPr>
    </w:p>
    <w:p w14:paraId="0FDFD561" w14:textId="1909952D" w:rsidR="006A7490" w:rsidRDefault="006A7490">
      <w:pPr>
        <w:spacing w:after="0" w:line="240" w:lineRule="auto"/>
      </w:pPr>
      <w:r>
        <w:br w:type="page"/>
      </w:r>
    </w:p>
    <w:p w14:paraId="14D2107B" w14:textId="46CA23DC" w:rsidR="006A7490" w:rsidRDefault="006A7490" w:rsidP="006A7490">
      <w:pPr>
        <w:pStyle w:val="Title"/>
        <w:spacing w:after="240"/>
      </w:pPr>
      <w:r>
        <w:lastRenderedPageBreak/>
        <w:t>Prepare for our Brand &amp; Communications Workshop</w:t>
      </w:r>
    </w:p>
    <w:p w14:paraId="59CEF8AD" w14:textId="77777777" w:rsidR="006A7490" w:rsidRPr="007C4FEA" w:rsidRDefault="006A7490" w:rsidP="006A7490">
      <w:pPr>
        <w:spacing w:after="0" w:line="240" w:lineRule="auto"/>
      </w:pPr>
    </w:p>
    <w:tbl>
      <w:tblPr>
        <w:tblStyle w:val="TableGrid"/>
        <w:tblW w:w="0" w:type="auto"/>
        <w:tblLook w:val="04A0" w:firstRow="1" w:lastRow="0" w:firstColumn="1" w:lastColumn="0" w:noHBand="0" w:noVBand="1"/>
      </w:tblPr>
      <w:tblGrid>
        <w:gridCol w:w="949"/>
        <w:gridCol w:w="3196"/>
        <w:gridCol w:w="776"/>
        <w:gridCol w:w="4429"/>
      </w:tblGrid>
      <w:tr w:rsidR="006A7490" w14:paraId="2D0B90C0" w14:textId="77777777" w:rsidTr="006A7490">
        <w:trPr>
          <w:trHeight w:val="503"/>
        </w:trPr>
        <w:tc>
          <w:tcPr>
            <w:tcW w:w="949" w:type="dxa"/>
            <w:tcBorders>
              <w:top w:val="single" w:sz="4" w:space="0" w:color="auto"/>
              <w:left w:val="single" w:sz="4" w:space="0" w:color="auto"/>
              <w:bottom w:val="single" w:sz="4" w:space="0" w:color="auto"/>
              <w:right w:val="single" w:sz="4" w:space="0" w:color="auto"/>
            </w:tcBorders>
          </w:tcPr>
          <w:p w14:paraId="7426F550" w14:textId="77777777" w:rsidR="006A7490" w:rsidRDefault="006A7490" w:rsidP="006D039F">
            <w:pPr>
              <w:jc w:val="center"/>
              <w:rPr>
                <w:rStyle w:val="Emphasis"/>
                <w:i w:val="0"/>
                <w:iCs w:val="0"/>
              </w:rPr>
            </w:pPr>
            <w:r>
              <w:rPr>
                <w:noProof/>
              </w:rPr>
              <w:drawing>
                <wp:inline distT="0" distB="0" distL="0" distR="0" wp14:anchorId="79BD24EE" wp14:editId="683EB4EC">
                  <wp:extent cx="342900" cy="342900"/>
                  <wp:effectExtent l="0" t="0" r="0" b="0"/>
                  <wp:docPr id="589309383" name="Graphic 4"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3656" name="Graphic 1393343656" descr="Clo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49549" cy="349549"/>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159DF08E" w14:textId="77777777" w:rsidR="006A7490" w:rsidRPr="003E0BB5" w:rsidRDefault="006A7490" w:rsidP="006D039F">
            <w:pPr>
              <w:pStyle w:val="paragraph"/>
              <w:spacing w:before="0" w:beforeAutospacing="0" w:after="240" w:afterAutospacing="0" w:line="276" w:lineRule="auto"/>
              <w:textAlignment w:val="baseline"/>
              <w:rPr>
                <w:rFonts w:asciiTheme="minorHAnsi" w:hAnsiTheme="minorHAnsi" w:cstheme="minorHAnsi"/>
                <w:b/>
                <w:bCs/>
                <w:color w:val="000000"/>
                <w:position w:val="-1"/>
                <w:sz w:val="20"/>
                <w:szCs w:val="20"/>
              </w:rPr>
            </w:pPr>
            <w:r>
              <w:rPr>
                <w:rStyle w:val="normaltextrun"/>
                <w:rFonts w:asciiTheme="minorHAnsi" w:hAnsiTheme="minorHAnsi" w:cstheme="minorHAnsi"/>
                <w:b/>
                <w:bCs/>
                <w:color w:val="000000"/>
                <w:position w:val="-1"/>
                <w:sz w:val="20"/>
                <w:szCs w:val="20"/>
              </w:rPr>
              <w:t>DURATION</w:t>
            </w:r>
          </w:p>
          <w:p w14:paraId="6722400A" w14:textId="77777777" w:rsidR="006A7490" w:rsidRPr="006021E8" w:rsidRDefault="006A7490" w:rsidP="006D039F">
            <w:pPr>
              <w:rPr>
                <w:rStyle w:val="Emphasis"/>
                <w:i w:val="0"/>
                <w:iCs w:val="0"/>
              </w:rPr>
            </w:pPr>
            <w:r w:rsidRPr="006021E8">
              <w:rPr>
                <w:rStyle w:val="Emphasis"/>
                <w:i w:val="0"/>
                <w:iCs w:val="0"/>
              </w:rPr>
              <w:t>60 minutes</w:t>
            </w:r>
          </w:p>
        </w:tc>
        <w:tc>
          <w:tcPr>
            <w:tcW w:w="776" w:type="dxa"/>
            <w:tcBorders>
              <w:top w:val="single" w:sz="4" w:space="0" w:color="auto"/>
              <w:left w:val="single" w:sz="4" w:space="0" w:color="auto"/>
              <w:bottom w:val="single" w:sz="4" w:space="0" w:color="auto"/>
              <w:right w:val="single" w:sz="4" w:space="0" w:color="auto"/>
            </w:tcBorders>
          </w:tcPr>
          <w:p w14:paraId="27FFB246" w14:textId="77777777" w:rsidR="006A7490" w:rsidRDefault="006A7490" w:rsidP="006D039F">
            <w:pPr>
              <w:jc w:val="center"/>
              <w:rPr>
                <w:rStyle w:val="Emphasis"/>
                <w:i w:val="0"/>
                <w:iCs w:val="0"/>
              </w:rPr>
            </w:pPr>
            <w:r>
              <w:rPr>
                <w:noProof/>
              </w:rPr>
              <w:drawing>
                <wp:inline distT="0" distB="0" distL="0" distR="0" wp14:anchorId="48AFA251" wp14:editId="14F2DC70">
                  <wp:extent cx="342900" cy="342900"/>
                  <wp:effectExtent l="0" t="0" r="0" b="0"/>
                  <wp:docPr id="1469456706" name="Graphic 5"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08193" name="Graphic 544908193" descr="Users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352413" cy="352413"/>
                          </a:xfrm>
                          <a:prstGeom prst="rect">
                            <a:avLst/>
                          </a:prstGeom>
                        </pic:spPr>
                      </pic:pic>
                    </a:graphicData>
                  </a:graphic>
                </wp:inline>
              </w:drawing>
            </w:r>
          </w:p>
        </w:tc>
        <w:tc>
          <w:tcPr>
            <w:tcW w:w="4429" w:type="dxa"/>
            <w:tcBorders>
              <w:top w:val="single" w:sz="4" w:space="0" w:color="auto"/>
              <w:left w:val="single" w:sz="4" w:space="0" w:color="auto"/>
              <w:bottom w:val="single" w:sz="4" w:space="0" w:color="auto"/>
              <w:right w:val="single" w:sz="4" w:space="0" w:color="auto"/>
            </w:tcBorders>
          </w:tcPr>
          <w:p w14:paraId="1766FDD3" w14:textId="77777777" w:rsidR="006A7490" w:rsidRPr="003E0BB5" w:rsidRDefault="006A7490" w:rsidP="006D039F">
            <w:pPr>
              <w:pStyle w:val="paragraph"/>
              <w:spacing w:before="0" w:beforeAutospacing="0" w:after="0" w:afterAutospacing="0" w:line="276" w:lineRule="auto"/>
              <w:textAlignment w:val="baseline"/>
              <w:rPr>
                <w:rFonts w:asciiTheme="minorHAnsi" w:hAnsiTheme="minorHAnsi" w:cstheme="minorHAnsi"/>
                <w:sz w:val="20"/>
                <w:szCs w:val="20"/>
              </w:rPr>
            </w:pPr>
            <w:r w:rsidRPr="003E0BB5">
              <w:rPr>
                <w:rStyle w:val="normaltextrun"/>
                <w:rFonts w:asciiTheme="minorHAnsi" w:hAnsiTheme="minorHAnsi" w:cstheme="minorHAnsi"/>
                <w:b/>
                <w:bCs/>
                <w:color w:val="000000"/>
                <w:position w:val="-1"/>
                <w:sz w:val="20"/>
                <w:szCs w:val="20"/>
              </w:rPr>
              <w:t>REQUIRED PARTICIPANTS</w:t>
            </w:r>
          </w:p>
          <w:p w14:paraId="65244BAF" w14:textId="77777777" w:rsidR="006A7490" w:rsidRPr="006A7490" w:rsidRDefault="006A7490" w:rsidP="006A7490">
            <w:pPr>
              <w:pStyle w:val="paragraph"/>
              <w:numPr>
                <w:ilvl w:val="0"/>
                <w:numId w:val="49"/>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Project Manager / Project Lead</w:t>
            </w:r>
            <w:r w:rsidRPr="006A7490">
              <w:rPr>
                <w:rStyle w:val="eop"/>
                <w:rFonts w:asciiTheme="minorHAnsi" w:hAnsiTheme="minorHAnsi" w:cstheme="minorHAnsi"/>
                <w:sz w:val="20"/>
                <w:szCs w:val="20"/>
              </w:rPr>
              <w:t>​</w:t>
            </w:r>
          </w:p>
          <w:p w14:paraId="3C787614" w14:textId="77777777" w:rsidR="006A7490" w:rsidRPr="006A7490" w:rsidRDefault="006A7490" w:rsidP="006A7490">
            <w:pPr>
              <w:pStyle w:val="paragraph"/>
              <w:numPr>
                <w:ilvl w:val="0"/>
                <w:numId w:val="49"/>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Core Project Team</w:t>
            </w:r>
            <w:r w:rsidRPr="006A7490">
              <w:rPr>
                <w:rStyle w:val="eop"/>
                <w:rFonts w:asciiTheme="minorHAnsi" w:hAnsiTheme="minorHAnsi" w:cstheme="minorHAnsi"/>
                <w:sz w:val="20"/>
                <w:szCs w:val="20"/>
              </w:rPr>
              <w:t>​</w:t>
            </w:r>
          </w:p>
          <w:p w14:paraId="47746934" w14:textId="77777777" w:rsidR="006A7490" w:rsidRDefault="006A7490" w:rsidP="006A7490">
            <w:pPr>
              <w:pStyle w:val="paragraph"/>
              <w:numPr>
                <w:ilvl w:val="0"/>
                <w:numId w:val="49"/>
              </w:numPr>
              <w:spacing w:before="0" w:beforeAutospacing="0" w:after="0" w:afterAutospacing="0" w:line="276" w:lineRule="auto"/>
              <w:textAlignment w:val="baseline"/>
              <w:rPr>
                <w:rStyle w:val="eop"/>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Executive Sponsor / Program Owner</w:t>
            </w:r>
            <w:r w:rsidRPr="006A7490">
              <w:rPr>
                <w:rStyle w:val="eop"/>
                <w:rFonts w:asciiTheme="minorHAnsi" w:hAnsiTheme="minorHAnsi" w:cstheme="minorHAnsi"/>
                <w:sz w:val="20"/>
                <w:szCs w:val="20"/>
              </w:rPr>
              <w:t>​</w:t>
            </w:r>
          </w:p>
          <w:p w14:paraId="789BBFAE" w14:textId="77777777" w:rsidR="006A7490" w:rsidRDefault="006A7490" w:rsidP="006A7490">
            <w:pPr>
              <w:pStyle w:val="paragraph"/>
              <w:numPr>
                <w:ilvl w:val="0"/>
                <w:numId w:val="49"/>
              </w:numPr>
              <w:spacing w:before="0" w:beforeAutospacing="0" w:after="0" w:afterAutospacing="0" w:line="276" w:lineRule="auto"/>
              <w:textAlignment w:val="baseline"/>
              <w:rPr>
                <w:rStyle w:val="eop"/>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Internal Branding</w:t>
            </w:r>
            <w:r w:rsidRPr="006A7490">
              <w:rPr>
                <w:rStyle w:val="eop"/>
                <w:rFonts w:asciiTheme="minorHAnsi" w:hAnsiTheme="minorHAnsi" w:cstheme="minorHAnsi"/>
                <w:sz w:val="20"/>
                <w:szCs w:val="20"/>
              </w:rPr>
              <w:t>​</w:t>
            </w:r>
          </w:p>
          <w:p w14:paraId="419B5BE4" w14:textId="77777777" w:rsidR="006A7490" w:rsidRPr="006A7490" w:rsidRDefault="006A7490" w:rsidP="006A7490">
            <w:pPr>
              <w:pStyle w:val="paragraph"/>
              <w:numPr>
                <w:ilvl w:val="0"/>
                <w:numId w:val="49"/>
              </w:numPr>
              <w:spacing w:before="0" w:beforeAutospacing="0" w:after="0" w:afterAutospacing="0" w:line="276" w:lineRule="auto"/>
              <w:textAlignment w:val="baseline"/>
              <w:rPr>
                <w:rStyle w:val="normaltextrun"/>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Internal Communications</w:t>
            </w:r>
          </w:p>
          <w:p w14:paraId="0C2CC844" w14:textId="6589F57E" w:rsidR="006A7490" w:rsidRPr="006A7490" w:rsidRDefault="006A7490" w:rsidP="006A7490">
            <w:pPr>
              <w:pStyle w:val="paragraph"/>
              <w:spacing w:before="0" w:beforeAutospacing="0" w:after="0" w:afterAutospacing="0" w:line="276" w:lineRule="auto"/>
              <w:textAlignment w:val="baseline"/>
              <w:rPr>
                <w:rFonts w:asciiTheme="minorHAnsi" w:hAnsiTheme="minorHAnsi" w:cstheme="minorHAnsi"/>
                <w:sz w:val="20"/>
                <w:szCs w:val="20"/>
              </w:rPr>
            </w:pPr>
          </w:p>
        </w:tc>
      </w:tr>
      <w:tr w:rsidR="006A7490" w14:paraId="35598C20" w14:textId="77777777" w:rsidTr="006A7490">
        <w:trPr>
          <w:trHeight w:val="503"/>
        </w:trPr>
        <w:tc>
          <w:tcPr>
            <w:tcW w:w="949" w:type="dxa"/>
            <w:tcBorders>
              <w:top w:val="single" w:sz="4" w:space="0" w:color="auto"/>
              <w:left w:val="single" w:sz="4" w:space="0" w:color="auto"/>
              <w:bottom w:val="single" w:sz="4" w:space="0" w:color="auto"/>
              <w:right w:val="single" w:sz="4" w:space="0" w:color="auto"/>
            </w:tcBorders>
          </w:tcPr>
          <w:p w14:paraId="2FBCEA7F" w14:textId="77777777" w:rsidR="006A7490" w:rsidRDefault="006A7490" w:rsidP="006D039F">
            <w:pPr>
              <w:jc w:val="center"/>
              <w:rPr>
                <w:noProof/>
              </w:rPr>
            </w:pPr>
            <w:r>
              <w:rPr>
                <w:noProof/>
              </w:rPr>
              <w:drawing>
                <wp:inline distT="0" distB="0" distL="0" distR="0" wp14:anchorId="43FF7474" wp14:editId="3A234FB9">
                  <wp:extent cx="351064" cy="351064"/>
                  <wp:effectExtent l="0" t="0" r="5080" b="5080"/>
                  <wp:docPr id="640248859" name="Graphic 6"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1027" name="Graphic 2094141027" descr="Postit Notes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4978" cy="364978"/>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7D7CCE51" w14:textId="77777777" w:rsidR="006A7490" w:rsidRPr="001B27AC" w:rsidRDefault="006A7490" w:rsidP="006D039F">
            <w:pPr>
              <w:pStyle w:val="paragraph"/>
              <w:spacing w:before="0" w:beforeAutospacing="0" w:after="0" w:afterAutospacing="0" w:line="276" w:lineRule="auto"/>
              <w:textAlignment w:val="baseline"/>
              <w:rPr>
                <w:rFonts w:asciiTheme="minorHAnsi" w:hAnsiTheme="minorHAnsi" w:cstheme="minorHAnsi"/>
                <w:sz w:val="20"/>
                <w:szCs w:val="20"/>
              </w:rPr>
            </w:pPr>
            <w:r w:rsidRPr="001B27AC">
              <w:rPr>
                <w:rStyle w:val="normaltextrun"/>
                <w:rFonts w:asciiTheme="minorHAnsi" w:hAnsiTheme="minorHAnsi" w:cstheme="minorHAnsi"/>
                <w:b/>
                <w:bCs/>
                <w:color w:val="000000"/>
                <w:position w:val="-1"/>
                <w:sz w:val="20"/>
                <w:szCs w:val="20"/>
              </w:rPr>
              <w:t>PREREQUISITES</w:t>
            </w:r>
            <w:r w:rsidRPr="001B27AC">
              <w:rPr>
                <w:rStyle w:val="eop"/>
                <w:sz w:val="20"/>
                <w:szCs w:val="20"/>
              </w:rPr>
              <w:t>​</w:t>
            </w:r>
          </w:p>
          <w:p w14:paraId="772D63B0" w14:textId="6D2FB622" w:rsidR="006A7490" w:rsidRPr="006A7490" w:rsidRDefault="006A7490" w:rsidP="006A7490">
            <w:pPr>
              <w:pStyle w:val="paragraph"/>
              <w:numPr>
                <w:ilvl w:val="0"/>
                <w:numId w:val="59"/>
              </w:numPr>
              <w:spacing w:before="0" w:beforeAutospacing="0" w:after="0" w:afterAutospacing="0" w:line="276" w:lineRule="auto"/>
              <w:textAlignment w:val="baseline"/>
              <w:rPr>
                <w:rStyle w:val="normaltextrun"/>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 xml:space="preserve">Creative </w:t>
            </w:r>
            <w:r w:rsidR="009F597B">
              <w:rPr>
                <w:rStyle w:val="normaltextrun"/>
                <w:rFonts w:asciiTheme="minorHAnsi" w:hAnsiTheme="minorHAnsi" w:cstheme="minorHAnsi"/>
                <w:color w:val="000000"/>
                <w:position w:val="-1"/>
                <w:sz w:val="20"/>
                <w:szCs w:val="20"/>
              </w:rPr>
              <w:t>a</w:t>
            </w:r>
            <w:r w:rsidRPr="006A7490">
              <w:rPr>
                <w:rStyle w:val="normaltextrun"/>
                <w:rFonts w:asciiTheme="minorHAnsi" w:hAnsiTheme="minorHAnsi" w:cstheme="minorHAnsi"/>
                <w:color w:val="000000"/>
                <w:position w:val="-1"/>
                <w:sz w:val="20"/>
                <w:szCs w:val="20"/>
              </w:rPr>
              <w:t xml:space="preserve">ssets are required 48 hours </w:t>
            </w:r>
            <w:r>
              <w:rPr>
                <w:rStyle w:val="normaltextrun"/>
                <w:rFonts w:asciiTheme="minorHAnsi" w:hAnsiTheme="minorHAnsi" w:cstheme="minorHAnsi"/>
                <w:color w:val="000000"/>
                <w:position w:val="-1"/>
                <w:sz w:val="20"/>
                <w:szCs w:val="20"/>
              </w:rPr>
              <w:t>before our</w:t>
            </w:r>
            <w:r w:rsidRPr="006A7490">
              <w:rPr>
                <w:rStyle w:val="normaltextrun"/>
                <w:rFonts w:asciiTheme="minorHAnsi" w:hAnsiTheme="minorHAnsi" w:cstheme="minorHAnsi"/>
                <w:color w:val="000000"/>
                <w:position w:val="-1"/>
                <w:sz w:val="20"/>
                <w:szCs w:val="20"/>
              </w:rPr>
              <w:t xml:space="preserve"> Workshop </w:t>
            </w:r>
          </w:p>
        </w:tc>
        <w:tc>
          <w:tcPr>
            <w:tcW w:w="776" w:type="dxa"/>
            <w:tcBorders>
              <w:top w:val="single" w:sz="4" w:space="0" w:color="auto"/>
              <w:left w:val="single" w:sz="4" w:space="0" w:color="auto"/>
              <w:bottom w:val="single" w:sz="4" w:space="0" w:color="auto"/>
              <w:right w:val="single" w:sz="4" w:space="0" w:color="auto"/>
            </w:tcBorders>
          </w:tcPr>
          <w:p w14:paraId="23565665" w14:textId="77777777" w:rsidR="006A7490" w:rsidRDefault="006A7490" w:rsidP="006D039F">
            <w:pPr>
              <w:jc w:val="center"/>
              <w:rPr>
                <w:noProof/>
              </w:rPr>
            </w:pPr>
            <w:r>
              <w:rPr>
                <w:noProof/>
              </w:rPr>
              <w:drawing>
                <wp:inline distT="0" distB="0" distL="0" distR="0" wp14:anchorId="77B62DEB" wp14:editId="230C75AD">
                  <wp:extent cx="351064" cy="351064"/>
                  <wp:effectExtent l="0" t="0" r="5080" b="5080"/>
                  <wp:docPr id="533381171" name="Graphic 6"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1027" name="Graphic 2094141027" descr="Postit Notes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4978" cy="364978"/>
                          </a:xfrm>
                          <a:prstGeom prst="rect">
                            <a:avLst/>
                          </a:prstGeom>
                        </pic:spPr>
                      </pic:pic>
                    </a:graphicData>
                  </a:graphic>
                </wp:inline>
              </w:drawing>
            </w:r>
          </w:p>
        </w:tc>
        <w:tc>
          <w:tcPr>
            <w:tcW w:w="4429" w:type="dxa"/>
            <w:tcBorders>
              <w:top w:val="single" w:sz="4" w:space="0" w:color="auto"/>
              <w:left w:val="single" w:sz="4" w:space="0" w:color="auto"/>
              <w:bottom w:val="single" w:sz="4" w:space="0" w:color="auto"/>
              <w:right w:val="single" w:sz="4" w:space="0" w:color="auto"/>
            </w:tcBorders>
          </w:tcPr>
          <w:p w14:paraId="423D131E" w14:textId="77777777" w:rsidR="006A7490" w:rsidRPr="00D47C6F" w:rsidRDefault="006A7490" w:rsidP="006D039F">
            <w:pPr>
              <w:pStyle w:val="paragraph"/>
              <w:spacing w:before="0" w:beforeAutospacing="0" w:after="0" w:afterAutospacing="0" w:line="360" w:lineRule="auto"/>
              <w:textAlignment w:val="baseline"/>
              <w:rPr>
                <w:rFonts w:asciiTheme="minorHAnsi" w:hAnsiTheme="minorHAnsi" w:cstheme="minorHAnsi"/>
                <w:sz w:val="20"/>
                <w:szCs w:val="20"/>
              </w:rPr>
            </w:pPr>
            <w:r w:rsidRPr="00D47C6F">
              <w:rPr>
                <w:rStyle w:val="normaltextrun"/>
                <w:rFonts w:asciiTheme="minorHAnsi" w:hAnsiTheme="minorHAnsi" w:cstheme="minorHAnsi"/>
                <w:b/>
                <w:bCs/>
                <w:color w:val="000000"/>
                <w:position w:val="-1"/>
                <w:sz w:val="20"/>
                <w:szCs w:val="20"/>
              </w:rPr>
              <w:t>PRE-WORK</w:t>
            </w:r>
          </w:p>
          <w:p w14:paraId="339733D7" w14:textId="01405E70" w:rsidR="006A7490" w:rsidRDefault="006A7490" w:rsidP="006A7490">
            <w:pPr>
              <w:pStyle w:val="paragraph"/>
              <w:numPr>
                <w:ilvl w:val="0"/>
                <w:numId w:val="52"/>
              </w:numPr>
              <w:spacing w:before="0" w:beforeAutospacing="0" w:after="0" w:afterAutospacing="0" w:line="276" w:lineRule="auto"/>
              <w:textAlignment w:val="baseline"/>
              <w:rPr>
                <w:rStyle w:val="eop"/>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Complete the Creative Approach &amp; Brand Assets Checklist</w:t>
            </w:r>
            <w:r w:rsidR="009F597B">
              <w:rPr>
                <w:rStyle w:val="normaltextrun"/>
                <w:rFonts w:asciiTheme="minorHAnsi" w:hAnsiTheme="minorHAnsi" w:cstheme="minorHAnsi"/>
                <w:color w:val="000000"/>
                <w:position w:val="-1"/>
                <w:sz w:val="20"/>
                <w:szCs w:val="20"/>
              </w:rPr>
              <w:t xml:space="preserve"> </w:t>
            </w:r>
          </w:p>
          <w:p w14:paraId="6A034F87" w14:textId="7F80C783" w:rsidR="004028F5" w:rsidRPr="004028F5" w:rsidRDefault="004028F5" w:rsidP="004028F5">
            <w:pPr>
              <w:pStyle w:val="paragraph"/>
              <w:numPr>
                <w:ilvl w:val="0"/>
                <w:numId w:val="52"/>
              </w:numPr>
              <w:spacing w:before="0" w:beforeAutospacing="0" w:after="0" w:afterAutospacing="0" w:line="276" w:lineRule="auto"/>
              <w:textAlignment w:val="baseline"/>
              <w:rPr>
                <w:rStyle w:val="eop"/>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Complete the Creative &amp; Branding Worksheet</w:t>
            </w:r>
            <w:r w:rsidRPr="006A7490">
              <w:rPr>
                <w:rStyle w:val="eop"/>
                <w:rFonts w:asciiTheme="minorHAnsi" w:hAnsiTheme="minorHAnsi" w:cstheme="minorHAnsi"/>
                <w:sz w:val="20"/>
                <w:szCs w:val="20"/>
              </w:rPr>
              <w:t>​</w:t>
            </w:r>
          </w:p>
          <w:p w14:paraId="07260C69" w14:textId="67E946E9" w:rsidR="006A7490" w:rsidRPr="006A7490" w:rsidRDefault="006A7490" w:rsidP="006A7490">
            <w:pPr>
              <w:pStyle w:val="paragraph"/>
              <w:numPr>
                <w:ilvl w:val="0"/>
                <w:numId w:val="52"/>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Watch demo of platform</w:t>
            </w:r>
            <w:r w:rsidRPr="006A7490">
              <w:rPr>
                <w:rStyle w:val="eop"/>
                <w:rFonts w:asciiTheme="minorHAnsi" w:hAnsiTheme="minorHAnsi" w:cstheme="minorHAnsi"/>
                <w:sz w:val="20"/>
                <w:szCs w:val="20"/>
              </w:rPr>
              <w:t>​</w:t>
            </w:r>
          </w:p>
          <w:p w14:paraId="37821426" w14:textId="77777777" w:rsidR="006A7490" w:rsidRDefault="006A7490" w:rsidP="006A7490">
            <w:pPr>
              <w:pStyle w:val="paragraph"/>
              <w:numPr>
                <w:ilvl w:val="0"/>
                <w:numId w:val="52"/>
              </w:numPr>
              <w:spacing w:before="0" w:beforeAutospacing="0" w:after="0" w:afterAutospacing="0" w:line="276" w:lineRule="auto"/>
              <w:textAlignment w:val="baseline"/>
              <w:rPr>
                <w:rStyle w:val="eop"/>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Review the Strategy Map</w:t>
            </w:r>
            <w:r w:rsidR="009F597B">
              <w:rPr>
                <w:rStyle w:val="normaltextrun"/>
                <w:rFonts w:asciiTheme="minorHAnsi" w:hAnsiTheme="minorHAnsi" w:cstheme="minorHAnsi"/>
                <w:color w:val="000000"/>
                <w:position w:val="-1"/>
                <w:sz w:val="20"/>
                <w:szCs w:val="20"/>
              </w:rPr>
              <w:t xml:space="preserve"> </w:t>
            </w:r>
            <w:r w:rsidRPr="006A7490">
              <w:rPr>
                <w:rStyle w:val="normaltextrun"/>
                <w:rFonts w:asciiTheme="minorHAnsi" w:hAnsiTheme="minorHAnsi" w:cstheme="minorHAnsi"/>
                <w:color w:val="000000"/>
                <w:position w:val="-1"/>
                <w:sz w:val="20"/>
                <w:szCs w:val="20"/>
              </w:rPr>
              <w:t>(if applicable)</w:t>
            </w:r>
            <w:r w:rsidRPr="006A7490">
              <w:rPr>
                <w:rStyle w:val="eop"/>
                <w:rFonts w:asciiTheme="minorHAnsi" w:hAnsiTheme="minorHAnsi" w:cstheme="minorHAnsi"/>
                <w:sz w:val="20"/>
                <w:szCs w:val="20"/>
              </w:rPr>
              <w:t>​</w:t>
            </w:r>
          </w:p>
          <w:p w14:paraId="0D634BA4" w14:textId="0D96F13E" w:rsidR="009F597B" w:rsidRPr="009F597B" w:rsidRDefault="009F597B" w:rsidP="009F597B">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tc>
      </w:tr>
      <w:tr w:rsidR="006A7490" w14:paraId="3882F28C" w14:textId="77777777" w:rsidTr="006A7490">
        <w:tc>
          <w:tcPr>
            <w:tcW w:w="949" w:type="dxa"/>
            <w:tcBorders>
              <w:top w:val="single" w:sz="4" w:space="0" w:color="auto"/>
              <w:left w:val="single" w:sz="4" w:space="0" w:color="auto"/>
              <w:bottom w:val="single" w:sz="4" w:space="0" w:color="auto"/>
              <w:right w:val="single" w:sz="4" w:space="0" w:color="auto"/>
            </w:tcBorders>
          </w:tcPr>
          <w:p w14:paraId="47616E48" w14:textId="77777777" w:rsidR="006A7490" w:rsidRDefault="006A7490" w:rsidP="006D039F">
            <w:pPr>
              <w:rPr>
                <w:rStyle w:val="Emphasis"/>
                <w:i w:val="0"/>
                <w:iCs w:val="0"/>
              </w:rPr>
            </w:pPr>
            <w:r>
              <w:rPr>
                <w:noProof/>
              </w:rPr>
              <w:drawing>
                <wp:inline distT="0" distB="0" distL="0" distR="0" wp14:anchorId="300B3781" wp14:editId="395D188B">
                  <wp:extent cx="350520" cy="350520"/>
                  <wp:effectExtent l="0" t="0" r="5080" b="5080"/>
                  <wp:docPr id="1544870386" name="Graphic 9"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5667" name="Graphic 183035667" descr="Clipboar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4052" cy="364052"/>
                          </a:xfrm>
                          <a:prstGeom prst="rect">
                            <a:avLst/>
                          </a:prstGeom>
                        </pic:spPr>
                      </pic:pic>
                    </a:graphicData>
                  </a:graphic>
                </wp:inline>
              </w:drawing>
            </w:r>
          </w:p>
        </w:tc>
        <w:tc>
          <w:tcPr>
            <w:tcW w:w="8401" w:type="dxa"/>
            <w:gridSpan w:val="3"/>
            <w:tcBorders>
              <w:top w:val="single" w:sz="4" w:space="0" w:color="auto"/>
              <w:left w:val="single" w:sz="4" w:space="0" w:color="auto"/>
              <w:bottom w:val="single" w:sz="4" w:space="0" w:color="auto"/>
              <w:right w:val="single" w:sz="4" w:space="0" w:color="auto"/>
            </w:tcBorders>
          </w:tcPr>
          <w:p w14:paraId="7FD0A502" w14:textId="77777777" w:rsidR="006A7490" w:rsidRPr="00D47C6F" w:rsidRDefault="006A7490" w:rsidP="006D039F">
            <w:pPr>
              <w:pStyle w:val="paragraph"/>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b/>
                <w:bCs/>
                <w:color w:val="000000"/>
                <w:position w:val="-1"/>
                <w:sz w:val="20"/>
                <w:szCs w:val="20"/>
              </w:rPr>
              <w:t>AGENDA</w:t>
            </w:r>
          </w:p>
          <w:p w14:paraId="0763EC2D" w14:textId="77777777" w:rsidR="006A7490" w:rsidRPr="006A7490" w:rsidRDefault="006A7490" w:rsidP="006A7490">
            <w:pPr>
              <w:pStyle w:val="paragraph"/>
              <w:numPr>
                <w:ilvl w:val="0"/>
                <w:numId w:val="58"/>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2"/>
                <w:sz w:val="20"/>
                <w:szCs w:val="20"/>
              </w:rPr>
              <w:t xml:space="preserve">Round out </w:t>
            </w:r>
            <w:r w:rsidRPr="006A7490">
              <w:rPr>
                <w:rStyle w:val="normaltextrun"/>
                <w:rFonts w:asciiTheme="minorHAnsi" w:hAnsiTheme="minorHAnsi" w:cstheme="minorHAnsi"/>
                <w:b/>
                <w:bCs/>
                <w:color w:val="000000"/>
                <w:position w:val="-2"/>
                <w:sz w:val="20"/>
                <w:szCs w:val="20"/>
              </w:rPr>
              <w:t>our understanding of your culture and people</w:t>
            </w:r>
            <w:r w:rsidRPr="006A7490">
              <w:rPr>
                <w:rStyle w:val="normaltextrun"/>
                <w:rFonts w:asciiTheme="minorHAnsi" w:hAnsiTheme="minorHAnsi" w:cstheme="minorHAnsi"/>
                <w:color w:val="000000"/>
                <w:position w:val="-2"/>
                <w:sz w:val="20"/>
                <w:szCs w:val="20"/>
              </w:rPr>
              <w:t>:</w:t>
            </w:r>
            <w:r w:rsidRPr="006A7490">
              <w:rPr>
                <w:rStyle w:val="eop"/>
                <w:rFonts w:asciiTheme="minorHAnsi" w:hAnsiTheme="minorHAnsi" w:cstheme="minorHAnsi"/>
                <w:sz w:val="20"/>
                <w:szCs w:val="20"/>
              </w:rPr>
              <w:t>​</w:t>
            </w:r>
          </w:p>
          <w:p w14:paraId="1F681EB1" w14:textId="77777777" w:rsidR="006A7490" w:rsidRPr="006A7490" w:rsidRDefault="006A7490" w:rsidP="006A7490">
            <w:pPr>
              <w:pStyle w:val="paragraph"/>
              <w:numPr>
                <w:ilvl w:val="1"/>
                <w:numId w:val="58"/>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2"/>
                <w:sz w:val="20"/>
                <w:szCs w:val="20"/>
              </w:rPr>
              <w:t>Why do people choose to work and stay at your organization?</w:t>
            </w:r>
            <w:r w:rsidRPr="006A7490">
              <w:rPr>
                <w:rStyle w:val="eop"/>
                <w:rFonts w:asciiTheme="minorHAnsi" w:hAnsiTheme="minorHAnsi" w:cstheme="minorHAnsi"/>
                <w:sz w:val="20"/>
                <w:szCs w:val="20"/>
              </w:rPr>
              <w:t>​</w:t>
            </w:r>
          </w:p>
          <w:p w14:paraId="65B4AFD6" w14:textId="4492DCFA" w:rsidR="006A7490" w:rsidRPr="00F354D9" w:rsidRDefault="006A7490" w:rsidP="00F354D9">
            <w:pPr>
              <w:pStyle w:val="paragraph"/>
              <w:numPr>
                <w:ilvl w:val="1"/>
                <w:numId w:val="58"/>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2"/>
                <w:sz w:val="20"/>
                <w:szCs w:val="20"/>
              </w:rPr>
              <w:t xml:space="preserve">What is unique about </w:t>
            </w:r>
            <w:r w:rsidRPr="00F354D9">
              <w:rPr>
                <w:rStyle w:val="normaltextrun"/>
                <w:rFonts w:asciiTheme="minorHAnsi" w:hAnsiTheme="minorHAnsi" w:cstheme="minorHAnsi"/>
                <w:color w:val="000000"/>
                <w:position w:val="-2"/>
                <w:sz w:val="20"/>
                <w:szCs w:val="20"/>
              </w:rPr>
              <w:t>your organization’s culture? </w:t>
            </w:r>
            <w:r w:rsidRPr="00F354D9">
              <w:rPr>
                <w:rStyle w:val="eop"/>
                <w:rFonts w:asciiTheme="minorHAnsi" w:hAnsiTheme="minorHAnsi" w:cstheme="minorHAnsi"/>
                <w:sz w:val="20"/>
                <w:szCs w:val="20"/>
              </w:rPr>
              <w:t>​</w:t>
            </w:r>
          </w:p>
          <w:p w14:paraId="5FCA8C4B" w14:textId="77777777" w:rsidR="006A7490" w:rsidRPr="006A7490" w:rsidRDefault="006A7490" w:rsidP="006A7490">
            <w:pPr>
              <w:pStyle w:val="paragraph"/>
              <w:numPr>
                <w:ilvl w:val="0"/>
                <w:numId w:val="58"/>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2"/>
                <w:sz w:val="20"/>
                <w:szCs w:val="20"/>
              </w:rPr>
              <w:t xml:space="preserve">Talk through our </w:t>
            </w:r>
            <w:r w:rsidRPr="006A7490">
              <w:rPr>
                <w:rStyle w:val="normaltextrun"/>
                <w:rFonts w:asciiTheme="minorHAnsi" w:hAnsiTheme="minorHAnsi" w:cstheme="minorHAnsi"/>
                <w:b/>
                <w:bCs/>
                <w:color w:val="000000"/>
                <w:position w:val="-2"/>
                <w:sz w:val="20"/>
                <w:szCs w:val="20"/>
              </w:rPr>
              <w:t>creative process</w:t>
            </w:r>
            <w:r w:rsidRPr="006A7490">
              <w:rPr>
                <w:rStyle w:val="normaltextrun"/>
                <w:rFonts w:asciiTheme="minorHAnsi" w:hAnsiTheme="minorHAnsi" w:cstheme="minorHAnsi"/>
                <w:color w:val="000000"/>
                <w:position w:val="-2"/>
                <w:sz w:val="20"/>
                <w:szCs w:val="20"/>
              </w:rPr>
              <w:t>: </w:t>
            </w:r>
            <w:r w:rsidRPr="006A7490">
              <w:rPr>
                <w:rStyle w:val="eop"/>
                <w:rFonts w:asciiTheme="minorHAnsi" w:hAnsiTheme="minorHAnsi" w:cstheme="minorHAnsi"/>
                <w:sz w:val="20"/>
                <w:szCs w:val="20"/>
              </w:rPr>
              <w:t>​</w:t>
            </w:r>
          </w:p>
          <w:p w14:paraId="39C6A2DB" w14:textId="57EDD7B1" w:rsidR="006A7490" w:rsidRPr="006A7490" w:rsidRDefault="006A7490" w:rsidP="006A7490">
            <w:pPr>
              <w:pStyle w:val="paragraph"/>
              <w:numPr>
                <w:ilvl w:val="1"/>
                <w:numId w:val="58"/>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2"/>
                <w:sz w:val="20"/>
                <w:szCs w:val="20"/>
              </w:rPr>
              <w:t>We will share a model of a brand foundation: the building blocks to create a compelling recognition solution, both visually and verbally that we will then apply to the tools and communication pieces.</w:t>
            </w:r>
            <w:r w:rsidRPr="006A7490">
              <w:rPr>
                <w:rStyle w:val="eop"/>
                <w:rFonts w:asciiTheme="minorHAnsi" w:hAnsiTheme="minorHAnsi" w:cstheme="minorHAnsi"/>
                <w:sz w:val="20"/>
                <w:szCs w:val="20"/>
              </w:rPr>
              <w:t>​</w:t>
            </w:r>
          </w:p>
          <w:p w14:paraId="1462719F" w14:textId="77777777" w:rsidR="006A7490" w:rsidRPr="006A7490" w:rsidRDefault="006A7490" w:rsidP="006A7490">
            <w:pPr>
              <w:pStyle w:val="paragraph"/>
              <w:numPr>
                <w:ilvl w:val="0"/>
                <w:numId w:val="58"/>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2"/>
                <w:sz w:val="20"/>
                <w:szCs w:val="20"/>
              </w:rPr>
              <w:t xml:space="preserve">Share </w:t>
            </w:r>
            <w:r w:rsidRPr="006A7490">
              <w:rPr>
                <w:rStyle w:val="normaltextrun"/>
                <w:rFonts w:asciiTheme="minorHAnsi" w:hAnsiTheme="minorHAnsi" w:cstheme="minorHAnsi"/>
                <w:b/>
                <w:bCs/>
                <w:color w:val="000000"/>
                <w:position w:val="-2"/>
                <w:sz w:val="20"/>
                <w:szCs w:val="20"/>
              </w:rPr>
              <w:t xml:space="preserve">client examples </w:t>
            </w:r>
            <w:r w:rsidRPr="006A7490">
              <w:rPr>
                <w:rStyle w:val="normaltextrun"/>
                <w:rFonts w:asciiTheme="minorHAnsi" w:hAnsiTheme="minorHAnsi" w:cstheme="minorHAnsi"/>
                <w:color w:val="000000"/>
                <w:position w:val="-2"/>
                <w:sz w:val="20"/>
                <w:szCs w:val="20"/>
              </w:rPr>
              <w:t>to provide context:</w:t>
            </w:r>
            <w:r w:rsidRPr="006A7490">
              <w:rPr>
                <w:rStyle w:val="eop"/>
                <w:rFonts w:asciiTheme="minorHAnsi" w:hAnsiTheme="minorHAnsi" w:cstheme="minorHAnsi"/>
                <w:sz w:val="20"/>
                <w:szCs w:val="20"/>
              </w:rPr>
              <w:t>​</w:t>
            </w:r>
          </w:p>
          <w:p w14:paraId="602864D3" w14:textId="50E5E967" w:rsidR="006A7490" w:rsidRPr="006A7490" w:rsidRDefault="006A7490" w:rsidP="006A7490">
            <w:pPr>
              <w:pStyle w:val="paragraph"/>
              <w:numPr>
                <w:ilvl w:val="1"/>
                <w:numId w:val="58"/>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2"/>
                <w:sz w:val="20"/>
                <w:szCs w:val="20"/>
              </w:rPr>
              <w:t>We will share examples of work that we have done for other clients to provide context of how the visual and verbal style of their recognition brand has been applied to their solution. </w:t>
            </w:r>
            <w:r w:rsidRPr="006A7490">
              <w:rPr>
                <w:rStyle w:val="eop"/>
                <w:rFonts w:asciiTheme="minorHAnsi" w:hAnsiTheme="minorHAnsi" w:cstheme="minorHAnsi"/>
                <w:sz w:val="20"/>
                <w:szCs w:val="20"/>
              </w:rPr>
              <w:t>​</w:t>
            </w:r>
          </w:p>
          <w:p w14:paraId="08B0D111" w14:textId="77777777" w:rsidR="006A7490" w:rsidRPr="006A7490" w:rsidRDefault="006A7490" w:rsidP="006A7490">
            <w:pPr>
              <w:pStyle w:val="paragraph"/>
              <w:numPr>
                <w:ilvl w:val="0"/>
                <w:numId w:val="58"/>
              </w:numPr>
              <w:spacing w:before="0" w:beforeAutospacing="0" w:after="0" w:afterAutospacing="0" w:line="276" w:lineRule="auto"/>
              <w:textAlignment w:val="baseline"/>
              <w:rPr>
                <w:rFonts w:asciiTheme="minorHAnsi" w:hAnsiTheme="minorHAnsi" w:cstheme="minorHAnsi"/>
                <w:sz w:val="20"/>
                <w:szCs w:val="20"/>
              </w:rPr>
            </w:pPr>
            <w:r w:rsidRPr="006A7490">
              <w:rPr>
                <w:rStyle w:val="normaltextrun"/>
                <w:rFonts w:asciiTheme="minorHAnsi" w:hAnsiTheme="minorHAnsi" w:cstheme="minorHAnsi"/>
                <w:color w:val="000000"/>
                <w:position w:val="-2"/>
                <w:sz w:val="20"/>
                <w:szCs w:val="20"/>
              </w:rPr>
              <w:t xml:space="preserve">Questions specifically around </w:t>
            </w:r>
            <w:r w:rsidRPr="006A7490">
              <w:rPr>
                <w:rStyle w:val="normaltextrun"/>
                <w:rFonts w:asciiTheme="minorHAnsi" w:hAnsiTheme="minorHAnsi" w:cstheme="minorHAnsi"/>
                <w:b/>
                <w:bCs/>
                <w:color w:val="000000"/>
                <w:position w:val="-2"/>
                <w:sz w:val="20"/>
                <w:szCs w:val="20"/>
              </w:rPr>
              <w:t>Anniversaries experience and Yearbook:</w:t>
            </w:r>
            <w:r w:rsidRPr="006A7490">
              <w:rPr>
                <w:rStyle w:val="eop"/>
                <w:rFonts w:asciiTheme="minorHAnsi" w:hAnsiTheme="minorHAnsi" w:cstheme="minorHAnsi"/>
                <w:sz w:val="20"/>
                <w:szCs w:val="20"/>
              </w:rPr>
              <w:t>​</w:t>
            </w:r>
          </w:p>
          <w:p w14:paraId="0251278F" w14:textId="0CD0C85A" w:rsidR="006A7490" w:rsidRPr="006A7490" w:rsidRDefault="00F354D9" w:rsidP="006A7490">
            <w:pPr>
              <w:pStyle w:val="paragraph"/>
              <w:numPr>
                <w:ilvl w:val="1"/>
                <w:numId w:val="58"/>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color w:val="000000"/>
                <w:position w:val="-2"/>
                <w:sz w:val="20"/>
                <w:szCs w:val="20"/>
              </w:rPr>
              <w:t>We’ll learn</w:t>
            </w:r>
            <w:r w:rsidR="00557CE3">
              <w:rPr>
                <w:rStyle w:val="normaltextrun"/>
                <w:rFonts w:asciiTheme="minorHAnsi" w:hAnsiTheme="minorHAnsi" w:cstheme="minorHAnsi"/>
                <w:color w:val="000000"/>
                <w:position w:val="-2"/>
                <w:sz w:val="20"/>
                <w:szCs w:val="20"/>
              </w:rPr>
              <w:t xml:space="preserve"> more about the person w</w:t>
            </w:r>
            <w:r w:rsidR="006A7490" w:rsidRPr="006A7490">
              <w:rPr>
                <w:rStyle w:val="normaltextrun"/>
                <w:rFonts w:asciiTheme="minorHAnsi" w:hAnsiTheme="minorHAnsi" w:cstheme="minorHAnsi"/>
                <w:color w:val="000000"/>
                <w:position w:val="-2"/>
                <w:sz w:val="20"/>
                <w:szCs w:val="20"/>
              </w:rPr>
              <w:t xml:space="preserve">ho will </w:t>
            </w:r>
            <w:r>
              <w:rPr>
                <w:rStyle w:val="normaltextrun"/>
                <w:rFonts w:asciiTheme="minorHAnsi" w:hAnsiTheme="minorHAnsi" w:cstheme="minorHAnsi"/>
                <w:color w:val="000000"/>
                <w:position w:val="-2"/>
                <w:sz w:val="20"/>
                <w:szCs w:val="20"/>
              </w:rPr>
              <w:t>b</w:t>
            </w:r>
            <w:r w:rsidR="006A7490" w:rsidRPr="006A7490">
              <w:rPr>
                <w:rStyle w:val="normaltextrun"/>
                <w:rFonts w:asciiTheme="minorHAnsi" w:hAnsiTheme="minorHAnsi" w:cstheme="minorHAnsi"/>
                <w:color w:val="000000"/>
                <w:position w:val="-2"/>
                <w:sz w:val="20"/>
                <w:szCs w:val="20"/>
              </w:rPr>
              <w:t>e feature</w:t>
            </w:r>
            <w:r w:rsidR="00557CE3">
              <w:rPr>
                <w:rStyle w:val="normaltextrun"/>
                <w:rFonts w:asciiTheme="minorHAnsi" w:hAnsiTheme="minorHAnsi" w:cstheme="minorHAnsi"/>
                <w:color w:val="000000"/>
                <w:position w:val="-2"/>
                <w:sz w:val="20"/>
                <w:szCs w:val="20"/>
              </w:rPr>
              <w:t>d</w:t>
            </w:r>
            <w:r w:rsidR="006A7490" w:rsidRPr="006A7490">
              <w:rPr>
                <w:rStyle w:val="normaltextrun"/>
                <w:rFonts w:asciiTheme="minorHAnsi" w:hAnsiTheme="minorHAnsi" w:cstheme="minorHAnsi"/>
                <w:color w:val="000000"/>
                <w:position w:val="-2"/>
                <w:sz w:val="20"/>
                <w:szCs w:val="20"/>
              </w:rPr>
              <w:t xml:space="preserve"> on the Executive spread</w:t>
            </w:r>
          </w:p>
          <w:p w14:paraId="0B864147" w14:textId="3DCFE3FA" w:rsidR="006A7490" w:rsidRPr="00F354D9" w:rsidRDefault="006A7490" w:rsidP="00F354D9">
            <w:pPr>
              <w:pStyle w:val="paragraph"/>
              <w:numPr>
                <w:ilvl w:val="0"/>
                <w:numId w:val="58"/>
              </w:numPr>
              <w:spacing w:before="0" w:beforeAutospacing="0" w:after="0" w:afterAutospacing="0" w:line="276" w:lineRule="auto"/>
              <w:textAlignment w:val="baseline"/>
              <w:rPr>
                <w:rStyle w:val="Emphasis"/>
                <w:rFonts w:asciiTheme="minorHAnsi" w:hAnsiTheme="minorHAnsi" w:cstheme="minorHAnsi"/>
                <w:i w:val="0"/>
                <w:iCs w:val="0"/>
                <w:sz w:val="20"/>
                <w:szCs w:val="20"/>
              </w:rPr>
            </w:pPr>
            <w:r w:rsidRPr="006A7490">
              <w:rPr>
                <w:rStyle w:val="normaltextrun"/>
                <w:rFonts w:asciiTheme="minorHAnsi" w:hAnsiTheme="minorHAnsi" w:cstheme="minorHAnsi"/>
                <w:color w:val="000000"/>
                <w:position w:val="-2"/>
                <w:sz w:val="20"/>
                <w:szCs w:val="20"/>
              </w:rPr>
              <w:t xml:space="preserve">Discuss your organization’s brand and </w:t>
            </w:r>
            <w:r w:rsidRPr="006A7490">
              <w:rPr>
                <w:rStyle w:val="normaltextrun"/>
                <w:rFonts w:asciiTheme="minorHAnsi" w:hAnsiTheme="minorHAnsi" w:cstheme="minorHAnsi"/>
                <w:b/>
                <w:bCs/>
                <w:color w:val="000000"/>
                <w:position w:val="-2"/>
                <w:sz w:val="20"/>
                <w:szCs w:val="20"/>
              </w:rPr>
              <w:t>seek insight about working with your brand</w:t>
            </w:r>
            <w:r w:rsidRPr="006A7490">
              <w:rPr>
                <w:rStyle w:val="normaltextrun"/>
                <w:rFonts w:asciiTheme="minorHAnsi" w:hAnsiTheme="minorHAnsi" w:cstheme="minorHAnsi"/>
                <w:color w:val="000000"/>
                <w:position w:val="-2"/>
                <w:sz w:val="20"/>
                <w:szCs w:val="20"/>
              </w:rPr>
              <w:t>.</w:t>
            </w:r>
            <w:r w:rsidRPr="006A7490">
              <w:rPr>
                <w:rStyle w:val="eop"/>
                <w:rFonts w:asciiTheme="minorHAnsi" w:hAnsiTheme="minorHAnsi" w:cstheme="minorHAnsi"/>
                <w:sz w:val="20"/>
                <w:szCs w:val="20"/>
              </w:rPr>
              <w:t>​</w:t>
            </w:r>
          </w:p>
        </w:tc>
      </w:tr>
      <w:tr w:rsidR="006A7490" w14:paraId="7B6B605B" w14:textId="77777777" w:rsidTr="006A7490">
        <w:tc>
          <w:tcPr>
            <w:tcW w:w="949" w:type="dxa"/>
            <w:tcBorders>
              <w:top w:val="single" w:sz="4" w:space="0" w:color="auto"/>
              <w:left w:val="single" w:sz="4" w:space="0" w:color="auto"/>
              <w:bottom w:val="single" w:sz="4" w:space="0" w:color="auto"/>
              <w:right w:val="single" w:sz="4" w:space="0" w:color="auto"/>
            </w:tcBorders>
          </w:tcPr>
          <w:p w14:paraId="129FAFB7" w14:textId="77777777" w:rsidR="006A7490" w:rsidRDefault="006A7490" w:rsidP="006D039F">
            <w:pPr>
              <w:rPr>
                <w:rStyle w:val="Emphasis"/>
                <w:i w:val="0"/>
                <w:iCs w:val="0"/>
              </w:rPr>
            </w:pPr>
            <w:r>
              <w:rPr>
                <w:noProof/>
              </w:rPr>
              <w:drawing>
                <wp:inline distT="0" distB="0" distL="0" distR="0" wp14:anchorId="43836DAE" wp14:editId="2413763E">
                  <wp:extent cx="350520" cy="350520"/>
                  <wp:effectExtent l="0" t="0" r="0" b="0"/>
                  <wp:docPr id="2097012062" name="Graphic 10" descr="Inbox Che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3972" name="Graphic 1165383972" descr="Inbox Check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58518" cy="358518"/>
                          </a:xfrm>
                          <a:prstGeom prst="rect">
                            <a:avLst/>
                          </a:prstGeom>
                        </pic:spPr>
                      </pic:pic>
                    </a:graphicData>
                  </a:graphic>
                </wp:inline>
              </w:drawing>
            </w:r>
          </w:p>
        </w:tc>
        <w:tc>
          <w:tcPr>
            <w:tcW w:w="8401" w:type="dxa"/>
            <w:gridSpan w:val="3"/>
            <w:tcBorders>
              <w:top w:val="single" w:sz="4" w:space="0" w:color="auto"/>
              <w:left w:val="single" w:sz="4" w:space="0" w:color="auto"/>
              <w:bottom w:val="single" w:sz="4" w:space="0" w:color="auto"/>
              <w:right w:val="single" w:sz="4" w:space="0" w:color="auto"/>
            </w:tcBorders>
          </w:tcPr>
          <w:p w14:paraId="1324C491" w14:textId="77777777" w:rsidR="006A7490" w:rsidRPr="00D47C6F" w:rsidRDefault="006A7490" w:rsidP="006D039F">
            <w:pPr>
              <w:pStyle w:val="paragraph"/>
              <w:spacing w:before="0" w:beforeAutospacing="0" w:after="0" w:afterAutospacing="0" w:line="276" w:lineRule="auto"/>
              <w:textAlignment w:val="baseline"/>
              <w:rPr>
                <w:rFonts w:asciiTheme="minorHAnsi" w:hAnsiTheme="minorHAnsi" w:cstheme="minorHAnsi"/>
                <w:sz w:val="20"/>
                <w:szCs w:val="20"/>
              </w:rPr>
            </w:pPr>
            <w:r w:rsidRPr="00D47C6F">
              <w:rPr>
                <w:rStyle w:val="normaltextrun"/>
                <w:rFonts w:asciiTheme="minorHAnsi" w:hAnsiTheme="minorHAnsi" w:cstheme="minorHAnsi"/>
                <w:b/>
                <w:bCs/>
                <w:color w:val="000000"/>
                <w:position w:val="-1"/>
                <w:sz w:val="20"/>
                <w:szCs w:val="20"/>
              </w:rPr>
              <w:t>OUTCOME</w:t>
            </w:r>
          </w:p>
          <w:p w14:paraId="2273BA91" w14:textId="77777777" w:rsidR="006A7490" w:rsidRDefault="006A7490" w:rsidP="006A7490">
            <w:pPr>
              <w:pStyle w:val="paragraph"/>
              <w:numPr>
                <w:ilvl w:val="0"/>
                <w:numId w:val="55"/>
              </w:numPr>
              <w:spacing w:before="0" w:beforeAutospacing="0" w:after="0" w:afterAutospacing="0" w:line="276" w:lineRule="auto"/>
              <w:textAlignment w:val="baseline"/>
              <w:rPr>
                <w:rStyle w:val="eop"/>
                <w:rFonts w:asciiTheme="minorHAnsi" w:hAnsiTheme="minorHAnsi" w:cstheme="minorHAnsi"/>
                <w:sz w:val="20"/>
                <w:szCs w:val="20"/>
              </w:rPr>
            </w:pPr>
            <w:r w:rsidRPr="006A7490">
              <w:rPr>
                <w:rStyle w:val="normaltextrun"/>
                <w:rFonts w:asciiTheme="minorHAnsi" w:hAnsiTheme="minorHAnsi" w:cstheme="minorHAnsi"/>
                <w:color w:val="000000"/>
                <w:position w:val="-1"/>
                <w:sz w:val="20"/>
                <w:szCs w:val="20"/>
              </w:rPr>
              <w:t>Ensure our creative teams have a proper understanding of your organization’s brand guidelines and visual/verbal style.</w:t>
            </w:r>
            <w:r w:rsidRPr="006A7490">
              <w:rPr>
                <w:rStyle w:val="eop"/>
                <w:rFonts w:asciiTheme="minorHAnsi" w:hAnsiTheme="minorHAnsi" w:cstheme="minorHAnsi"/>
                <w:sz w:val="20"/>
                <w:szCs w:val="20"/>
              </w:rPr>
              <w:t>​</w:t>
            </w:r>
          </w:p>
          <w:p w14:paraId="5729D8B4" w14:textId="0010E026" w:rsidR="006A7490" w:rsidRPr="006A7490" w:rsidRDefault="006A7490" w:rsidP="006A7490">
            <w:pPr>
              <w:pStyle w:val="paragraph"/>
              <w:numPr>
                <w:ilvl w:val="0"/>
                <w:numId w:val="55"/>
              </w:numPr>
              <w:spacing w:before="0" w:beforeAutospacing="0" w:after="0" w:afterAutospacing="0" w:line="276" w:lineRule="auto"/>
              <w:textAlignment w:val="baseline"/>
              <w:rPr>
                <w:rStyle w:val="Emphasis"/>
                <w:rFonts w:asciiTheme="minorHAnsi" w:hAnsiTheme="minorHAnsi" w:cstheme="minorHAnsi"/>
                <w:i w:val="0"/>
                <w:iCs w:val="0"/>
                <w:sz w:val="20"/>
                <w:szCs w:val="20"/>
              </w:rPr>
            </w:pPr>
            <w:r w:rsidRPr="006A7490">
              <w:rPr>
                <w:rStyle w:val="normaltextrun"/>
                <w:rFonts w:asciiTheme="minorHAnsi" w:hAnsiTheme="minorHAnsi" w:cstheme="minorHAnsi"/>
                <w:color w:val="000000"/>
                <w:position w:val="-1"/>
                <w:sz w:val="20"/>
                <w:szCs w:val="20"/>
              </w:rPr>
              <w:t>Establish a clear direction for creative development &amp; creation of applicable deliverables</w:t>
            </w:r>
          </w:p>
        </w:tc>
      </w:tr>
    </w:tbl>
    <w:p w14:paraId="1FAC95E6" w14:textId="77777777" w:rsidR="006A7490" w:rsidRPr="00EB3B00" w:rsidRDefault="006A7490" w:rsidP="007C2AFC">
      <w:pPr>
        <w:spacing w:line="240" w:lineRule="auto"/>
        <w:contextualSpacing/>
      </w:pPr>
    </w:p>
    <w:sectPr w:rsidR="006A7490" w:rsidRPr="00EB3B00" w:rsidSect="008A6DEE">
      <w:headerReference w:type="default" r:id="rId24"/>
      <w:footerReference w:type="default" r:id="rId25"/>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F575" w14:textId="77777777" w:rsidR="00B71BF0" w:rsidRDefault="00B71BF0" w:rsidP="00753B34">
      <w:r>
        <w:separator/>
      </w:r>
    </w:p>
  </w:endnote>
  <w:endnote w:type="continuationSeparator" w:id="0">
    <w:p w14:paraId="1BD7B871" w14:textId="77777777" w:rsidR="00B71BF0" w:rsidRDefault="00B71BF0" w:rsidP="007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swiss"/>
    <w:pitch w:val="variable"/>
    <w:sig w:usb0="E00002FF" w:usb1="4000A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dy)">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D87D" w14:textId="386D96BC" w:rsidR="00EB6F1D" w:rsidRDefault="00C3519D" w:rsidP="00EB6F1D">
    <w:pPr>
      <w:pStyle w:val="Footer"/>
      <w:tabs>
        <w:tab w:val="clear" w:pos="4680"/>
      </w:tabs>
    </w:pPr>
    <w:r w:rsidRPr="00C3519D">
      <w:t>© Copyright O.C. Tanner Company.</w:t>
    </w:r>
    <w:r w:rsidR="00EB6F1D">
      <w:tab/>
    </w:r>
    <w:r w:rsidR="008B328B">
      <w:t>SEPT</w:t>
    </w:r>
    <w:r w:rsidR="003053D7">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2C05" w14:textId="77777777" w:rsidR="00B71BF0" w:rsidRDefault="00B71BF0" w:rsidP="00753B34">
      <w:r>
        <w:separator/>
      </w:r>
    </w:p>
  </w:footnote>
  <w:footnote w:type="continuationSeparator" w:id="0">
    <w:p w14:paraId="3D6F0904" w14:textId="77777777" w:rsidR="00B71BF0" w:rsidRDefault="00B71BF0" w:rsidP="0075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8657" w14:textId="2D7B5CA0" w:rsidR="00AC2994" w:rsidRDefault="00E029FA" w:rsidP="00226D1C">
    <w:pPr>
      <w:pStyle w:val="Header"/>
      <w:spacing w:after="0"/>
    </w:pPr>
    <w:r>
      <w:rPr>
        <w:noProof/>
      </w:rPr>
      <mc:AlternateContent>
        <mc:Choice Requires="wps">
          <w:drawing>
            <wp:anchor distT="0" distB="0" distL="114300" distR="114300" simplePos="0" relativeHeight="251659264" behindDoc="0" locked="0" layoutInCell="1" allowOverlap="1" wp14:anchorId="709D41AF" wp14:editId="5BEDD56D">
              <wp:simplePos x="0" y="0"/>
              <wp:positionH relativeFrom="column">
                <wp:posOffset>0</wp:posOffset>
              </wp:positionH>
              <wp:positionV relativeFrom="paragraph">
                <wp:posOffset>0</wp:posOffset>
              </wp:positionV>
              <wp:extent cx="5943600" cy="228600"/>
              <wp:effectExtent l="0" t="0" r="0" b="0"/>
              <wp:wrapNone/>
              <wp:docPr id="1105087410" name="Rectangle 1"/>
              <wp:cNvGraphicFramePr/>
              <a:graphic xmlns:a="http://schemas.openxmlformats.org/drawingml/2006/main">
                <a:graphicData uri="http://schemas.microsoft.com/office/word/2010/wordprocessingShape">
                  <wps:wsp>
                    <wps:cNvSpPr/>
                    <wps:spPr>
                      <a:xfrm>
                        <a:off x="0" y="0"/>
                        <a:ext cx="5943600" cy="2286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EDB2F" id="Rectangle 1" o:spid="_x0000_s1026" style="position:absolute;margin-left:0;margin-top:0;width:468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" fillcolor="#755dd9 [320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489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34615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7E0AD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93E5A0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E8ACC1C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1D6847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0081A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9AA9C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84DAF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F30C13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9D23B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E10DB8"/>
    <w:multiLevelType w:val="hybridMultilevel"/>
    <w:tmpl w:val="9C04C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4DD446B"/>
    <w:multiLevelType w:val="hybridMultilevel"/>
    <w:tmpl w:val="FEA4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E53F34"/>
    <w:multiLevelType w:val="hybridMultilevel"/>
    <w:tmpl w:val="DC46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2E5361"/>
    <w:multiLevelType w:val="hybridMultilevel"/>
    <w:tmpl w:val="D21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D605A9"/>
    <w:multiLevelType w:val="multilevel"/>
    <w:tmpl w:val="A67A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FC0A55"/>
    <w:multiLevelType w:val="multilevel"/>
    <w:tmpl w:val="42BC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D426A"/>
    <w:multiLevelType w:val="hybridMultilevel"/>
    <w:tmpl w:val="2BE6658E"/>
    <w:lvl w:ilvl="0" w:tplc="632CF9A2">
      <w:start w:val="1"/>
      <w:numFmt w:val="bullet"/>
      <w:lvlText w:val="•"/>
      <w:lvlJc w:val="left"/>
      <w:pPr>
        <w:tabs>
          <w:tab w:val="num" w:pos="720"/>
        </w:tabs>
        <w:ind w:left="720" w:hanging="360"/>
      </w:pPr>
      <w:rPr>
        <w:rFonts w:ascii="Arial" w:hAnsi="Arial" w:hint="default"/>
      </w:rPr>
    </w:lvl>
    <w:lvl w:ilvl="1" w:tplc="7D8274C6">
      <w:start w:val="1"/>
      <w:numFmt w:val="bullet"/>
      <w:lvlText w:val="•"/>
      <w:lvlJc w:val="left"/>
      <w:pPr>
        <w:tabs>
          <w:tab w:val="num" w:pos="1440"/>
        </w:tabs>
        <w:ind w:left="1440" w:hanging="360"/>
      </w:pPr>
      <w:rPr>
        <w:rFonts w:ascii="Arial" w:hAnsi="Arial" w:hint="default"/>
      </w:rPr>
    </w:lvl>
    <w:lvl w:ilvl="2" w:tplc="2C4E0170" w:tentative="1">
      <w:start w:val="1"/>
      <w:numFmt w:val="bullet"/>
      <w:lvlText w:val="•"/>
      <w:lvlJc w:val="left"/>
      <w:pPr>
        <w:tabs>
          <w:tab w:val="num" w:pos="2160"/>
        </w:tabs>
        <w:ind w:left="2160" w:hanging="360"/>
      </w:pPr>
      <w:rPr>
        <w:rFonts w:ascii="Arial" w:hAnsi="Arial" w:hint="default"/>
      </w:rPr>
    </w:lvl>
    <w:lvl w:ilvl="3" w:tplc="79A8C6B6" w:tentative="1">
      <w:start w:val="1"/>
      <w:numFmt w:val="bullet"/>
      <w:lvlText w:val="•"/>
      <w:lvlJc w:val="left"/>
      <w:pPr>
        <w:tabs>
          <w:tab w:val="num" w:pos="2880"/>
        </w:tabs>
        <w:ind w:left="2880" w:hanging="360"/>
      </w:pPr>
      <w:rPr>
        <w:rFonts w:ascii="Arial" w:hAnsi="Arial" w:hint="default"/>
      </w:rPr>
    </w:lvl>
    <w:lvl w:ilvl="4" w:tplc="DED6514E" w:tentative="1">
      <w:start w:val="1"/>
      <w:numFmt w:val="bullet"/>
      <w:lvlText w:val="•"/>
      <w:lvlJc w:val="left"/>
      <w:pPr>
        <w:tabs>
          <w:tab w:val="num" w:pos="3600"/>
        </w:tabs>
        <w:ind w:left="3600" w:hanging="360"/>
      </w:pPr>
      <w:rPr>
        <w:rFonts w:ascii="Arial" w:hAnsi="Arial" w:hint="default"/>
      </w:rPr>
    </w:lvl>
    <w:lvl w:ilvl="5" w:tplc="9BCC877E" w:tentative="1">
      <w:start w:val="1"/>
      <w:numFmt w:val="bullet"/>
      <w:lvlText w:val="•"/>
      <w:lvlJc w:val="left"/>
      <w:pPr>
        <w:tabs>
          <w:tab w:val="num" w:pos="4320"/>
        </w:tabs>
        <w:ind w:left="4320" w:hanging="360"/>
      </w:pPr>
      <w:rPr>
        <w:rFonts w:ascii="Arial" w:hAnsi="Arial" w:hint="default"/>
      </w:rPr>
    </w:lvl>
    <w:lvl w:ilvl="6" w:tplc="7C80E122" w:tentative="1">
      <w:start w:val="1"/>
      <w:numFmt w:val="bullet"/>
      <w:lvlText w:val="•"/>
      <w:lvlJc w:val="left"/>
      <w:pPr>
        <w:tabs>
          <w:tab w:val="num" w:pos="5040"/>
        </w:tabs>
        <w:ind w:left="5040" w:hanging="360"/>
      </w:pPr>
      <w:rPr>
        <w:rFonts w:ascii="Arial" w:hAnsi="Arial" w:hint="default"/>
      </w:rPr>
    </w:lvl>
    <w:lvl w:ilvl="7" w:tplc="7BB0B64E" w:tentative="1">
      <w:start w:val="1"/>
      <w:numFmt w:val="bullet"/>
      <w:lvlText w:val="•"/>
      <w:lvlJc w:val="left"/>
      <w:pPr>
        <w:tabs>
          <w:tab w:val="num" w:pos="5760"/>
        </w:tabs>
        <w:ind w:left="5760" w:hanging="360"/>
      </w:pPr>
      <w:rPr>
        <w:rFonts w:ascii="Arial" w:hAnsi="Arial" w:hint="default"/>
      </w:rPr>
    </w:lvl>
    <w:lvl w:ilvl="8" w:tplc="5DEC79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CEC74B7"/>
    <w:multiLevelType w:val="hybridMultilevel"/>
    <w:tmpl w:val="8DF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C72D59"/>
    <w:multiLevelType w:val="hybridMultilevel"/>
    <w:tmpl w:val="CA0E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611D68"/>
    <w:multiLevelType w:val="multilevel"/>
    <w:tmpl w:val="ABD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A02409"/>
    <w:multiLevelType w:val="hybridMultilevel"/>
    <w:tmpl w:val="E51864D6"/>
    <w:lvl w:ilvl="0" w:tplc="1AA0EEFC">
      <w:start w:val="15"/>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C812E8"/>
    <w:multiLevelType w:val="hybridMultilevel"/>
    <w:tmpl w:val="288E1A94"/>
    <w:lvl w:ilvl="0" w:tplc="0016CD02">
      <w:start w:val="1"/>
      <w:numFmt w:val="bullet"/>
      <w:lvlText w:val="o"/>
      <w:lvlJc w:val="left"/>
      <w:pPr>
        <w:tabs>
          <w:tab w:val="num" w:pos="720"/>
        </w:tabs>
        <w:ind w:left="720" w:hanging="360"/>
      </w:pPr>
      <w:rPr>
        <w:rFonts w:ascii="Courier New" w:hAnsi="Courier New" w:hint="default"/>
      </w:rPr>
    </w:lvl>
    <w:lvl w:ilvl="1" w:tplc="67245340">
      <w:start w:val="1"/>
      <w:numFmt w:val="bullet"/>
      <w:lvlText w:val="o"/>
      <w:lvlJc w:val="left"/>
      <w:pPr>
        <w:tabs>
          <w:tab w:val="num" w:pos="1440"/>
        </w:tabs>
        <w:ind w:left="1440" w:hanging="360"/>
      </w:pPr>
      <w:rPr>
        <w:rFonts w:ascii="Courier New" w:hAnsi="Courier New" w:hint="default"/>
      </w:rPr>
    </w:lvl>
    <w:lvl w:ilvl="2" w:tplc="4D647B4A" w:tentative="1">
      <w:start w:val="1"/>
      <w:numFmt w:val="bullet"/>
      <w:lvlText w:val="o"/>
      <w:lvlJc w:val="left"/>
      <w:pPr>
        <w:tabs>
          <w:tab w:val="num" w:pos="2160"/>
        </w:tabs>
        <w:ind w:left="2160" w:hanging="360"/>
      </w:pPr>
      <w:rPr>
        <w:rFonts w:ascii="Courier New" w:hAnsi="Courier New" w:hint="default"/>
      </w:rPr>
    </w:lvl>
    <w:lvl w:ilvl="3" w:tplc="54081D92" w:tentative="1">
      <w:start w:val="1"/>
      <w:numFmt w:val="bullet"/>
      <w:lvlText w:val="o"/>
      <w:lvlJc w:val="left"/>
      <w:pPr>
        <w:tabs>
          <w:tab w:val="num" w:pos="2880"/>
        </w:tabs>
        <w:ind w:left="2880" w:hanging="360"/>
      </w:pPr>
      <w:rPr>
        <w:rFonts w:ascii="Courier New" w:hAnsi="Courier New" w:hint="default"/>
      </w:rPr>
    </w:lvl>
    <w:lvl w:ilvl="4" w:tplc="DDC0A9BA" w:tentative="1">
      <w:start w:val="1"/>
      <w:numFmt w:val="bullet"/>
      <w:lvlText w:val="o"/>
      <w:lvlJc w:val="left"/>
      <w:pPr>
        <w:tabs>
          <w:tab w:val="num" w:pos="3600"/>
        </w:tabs>
        <w:ind w:left="3600" w:hanging="360"/>
      </w:pPr>
      <w:rPr>
        <w:rFonts w:ascii="Courier New" w:hAnsi="Courier New" w:hint="default"/>
      </w:rPr>
    </w:lvl>
    <w:lvl w:ilvl="5" w:tplc="D278D89C" w:tentative="1">
      <w:start w:val="1"/>
      <w:numFmt w:val="bullet"/>
      <w:lvlText w:val="o"/>
      <w:lvlJc w:val="left"/>
      <w:pPr>
        <w:tabs>
          <w:tab w:val="num" w:pos="4320"/>
        </w:tabs>
        <w:ind w:left="4320" w:hanging="360"/>
      </w:pPr>
      <w:rPr>
        <w:rFonts w:ascii="Courier New" w:hAnsi="Courier New" w:hint="default"/>
      </w:rPr>
    </w:lvl>
    <w:lvl w:ilvl="6" w:tplc="84B475C6" w:tentative="1">
      <w:start w:val="1"/>
      <w:numFmt w:val="bullet"/>
      <w:lvlText w:val="o"/>
      <w:lvlJc w:val="left"/>
      <w:pPr>
        <w:tabs>
          <w:tab w:val="num" w:pos="5040"/>
        </w:tabs>
        <w:ind w:left="5040" w:hanging="360"/>
      </w:pPr>
      <w:rPr>
        <w:rFonts w:ascii="Courier New" w:hAnsi="Courier New" w:hint="default"/>
      </w:rPr>
    </w:lvl>
    <w:lvl w:ilvl="7" w:tplc="CB947596" w:tentative="1">
      <w:start w:val="1"/>
      <w:numFmt w:val="bullet"/>
      <w:lvlText w:val="o"/>
      <w:lvlJc w:val="left"/>
      <w:pPr>
        <w:tabs>
          <w:tab w:val="num" w:pos="5760"/>
        </w:tabs>
        <w:ind w:left="5760" w:hanging="360"/>
      </w:pPr>
      <w:rPr>
        <w:rFonts w:ascii="Courier New" w:hAnsi="Courier New" w:hint="default"/>
      </w:rPr>
    </w:lvl>
    <w:lvl w:ilvl="8" w:tplc="8692F426"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14357307"/>
    <w:multiLevelType w:val="hybridMultilevel"/>
    <w:tmpl w:val="454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E64D2A"/>
    <w:multiLevelType w:val="hybridMultilevel"/>
    <w:tmpl w:val="CA1C16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932B84"/>
    <w:multiLevelType w:val="hybridMultilevel"/>
    <w:tmpl w:val="4C5CF842"/>
    <w:lvl w:ilvl="0" w:tplc="187A4D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955EB3"/>
    <w:multiLevelType w:val="hybridMultilevel"/>
    <w:tmpl w:val="9ED4B3C0"/>
    <w:lvl w:ilvl="0" w:tplc="41F82A7E">
      <w:start w:val="1"/>
      <w:numFmt w:val="bullet"/>
      <w:lvlText w:val="o"/>
      <w:lvlJc w:val="left"/>
      <w:pPr>
        <w:tabs>
          <w:tab w:val="num" w:pos="720"/>
        </w:tabs>
        <w:ind w:left="720" w:hanging="360"/>
      </w:pPr>
      <w:rPr>
        <w:rFonts w:ascii="Courier New" w:hAnsi="Courier New" w:hint="default"/>
      </w:rPr>
    </w:lvl>
    <w:lvl w:ilvl="1" w:tplc="B24CA7A8">
      <w:start w:val="1"/>
      <w:numFmt w:val="bullet"/>
      <w:lvlText w:val="o"/>
      <w:lvlJc w:val="left"/>
      <w:pPr>
        <w:tabs>
          <w:tab w:val="num" w:pos="1440"/>
        </w:tabs>
        <w:ind w:left="1440" w:hanging="360"/>
      </w:pPr>
      <w:rPr>
        <w:rFonts w:ascii="Courier New" w:hAnsi="Courier New" w:hint="default"/>
      </w:rPr>
    </w:lvl>
    <w:lvl w:ilvl="2" w:tplc="683C2FE6" w:tentative="1">
      <w:start w:val="1"/>
      <w:numFmt w:val="bullet"/>
      <w:lvlText w:val="o"/>
      <w:lvlJc w:val="left"/>
      <w:pPr>
        <w:tabs>
          <w:tab w:val="num" w:pos="2160"/>
        </w:tabs>
        <w:ind w:left="2160" w:hanging="360"/>
      </w:pPr>
      <w:rPr>
        <w:rFonts w:ascii="Courier New" w:hAnsi="Courier New" w:hint="default"/>
      </w:rPr>
    </w:lvl>
    <w:lvl w:ilvl="3" w:tplc="06C87494" w:tentative="1">
      <w:start w:val="1"/>
      <w:numFmt w:val="bullet"/>
      <w:lvlText w:val="o"/>
      <w:lvlJc w:val="left"/>
      <w:pPr>
        <w:tabs>
          <w:tab w:val="num" w:pos="2880"/>
        </w:tabs>
        <w:ind w:left="2880" w:hanging="360"/>
      </w:pPr>
      <w:rPr>
        <w:rFonts w:ascii="Courier New" w:hAnsi="Courier New" w:hint="default"/>
      </w:rPr>
    </w:lvl>
    <w:lvl w:ilvl="4" w:tplc="BB1CAF86" w:tentative="1">
      <w:start w:val="1"/>
      <w:numFmt w:val="bullet"/>
      <w:lvlText w:val="o"/>
      <w:lvlJc w:val="left"/>
      <w:pPr>
        <w:tabs>
          <w:tab w:val="num" w:pos="3600"/>
        </w:tabs>
        <w:ind w:left="3600" w:hanging="360"/>
      </w:pPr>
      <w:rPr>
        <w:rFonts w:ascii="Courier New" w:hAnsi="Courier New" w:hint="default"/>
      </w:rPr>
    </w:lvl>
    <w:lvl w:ilvl="5" w:tplc="136EC43E" w:tentative="1">
      <w:start w:val="1"/>
      <w:numFmt w:val="bullet"/>
      <w:lvlText w:val="o"/>
      <w:lvlJc w:val="left"/>
      <w:pPr>
        <w:tabs>
          <w:tab w:val="num" w:pos="4320"/>
        </w:tabs>
        <w:ind w:left="4320" w:hanging="360"/>
      </w:pPr>
      <w:rPr>
        <w:rFonts w:ascii="Courier New" w:hAnsi="Courier New" w:hint="default"/>
      </w:rPr>
    </w:lvl>
    <w:lvl w:ilvl="6" w:tplc="F656DBB8" w:tentative="1">
      <w:start w:val="1"/>
      <w:numFmt w:val="bullet"/>
      <w:lvlText w:val="o"/>
      <w:lvlJc w:val="left"/>
      <w:pPr>
        <w:tabs>
          <w:tab w:val="num" w:pos="5040"/>
        </w:tabs>
        <w:ind w:left="5040" w:hanging="360"/>
      </w:pPr>
      <w:rPr>
        <w:rFonts w:ascii="Courier New" w:hAnsi="Courier New" w:hint="default"/>
      </w:rPr>
    </w:lvl>
    <w:lvl w:ilvl="7" w:tplc="C20E2084" w:tentative="1">
      <w:start w:val="1"/>
      <w:numFmt w:val="bullet"/>
      <w:lvlText w:val="o"/>
      <w:lvlJc w:val="left"/>
      <w:pPr>
        <w:tabs>
          <w:tab w:val="num" w:pos="5760"/>
        </w:tabs>
        <w:ind w:left="5760" w:hanging="360"/>
      </w:pPr>
      <w:rPr>
        <w:rFonts w:ascii="Courier New" w:hAnsi="Courier New" w:hint="default"/>
      </w:rPr>
    </w:lvl>
    <w:lvl w:ilvl="8" w:tplc="ABE0633C"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1CC72951"/>
    <w:multiLevelType w:val="hybridMultilevel"/>
    <w:tmpl w:val="A56A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D61D8E"/>
    <w:multiLevelType w:val="hybridMultilevel"/>
    <w:tmpl w:val="FB6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B27FC0"/>
    <w:multiLevelType w:val="hybridMultilevel"/>
    <w:tmpl w:val="9D042B36"/>
    <w:lvl w:ilvl="0" w:tplc="40964C52">
      <w:start w:val="1"/>
      <w:numFmt w:val="bullet"/>
      <w:lvlText w:val="o"/>
      <w:lvlJc w:val="left"/>
      <w:pPr>
        <w:tabs>
          <w:tab w:val="num" w:pos="720"/>
        </w:tabs>
        <w:ind w:left="720" w:hanging="360"/>
      </w:pPr>
      <w:rPr>
        <w:rFonts w:ascii="Courier New" w:hAnsi="Courier New" w:hint="default"/>
      </w:rPr>
    </w:lvl>
    <w:lvl w:ilvl="1" w:tplc="7166DB08">
      <w:start w:val="1"/>
      <w:numFmt w:val="bullet"/>
      <w:lvlText w:val="o"/>
      <w:lvlJc w:val="left"/>
      <w:pPr>
        <w:tabs>
          <w:tab w:val="num" w:pos="1440"/>
        </w:tabs>
        <w:ind w:left="1440" w:hanging="360"/>
      </w:pPr>
      <w:rPr>
        <w:rFonts w:ascii="Courier New" w:hAnsi="Courier New" w:hint="default"/>
      </w:rPr>
    </w:lvl>
    <w:lvl w:ilvl="2" w:tplc="7A04714C" w:tentative="1">
      <w:start w:val="1"/>
      <w:numFmt w:val="bullet"/>
      <w:lvlText w:val="o"/>
      <w:lvlJc w:val="left"/>
      <w:pPr>
        <w:tabs>
          <w:tab w:val="num" w:pos="2160"/>
        </w:tabs>
        <w:ind w:left="2160" w:hanging="360"/>
      </w:pPr>
      <w:rPr>
        <w:rFonts w:ascii="Courier New" w:hAnsi="Courier New" w:hint="default"/>
      </w:rPr>
    </w:lvl>
    <w:lvl w:ilvl="3" w:tplc="FF62DFB0" w:tentative="1">
      <w:start w:val="1"/>
      <w:numFmt w:val="bullet"/>
      <w:lvlText w:val="o"/>
      <w:lvlJc w:val="left"/>
      <w:pPr>
        <w:tabs>
          <w:tab w:val="num" w:pos="2880"/>
        </w:tabs>
        <w:ind w:left="2880" w:hanging="360"/>
      </w:pPr>
      <w:rPr>
        <w:rFonts w:ascii="Courier New" w:hAnsi="Courier New" w:hint="default"/>
      </w:rPr>
    </w:lvl>
    <w:lvl w:ilvl="4" w:tplc="E48A12FA" w:tentative="1">
      <w:start w:val="1"/>
      <w:numFmt w:val="bullet"/>
      <w:lvlText w:val="o"/>
      <w:lvlJc w:val="left"/>
      <w:pPr>
        <w:tabs>
          <w:tab w:val="num" w:pos="3600"/>
        </w:tabs>
        <w:ind w:left="3600" w:hanging="360"/>
      </w:pPr>
      <w:rPr>
        <w:rFonts w:ascii="Courier New" w:hAnsi="Courier New" w:hint="default"/>
      </w:rPr>
    </w:lvl>
    <w:lvl w:ilvl="5" w:tplc="615A2744" w:tentative="1">
      <w:start w:val="1"/>
      <w:numFmt w:val="bullet"/>
      <w:lvlText w:val="o"/>
      <w:lvlJc w:val="left"/>
      <w:pPr>
        <w:tabs>
          <w:tab w:val="num" w:pos="4320"/>
        </w:tabs>
        <w:ind w:left="4320" w:hanging="360"/>
      </w:pPr>
      <w:rPr>
        <w:rFonts w:ascii="Courier New" w:hAnsi="Courier New" w:hint="default"/>
      </w:rPr>
    </w:lvl>
    <w:lvl w:ilvl="6" w:tplc="B6F8BE40" w:tentative="1">
      <w:start w:val="1"/>
      <w:numFmt w:val="bullet"/>
      <w:lvlText w:val="o"/>
      <w:lvlJc w:val="left"/>
      <w:pPr>
        <w:tabs>
          <w:tab w:val="num" w:pos="5040"/>
        </w:tabs>
        <w:ind w:left="5040" w:hanging="360"/>
      </w:pPr>
      <w:rPr>
        <w:rFonts w:ascii="Courier New" w:hAnsi="Courier New" w:hint="default"/>
      </w:rPr>
    </w:lvl>
    <w:lvl w:ilvl="7" w:tplc="3BD85FC0" w:tentative="1">
      <w:start w:val="1"/>
      <w:numFmt w:val="bullet"/>
      <w:lvlText w:val="o"/>
      <w:lvlJc w:val="left"/>
      <w:pPr>
        <w:tabs>
          <w:tab w:val="num" w:pos="5760"/>
        </w:tabs>
        <w:ind w:left="5760" w:hanging="360"/>
      </w:pPr>
      <w:rPr>
        <w:rFonts w:ascii="Courier New" w:hAnsi="Courier New" w:hint="default"/>
      </w:rPr>
    </w:lvl>
    <w:lvl w:ilvl="8" w:tplc="C032D416"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27F63169"/>
    <w:multiLevelType w:val="hybridMultilevel"/>
    <w:tmpl w:val="8556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8B1CC5"/>
    <w:multiLevelType w:val="hybridMultilevel"/>
    <w:tmpl w:val="F5FE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EEB31BD"/>
    <w:multiLevelType w:val="hybridMultilevel"/>
    <w:tmpl w:val="C1DA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8D5C3A"/>
    <w:multiLevelType w:val="hybridMultilevel"/>
    <w:tmpl w:val="B0868F08"/>
    <w:lvl w:ilvl="0" w:tplc="B0A0991C">
      <w:start w:val="1"/>
      <w:numFmt w:val="bullet"/>
      <w:lvlText w:val="o"/>
      <w:lvlJc w:val="left"/>
      <w:pPr>
        <w:tabs>
          <w:tab w:val="num" w:pos="720"/>
        </w:tabs>
        <w:ind w:left="720" w:hanging="360"/>
      </w:pPr>
      <w:rPr>
        <w:rFonts w:ascii="Courier New" w:hAnsi="Courier New" w:hint="default"/>
      </w:rPr>
    </w:lvl>
    <w:lvl w:ilvl="1" w:tplc="5E2E8294">
      <w:start w:val="1"/>
      <w:numFmt w:val="bullet"/>
      <w:lvlText w:val="o"/>
      <w:lvlJc w:val="left"/>
      <w:pPr>
        <w:tabs>
          <w:tab w:val="num" w:pos="1440"/>
        </w:tabs>
        <w:ind w:left="1440" w:hanging="360"/>
      </w:pPr>
      <w:rPr>
        <w:rFonts w:ascii="Courier New" w:hAnsi="Courier New" w:hint="default"/>
      </w:rPr>
    </w:lvl>
    <w:lvl w:ilvl="2" w:tplc="FEB635BA" w:tentative="1">
      <w:start w:val="1"/>
      <w:numFmt w:val="bullet"/>
      <w:lvlText w:val="o"/>
      <w:lvlJc w:val="left"/>
      <w:pPr>
        <w:tabs>
          <w:tab w:val="num" w:pos="2160"/>
        </w:tabs>
        <w:ind w:left="2160" w:hanging="360"/>
      </w:pPr>
      <w:rPr>
        <w:rFonts w:ascii="Courier New" w:hAnsi="Courier New" w:hint="default"/>
      </w:rPr>
    </w:lvl>
    <w:lvl w:ilvl="3" w:tplc="8C7CE56C" w:tentative="1">
      <w:start w:val="1"/>
      <w:numFmt w:val="bullet"/>
      <w:lvlText w:val="o"/>
      <w:lvlJc w:val="left"/>
      <w:pPr>
        <w:tabs>
          <w:tab w:val="num" w:pos="2880"/>
        </w:tabs>
        <w:ind w:left="2880" w:hanging="360"/>
      </w:pPr>
      <w:rPr>
        <w:rFonts w:ascii="Courier New" w:hAnsi="Courier New" w:hint="default"/>
      </w:rPr>
    </w:lvl>
    <w:lvl w:ilvl="4" w:tplc="FA88F586" w:tentative="1">
      <w:start w:val="1"/>
      <w:numFmt w:val="bullet"/>
      <w:lvlText w:val="o"/>
      <w:lvlJc w:val="left"/>
      <w:pPr>
        <w:tabs>
          <w:tab w:val="num" w:pos="3600"/>
        </w:tabs>
        <w:ind w:left="3600" w:hanging="360"/>
      </w:pPr>
      <w:rPr>
        <w:rFonts w:ascii="Courier New" w:hAnsi="Courier New" w:hint="default"/>
      </w:rPr>
    </w:lvl>
    <w:lvl w:ilvl="5" w:tplc="9E20D8B2" w:tentative="1">
      <w:start w:val="1"/>
      <w:numFmt w:val="bullet"/>
      <w:lvlText w:val="o"/>
      <w:lvlJc w:val="left"/>
      <w:pPr>
        <w:tabs>
          <w:tab w:val="num" w:pos="4320"/>
        </w:tabs>
        <w:ind w:left="4320" w:hanging="360"/>
      </w:pPr>
      <w:rPr>
        <w:rFonts w:ascii="Courier New" w:hAnsi="Courier New" w:hint="default"/>
      </w:rPr>
    </w:lvl>
    <w:lvl w:ilvl="6" w:tplc="D410EC00" w:tentative="1">
      <w:start w:val="1"/>
      <w:numFmt w:val="bullet"/>
      <w:lvlText w:val="o"/>
      <w:lvlJc w:val="left"/>
      <w:pPr>
        <w:tabs>
          <w:tab w:val="num" w:pos="5040"/>
        </w:tabs>
        <w:ind w:left="5040" w:hanging="360"/>
      </w:pPr>
      <w:rPr>
        <w:rFonts w:ascii="Courier New" w:hAnsi="Courier New" w:hint="default"/>
      </w:rPr>
    </w:lvl>
    <w:lvl w:ilvl="7" w:tplc="7646D832" w:tentative="1">
      <w:start w:val="1"/>
      <w:numFmt w:val="bullet"/>
      <w:lvlText w:val="o"/>
      <w:lvlJc w:val="left"/>
      <w:pPr>
        <w:tabs>
          <w:tab w:val="num" w:pos="5760"/>
        </w:tabs>
        <w:ind w:left="5760" w:hanging="360"/>
      </w:pPr>
      <w:rPr>
        <w:rFonts w:ascii="Courier New" w:hAnsi="Courier New" w:hint="default"/>
      </w:rPr>
    </w:lvl>
    <w:lvl w:ilvl="8" w:tplc="79B45D82"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35763FDE"/>
    <w:multiLevelType w:val="multilevel"/>
    <w:tmpl w:val="302670C0"/>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080" w:hanging="216"/>
      </w:pPr>
      <w:rPr>
        <w:rFonts w:ascii="Calibri (Body)" w:hAnsi="Calibri (Body)"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EF5878"/>
    <w:multiLevelType w:val="hybridMultilevel"/>
    <w:tmpl w:val="9110A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8465C0"/>
    <w:multiLevelType w:val="hybridMultilevel"/>
    <w:tmpl w:val="8194885E"/>
    <w:lvl w:ilvl="0" w:tplc="E4B69A22">
      <w:start w:val="1"/>
      <w:numFmt w:val="bullet"/>
      <w:lvlText w:val="o"/>
      <w:lvlJc w:val="left"/>
      <w:pPr>
        <w:tabs>
          <w:tab w:val="num" w:pos="720"/>
        </w:tabs>
        <w:ind w:left="720" w:hanging="360"/>
      </w:pPr>
      <w:rPr>
        <w:rFonts w:ascii="Courier New" w:hAnsi="Courier New" w:hint="default"/>
      </w:rPr>
    </w:lvl>
    <w:lvl w:ilvl="1" w:tplc="8B56D4B4">
      <w:start w:val="1"/>
      <w:numFmt w:val="bullet"/>
      <w:lvlText w:val="o"/>
      <w:lvlJc w:val="left"/>
      <w:pPr>
        <w:tabs>
          <w:tab w:val="num" w:pos="1440"/>
        </w:tabs>
        <w:ind w:left="1440" w:hanging="360"/>
      </w:pPr>
      <w:rPr>
        <w:rFonts w:ascii="Courier New" w:hAnsi="Courier New" w:hint="default"/>
      </w:rPr>
    </w:lvl>
    <w:lvl w:ilvl="2" w:tplc="AD74E0D0" w:tentative="1">
      <w:start w:val="1"/>
      <w:numFmt w:val="bullet"/>
      <w:lvlText w:val="o"/>
      <w:lvlJc w:val="left"/>
      <w:pPr>
        <w:tabs>
          <w:tab w:val="num" w:pos="2160"/>
        </w:tabs>
        <w:ind w:left="2160" w:hanging="360"/>
      </w:pPr>
      <w:rPr>
        <w:rFonts w:ascii="Courier New" w:hAnsi="Courier New" w:hint="default"/>
      </w:rPr>
    </w:lvl>
    <w:lvl w:ilvl="3" w:tplc="2878F228" w:tentative="1">
      <w:start w:val="1"/>
      <w:numFmt w:val="bullet"/>
      <w:lvlText w:val="o"/>
      <w:lvlJc w:val="left"/>
      <w:pPr>
        <w:tabs>
          <w:tab w:val="num" w:pos="2880"/>
        </w:tabs>
        <w:ind w:left="2880" w:hanging="360"/>
      </w:pPr>
      <w:rPr>
        <w:rFonts w:ascii="Courier New" w:hAnsi="Courier New" w:hint="default"/>
      </w:rPr>
    </w:lvl>
    <w:lvl w:ilvl="4" w:tplc="8F72A2C4" w:tentative="1">
      <w:start w:val="1"/>
      <w:numFmt w:val="bullet"/>
      <w:lvlText w:val="o"/>
      <w:lvlJc w:val="left"/>
      <w:pPr>
        <w:tabs>
          <w:tab w:val="num" w:pos="3600"/>
        </w:tabs>
        <w:ind w:left="3600" w:hanging="360"/>
      </w:pPr>
      <w:rPr>
        <w:rFonts w:ascii="Courier New" w:hAnsi="Courier New" w:hint="default"/>
      </w:rPr>
    </w:lvl>
    <w:lvl w:ilvl="5" w:tplc="EAD478CC" w:tentative="1">
      <w:start w:val="1"/>
      <w:numFmt w:val="bullet"/>
      <w:lvlText w:val="o"/>
      <w:lvlJc w:val="left"/>
      <w:pPr>
        <w:tabs>
          <w:tab w:val="num" w:pos="4320"/>
        </w:tabs>
        <w:ind w:left="4320" w:hanging="360"/>
      </w:pPr>
      <w:rPr>
        <w:rFonts w:ascii="Courier New" w:hAnsi="Courier New" w:hint="default"/>
      </w:rPr>
    </w:lvl>
    <w:lvl w:ilvl="6" w:tplc="86143256" w:tentative="1">
      <w:start w:val="1"/>
      <w:numFmt w:val="bullet"/>
      <w:lvlText w:val="o"/>
      <w:lvlJc w:val="left"/>
      <w:pPr>
        <w:tabs>
          <w:tab w:val="num" w:pos="5040"/>
        </w:tabs>
        <w:ind w:left="5040" w:hanging="360"/>
      </w:pPr>
      <w:rPr>
        <w:rFonts w:ascii="Courier New" w:hAnsi="Courier New" w:hint="default"/>
      </w:rPr>
    </w:lvl>
    <w:lvl w:ilvl="7" w:tplc="8B3AC6D6" w:tentative="1">
      <w:start w:val="1"/>
      <w:numFmt w:val="bullet"/>
      <w:lvlText w:val="o"/>
      <w:lvlJc w:val="left"/>
      <w:pPr>
        <w:tabs>
          <w:tab w:val="num" w:pos="5760"/>
        </w:tabs>
        <w:ind w:left="5760" w:hanging="360"/>
      </w:pPr>
      <w:rPr>
        <w:rFonts w:ascii="Courier New" w:hAnsi="Courier New" w:hint="default"/>
      </w:rPr>
    </w:lvl>
    <w:lvl w:ilvl="8" w:tplc="99FCDAFA"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3E3C5121"/>
    <w:multiLevelType w:val="hybridMultilevel"/>
    <w:tmpl w:val="00F4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0936F3"/>
    <w:multiLevelType w:val="hybridMultilevel"/>
    <w:tmpl w:val="AD6E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824924"/>
    <w:multiLevelType w:val="hybridMultilevel"/>
    <w:tmpl w:val="9F16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C91BBD"/>
    <w:multiLevelType w:val="hybridMultilevel"/>
    <w:tmpl w:val="A2BC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D41DCE"/>
    <w:multiLevelType w:val="hybridMultilevel"/>
    <w:tmpl w:val="2C368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4206D"/>
    <w:multiLevelType w:val="hybridMultilevel"/>
    <w:tmpl w:val="515ED252"/>
    <w:lvl w:ilvl="0" w:tplc="16949EC2">
      <w:start w:val="1"/>
      <w:numFmt w:val="bullet"/>
      <w:lvlText w:val="o"/>
      <w:lvlJc w:val="left"/>
      <w:pPr>
        <w:tabs>
          <w:tab w:val="num" w:pos="720"/>
        </w:tabs>
        <w:ind w:left="720" w:hanging="360"/>
      </w:pPr>
      <w:rPr>
        <w:rFonts w:ascii="Courier New" w:hAnsi="Courier New" w:hint="default"/>
      </w:rPr>
    </w:lvl>
    <w:lvl w:ilvl="1" w:tplc="DE5E65BA">
      <w:start w:val="1"/>
      <w:numFmt w:val="bullet"/>
      <w:lvlText w:val="o"/>
      <w:lvlJc w:val="left"/>
      <w:pPr>
        <w:tabs>
          <w:tab w:val="num" w:pos="1440"/>
        </w:tabs>
        <w:ind w:left="1440" w:hanging="360"/>
      </w:pPr>
      <w:rPr>
        <w:rFonts w:ascii="Courier New" w:hAnsi="Courier New" w:hint="default"/>
      </w:rPr>
    </w:lvl>
    <w:lvl w:ilvl="2" w:tplc="F4D42658" w:tentative="1">
      <w:start w:val="1"/>
      <w:numFmt w:val="bullet"/>
      <w:lvlText w:val="o"/>
      <w:lvlJc w:val="left"/>
      <w:pPr>
        <w:tabs>
          <w:tab w:val="num" w:pos="2160"/>
        </w:tabs>
        <w:ind w:left="2160" w:hanging="360"/>
      </w:pPr>
      <w:rPr>
        <w:rFonts w:ascii="Courier New" w:hAnsi="Courier New" w:hint="default"/>
      </w:rPr>
    </w:lvl>
    <w:lvl w:ilvl="3" w:tplc="653408A6" w:tentative="1">
      <w:start w:val="1"/>
      <w:numFmt w:val="bullet"/>
      <w:lvlText w:val="o"/>
      <w:lvlJc w:val="left"/>
      <w:pPr>
        <w:tabs>
          <w:tab w:val="num" w:pos="2880"/>
        </w:tabs>
        <w:ind w:left="2880" w:hanging="360"/>
      </w:pPr>
      <w:rPr>
        <w:rFonts w:ascii="Courier New" w:hAnsi="Courier New" w:hint="default"/>
      </w:rPr>
    </w:lvl>
    <w:lvl w:ilvl="4" w:tplc="41D4E360" w:tentative="1">
      <w:start w:val="1"/>
      <w:numFmt w:val="bullet"/>
      <w:lvlText w:val="o"/>
      <w:lvlJc w:val="left"/>
      <w:pPr>
        <w:tabs>
          <w:tab w:val="num" w:pos="3600"/>
        </w:tabs>
        <w:ind w:left="3600" w:hanging="360"/>
      </w:pPr>
      <w:rPr>
        <w:rFonts w:ascii="Courier New" w:hAnsi="Courier New" w:hint="default"/>
      </w:rPr>
    </w:lvl>
    <w:lvl w:ilvl="5" w:tplc="760654C0" w:tentative="1">
      <w:start w:val="1"/>
      <w:numFmt w:val="bullet"/>
      <w:lvlText w:val="o"/>
      <w:lvlJc w:val="left"/>
      <w:pPr>
        <w:tabs>
          <w:tab w:val="num" w:pos="4320"/>
        </w:tabs>
        <w:ind w:left="4320" w:hanging="360"/>
      </w:pPr>
      <w:rPr>
        <w:rFonts w:ascii="Courier New" w:hAnsi="Courier New" w:hint="default"/>
      </w:rPr>
    </w:lvl>
    <w:lvl w:ilvl="6" w:tplc="D6506F22" w:tentative="1">
      <w:start w:val="1"/>
      <w:numFmt w:val="bullet"/>
      <w:lvlText w:val="o"/>
      <w:lvlJc w:val="left"/>
      <w:pPr>
        <w:tabs>
          <w:tab w:val="num" w:pos="5040"/>
        </w:tabs>
        <w:ind w:left="5040" w:hanging="360"/>
      </w:pPr>
      <w:rPr>
        <w:rFonts w:ascii="Courier New" w:hAnsi="Courier New" w:hint="default"/>
      </w:rPr>
    </w:lvl>
    <w:lvl w:ilvl="7" w:tplc="DFE4B16A" w:tentative="1">
      <w:start w:val="1"/>
      <w:numFmt w:val="bullet"/>
      <w:lvlText w:val="o"/>
      <w:lvlJc w:val="left"/>
      <w:pPr>
        <w:tabs>
          <w:tab w:val="num" w:pos="5760"/>
        </w:tabs>
        <w:ind w:left="5760" w:hanging="360"/>
      </w:pPr>
      <w:rPr>
        <w:rFonts w:ascii="Courier New" w:hAnsi="Courier New" w:hint="default"/>
      </w:rPr>
    </w:lvl>
    <w:lvl w:ilvl="8" w:tplc="AFA614DC" w:tentative="1">
      <w:start w:val="1"/>
      <w:numFmt w:val="bullet"/>
      <w:lvlText w:val="o"/>
      <w:lvlJc w:val="left"/>
      <w:pPr>
        <w:tabs>
          <w:tab w:val="num" w:pos="6480"/>
        </w:tabs>
        <w:ind w:left="6480" w:hanging="360"/>
      </w:pPr>
      <w:rPr>
        <w:rFonts w:ascii="Courier New" w:hAnsi="Courier New" w:hint="default"/>
      </w:rPr>
    </w:lvl>
  </w:abstractNum>
  <w:abstractNum w:abstractNumId="43" w15:restartNumberingAfterBreak="0">
    <w:nsid w:val="50301406"/>
    <w:multiLevelType w:val="hybridMultilevel"/>
    <w:tmpl w:val="CF9063AA"/>
    <w:lvl w:ilvl="0" w:tplc="07742BEE">
      <w:start w:val="1"/>
      <w:numFmt w:val="bullet"/>
      <w:lvlText w:val="o"/>
      <w:lvlJc w:val="left"/>
      <w:pPr>
        <w:tabs>
          <w:tab w:val="num" w:pos="720"/>
        </w:tabs>
        <w:ind w:left="720" w:hanging="360"/>
      </w:pPr>
      <w:rPr>
        <w:rFonts w:ascii="Courier New" w:hAnsi="Courier New" w:hint="default"/>
      </w:rPr>
    </w:lvl>
    <w:lvl w:ilvl="1" w:tplc="995CDF5E">
      <w:start w:val="1"/>
      <w:numFmt w:val="bullet"/>
      <w:lvlText w:val="o"/>
      <w:lvlJc w:val="left"/>
      <w:pPr>
        <w:tabs>
          <w:tab w:val="num" w:pos="1440"/>
        </w:tabs>
        <w:ind w:left="1440" w:hanging="360"/>
      </w:pPr>
      <w:rPr>
        <w:rFonts w:ascii="Courier New" w:hAnsi="Courier New" w:hint="default"/>
      </w:rPr>
    </w:lvl>
    <w:lvl w:ilvl="2" w:tplc="C7823F42" w:tentative="1">
      <w:start w:val="1"/>
      <w:numFmt w:val="bullet"/>
      <w:lvlText w:val="o"/>
      <w:lvlJc w:val="left"/>
      <w:pPr>
        <w:tabs>
          <w:tab w:val="num" w:pos="2160"/>
        </w:tabs>
        <w:ind w:left="2160" w:hanging="360"/>
      </w:pPr>
      <w:rPr>
        <w:rFonts w:ascii="Courier New" w:hAnsi="Courier New" w:hint="default"/>
      </w:rPr>
    </w:lvl>
    <w:lvl w:ilvl="3" w:tplc="2262866A" w:tentative="1">
      <w:start w:val="1"/>
      <w:numFmt w:val="bullet"/>
      <w:lvlText w:val="o"/>
      <w:lvlJc w:val="left"/>
      <w:pPr>
        <w:tabs>
          <w:tab w:val="num" w:pos="2880"/>
        </w:tabs>
        <w:ind w:left="2880" w:hanging="360"/>
      </w:pPr>
      <w:rPr>
        <w:rFonts w:ascii="Courier New" w:hAnsi="Courier New" w:hint="default"/>
      </w:rPr>
    </w:lvl>
    <w:lvl w:ilvl="4" w:tplc="01A46426" w:tentative="1">
      <w:start w:val="1"/>
      <w:numFmt w:val="bullet"/>
      <w:lvlText w:val="o"/>
      <w:lvlJc w:val="left"/>
      <w:pPr>
        <w:tabs>
          <w:tab w:val="num" w:pos="3600"/>
        </w:tabs>
        <w:ind w:left="3600" w:hanging="360"/>
      </w:pPr>
      <w:rPr>
        <w:rFonts w:ascii="Courier New" w:hAnsi="Courier New" w:hint="default"/>
      </w:rPr>
    </w:lvl>
    <w:lvl w:ilvl="5" w:tplc="744014F6" w:tentative="1">
      <w:start w:val="1"/>
      <w:numFmt w:val="bullet"/>
      <w:lvlText w:val="o"/>
      <w:lvlJc w:val="left"/>
      <w:pPr>
        <w:tabs>
          <w:tab w:val="num" w:pos="4320"/>
        </w:tabs>
        <w:ind w:left="4320" w:hanging="360"/>
      </w:pPr>
      <w:rPr>
        <w:rFonts w:ascii="Courier New" w:hAnsi="Courier New" w:hint="default"/>
      </w:rPr>
    </w:lvl>
    <w:lvl w:ilvl="6" w:tplc="98F0CE14" w:tentative="1">
      <w:start w:val="1"/>
      <w:numFmt w:val="bullet"/>
      <w:lvlText w:val="o"/>
      <w:lvlJc w:val="left"/>
      <w:pPr>
        <w:tabs>
          <w:tab w:val="num" w:pos="5040"/>
        </w:tabs>
        <w:ind w:left="5040" w:hanging="360"/>
      </w:pPr>
      <w:rPr>
        <w:rFonts w:ascii="Courier New" w:hAnsi="Courier New" w:hint="default"/>
      </w:rPr>
    </w:lvl>
    <w:lvl w:ilvl="7" w:tplc="817C15E4" w:tentative="1">
      <w:start w:val="1"/>
      <w:numFmt w:val="bullet"/>
      <w:lvlText w:val="o"/>
      <w:lvlJc w:val="left"/>
      <w:pPr>
        <w:tabs>
          <w:tab w:val="num" w:pos="5760"/>
        </w:tabs>
        <w:ind w:left="5760" w:hanging="360"/>
      </w:pPr>
      <w:rPr>
        <w:rFonts w:ascii="Courier New" w:hAnsi="Courier New" w:hint="default"/>
      </w:rPr>
    </w:lvl>
    <w:lvl w:ilvl="8" w:tplc="3752962A" w:tentative="1">
      <w:start w:val="1"/>
      <w:numFmt w:val="bullet"/>
      <w:lvlText w:val="o"/>
      <w:lvlJc w:val="left"/>
      <w:pPr>
        <w:tabs>
          <w:tab w:val="num" w:pos="6480"/>
        </w:tabs>
        <w:ind w:left="6480" w:hanging="360"/>
      </w:pPr>
      <w:rPr>
        <w:rFonts w:ascii="Courier New" w:hAnsi="Courier New" w:hint="default"/>
      </w:rPr>
    </w:lvl>
  </w:abstractNum>
  <w:abstractNum w:abstractNumId="44" w15:restartNumberingAfterBreak="0">
    <w:nsid w:val="526C3B82"/>
    <w:multiLevelType w:val="hybridMultilevel"/>
    <w:tmpl w:val="FC8E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B05056"/>
    <w:multiLevelType w:val="hybridMultilevel"/>
    <w:tmpl w:val="18863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82335E"/>
    <w:multiLevelType w:val="hybridMultilevel"/>
    <w:tmpl w:val="CF2443A2"/>
    <w:lvl w:ilvl="0" w:tplc="ECEA7AFE">
      <w:start w:val="1"/>
      <w:numFmt w:val="bullet"/>
      <w:lvlText w:val="o"/>
      <w:lvlJc w:val="left"/>
      <w:pPr>
        <w:tabs>
          <w:tab w:val="num" w:pos="720"/>
        </w:tabs>
        <w:ind w:left="720" w:hanging="360"/>
      </w:pPr>
      <w:rPr>
        <w:rFonts w:ascii="Courier New" w:hAnsi="Courier New" w:hint="default"/>
      </w:rPr>
    </w:lvl>
    <w:lvl w:ilvl="1" w:tplc="C73E1B0E">
      <w:start w:val="1"/>
      <w:numFmt w:val="bullet"/>
      <w:lvlText w:val="o"/>
      <w:lvlJc w:val="left"/>
      <w:pPr>
        <w:tabs>
          <w:tab w:val="num" w:pos="1440"/>
        </w:tabs>
        <w:ind w:left="1440" w:hanging="360"/>
      </w:pPr>
      <w:rPr>
        <w:rFonts w:ascii="Courier New" w:hAnsi="Courier New" w:hint="default"/>
      </w:rPr>
    </w:lvl>
    <w:lvl w:ilvl="2" w:tplc="4AB0C800" w:tentative="1">
      <w:start w:val="1"/>
      <w:numFmt w:val="bullet"/>
      <w:lvlText w:val="o"/>
      <w:lvlJc w:val="left"/>
      <w:pPr>
        <w:tabs>
          <w:tab w:val="num" w:pos="2160"/>
        </w:tabs>
        <w:ind w:left="2160" w:hanging="360"/>
      </w:pPr>
      <w:rPr>
        <w:rFonts w:ascii="Courier New" w:hAnsi="Courier New" w:hint="default"/>
      </w:rPr>
    </w:lvl>
    <w:lvl w:ilvl="3" w:tplc="416C5DBE" w:tentative="1">
      <w:start w:val="1"/>
      <w:numFmt w:val="bullet"/>
      <w:lvlText w:val="o"/>
      <w:lvlJc w:val="left"/>
      <w:pPr>
        <w:tabs>
          <w:tab w:val="num" w:pos="2880"/>
        </w:tabs>
        <w:ind w:left="2880" w:hanging="360"/>
      </w:pPr>
      <w:rPr>
        <w:rFonts w:ascii="Courier New" w:hAnsi="Courier New" w:hint="default"/>
      </w:rPr>
    </w:lvl>
    <w:lvl w:ilvl="4" w:tplc="9CCEFBD0" w:tentative="1">
      <w:start w:val="1"/>
      <w:numFmt w:val="bullet"/>
      <w:lvlText w:val="o"/>
      <w:lvlJc w:val="left"/>
      <w:pPr>
        <w:tabs>
          <w:tab w:val="num" w:pos="3600"/>
        </w:tabs>
        <w:ind w:left="3600" w:hanging="360"/>
      </w:pPr>
      <w:rPr>
        <w:rFonts w:ascii="Courier New" w:hAnsi="Courier New" w:hint="default"/>
      </w:rPr>
    </w:lvl>
    <w:lvl w:ilvl="5" w:tplc="DCA2E9B0" w:tentative="1">
      <w:start w:val="1"/>
      <w:numFmt w:val="bullet"/>
      <w:lvlText w:val="o"/>
      <w:lvlJc w:val="left"/>
      <w:pPr>
        <w:tabs>
          <w:tab w:val="num" w:pos="4320"/>
        </w:tabs>
        <w:ind w:left="4320" w:hanging="360"/>
      </w:pPr>
      <w:rPr>
        <w:rFonts w:ascii="Courier New" w:hAnsi="Courier New" w:hint="default"/>
      </w:rPr>
    </w:lvl>
    <w:lvl w:ilvl="6" w:tplc="92649846" w:tentative="1">
      <w:start w:val="1"/>
      <w:numFmt w:val="bullet"/>
      <w:lvlText w:val="o"/>
      <w:lvlJc w:val="left"/>
      <w:pPr>
        <w:tabs>
          <w:tab w:val="num" w:pos="5040"/>
        </w:tabs>
        <w:ind w:left="5040" w:hanging="360"/>
      </w:pPr>
      <w:rPr>
        <w:rFonts w:ascii="Courier New" w:hAnsi="Courier New" w:hint="default"/>
      </w:rPr>
    </w:lvl>
    <w:lvl w:ilvl="7" w:tplc="47146072" w:tentative="1">
      <w:start w:val="1"/>
      <w:numFmt w:val="bullet"/>
      <w:lvlText w:val="o"/>
      <w:lvlJc w:val="left"/>
      <w:pPr>
        <w:tabs>
          <w:tab w:val="num" w:pos="5760"/>
        </w:tabs>
        <w:ind w:left="5760" w:hanging="360"/>
      </w:pPr>
      <w:rPr>
        <w:rFonts w:ascii="Courier New" w:hAnsi="Courier New" w:hint="default"/>
      </w:rPr>
    </w:lvl>
    <w:lvl w:ilvl="8" w:tplc="941A3D1E" w:tentative="1">
      <w:start w:val="1"/>
      <w:numFmt w:val="bullet"/>
      <w:lvlText w:val="o"/>
      <w:lvlJc w:val="left"/>
      <w:pPr>
        <w:tabs>
          <w:tab w:val="num" w:pos="6480"/>
        </w:tabs>
        <w:ind w:left="6480" w:hanging="360"/>
      </w:pPr>
      <w:rPr>
        <w:rFonts w:ascii="Courier New" w:hAnsi="Courier New" w:hint="default"/>
      </w:rPr>
    </w:lvl>
  </w:abstractNum>
  <w:abstractNum w:abstractNumId="47" w15:restartNumberingAfterBreak="0">
    <w:nsid w:val="59317A64"/>
    <w:multiLevelType w:val="multilevel"/>
    <w:tmpl w:val="5BAC6ED2"/>
    <w:lvl w:ilvl="0">
      <w:start w:val="1"/>
      <w:numFmt w:val="bullet"/>
      <w:pStyle w:val="ListLevel1"/>
      <w:lvlText w:val=""/>
      <w:lvlJc w:val="left"/>
      <w:pPr>
        <w:ind w:left="720" w:hanging="360"/>
      </w:pPr>
      <w:rPr>
        <w:rFonts w:ascii="Symbol" w:hAnsi="Symbol" w:hint="default"/>
        <w:sz w:val="20"/>
      </w:rPr>
    </w:lvl>
    <w:lvl w:ilvl="1">
      <w:start w:val="1"/>
      <w:numFmt w:val="bullet"/>
      <w:pStyle w:val="Listlevel2"/>
      <w:lvlText w:val="­"/>
      <w:lvlJc w:val="left"/>
      <w:pPr>
        <w:ind w:left="1080" w:hanging="216"/>
      </w:pPr>
      <w:rPr>
        <w:rFonts w:ascii="Calibri (Body)" w:hAnsi="Calibri (Body)"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C53005"/>
    <w:multiLevelType w:val="hybridMultilevel"/>
    <w:tmpl w:val="CD1EA4A0"/>
    <w:lvl w:ilvl="0" w:tplc="2CD413A6">
      <w:start w:val="1"/>
      <w:numFmt w:val="bullet"/>
      <w:lvlText w:val="•"/>
      <w:lvlJc w:val="left"/>
      <w:pPr>
        <w:tabs>
          <w:tab w:val="num" w:pos="720"/>
        </w:tabs>
        <w:ind w:left="720" w:hanging="360"/>
      </w:pPr>
      <w:rPr>
        <w:rFonts w:ascii="Arial" w:hAnsi="Arial" w:hint="default"/>
      </w:rPr>
    </w:lvl>
    <w:lvl w:ilvl="1" w:tplc="19C4F82A">
      <w:numFmt w:val="bullet"/>
      <w:lvlText w:val="•"/>
      <w:lvlJc w:val="left"/>
      <w:pPr>
        <w:tabs>
          <w:tab w:val="num" w:pos="1440"/>
        </w:tabs>
        <w:ind w:left="1440" w:hanging="360"/>
      </w:pPr>
      <w:rPr>
        <w:rFonts w:ascii="Arial" w:hAnsi="Arial" w:hint="default"/>
      </w:rPr>
    </w:lvl>
    <w:lvl w:ilvl="2" w:tplc="E5F0E436" w:tentative="1">
      <w:start w:val="1"/>
      <w:numFmt w:val="bullet"/>
      <w:lvlText w:val="•"/>
      <w:lvlJc w:val="left"/>
      <w:pPr>
        <w:tabs>
          <w:tab w:val="num" w:pos="2160"/>
        </w:tabs>
        <w:ind w:left="2160" w:hanging="360"/>
      </w:pPr>
      <w:rPr>
        <w:rFonts w:ascii="Arial" w:hAnsi="Arial" w:hint="default"/>
      </w:rPr>
    </w:lvl>
    <w:lvl w:ilvl="3" w:tplc="9FDC6526" w:tentative="1">
      <w:start w:val="1"/>
      <w:numFmt w:val="bullet"/>
      <w:lvlText w:val="•"/>
      <w:lvlJc w:val="left"/>
      <w:pPr>
        <w:tabs>
          <w:tab w:val="num" w:pos="2880"/>
        </w:tabs>
        <w:ind w:left="2880" w:hanging="360"/>
      </w:pPr>
      <w:rPr>
        <w:rFonts w:ascii="Arial" w:hAnsi="Arial" w:hint="default"/>
      </w:rPr>
    </w:lvl>
    <w:lvl w:ilvl="4" w:tplc="FEF6E920" w:tentative="1">
      <w:start w:val="1"/>
      <w:numFmt w:val="bullet"/>
      <w:lvlText w:val="•"/>
      <w:lvlJc w:val="left"/>
      <w:pPr>
        <w:tabs>
          <w:tab w:val="num" w:pos="3600"/>
        </w:tabs>
        <w:ind w:left="3600" w:hanging="360"/>
      </w:pPr>
      <w:rPr>
        <w:rFonts w:ascii="Arial" w:hAnsi="Arial" w:hint="default"/>
      </w:rPr>
    </w:lvl>
    <w:lvl w:ilvl="5" w:tplc="F9863E42" w:tentative="1">
      <w:start w:val="1"/>
      <w:numFmt w:val="bullet"/>
      <w:lvlText w:val="•"/>
      <w:lvlJc w:val="left"/>
      <w:pPr>
        <w:tabs>
          <w:tab w:val="num" w:pos="4320"/>
        </w:tabs>
        <w:ind w:left="4320" w:hanging="360"/>
      </w:pPr>
      <w:rPr>
        <w:rFonts w:ascii="Arial" w:hAnsi="Arial" w:hint="default"/>
      </w:rPr>
    </w:lvl>
    <w:lvl w:ilvl="6" w:tplc="D3703160" w:tentative="1">
      <w:start w:val="1"/>
      <w:numFmt w:val="bullet"/>
      <w:lvlText w:val="•"/>
      <w:lvlJc w:val="left"/>
      <w:pPr>
        <w:tabs>
          <w:tab w:val="num" w:pos="5040"/>
        </w:tabs>
        <w:ind w:left="5040" w:hanging="360"/>
      </w:pPr>
      <w:rPr>
        <w:rFonts w:ascii="Arial" w:hAnsi="Arial" w:hint="default"/>
      </w:rPr>
    </w:lvl>
    <w:lvl w:ilvl="7" w:tplc="A1C6D4BC" w:tentative="1">
      <w:start w:val="1"/>
      <w:numFmt w:val="bullet"/>
      <w:lvlText w:val="•"/>
      <w:lvlJc w:val="left"/>
      <w:pPr>
        <w:tabs>
          <w:tab w:val="num" w:pos="5760"/>
        </w:tabs>
        <w:ind w:left="5760" w:hanging="360"/>
      </w:pPr>
      <w:rPr>
        <w:rFonts w:ascii="Arial" w:hAnsi="Arial" w:hint="default"/>
      </w:rPr>
    </w:lvl>
    <w:lvl w:ilvl="8" w:tplc="AF086FB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D513521"/>
    <w:multiLevelType w:val="hybridMultilevel"/>
    <w:tmpl w:val="BBE2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6E4F48"/>
    <w:multiLevelType w:val="hybridMultilevel"/>
    <w:tmpl w:val="87A074FA"/>
    <w:lvl w:ilvl="0" w:tplc="29609630">
      <w:start w:val="1"/>
      <w:numFmt w:val="bullet"/>
      <w:lvlText w:val="o"/>
      <w:lvlJc w:val="left"/>
      <w:pPr>
        <w:tabs>
          <w:tab w:val="num" w:pos="720"/>
        </w:tabs>
        <w:ind w:left="720" w:hanging="360"/>
      </w:pPr>
      <w:rPr>
        <w:rFonts w:ascii="Courier New" w:hAnsi="Courier New" w:hint="default"/>
      </w:rPr>
    </w:lvl>
    <w:lvl w:ilvl="1" w:tplc="43742064">
      <w:start w:val="1"/>
      <w:numFmt w:val="bullet"/>
      <w:lvlText w:val="o"/>
      <w:lvlJc w:val="left"/>
      <w:pPr>
        <w:tabs>
          <w:tab w:val="num" w:pos="1440"/>
        </w:tabs>
        <w:ind w:left="1440" w:hanging="360"/>
      </w:pPr>
      <w:rPr>
        <w:rFonts w:ascii="Courier New" w:hAnsi="Courier New" w:hint="default"/>
      </w:rPr>
    </w:lvl>
    <w:lvl w:ilvl="2" w:tplc="1ABCFABC" w:tentative="1">
      <w:start w:val="1"/>
      <w:numFmt w:val="bullet"/>
      <w:lvlText w:val="o"/>
      <w:lvlJc w:val="left"/>
      <w:pPr>
        <w:tabs>
          <w:tab w:val="num" w:pos="2160"/>
        </w:tabs>
        <w:ind w:left="2160" w:hanging="360"/>
      </w:pPr>
      <w:rPr>
        <w:rFonts w:ascii="Courier New" w:hAnsi="Courier New" w:hint="default"/>
      </w:rPr>
    </w:lvl>
    <w:lvl w:ilvl="3" w:tplc="8416B828" w:tentative="1">
      <w:start w:val="1"/>
      <w:numFmt w:val="bullet"/>
      <w:lvlText w:val="o"/>
      <w:lvlJc w:val="left"/>
      <w:pPr>
        <w:tabs>
          <w:tab w:val="num" w:pos="2880"/>
        </w:tabs>
        <w:ind w:left="2880" w:hanging="360"/>
      </w:pPr>
      <w:rPr>
        <w:rFonts w:ascii="Courier New" w:hAnsi="Courier New" w:hint="default"/>
      </w:rPr>
    </w:lvl>
    <w:lvl w:ilvl="4" w:tplc="60FAD5BA" w:tentative="1">
      <w:start w:val="1"/>
      <w:numFmt w:val="bullet"/>
      <w:lvlText w:val="o"/>
      <w:lvlJc w:val="left"/>
      <w:pPr>
        <w:tabs>
          <w:tab w:val="num" w:pos="3600"/>
        </w:tabs>
        <w:ind w:left="3600" w:hanging="360"/>
      </w:pPr>
      <w:rPr>
        <w:rFonts w:ascii="Courier New" w:hAnsi="Courier New" w:hint="default"/>
      </w:rPr>
    </w:lvl>
    <w:lvl w:ilvl="5" w:tplc="C3BC9F58" w:tentative="1">
      <w:start w:val="1"/>
      <w:numFmt w:val="bullet"/>
      <w:lvlText w:val="o"/>
      <w:lvlJc w:val="left"/>
      <w:pPr>
        <w:tabs>
          <w:tab w:val="num" w:pos="4320"/>
        </w:tabs>
        <w:ind w:left="4320" w:hanging="360"/>
      </w:pPr>
      <w:rPr>
        <w:rFonts w:ascii="Courier New" w:hAnsi="Courier New" w:hint="default"/>
      </w:rPr>
    </w:lvl>
    <w:lvl w:ilvl="6" w:tplc="60D2BC18" w:tentative="1">
      <w:start w:val="1"/>
      <w:numFmt w:val="bullet"/>
      <w:lvlText w:val="o"/>
      <w:lvlJc w:val="left"/>
      <w:pPr>
        <w:tabs>
          <w:tab w:val="num" w:pos="5040"/>
        </w:tabs>
        <w:ind w:left="5040" w:hanging="360"/>
      </w:pPr>
      <w:rPr>
        <w:rFonts w:ascii="Courier New" w:hAnsi="Courier New" w:hint="default"/>
      </w:rPr>
    </w:lvl>
    <w:lvl w:ilvl="7" w:tplc="7B420BE2" w:tentative="1">
      <w:start w:val="1"/>
      <w:numFmt w:val="bullet"/>
      <w:lvlText w:val="o"/>
      <w:lvlJc w:val="left"/>
      <w:pPr>
        <w:tabs>
          <w:tab w:val="num" w:pos="5760"/>
        </w:tabs>
        <w:ind w:left="5760" w:hanging="360"/>
      </w:pPr>
      <w:rPr>
        <w:rFonts w:ascii="Courier New" w:hAnsi="Courier New" w:hint="default"/>
      </w:rPr>
    </w:lvl>
    <w:lvl w:ilvl="8" w:tplc="3D4E56C4" w:tentative="1">
      <w:start w:val="1"/>
      <w:numFmt w:val="bullet"/>
      <w:lvlText w:val="o"/>
      <w:lvlJc w:val="left"/>
      <w:pPr>
        <w:tabs>
          <w:tab w:val="num" w:pos="6480"/>
        </w:tabs>
        <w:ind w:left="6480" w:hanging="360"/>
      </w:pPr>
      <w:rPr>
        <w:rFonts w:ascii="Courier New" w:hAnsi="Courier New" w:hint="default"/>
      </w:rPr>
    </w:lvl>
  </w:abstractNum>
  <w:abstractNum w:abstractNumId="51" w15:restartNumberingAfterBreak="0">
    <w:nsid w:val="61D32B32"/>
    <w:multiLevelType w:val="hybridMultilevel"/>
    <w:tmpl w:val="A6D6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D85C16"/>
    <w:multiLevelType w:val="multilevel"/>
    <w:tmpl w:val="F688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C06B68"/>
    <w:multiLevelType w:val="hybridMultilevel"/>
    <w:tmpl w:val="92A429DA"/>
    <w:lvl w:ilvl="0" w:tplc="E8EEB6E4">
      <w:start w:val="1"/>
      <w:numFmt w:val="bullet"/>
      <w:lvlText w:val="•"/>
      <w:lvlJc w:val="left"/>
      <w:pPr>
        <w:tabs>
          <w:tab w:val="num" w:pos="720"/>
        </w:tabs>
        <w:ind w:left="720" w:hanging="360"/>
      </w:pPr>
      <w:rPr>
        <w:rFonts w:ascii="Arial" w:hAnsi="Arial" w:hint="default"/>
      </w:rPr>
    </w:lvl>
    <w:lvl w:ilvl="1" w:tplc="EE12CC5C">
      <w:start w:val="1"/>
      <w:numFmt w:val="bullet"/>
      <w:lvlText w:val="•"/>
      <w:lvlJc w:val="left"/>
      <w:pPr>
        <w:tabs>
          <w:tab w:val="num" w:pos="1440"/>
        </w:tabs>
        <w:ind w:left="1440" w:hanging="360"/>
      </w:pPr>
      <w:rPr>
        <w:rFonts w:ascii="Arial" w:hAnsi="Arial" w:hint="default"/>
      </w:rPr>
    </w:lvl>
    <w:lvl w:ilvl="2" w:tplc="729C6C36" w:tentative="1">
      <w:start w:val="1"/>
      <w:numFmt w:val="bullet"/>
      <w:lvlText w:val="•"/>
      <w:lvlJc w:val="left"/>
      <w:pPr>
        <w:tabs>
          <w:tab w:val="num" w:pos="2160"/>
        </w:tabs>
        <w:ind w:left="2160" w:hanging="360"/>
      </w:pPr>
      <w:rPr>
        <w:rFonts w:ascii="Arial" w:hAnsi="Arial" w:hint="default"/>
      </w:rPr>
    </w:lvl>
    <w:lvl w:ilvl="3" w:tplc="EB9C8762" w:tentative="1">
      <w:start w:val="1"/>
      <w:numFmt w:val="bullet"/>
      <w:lvlText w:val="•"/>
      <w:lvlJc w:val="left"/>
      <w:pPr>
        <w:tabs>
          <w:tab w:val="num" w:pos="2880"/>
        </w:tabs>
        <w:ind w:left="2880" w:hanging="360"/>
      </w:pPr>
      <w:rPr>
        <w:rFonts w:ascii="Arial" w:hAnsi="Arial" w:hint="default"/>
      </w:rPr>
    </w:lvl>
    <w:lvl w:ilvl="4" w:tplc="4650D7BA" w:tentative="1">
      <w:start w:val="1"/>
      <w:numFmt w:val="bullet"/>
      <w:lvlText w:val="•"/>
      <w:lvlJc w:val="left"/>
      <w:pPr>
        <w:tabs>
          <w:tab w:val="num" w:pos="3600"/>
        </w:tabs>
        <w:ind w:left="3600" w:hanging="360"/>
      </w:pPr>
      <w:rPr>
        <w:rFonts w:ascii="Arial" w:hAnsi="Arial" w:hint="default"/>
      </w:rPr>
    </w:lvl>
    <w:lvl w:ilvl="5" w:tplc="8B18A264" w:tentative="1">
      <w:start w:val="1"/>
      <w:numFmt w:val="bullet"/>
      <w:lvlText w:val="•"/>
      <w:lvlJc w:val="left"/>
      <w:pPr>
        <w:tabs>
          <w:tab w:val="num" w:pos="4320"/>
        </w:tabs>
        <w:ind w:left="4320" w:hanging="360"/>
      </w:pPr>
      <w:rPr>
        <w:rFonts w:ascii="Arial" w:hAnsi="Arial" w:hint="default"/>
      </w:rPr>
    </w:lvl>
    <w:lvl w:ilvl="6" w:tplc="5C488C44" w:tentative="1">
      <w:start w:val="1"/>
      <w:numFmt w:val="bullet"/>
      <w:lvlText w:val="•"/>
      <w:lvlJc w:val="left"/>
      <w:pPr>
        <w:tabs>
          <w:tab w:val="num" w:pos="5040"/>
        </w:tabs>
        <w:ind w:left="5040" w:hanging="360"/>
      </w:pPr>
      <w:rPr>
        <w:rFonts w:ascii="Arial" w:hAnsi="Arial" w:hint="default"/>
      </w:rPr>
    </w:lvl>
    <w:lvl w:ilvl="7" w:tplc="7256EE08" w:tentative="1">
      <w:start w:val="1"/>
      <w:numFmt w:val="bullet"/>
      <w:lvlText w:val="•"/>
      <w:lvlJc w:val="left"/>
      <w:pPr>
        <w:tabs>
          <w:tab w:val="num" w:pos="5760"/>
        </w:tabs>
        <w:ind w:left="5760" w:hanging="360"/>
      </w:pPr>
      <w:rPr>
        <w:rFonts w:ascii="Arial" w:hAnsi="Arial" w:hint="default"/>
      </w:rPr>
    </w:lvl>
    <w:lvl w:ilvl="8" w:tplc="35E02C4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7E16253"/>
    <w:multiLevelType w:val="hybridMultilevel"/>
    <w:tmpl w:val="BB3A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CC0207"/>
    <w:multiLevelType w:val="hybridMultilevel"/>
    <w:tmpl w:val="02388BEE"/>
    <w:lvl w:ilvl="0" w:tplc="AEEAF202">
      <w:start w:val="1"/>
      <w:numFmt w:val="bullet"/>
      <w:lvlText w:val="§"/>
      <w:lvlJc w:val="left"/>
      <w:pPr>
        <w:tabs>
          <w:tab w:val="num" w:pos="720"/>
        </w:tabs>
        <w:ind w:left="720" w:hanging="360"/>
      </w:pPr>
      <w:rPr>
        <w:rFonts w:ascii="Wingdings" w:hAnsi="Wingdings" w:hint="default"/>
      </w:rPr>
    </w:lvl>
    <w:lvl w:ilvl="1" w:tplc="C8D297A2">
      <w:start w:val="1"/>
      <w:numFmt w:val="bullet"/>
      <w:lvlText w:val="§"/>
      <w:lvlJc w:val="left"/>
      <w:pPr>
        <w:tabs>
          <w:tab w:val="num" w:pos="1440"/>
        </w:tabs>
        <w:ind w:left="1440" w:hanging="360"/>
      </w:pPr>
      <w:rPr>
        <w:rFonts w:ascii="Wingdings" w:hAnsi="Wingdings" w:hint="default"/>
      </w:rPr>
    </w:lvl>
    <w:lvl w:ilvl="2" w:tplc="A88C86AA" w:tentative="1">
      <w:start w:val="1"/>
      <w:numFmt w:val="bullet"/>
      <w:lvlText w:val="§"/>
      <w:lvlJc w:val="left"/>
      <w:pPr>
        <w:tabs>
          <w:tab w:val="num" w:pos="2160"/>
        </w:tabs>
        <w:ind w:left="2160" w:hanging="360"/>
      </w:pPr>
      <w:rPr>
        <w:rFonts w:ascii="Wingdings" w:hAnsi="Wingdings" w:hint="default"/>
      </w:rPr>
    </w:lvl>
    <w:lvl w:ilvl="3" w:tplc="B3F0B4F0" w:tentative="1">
      <w:start w:val="1"/>
      <w:numFmt w:val="bullet"/>
      <w:lvlText w:val="§"/>
      <w:lvlJc w:val="left"/>
      <w:pPr>
        <w:tabs>
          <w:tab w:val="num" w:pos="2880"/>
        </w:tabs>
        <w:ind w:left="2880" w:hanging="360"/>
      </w:pPr>
      <w:rPr>
        <w:rFonts w:ascii="Wingdings" w:hAnsi="Wingdings" w:hint="default"/>
      </w:rPr>
    </w:lvl>
    <w:lvl w:ilvl="4" w:tplc="E3F00728" w:tentative="1">
      <w:start w:val="1"/>
      <w:numFmt w:val="bullet"/>
      <w:lvlText w:val="§"/>
      <w:lvlJc w:val="left"/>
      <w:pPr>
        <w:tabs>
          <w:tab w:val="num" w:pos="3600"/>
        </w:tabs>
        <w:ind w:left="3600" w:hanging="360"/>
      </w:pPr>
      <w:rPr>
        <w:rFonts w:ascii="Wingdings" w:hAnsi="Wingdings" w:hint="default"/>
      </w:rPr>
    </w:lvl>
    <w:lvl w:ilvl="5" w:tplc="CFB01826" w:tentative="1">
      <w:start w:val="1"/>
      <w:numFmt w:val="bullet"/>
      <w:lvlText w:val="§"/>
      <w:lvlJc w:val="left"/>
      <w:pPr>
        <w:tabs>
          <w:tab w:val="num" w:pos="4320"/>
        </w:tabs>
        <w:ind w:left="4320" w:hanging="360"/>
      </w:pPr>
      <w:rPr>
        <w:rFonts w:ascii="Wingdings" w:hAnsi="Wingdings" w:hint="default"/>
      </w:rPr>
    </w:lvl>
    <w:lvl w:ilvl="6" w:tplc="D2C0B270" w:tentative="1">
      <w:start w:val="1"/>
      <w:numFmt w:val="bullet"/>
      <w:lvlText w:val="§"/>
      <w:lvlJc w:val="left"/>
      <w:pPr>
        <w:tabs>
          <w:tab w:val="num" w:pos="5040"/>
        </w:tabs>
        <w:ind w:left="5040" w:hanging="360"/>
      </w:pPr>
      <w:rPr>
        <w:rFonts w:ascii="Wingdings" w:hAnsi="Wingdings" w:hint="default"/>
      </w:rPr>
    </w:lvl>
    <w:lvl w:ilvl="7" w:tplc="ED42ACF2" w:tentative="1">
      <w:start w:val="1"/>
      <w:numFmt w:val="bullet"/>
      <w:lvlText w:val="§"/>
      <w:lvlJc w:val="left"/>
      <w:pPr>
        <w:tabs>
          <w:tab w:val="num" w:pos="5760"/>
        </w:tabs>
        <w:ind w:left="5760" w:hanging="360"/>
      </w:pPr>
      <w:rPr>
        <w:rFonts w:ascii="Wingdings" w:hAnsi="Wingdings" w:hint="default"/>
      </w:rPr>
    </w:lvl>
    <w:lvl w:ilvl="8" w:tplc="68F62FF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2720F8"/>
    <w:multiLevelType w:val="hybridMultilevel"/>
    <w:tmpl w:val="0B50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476DFE"/>
    <w:multiLevelType w:val="multilevel"/>
    <w:tmpl w:val="CEA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DB79EC"/>
    <w:multiLevelType w:val="multilevel"/>
    <w:tmpl w:val="46DA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473366">
    <w:abstractNumId w:val="45"/>
  </w:num>
  <w:num w:numId="2" w16cid:durableId="655109547">
    <w:abstractNumId w:val="39"/>
  </w:num>
  <w:num w:numId="3" w16cid:durableId="767845232">
    <w:abstractNumId w:val="10"/>
  </w:num>
  <w:num w:numId="4" w16cid:durableId="1353535496">
    <w:abstractNumId w:val="8"/>
  </w:num>
  <w:num w:numId="5" w16cid:durableId="267661808">
    <w:abstractNumId w:val="7"/>
  </w:num>
  <w:num w:numId="6" w16cid:durableId="1455714725">
    <w:abstractNumId w:val="6"/>
  </w:num>
  <w:num w:numId="7" w16cid:durableId="137498748">
    <w:abstractNumId w:val="5"/>
  </w:num>
  <w:num w:numId="8" w16cid:durableId="1129055888">
    <w:abstractNumId w:val="9"/>
  </w:num>
  <w:num w:numId="9" w16cid:durableId="1452095866">
    <w:abstractNumId w:val="4"/>
  </w:num>
  <w:num w:numId="10" w16cid:durableId="2060859909">
    <w:abstractNumId w:val="3"/>
  </w:num>
  <w:num w:numId="11" w16cid:durableId="1849372391">
    <w:abstractNumId w:val="2"/>
  </w:num>
  <w:num w:numId="12" w16cid:durableId="1483502211">
    <w:abstractNumId w:val="1"/>
  </w:num>
  <w:num w:numId="13" w16cid:durableId="1451515460">
    <w:abstractNumId w:val="0"/>
  </w:num>
  <w:num w:numId="14" w16cid:durableId="907149665">
    <w:abstractNumId w:val="13"/>
  </w:num>
  <w:num w:numId="15" w16cid:durableId="1647315066">
    <w:abstractNumId w:val="52"/>
  </w:num>
  <w:num w:numId="16" w16cid:durableId="688026575">
    <w:abstractNumId w:val="47"/>
  </w:num>
  <w:num w:numId="17" w16cid:durableId="217401529">
    <w:abstractNumId w:val="44"/>
  </w:num>
  <w:num w:numId="18" w16cid:durableId="1434473033">
    <w:abstractNumId w:val="21"/>
  </w:num>
  <w:num w:numId="19" w16cid:durableId="1803158616">
    <w:abstractNumId w:val="25"/>
  </w:num>
  <w:num w:numId="20" w16cid:durableId="2904942">
    <w:abstractNumId w:val="54"/>
  </w:num>
  <w:num w:numId="21" w16cid:durableId="1246841424">
    <w:abstractNumId w:val="35"/>
  </w:num>
  <w:num w:numId="22" w16cid:durableId="2113086611">
    <w:abstractNumId w:val="24"/>
  </w:num>
  <w:num w:numId="23" w16cid:durableId="1710647573">
    <w:abstractNumId w:val="34"/>
  </w:num>
  <w:num w:numId="24" w16cid:durableId="561985890">
    <w:abstractNumId w:val="20"/>
  </w:num>
  <w:num w:numId="25" w16cid:durableId="26807001">
    <w:abstractNumId w:val="53"/>
  </w:num>
  <w:num w:numId="26" w16cid:durableId="108673026">
    <w:abstractNumId w:val="17"/>
  </w:num>
  <w:num w:numId="27" w16cid:durableId="1477330568">
    <w:abstractNumId w:val="48"/>
  </w:num>
  <w:num w:numId="28" w16cid:durableId="1623683444">
    <w:abstractNumId w:val="11"/>
  </w:num>
  <w:num w:numId="29" w16cid:durableId="1275208340">
    <w:abstractNumId w:val="55"/>
  </w:num>
  <w:num w:numId="30" w16cid:durableId="2090732289">
    <w:abstractNumId w:val="50"/>
  </w:num>
  <w:num w:numId="31" w16cid:durableId="775297962">
    <w:abstractNumId w:val="26"/>
  </w:num>
  <w:num w:numId="32" w16cid:durableId="26029489">
    <w:abstractNumId w:val="46"/>
  </w:num>
  <w:num w:numId="33" w16cid:durableId="1996837609">
    <w:abstractNumId w:val="22"/>
  </w:num>
  <w:num w:numId="34" w16cid:durableId="1560093195">
    <w:abstractNumId w:val="42"/>
  </w:num>
  <w:num w:numId="35" w16cid:durableId="744304152">
    <w:abstractNumId w:val="36"/>
  </w:num>
  <w:num w:numId="36" w16cid:durableId="749040418">
    <w:abstractNumId w:val="43"/>
  </w:num>
  <w:num w:numId="37" w16cid:durableId="1276906201">
    <w:abstractNumId w:val="33"/>
  </w:num>
  <w:num w:numId="38" w16cid:durableId="2078821271">
    <w:abstractNumId w:val="29"/>
  </w:num>
  <w:num w:numId="39" w16cid:durableId="579485904">
    <w:abstractNumId w:val="37"/>
  </w:num>
  <w:num w:numId="40" w16cid:durableId="914247832">
    <w:abstractNumId w:val="31"/>
  </w:num>
  <w:num w:numId="41" w16cid:durableId="1352561290">
    <w:abstractNumId w:val="38"/>
  </w:num>
  <w:num w:numId="42" w16cid:durableId="1494878607">
    <w:abstractNumId w:val="49"/>
  </w:num>
  <w:num w:numId="43" w16cid:durableId="919024449">
    <w:abstractNumId w:val="18"/>
  </w:num>
  <w:num w:numId="44" w16cid:durableId="201402341">
    <w:abstractNumId w:val="32"/>
  </w:num>
  <w:num w:numId="45" w16cid:durableId="1948848529">
    <w:abstractNumId w:val="27"/>
  </w:num>
  <w:num w:numId="46" w16cid:durableId="1751996554">
    <w:abstractNumId w:val="51"/>
  </w:num>
  <w:num w:numId="47" w16cid:durableId="1030649487">
    <w:abstractNumId w:val="23"/>
  </w:num>
  <w:num w:numId="48" w16cid:durableId="1807627509">
    <w:abstractNumId w:val="16"/>
  </w:num>
  <w:num w:numId="49" w16cid:durableId="983851761">
    <w:abstractNumId w:val="19"/>
  </w:num>
  <w:num w:numId="50" w16cid:durableId="820778315">
    <w:abstractNumId w:val="12"/>
  </w:num>
  <w:num w:numId="51" w16cid:durableId="351154721">
    <w:abstractNumId w:val="15"/>
  </w:num>
  <w:num w:numId="52" w16cid:durableId="32579633">
    <w:abstractNumId w:val="30"/>
  </w:num>
  <w:num w:numId="53" w16cid:durableId="700670731">
    <w:abstractNumId w:val="58"/>
  </w:num>
  <w:num w:numId="54" w16cid:durableId="161429634">
    <w:abstractNumId w:val="14"/>
  </w:num>
  <w:num w:numId="55" w16cid:durableId="1759017022">
    <w:abstractNumId w:val="40"/>
  </w:num>
  <w:num w:numId="56" w16cid:durableId="268438109">
    <w:abstractNumId w:val="57"/>
  </w:num>
  <w:num w:numId="57" w16cid:durableId="594750379">
    <w:abstractNumId w:val="56"/>
  </w:num>
  <w:num w:numId="58" w16cid:durableId="961544233">
    <w:abstractNumId w:val="41"/>
  </w:num>
  <w:num w:numId="59" w16cid:durableId="16813510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B9"/>
    <w:rsid w:val="000011FF"/>
    <w:rsid w:val="00001645"/>
    <w:rsid w:val="000137BD"/>
    <w:rsid w:val="0001509D"/>
    <w:rsid w:val="0001662C"/>
    <w:rsid w:val="0002754F"/>
    <w:rsid w:val="0003095D"/>
    <w:rsid w:val="00035BE6"/>
    <w:rsid w:val="00040F99"/>
    <w:rsid w:val="00070D39"/>
    <w:rsid w:val="00082451"/>
    <w:rsid w:val="00085C09"/>
    <w:rsid w:val="000872EC"/>
    <w:rsid w:val="000B2E15"/>
    <w:rsid w:val="000B35A5"/>
    <w:rsid w:val="000C5A20"/>
    <w:rsid w:val="000C5B27"/>
    <w:rsid w:val="000E135F"/>
    <w:rsid w:val="000E35BE"/>
    <w:rsid w:val="000E6D3D"/>
    <w:rsid w:val="00106915"/>
    <w:rsid w:val="00112395"/>
    <w:rsid w:val="0011470D"/>
    <w:rsid w:val="00137BCE"/>
    <w:rsid w:val="00140E80"/>
    <w:rsid w:val="00145198"/>
    <w:rsid w:val="00145AB8"/>
    <w:rsid w:val="00153E1C"/>
    <w:rsid w:val="00171EF4"/>
    <w:rsid w:val="00172EDE"/>
    <w:rsid w:val="001B595A"/>
    <w:rsid w:val="001B6981"/>
    <w:rsid w:val="001C4ED3"/>
    <w:rsid w:val="001E2A75"/>
    <w:rsid w:val="001F25D6"/>
    <w:rsid w:val="001F61B8"/>
    <w:rsid w:val="00210249"/>
    <w:rsid w:val="0021531C"/>
    <w:rsid w:val="00222C90"/>
    <w:rsid w:val="00226D1C"/>
    <w:rsid w:val="00230035"/>
    <w:rsid w:val="00240FBA"/>
    <w:rsid w:val="00242653"/>
    <w:rsid w:val="0025258E"/>
    <w:rsid w:val="00261C0D"/>
    <w:rsid w:val="002747AD"/>
    <w:rsid w:val="00292959"/>
    <w:rsid w:val="002B2050"/>
    <w:rsid w:val="002B2563"/>
    <w:rsid w:val="002B2999"/>
    <w:rsid w:val="002B658A"/>
    <w:rsid w:val="002B6912"/>
    <w:rsid w:val="002C2BD6"/>
    <w:rsid w:val="002C5CEA"/>
    <w:rsid w:val="002C60CD"/>
    <w:rsid w:val="002C7E7C"/>
    <w:rsid w:val="002D4A24"/>
    <w:rsid w:val="002D58F8"/>
    <w:rsid w:val="002E141D"/>
    <w:rsid w:val="002E69A5"/>
    <w:rsid w:val="002F4656"/>
    <w:rsid w:val="0030238B"/>
    <w:rsid w:val="00302CC7"/>
    <w:rsid w:val="003053D7"/>
    <w:rsid w:val="00312A76"/>
    <w:rsid w:val="0031373E"/>
    <w:rsid w:val="0031469A"/>
    <w:rsid w:val="00317812"/>
    <w:rsid w:val="00322A95"/>
    <w:rsid w:val="00327004"/>
    <w:rsid w:val="00340F3B"/>
    <w:rsid w:val="00353626"/>
    <w:rsid w:val="0035419D"/>
    <w:rsid w:val="00354C95"/>
    <w:rsid w:val="00380E79"/>
    <w:rsid w:val="00386A7B"/>
    <w:rsid w:val="003D0C09"/>
    <w:rsid w:val="003D0EBC"/>
    <w:rsid w:val="003D308E"/>
    <w:rsid w:val="003E1987"/>
    <w:rsid w:val="003E2D9C"/>
    <w:rsid w:val="003F1EAE"/>
    <w:rsid w:val="003F5AC2"/>
    <w:rsid w:val="004028F5"/>
    <w:rsid w:val="0040507D"/>
    <w:rsid w:val="00406866"/>
    <w:rsid w:val="00412BE8"/>
    <w:rsid w:val="00414DFC"/>
    <w:rsid w:val="004261C1"/>
    <w:rsid w:val="00431999"/>
    <w:rsid w:val="00441D93"/>
    <w:rsid w:val="004424F9"/>
    <w:rsid w:val="0044393A"/>
    <w:rsid w:val="00447A79"/>
    <w:rsid w:val="00452328"/>
    <w:rsid w:val="004624C5"/>
    <w:rsid w:val="00473F24"/>
    <w:rsid w:val="004812D0"/>
    <w:rsid w:val="004A3EE3"/>
    <w:rsid w:val="004A6876"/>
    <w:rsid w:val="004C7105"/>
    <w:rsid w:val="004D366A"/>
    <w:rsid w:val="004E187D"/>
    <w:rsid w:val="004E2D51"/>
    <w:rsid w:val="004E3DF8"/>
    <w:rsid w:val="004E5565"/>
    <w:rsid w:val="004F49CE"/>
    <w:rsid w:val="004F6F61"/>
    <w:rsid w:val="00505F24"/>
    <w:rsid w:val="005454A5"/>
    <w:rsid w:val="005510A6"/>
    <w:rsid w:val="00557CE3"/>
    <w:rsid w:val="005607E3"/>
    <w:rsid w:val="00560941"/>
    <w:rsid w:val="00564022"/>
    <w:rsid w:val="00572F75"/>
    <w:rsid w:val="005732F6"/>
    <w:rsid w:val="00577D78"/>
    <w:rsid w:val="00581B85"/>
    <w:rsid w:val="00584B7A"/>
    <w:rsid w:val="005927D0"/>
    <w:rsid w:val="005A796F"/>
    <w:rsid w:val="005B0001"/>
    <w:rsid w:val="005B32CC"/>
    <w:rsid w:val="005B4944"/>
    <w:rsid w:val="005B73C0"/>
    <w:rsid w:val="005C0353"/>
    <w:rsid w:val="005D2370"/>
    <w:rsid w:val="005E32F8"/>
    <w:rsid w:val="005E7FA7"/>
    <w:rsid w:val="005F73A1"/>
    <w:rsid w:val="00600C39"/>
    <w:rsid w:val="00603556"/>
    <w:rsid w:val="00606826"/>
    <w:rsid w:val="0061251D"/>
    <w:rsid w:val="006239E8"/>
    <w:rsid w:val="00624E61"/>
    <w:rsid w:val="00625B35"/>
    <w:rsid w:val="00630A81"/>
    <w:rsid w:val="0064088C"/>
    <w:rsid w:val="006418A8"/>
    <w:rsid w:val="00644705"/>
    <w:rsid w:val="00657B7C"/>
    <w:rsid w:val="00685906"/>
    <w:rsid w:val="00687464"/>
    <w:rsid w:val="006A11EA"/>
    <w:rsid w:val="006A16B4"/>
    <w:rsid w:val="006A715B"/>
    <w:rsid w:val="006A7490"/>
    <w:rsid w:val="006B0E38"/>
    <w:rsid w:val="006B39EF"/>
    <w:rsid w:val="006B6B69"/>
    <w:rsid w:val="006C7CB8"/>
    <w:rsid w:val="006D212E"/>
    <w:rsid w:val="006E2014"/>
    <w:rsid w:val="006E4C34"/>
    <w:rsid w:val="006E5CA6"/>
    <w:rsid w:val="006F1658"/>
    <w:rsid w:val="006F6D70"/>
    <w:rsid w:val="00700504"/>
    <w:rsid w:val="007100A8"/>
    <w:rsid w:val="00713CBD"/>
    <w:rsid w:val="00717567"/>
    <w:rsid w:val="00720CF3"/>
    <w:rsid w:val="00721AA4"/>
    <w:rsid w:val="00723C97"/>
    <w:rsid w:val="00724E7B"/>
    <w:rsid w:val="007318B9"/>
    <w:rsid w:val="00736607"/>
    <w:rsid w:val="007527B9"/>
    <w:rsid w:val="00753B34"/>
    <w:rsid w:val="007558AD"/>
    <w:rsid w:val="0076276C"/>
    <w:rsid w:val="00767FFB"/>
    <w:rsid w:val="007700C8"/>
    <w:rsid w:val="00795FDF"/>
    <w:rsid w:val="007A29A1"/>
    <w:rsid w:val="007A514D"/>
    <w:rsid w:val="007B1746"/>
    <w:rsid w:val="007C2AFC"/>
    <w:rsid w:val="007C4783"/>
    <w:rsid w:val="007C5298"/>
    <w:rsid w:val="007D60BA"/>
    <w:rsid w:val="007D78FB"/>
    <w:rsid w:val="007E3595"/>
    <w:rsid w:val="007E708A"/>
    <w:rsid w:val="007F23B0"/>
    <w:rsid w:val="007F3735"/>
    <w:rsid w:val="007F5A0A"/>
    <w:rsid w:val="008047D1"/>
    <w:rsid w:val="00805F53"/>
    <w:rsid w:val="00806D7C"/>
    <w:rsid w:val="0081588E"/>
    <w:rsid w:val="008277A2"/>
    <w:rsid w:val="00831AE0"/>
    <w:rsid w:val="00832944"/>
    <w:rsid w:val="00840E2D"/>
    <w:rsid w:val="00861881"/>
    <w:rsid w:val="008767BC"/>
    <w:rsid w:val="008826A6"/>
    <w:rsid w:val="0088470B"/>
    <w:rsid w:val="00887927"/>
    <w:rsid w:val="0089487A"/>
    <w:rsid w:val="008A6DEE"/>
    <w:rsid w:val="008B2118"/>
    <w:rsid w:val="008B328B"/>
    <w:rsid w:val="008B66C4"/>
    <w:rsid w:val="008C3B3C"/>
    <w:rsid w:val="008D1EC4"/>
    <w:rsid w:val="008E7EAA"/>
    <w:rsid w:val="008F59D7"/>
    <w:rsid w:val="00905409"/>
    <w:rsid w:val="0090543A"/>
    <w:rsid w:val="009122B9"/>
    <w:rsid w:val="00915452"/>
    <w:rsid w:val="009156B9"/>
    <w:rsid w:val="009223D9"/>
    <w:rsid w:val="00924257"/>
    <w:rsid w:val="00935FDE"/>
    <w:rsid w:val="009403B2"/>
    <w:rsid w:val="00946912"/>
    <w:rsid w:val="00952DE3"/>
    <w:rsid w:val="00975BCA"/>
    <w:rsid w:val="00980F3E"/>
    <w:rsid w:val="00981BCA"/>
    <w:rsid w:val="009841EE"/>
    <w:rsid w:val="009873A8"/>
    <w:rsid w:val="009A59FD"/>
    <w:rsid w:val="009A6DCF"/>
    <w:rsid w:val="009C2466"/>
    <w:rsid w:val="009C41EA"/>
    <w:rsid w:val="009C4B79"/>
    <w:rsid w:val="009C4C7A"/>
    <w:rsid w:val="009C5862"/>
    <w:rsid w:val="009D1003"/>
    <w:rsid w:val="009D30D8"/>
    <w:rsid w:val="009D53D2"/>
    <w:rsid w:val="009F21D0"/>
    <w:rsid w:val="009F597B"/>
    <w:rsid w:val="00A007E5"/>
    <w:rsid w:val="00A121FD"/>
    <w:rsid w:val="00A159F5"/>
    <w:rsid w:val="00A17C2E"/>
    <w:rsid w:val="00A20AD1"/>
    <w:rsid w:val="00A20C44"/>
    <w:rsid w:val="00A26003"/>
    <w:rsid w:val="00A30B05"/>
    <w:rsid w:val="00A33464"/>
    <w:rsid w:val="00A406FF"/>
    <w:rsid w:val="00A451BF"/>
    <w:rsid w:val="00A509A7"/>
    <w:rsid w:val="00A55BC0"/>
    <w:rsid w:val="00A66927"/>
    <w:rsid w:val="00A739B8"/>
    <w:rsid w:val="00A854A7"/>
    <w:rsid w:val="00AA369C"/>
    <w:rsid w:val="00AC2994"/>
    <w:rsid w:val="00AC4453"/>
    <w:rsid w:val="00AC7A0C"/>
    <w:rsid w:val="00AD0A96"/>
    <w:rsid w:val="00AD60BB"/>
    <w:rsid w:val="00AD70B1"/>
    <w:rsid w:val="00AE155C"/>
    <w:rsid w:val="00B02077"/>
    <w:rsid w:val="00B117DA"/>
    <w:rsid w:val="00B16184"/>
    <w:rsid w:val="00B45230"/>
    <w:rsid w:val="00B53019"/>
    <w:rsid w:val="00B60204"/>
    <w:rsid w:val="00B610C4"/>
    <w:rsid w:val="00B71BF0"/>
    <w:rsid w:val="00B71C37"/>
    <w:rsid w:val="00B7796F"/>
    <w:rsid w:val="00BA15DC"/>
    <w:rsid w:val="00BA6306"/>
    <w:rsid w:val="00BB3A18"/>
    <w:rsid w:val="00BB4424"/>
    <w:rsid w:val="00BC7FA3"/>
    <w:rsid w:val="00BD60EF"/>
    <w:rsid w:val="00C02624"/>
    <w:rsid w:val="00C25A56"/>
    <w:rsid w:val="00C27F8B"/>
    <w:rsid w:val="00C31ECB"/>
    <w:rsid w:val="00C3519D"/>
    <w:rsid w:val="00C408E0"/>
    <w:rsid w:val="00C46DD2"/>
    <w:rsid w:val="00C642AD"/>
    <w:rsid w:val="00C7748B"/>
    <w:rsid w:val="00C82004"/>
    <w:rsid w:val="00C86DE4"/>
    <w:rsid w:val="00C9795F"/>
    <w:rsid w:val="00CA26E0"/>
    <w:rsid w:val="00CC42F6"/>
    <w:rsid w:val="00CE5CE4"/>
    <w:rsid w:val="00D01F46"/>
    <w:rsid w:val="00D02631"/>
    <w:rsid w:val="00D16E80"/>
    <w:rsid w:val="00D32A96"/>
    <w:rsid w:val="00D436E5"/>
    <w:rsid w:val="00D45907"/>
    <w:rsid w:val="00D53179"/>
    <w:rsid w:val="00D622D4"/>
    <w:rsid w:val="00D770E8"/>
    <w:rsid w:val="00D90669"/>
    <w:rsid w:val="00D90A8B"/>
    <w:rsid w:val="00D926A3"/>
    <w:rsid w:val="00D954E3"/>
    <w:rsid w:val="00DA22CA"/>
    <w:rsid w:val="00DC2762"/>
    <w:rsid w:val="00DC3FF5"/>
    <w:rsid w:val="00DC48BB"/>
    <w:rsid w:val="00DC4901"/>
    <w:rsid w:val="00DD761E"/>
    <w:rsid w:val="00DF1791"/>
    <w:rsid w:val="00E029FA"/>
    <w:rsid w:val="00E02C26"/>
    <w:rsid w:val="00E0680B"/>
    <w:rsid w:val="00E1582E"/>
    <w:rsid w:val="00E206AF"/>
    <w:rsid w:val="00E21ACC"/>
    <w:rsid w:val="00E26B2F"/>
    <w:rsid w:val="00E34281"/>
    <w:rsid w:val="00E41CA6"/>
    <w:rsid w:val="00E46ED1"/>
    <w:rsid w:val="00E54247"/>
    <w:rsid w:val="00E645F8"/>
    <w:rsid w:val="00E70238"/>
    <w:rsid w:val="00E73DE0"/>
    <w:rsid w:val="00E769AD"/>
    <w:rsid w:val="00E80899"/>
    <w:rsid w:val="00E81237"/>
    <w:rsid w:val="00E9196E"/>
    <w:rsid w:val="00E95431"/>
    <w:rsid w:val="00EB109A"/>
    <w:rsid w:val="00EB3B00"/>
    <w:rsid w:val="00EB51FA"/>
    <w:rsid w:val="00EB6F1D"/>
    <w:rsid w:val="00EC3C90"/>
    <w:rsid w:val="00ED15B2"/>
    <w:rsid w:val="00ED402F"/>
    <w:rsid w:val="00EF3E46"/>
    <w:rsid w:val="00EF4154"/>
    <w:rsid w:val="00F05316"/>
    <w:rsid w:val="00F057BE"/>
    <w:rsid w:val="00F059FE"/>
    <w:rsid w:val="00F06D61"/>
    <w:rsid w:val="00F14D76"/>
    <w:rsid w:val="00F259BC"/>
    <w:rsid w:val="00F33E87"/>
    <w:rsid w:val="00F354D9"/>
    <w:rsid w:val="00F56C03"/>
    <w:rsid w:val="00F614C3"/>
    <w:rsid w:val="00F61518"/>
    <w:rsid w:val="00F6206F"/>
    <w:rsid w:val="00F8034D"/>
    <w:rsid w:val="00F819B0"/>
    <w:rsid w:val="00F90749"/>
    <w:rsid w:val="00F96A2A"/>
    <w:rsid w:val="00FB3D16"/>
    <w:rsid w:val="00FB4649"/>
    <w:rsid w:val="00FB4C65"/>
    <w:rsid w:val="00FC03D2"/>
    <w:rsid w:val="00FD7CDC"/>
    <w:rsid w:val="25473975"/>
    <w:rsid w:val="26E73A38"/>
    <w:rsid w:val="3B4F844F"/>
    <w:rsid w:val="6A0D0294"/>
    <w:rsid w:val="73DA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5260"/>
  <w14:defaultImageDpi w14:val="300"/>
  <w15:chartTrackingRefBased/>
  <w15:docId w15:val="{1B71F609-662D-364C-BD2F-CB86E246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EB3B00"/>
    <w:pPr>
      <w:spacing w:after="200" w:line="276" w:lineRule="auto"/>
    </w:pPr>
    <w:rPr>
      <w:rFonts w:asciiTheme="minorHAnsi" w:hAnsiTheme="minorHAnsi" w:cstheme="minorHAnsi"/>
      <w:szCs w:val="22"/>
    </w:rPr>
  </w:style>
  <w:style w:type="paragraph" w:styleId="Heading1">
    <w:name w:val="heading 1"/>
    <w:basedOn w:val="Normal"/>
    <w:next w:val="Normal"/>
    <w:link w:val="Heading1Char"/>
    <w:uiPriority w:val="9"/>
    <w:qFormat/>
    <w:rsid w:val="00414DFC"/>
    <w:pPr>
      <w:keepNext/>
      <w:keepLines/>
      <w:outlineLvl w:val="0"/>
    </w:pPr>
    <w:rPr>
      <w:rFonts w:ascii="Arial" w:hAnsi="Arial" w:cs="Arial"/>
      <w:b/>
      <w:sz w:val="24"/>
      <w:szCs w:val="24"/>
    </w:rPr>
  </w:style>
  <w:style w:type="paragraph" w:styleId="Heading2">
    <w:name w:val="heading 2"/>
    <w:basedOn w:val="Heading1"/>
    <w:next w:val="Normal"/>
    <w:link w:val="Heading2Char"/>
    <w:uiPriority w:val="9"/>
    <w:qFormat/>
    <w:rsid w:val="008C3B3C"/>
    <w:pPr>
      <w:ind w:left="360"/>
      <w:outlineLvl w:val="1"/>
    </w:pPr>
    <w:rPr>
      <w:sz w:val="20"/>
      <w:szCs w:val="20"/>
    </w:rPr>
  </w:style>
  <w:style w:type="paragraph" w:styleId="Heading3">
    <w:name w:val="heading 3"/>
    <w:basedOn w:val="Normal"/>
    <w:next w:val="Normal"/>
    <w:link w:val="Heading3Char"/>
    <w:uiPriority w:val="9"/>
    <w:unhideWhenUsed/>
    <w:qFormat/>
    <w:rsid w:val="00E206AF"/>
    <w:pPr>
      <w:keepNext/>
      <w:keepLines/>
      <w:spacing w:before="40" w:after="0"/>
      <w:outlineLvl w:val="2"/>
    </w:pPr>
    <w:rPr>
      <w:rFonts w:asciiTheme="majorHAnsi" w:eastAsiaTheme="majorEastAsia" w:hAnsiTheme="majorHAnsi" w:cstheme="majorBidi"/>
      <w:color w:val="481346" w:themeColor="accent1" w:themeShade="7F"/>
      <w:sz w:val="24"/>
      <w:szCs w:val="24"/>
    </w:rPr>
  </w:style>
  <w:style w:type="paragraph" w:styleId="Heading4">
    <w:name w:val="heading 4"/>
    <w:basedOn w:val="Normal"/>
    <w:next w:val="Normal"/>
    <w:link w:val="Heading4Char"/>
    <w:uiPriority w:val="9"/>
    <w:unhideWhenUsed/>
    <w:qFormat/>
    <w:rsid w:val="00A121FD"/>
    <w:pPr>
      <w:keepNext/>
      <w:keepLines/>
      <w:spacing w:before="40" w:after="0"/>
      <w:outlineLvl w:val="3"/>
    </w:pPr>
    <w:rPr>
      <w:rFonts w:asciiTheme="majorHAnsi" w:eastAsiaTheme="majorEastAsia" w:hAnsiTheme="majorHAnsi" w:cstheme="majorBidi"/>
      <w:i/>
      <w:iCs/>
      <w:color w:val="6D1D6A" w:themeColor="accent1" w:themeShade="BF"/>
    </w:rPr>
  </w:style>
  <w:style w:type="paragraph" w:styleId="Heading5">
    <w:name w:val="heading 5"/>
    <w:basedOn w:val="Normal"/>
    <w:next w:val="Normal"/>
    <w:link w:val="Heading5Char"/>
    <w:uiPriority w:val="9"/>
    <w:unhideWhenUsed/>
    <w:qFormat/>
    <w:rsid w:val="00A121FD"/>
    <w:pPr>
      <w:keepNext/>
      <w:keepLines/>
      <w:spacing w:before="40" w:after="0"/>
      <w:outlineLvl w:val="4"/>
    </w:pPr>
    <w:rPr>
      <w:rFonts w:asciiTheme="majorHAnsi" w:eastAsiaTheme="majorEastAsia" w:hAnsiTheme="majorHAnsi" w:cstheme="majorBidi"/>
      <w:color w:val="6D1D6A" w:themeColor="accent1" w:themeShade="BF"/>
    </w:rPr>
  </w:style>
  <w:style w:type="paragraph" w:styleId="Heading6">
    <w:name w:val="heading 6"/>
    <w:basedOn w:val="Normal"/>
    <w:next w:val="Normal"/>
    <w:link w:val="Heading6Char"/>
    <w:uiPriority w:val="9"/>
    <w:unhideWhenUsed/>
    <w:qFormat/>
    <w:rsid w:val="00A121FD"/>
    <w:pPr>
      <w:keepNext/>
      <w:keepLines/>
      <w:spacing w:before="40" w:after="0"/>
      <w:outlineLvl w:val="5"/>
    </w:pPr>
    <w:rPr>
      <w:rFonts w:asciiTheme="majorHAnsi" w:eastAsiaTheme="majorEastAsia" w:hAnsiTheme="majorHAnsi" w:cstheme="majorBidi"/>
      <w:color w:val="481346" w:themeColor="accent1" w:themeShade="7F"/>
    </w:rPr>
  </w:style>
  <w:style w:type="paragraph" w:styleId="Heading7">
    <w:name w:val="heading 7"/>
    <w:basedOn w:val="Normal"/>
    <w:next w:val="Normal"/>
    <w:link w:val="Heading7Char"/>
    <w:uiPriority w:val="9"/>
    <w:unhideWhenUsed/>
    <w:qFormat/>
    <w:rsid w:val="00A121FD"/>
    <w:pPr>
      <w:keepNext/>
      <w:keepLines/>
      <w:spacing w:before="40" w:after="0"/>
      <w:outlineLvl w:val="6"/>
    </w:pPr>
    <w:rPr>
      <w:rFonts w:asciiTheme="majorHAnsi" w:eastAsiaTheme="majorEastAsia" w:hAnsiTheme="majorHAnsi" w:cstheme="majorBidi"/>
      <w:i/>
      <w:iCs/>
      <w:color w:val="481346" w:themeColor="accent1" w:themeShade="7F"/>
    </w:rPr>
  </w:style>
  <w:style w:type="paragraph" w:styleId="Heading8">
    <w:name w:val="heading 8"/>
    <w:basedOn w:val="Normal"/>
    <w:next w:val="Normal"/>
    <w:link w:val="Heading8Char"/>
    <w:uiPriority w:val="9"/>
    <w:unhideWhenUsed/>
    <w:qFormat/>
    <w:rsid w:val="00A121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121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B3C"/>
    <w:rPr>
      <w:rFonts w:ascii="Arial" w:hAnsi="Arial" w:cs="Arial"/>
      <w:b/>
    </w:rPr>
  </w:style>
  <w:style w:type="character" w:customStyle="1" w:styleId="Heading1Char">
    <w:name w:val="Heading 1 Char"/>
    <w:link w:val="Heading1"/>
    <w:uiPriority w:val="9"/>
    <w:rsid w:val="00414DFC"/>
    <w:rPr>
      <w:rFonts w:ascii="Arial" w:hAnsi="Arial" w:cs="Arial"/>
      <w:b/>
      <w:sz w:val="24"/>
      <w:szCs w:val="24"/>
    </w:rPr>
  </w:style>
  <w:style w:type="paragraph" w:styleId="Header">
    <w:name w:val="header"/>
    <w:basedOn w:val="Normal"/>
    <w:link w:val="HeaderChar"/>
    <w:uiPriority w:val="99"/>
    <w:unhideWhenUsed/>
    <w:rsid w:val="00C642AD"/>
    <w:pPr>
      <w:tabs>
        <w:tab w:val="center" w:pos="4680"/>
        <w:tab w:val="right" w:pos="9360"/>
      </w:tabs>
    </w:pPr>
  </w:style>
  <w:style w:type="character" w:customStyle="1" w:styleId="HeaderChar">
    <w:name w:val="Header Char"/>
    <w:basedOn w:val="DefaultParagraphFont"/>
    <w:link w:val="Header"/>
    <w:uiPriority w:val="99"/>
    <w:rsid w:val="00C642AD"/>
    <w:rPr>
      <w:rFonts w:asciiTheme="minorHAnsi" w:hAnsiTheme="minorHAnsi" w:cstheme="minorHAnsi"/>
      <w:szCs w:val="22"/>
    </w:rPr>
  </w:style>
  <w:style w:type="paragraph" w:styleId="Footer">
    <w:name w:val="footer"/>
    <w:basedOn w:val="Normal"/>
    <w:link w:val="FooterChar"/>
    <w:uiPriority w:val="99"/>
    <w:unhideWhenUsed/>
    <w:rsid w:val="00EB6F1D"/>
    <w:pPr>
      <w:tabs>
        <w:tab w:val="center" w:pos="4680"/>
        <w:tab w:val="right" w:pos="9360"/>
      </w:tabs>
    </w:pPr>
    <w:rPr>
      <w:color w:val="595959" w:themeColor="text1" w:themeTint="A6"/>
      <w:sz w:val="18"/>
    </w:rPr>
  </w:style>
  <w:style w:type="character" w:customStyle="1" w:styleId="FooterChar">
    <w:name w:val="Footer Char"/>
    <w:basedOn w:val="DefaultParagraphFont"/>
    <w:link w:val="Footer"/>
    <w:uiPriority w:val="99"/>
    <w:rsid w:val="00EB6F1D"/>
    <w:rPr>
      <w:rFonts w:asciiTheme="minorHAnsi" w:hAnsiTheme="minorHAnsi" w:cstheme="minorHAnsi"/>
      <w:color w:val="595959" w:themeColor="text1" w:themeTint="A6"/>
      <w:sz w:val="18"/>
      <w:szCs w:val="22"/>
    </w:rPr>
  </w:style>
  <w:style w:type="paragraph" w:styleId="NoSpacing">
    <w:name w:val="No Spacing"/>
    <w:basedOn w:val="Normal"/>
    <w:uiPriority w:val="1"/>
    <w:qFormat/>
    <w:rsid w:val="00E54247"/>
    <w:pPr>
      <w:spacing w:after="0"/>
    </w:pPr>
    <w:rPr>
      <w:rFonts w:eastAsia="DengXian" w:cs="Arial (Body)"/>
      <w:sz w:val="18"/>
      <w:lang w:eastAsia="zh-CN"/>
    </w:rPr>
  </w:style>
  <w:style w:type="paragraph" w:styleId="Title">
    <w:name w:val="Title"/>
    <w:basedOn w:val="Normal"/>
    <w:next w:val="Normal"/>
    <w:link w:val="TitleChar"/>
    <w:uiPriority w:val="10"/>
    <w:qFormat/>
    <w:rsid w:val="00753B34"/>
    <w:pPr>
      <w:spacing w:after="48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753B34"/>
    <w:rPr>
      <w:rFonts w:asciiTheme="majorHAnsi" w:eastAsiaTheme="majorEastAsia" w:hAnsiTheme="majorHAnsi" w:cstheme="majorBidi"/>
      <w:b/>
      <w:spacing w:val="-10"/>
      <w:kern w:val="28"/>
      <w:sz w:val="72"/>
      <w:szCs w:val="56"/>
    </w:rPr>
  </w:style>
  <w:style w:type="paragraph" w:styleId="ListNumber">
    <w:name w:val="List Number"/>
    <w:basedOn w:val="Normal"/>
    <w:uiPriority w:val="99"/>
    <w:unhideWhenUsed/>
    <w:rsid w:val="00E80899"/>
    <w:pPr>
      <w:numPr>
        <w:numId w:val="8"/>
      </w:numPr>
      <w:contextualSpacing/>
    </w:pPr>
  </w:style>
  <w:style w:type="paragraph" w:styleId="ListNumber2">
    <w:name w:val="List Number 2"/>
    <w:basedOn w:val="Normal"/>
    <w:uiPriority w:val="99"/>
    <w:unhideWhenUsed/>
    <w:qFormat/>
    <w:rsid w:val="00E80899"/>
    <w:pPr>
      <w:numPr>
        <w:numId w:val="9"/>
      </w:numPr>
      <w:spacing w:after="120"/>
    </w:pPr>
  </w:style>
  <w:style w:type="paragraph" w:styleId="NormalIndent">
    <w:name w:val="Normal Indent"/>
    <w:basedOn w:val="Normal"/>
    <w:uiPriority w:val="99"/>
    <w:unhideWhenUsed/>
    <w:rsid w:val="00E80899"/>
    <w:pPr>
      <w:ind w:left="720"/>
    </w:pPr>
  </w:style>
  <w:style w:type="paragraph" w:styleId="ListContinue">
    <w:name w:val="List Continue"/>
    <w:basedOn w:val="Normal"/>
    <w:uiPriority w:val="99"/>
    <w:unhideWhenUsed/>
    <w:rsid w:val="00E80899"/>
    <w:pPr>
      <w:spacing w:after="120"/>
      <w:ind w:left="360"/>
      <w:contextualSpacing/>
    </w:pPr>
  </w:style>
  <w:style w:type="paragraph" w:styleId="ListBullet">
    <w:name w:val="List Bullet"/>
    <w:basedOn w:val="Normal"/>
    <w:uiPriority w:val="99"/>
    <w:unhideWhenUsed/>
    <w:rsid w:val="00E80899"/>
    <w:pPr>
      <w:numPr>
        <w:numId w:val="3"/>
      </w:numPr>
      <w:contextualSpacing/>
    </w:pPr>
  </w:style>
  <w:style w:type="paragraph" w:styleId="List">
    <w:name w:val="List"/>
    <w:basedOn w:val="Normal"/>
    <w:uiPriority w:val="99"/>
    <w:unhideWhenUsed/>
    <w:rsid w:val="00E80899"/>
    <w:pPr>
      <w:ind w:left="360" w:hanging="360"/>
      <w:contextualSpacing/>
    </w:pPr>
  </w:style>
  <w:style w:type="paragraph" w:styleId="List2">
    <w:name w:val="List 2"/>
    <w:basedOn w:val="Normal"/>
    <w:uiPriority w:val="99"/>
    <w:unhideWhenUsed/>
    <w:rsid w:val="00E80899"/>
    <w:pPr>
      <w:ind w:left="720" w:hanging="360"/>
      <w:contextualSpacing/>
    </w:pPr>
  </w:style>
  <w:style w:type="character" w:customStyle="1" w:styleId="Hashtag1">
    <w:name w:val="Hashtag1"/>
    <w:basedOn w:val="DefaultParagraphFont"/>
    <w:uiPriority w:val="46"/>
    <w:rsid w:val="00E80899"/>
    <w:rPr>
      <w:color w:val="2B579A"/>
      <w:shd w:val="clear" w:color="auto" w:fill="E1DFDD"/>
    </w:rPr>
  </w:style>
  <w:style w:type="character" w:customStyle="1" w:styleId="UnresolvedMention1">
    <w:name w:val="Unresolved Mention1"/>
    <w:basedOn w:val="DefaultParagraphFont"/>
    <w:uiPriority w:val="47"/>
    <w:rsid w:val="00E80899"/>
    <w:rPr>
      <w:color w:val="605E5C"/>
      <w:shd w:val="clear" w:color="auto" w:fill="E1DFDD"/>
    </w:rPr>
  </w:style>
  <w:style w:type="character" w:styleId="SmartHyperlink">
    <w:name w:val="Smart Hyperlink"/>
    <w:basedOn w:val="DefaultParagraphFont"/>
    <w:uiPriority w:val="52"/>
    <w:rsid w:val="00E80899"/>
    <w:rPr>
      <w:u w:val="dotted"/>
    </w:rPr>
  </w:style>
  <w:style w:type="paragraph" w:styleId="ListNumber3">
    <w:name w:val="List Number 3"/>
    <w:basedOn w:val="Normal"/>
    <w:uiPriority w:val="99"/>
    <w:unhideWhenUsed/>
    <w:rsid w:val="00E80899"/>
    <w:pPr>
      <w:numPr>
        <w:numId w:val="10"/>
      </w:numPr>
      <w:contextualSpacing/>
    </w:pPr>
  </w:style>
  <w:style w:type="paragraph" w:styleId="ListNumber4">
    <w:name w:val="List Number 4"/>
    <w:basedOn w:val="Normal"/>
    <w:uiPriority w:val="99"/>
    <w:unhideWhenUsed/>
    <w:rsid w:val="00E80899"/>
    <w:pPr>
      <w:numPr>
        <w:numId w:val="11"/>
      </w:numPr>
      <w:contextualSpacing/>
    </w:pPr>
  </w:style>
  <w:style w:type="paragraph" w:styleId="ListNumber5">
    <w:name w:val="List Number 5"/>
    <w:basedOn w:val="Normal"/>
    <w:uiPriority w:val="99"/>
    <w:unhideWhenUsed/>
    <w:rsid w:val="00E80899"/>
    <w:pPr>
      <w:numPr>
        <w:numId w:val="12"/>
      </w:numPr>
      <w:contextualSpacing/>
    </w:pPr>
  </w:style>
  <w:style w:type="paragraph" w:styleId="ListBullet2">
    <w:name w:val="List Bullet 2"/>
    <w:basedOn w:val="Normal"/>
    <w:uiPriority w:val="99"/>
    <w:unhideWhenUsed/>
    <w:qFormat/>
    <w:rsid w:val="00E80899"/>
    <w:pPr>
      <w:numPr>
        <w:numId w:val="4"/>
      </w:numPr>
      <w:spacing w:after="120"/>
    </w:pPr>
  </w:style>
  <w:style w:type="paragraph" w:styleId="BlockText">
    <w:name w:val="Block Text"/>
    <w:aliases w:val="Indented"/>
    <w:basedOn w:val="Normal"/>
    <w:uiPriority w:val="99"/>
    <w:unhideWhenUsed/>
    <w:qFormat/>
    <w:rsid w:val="003E2D9C"/>
    <w:pPr>
      <w:pBdr>
        <w:top w:val="single" w:sz="2" w:space="12" w:color="F2F2F2"/>
        <w:left w:val="single" w:sz="2" w:space="12" w:color="F2F2F2"/>
        <w:bottom w:val="single" w:sz="2" w:space="12" w:color="F2F2F2"/>
        <w:right w:val="single" w:sz="2" w:space="12" w:color="F2F2F2"/>
      </w:pBdr>
      <w:shd w:val="clear" w:color="auto" w:fill="F2F2F2"/>
      <w:ind w:left="1152" w:right="1152"/>
    </w:pPr>
    <w:rPr>
      <w:rFonts w:eastAsiaTheme="minorEastAsia" w:cstheme="minorBidi"/>
      <w:i/>
      <w:iCs/>
    </w:rPr>
  </w:style>
  <w:style w:type="paragraph" w:customStyle="1" w:styleId="BlockParagraph">
    <w:name w:val="Block Paragraph"/>
    <w:basedOn w:val="BlockText"/>
    <w:qFormat/>
    <w:rsid w:val="00040F99"/>
    <w:pPr>
      <w:spacing w:before="360"/>
      <w:ind w:left="0" w:right="0"/>
    </w:pPr>
    <w:rPr>
      <w:i w:val="0"/>
    </w:rPr>
  </w:style>
  <w:style w:type="paragraph" w:styleId="FootnoteText">
    <w:name w:val="footnote text"/>
    <w:basedOn w:val="Normal"/>
    <w:link w:val="FootnoteTextChar"/>
    <w:uiPriority w:val="99"/>
    <w:unhideWhenUsed/>
    <w:rsid w:val="00C642AD"/>
    <w:pPr>
      <w:spacing w:after="0" w:line="240" w:lineRule="auto"/>
    </w:pPr>
    <w:rPr>
      <w:rFonts w:eastAsiaTheme="minorEastAsia" w:cstheme="minorBidi"/>
      <w:sz w:val="18"/>
      <w:szCs w:val="20"/>
    </w:rPr>
  </w:style>
  <w:style w:type="character" w:customStyle="1" w:styleId="FootnoteTextChar">
    <w:name w:val="Footnote Text Char"/>
    <w:basedOn w:val="DefaultParagraphFont"/>
    <w:link w:val="FootnoteText"/>
    <w:uiPriority w:val="99"/>
    <w:rsid w:val="00C642AD"/>
    <w:rPr>
      <w:rFonts w:asciiTheme="minorHAnsi" w:eastAsiaTheme="minorEastAsia" w:hAnsiTheme="minorHAnsi" w:cstheme="minorBidi"/>
      <w:sz w:val="18"/>
    </w:rPr>
  </w:style>
  <w:style w:type="character" w:styleId="FootnoteReference">
    <w:name w:val="footnote reference"/>
    <w:basedOn w:val="DefaultParagraphFont"/>
    <w:uiPriority w:val="99"/>
    <w:unhideWhenUsed/>
    <w:rsid w:val="00C642AD"/>
    <w:rPr>
      <w:vertAlign w:val="superscript"/>
    </w:rPr>
  </w:style>
  <w:style w:type="character" w:styleId="Strong">
    <w:name w:val="Strong"/>
    <w:basedOn w:val="DefaultParagraphFont"/>
    <w:uiPriority w:val="22"/>
    <w:qFormat/>
    <w:rsid w:val="00C642AD"/>
    <w:rPr>
      <w:b/>
      <w:bCs/>
    </w:rPr>
  </w:style>
  <w:style w:type="paragraph" w:styleId="Subtitle">
    <w:name w:val="Subtitle"/>
    <w:basedOn w:val="Title"/>
    <w:next w:val="Normal"/>
    <w:link w:val="SubtitleChar"/>
    <w:uiPriority w:val="11"/>
    <w:qFormat/>
    <w:rsid w:val="00312A76"/>
    <w:rPr>
      <w:b w:val="0"/>
      <w:sz w:val="44"/>
    </w:rPr>
  </w:style>
  <w:style w:type="character" w:customStyle="1" w:styleId="SubtitleChar">
    <w:name w:val="Subtitle Char"/>
    <w:basedOn w:val="DefaultParagraphFont"/>
    <w:link w:val="Subtitle"/>
    <w:uiPriority w:val="11"/>
    <w:rsid w:val="00312A76"/>
    <w:rPr>
      <w:rFonts w:asciiTheme="majorHAnsi" w:eastAsiaTheme="majorEastAsia" w:hAnsiTheme="majorHAnsi" w:cstheme="majorBidi"/>
      <w:spacing w:val="-10"/>
      <w:kern w:val="28"/>
      <w:sz w:val="44"/>
      <w:szCs w:val="56"/>
    </w:rPr>
  </w:style>
  <w:style w:type="character" w:styleId="Hyperlink">
    <w:name w:val="Hyperlink"/>
    <w:basedOn w:val="DefaultParagraphFont"/>
    <w:uiPriority w:val="99"/>
    <w:unhideWhenUsed/>
    <w:rsid w:val="00040F99"/>
    <w:rPr>
      <w:color w:val="0000FF"/>
      <w:u w:val="single"/>
    </w:rPr>
  </w:style>
  <w:style w:type="character" w:styleId="FollowedHyperlink">
    <w:name w:val="FollowedHyperlink"/>
    <w:basedOn w:val="DefaultParagraphFont"/>
    <w:uiPriority w:val="99"/>
    <w:semiHidden/>
    <w:unhideWhenUsed/>
    <w:rsid w:val="00040F99"/>
    <w:rPr>
      <w:color w:val="666699" w:themeColor="followedHyperlink"/>
      <w:u w:val="single"/>
    </w:rPr>
  </w:style>
  <w:style w:type="paragraph" w:styleId="Caption">
    <w:name w:val="caption"/>
    <w:basedOn w:val="Normal"/>
    <w:next w:val="Normal"/>
    <w:uiPriority w:val="35"/>
    <w:unhideWhenUsed/>
    <w:qFormat/>
    <w:rsid w:val="00040F99"/>
    <w:pPr>
      <w:spacing w:line="240" w:lineRule="auto"/>
    </w:pPr>
    <w:rPr>
      <w:i/>
      <w:iCs/>
      <w:color w:val="632E62" w:themeColor="text2"/>
      <w:sz w:val="18"/>
      <w:szCs w:val="18"/>
    </w:rPr>
  </w:style>
  <w:style w:type="paragraph" w:styleId="EndnoteText">
    <w:name w:val="endnote text"/>
    <w:basedOn w:val="Normal"/>
    <w:link w:val="EndnoteTextChar"/>
    <w:uiPriority w:val="99"/>
    <w:unhideWhenUsed/>
    <w:rsid w:val="00040F99"/>
    <w:pPr>
      <w:spacing w:after="0" w:line="240" w:lineRule="auto"/>
    </w:pPr>
    <w:rPr>
      <w:szCs w:val="20"/>
    </w:rPr>
  </w:style>
  <w:style w:type="character" w:customStyle="1" w:styleId="EndnoteTextChar">
    <w:name w:val="Endnote Text Char"/>
    <w:basedOn w:val="DefaultParagraphFont"/>
    <w:link w:val="EndnoteText"/>
    <w:uiPriority w:val="99"/>
    <w:rsid w:val="00040F99"/>
    <w:rPr>
      <w:rFonts w:asciiTheme="minorHAnsi" w:hAnsiTheme="minorHAnsi" w:cstheme="minorHAnsi"/>
    </w:rPr>
  </w:style>
  <w:style w:type="paragraph" w:styleId="ListBullet3">
    <w:name w:val="List Bullet 3"/>
    <w:basedOn w:val="Normal"/>
    <w:uiPriority w:val="99"/>
    <w:unhideWhenUsed/>
    <w:rsid w:val="00F96A2A"/>
    <w:pPr>
      <w:numPr>
        <w:numId w:val="5"/>
      </w:numPr>
      <w:contextualSpacing/>
    </w:pPr>
  </w:style>
  <w:style w:type="paragraph" w:customStyle="1" w:styleId="Listlevel2">
    <w:name w:val="List level 2"/>
    <w:basedOn w:val="Normal"/>
    <w:qFormat/>
    <w:rsid w:val="00887927"/>
    <w:pPr>
      <w:numPr>
        <w:ilvl w:val="1"/>
        <w:numId w:val="16"/>
      </w:numPr>
      <w:spacing w:after="240"/>
      <w:contextualSpacing/>
    </w:pPr>
    <w:rPr>
      <w:sz w:val="18"/>
    </w:rPr>
  </w:style>
  <w:style w:type="paragraph" w:customStyle="1" w:styleId="ListLevel1">
    <w:name w:val="List Level 1"/>
    <w:basedOn w:val="Normal"/>
    <w:qFormat/>
    <w:rsid w:val="00B16184"/>
    <w:pPr>
      <w:numPr>
        <w:numId w:val="16"/>
      </w:numPr>
      <w:spacing w:after="120"/>
    </w:pPr>
  </w:style>
  <w:style w:type="paragraph" w:customStyle="1" w:styleId="TableBodyText">
    <w:name w:val="Table Body Text"/>
    <w:basedOn w:val="Normal"/>
    <w:qFormat/>
    <w:rsid w:val="00B117DA"/>
    <w:pPr>
      <w:spacing w:after="0"/>
      <w:contextualSpacing/>
    </w:pPr>
    <w:rPr>
      <w:sz w:val="18"/>
    </w:rPr>
  </w:style>
  <w:style w:type="table" w:customStyle="1" w:styleId="BasicTable">
    <w:name w:val="Basic Table"/>
    <w:basedOn w:val="TableNormal"/>
    <w:uiPriority w:val="99"/>
    <w:rsid w:val="009156B9"/>
    <w:rPr>
      <w:rFonts w:asciiTheme="minorHAnsi" w:hAnsiTheme="minorHAnsi"/>
      <w:sz w:val="18"/>
    </w:rPr>
    <w:tblPr>
      <w:tblBorders>
        <w:top w:val="single" w:sz="4" w:space="0" w:color="808080"/>
        <w:bottom w:val="single" w:sz="4" w:space="0" w:color="808080"/>
        <w:insideH w:val="single" w:sz="4" w:space="0" w:color="808080"/>
      </w:tblBorders>
      <w:tblCellMar>
        <w:top w:w="144" w:type="dxa"/>
        <w:left w:w="144" w:type="dxa"/>
        <w:bottom w:w="144" w:type="dxa"/>
        <w:right w:w="144" w:type="dxa"/>
      </w:tblCellMar>
    </w:tblPr>
    <w:tcPr>
      <w:vAlign w:val="center"/>
    </w:tcPr>
    <w:tblStylePr w:type="firstRow">
      <w:rPr>
        <w:b/>
      </w:rPr>
      <w:tblPr/>
      <w:tcPr>
        <w:shd w:val="clear" w:color="auto" w:fill="EBEBEB"/>
      </w:tcPr>
    </w:tblStylePr>
    <w:tblStylePr w:type="firstCol">
      <w:pPr>
        <w:jc w:val="left"/>
      </w:pPr>
      <w:rPr>
        <w:rFonts w:asciiTheme="minorHAnsi" w:hAnsiTheme="minorHAnsi"/>
        <w:b/>
      </w:rPr>
      <w:tblPr/>
      <w:tcPr>
        <w:shd w:val="clear" w:color="auto" w:fill="EBEBEB"/>
      </w:tcPr>
    </w:tblStylePr>
  </w:style>
  <w:style w:type="table" w:styleId="TableGrid">
    <w:name w:val="Table Grid"/>
    <w:basedOn w:val="TableNormal"/>
    <w:uiPriority w:val="59"/>
    <w:rsid w:val="00FB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Subtitle"/>
    <w:next w:val="Normal"/>
    <w:qFormat/>
    <w:rsid w:val="00946912"/>
    <w:pPr>
      <w:pBdr>
        <w:top w:val="single" w:sz="4" w:space="6" w:color="7E6583" w:themeColor="background2" w:themeShade="80"/>
      </w:pBdr>
    </w:pPr>
    <w:rPr>
      <w:b/>
      <w:sz w:val="32"/>
    </w:rPr>
  </w:style>
  <w:style w:type="character" w:customStyle="1" w:styleId="Heading3Char">
    <w:name w:val="Heading 3 Char"/>
    <w:basedOn w:val="DefaultParagraphFont"/>
    <w:link w:val="Heading3"/>
    <w:uiPriority w:val="9"/>
    <w:rsid w:val="00E206AF"/>
    <w:rPr>
      <w:rFonts w:asciiTheme="majorHAnsi" w:eastAsiaTheme="majorEastAsia" w:hAnsiTheme="majorHAnsi" w:cstheme="majorBidi"/>
      <w:color w:val="481346" w:themeColor="accent1" w:themeShade="7F"/>
      <w:sz w:val="24"/>
      <w:szCs w:val="24"/>
    </w:rPr>
  </w:style>
  <w:style w:type="paragraph" w:styleId="ListParagraph">
    <w:name w:val="List Paragraph"/>
    <w:basedOn w:val="Normal"/>
    <w:uiPriority w:val="34"/>
    <w:qFormat/>
    <w:rsid w:val="009156B9"/>
    <w:pPr>
      <w:ind w:left="720"/>
      <w:contextualSpacing/>
    </w:pPr>
  </w:style>
  <w:style w:type="table" w:styleId="TableGridLight">
    <w:name w:val="Grid Table Light"/>
    <w:basedOn w:val="TableNormal"/>
    <w:uiPriority w:val="32"/>
    <w:qFormat/>
    <w:rsid w:val="009156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asicGridTable">
    <w:name w:val="Basic Grid Table"/>
    <w:basedOn w:val="BasicTable"/>
    <w:uiPriority w:val="99"/>
    <w:rsid w:val="00E54247"/>
    <w:tblPr>
      <w:tblBorders>
        <w:top w:val="single" w:sz="4" w:space="0" w:color="auto"/>
        <w:bottom w:val="single" w:sz="4" w:space="0" w:color="auto"/>
        <w:insideH w:val="single" w:sz="4" w:space="0" w:color="auto"/>
        <w:insideV w:val="single" w:sz="4" w:space="0" w:color="808080"/>
      </w:tblBorders>
    </w:tblPr>
    <w:tblStylePr w:type="firstRow">
      <w:rPr>
        <w:b/>
      </w:rPr>
      <w:tblPr/>
      <w:tcPr>
        <w:shd w:val="clear" w:color="auto" w:fill="EBEBEB"/>
      </w:tcPr>
    </w:tblStylePr>
    <w:tblStylePr w:type="firstCol">
      <w:pPr>
        <w:jc w:val="left"/>
      </w:pPr>
      <w:rPr>
        <w:rFonts w:asciiTheme="minorHAnsi" w:hAnsiTheme="minorHAnsi"/>
        <w:b/>
      </w:rPr>
      <w:tblPr/>
      <w:tcPr>
        <w:shd w:val="clear" w:color="auto" w:fill="EBEBEB"/>
      </w:tcPr>
    </w:tblStylePr>
  </w:style>
  <w:style w:type="character" w:styleId="UnresolvedMention">
    <w:name w:val="Unresolved Mention"/>
    <w:basedOn w:val="DefaultParagraphFont"/>
    <w:uiPriority w:val="99"/>
    <w:rsid w:val="00603556"/>
    <w:rPr>
      <w:color w:val="605E5C"/>
      <w:shd w:val="clear" w:color="auto" w:fill="E1DFDD"/>
    </w:rPr>
  </w:style>
  <w:style w:type="character" w:styleId="Emphasis">
    <w:name w:val="Emphasis"/>
    <w:basedOn w:val="DefaultParagraphFont"/>
    <w:uiPriority w:val="20"/>
    <w:qFormat/>
    <w:rsid w:val="00A121FD"/>
    <w:rPr>
      <w:i/>
      <w:iCs/>
    </w:rPr>
  </w:style>
  <w:style w:type="paragraph" w:styleId="NormalWeb">
    <w:name w:val="Normal (Web)"/>
    <w:basedOn w:val="Normal"/>
    <w:uiPriority w:val="99"/>
    <w:semiHidden/>
    <w:unhideWhenUsed/>
    <w:rsid w:val="00A12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121FD"/>
    <w:rPr>
      <w:rFonts w:asciiTheme="majorHAnsi" w:eastAsiaTheme="majorEastAsia" w:hAnsiTheme="majorHAnsi" w:cstheme="majorBidi"/>
      <w:i/>
      <w:iCs/>
      <w:color w:val="6D1D6A" w:themeColor="accent1" w:themeShade="BF"/>
      <w:szCs w:val="22"/>
    </w:rPr>
  </w:style>
  <w:style w:type="character" w:customStyle="1" w:styleId="Heading5Char">
    <w:name w:val="Heading 5 Char"/>
    <w:basedOn w:val="DefaultParagraphFont"/>
    <w:link w:val="Heading5"/>
    <w:uiPriority w:val="9"/>
    <w:rsid w:val="00A121FD"/>
    <w:rPr>
      <w:rFonts w:asciiTheme="majorHAnsi" w:eastAsiaTheme="majorEastAsia" w:hAnsiTheme="majorHAnsi" w:cstheme="majorBidi"/>
      <w:color w:val="6D1D6A" w:themeColor="accent1" w:themeShade="BF"/>
      <w:szCs w:val="22"/>
    </w:rPr>
  </w:style>
  <w:style w:type="character" w:customStyle="1" w:styleId="Heading6Char">
    <w:name w:val="Heading 6 Char"/>
    <w:basedOn w:val="DefaultParagraphFont"/>
    <w:link w:val="Heading6"/>
    <w:uiPriority w:val="9"/>
    <w:rsid w:val="00A121FD"/>
    <w:rPr>
      <w:rFonts w:asciiTheme="majorHAnsi" w:eastAsiaTheme="majorEastAsia" w:hAnsiTheme="majorHAnsi" w:cstheme="majorBidi"/>
      <w:color w:val="481346" w:themeColor="accent1" w:themeShade="7F"/>
      <w:szCs w:val="22"/>
    </w:rPr>
  </w:style>
  <w:style w:type="character" w:customStyle="1" w:styleId="Heading7Char">
    <w:name w:val="Heading 7 Char"/>
    <w:basedOn w:val="DefaultParagraphFont"/>
    <w:link w:val="Heading7"/>
    <w:uiPriority w:val="9"/>
    <w:rsid w:val="00A121FD"/>
    <w:rPr>
      <w:rFonts w:asciiTheme="majorHAnsi" w:eastAsiaTheme="majorEastAsia" w:hAnsiTheme="majorHAnsi" w:cstheme="majorBidi"/>
      <w:i/>
      <w:iCs/>
      <w:color w:val="481346" w:themeColor="accent1" w:themeShade="7F"/>
      <w:szCs w:val="22"/>
    </w:rPr>
  </w:style>
  <w:style w:type="character" w:customStyle="1" w:styleId="Heading8Char">
    <w:name w:val="Heading 8 Char"/>
    <w:basedOn w:val="DefaultParagraphFont"/>
    <w:link w:val="Heading8"/>
    <w:uiPriority w:val="9"/>
    <w:rsid w:val="00A121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121F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C31ECB"/>
    <w:rPr>
      <w:sz w:val="16"/>
      <w:szCs w:val="16"/>
    </w:rPr>
  </w:style>
  <w:style w:type="paragraph" w:styleId="CommentText">
    <w:name w:val="annotation text"/>
    <w:basedOn w:val="Normal"/>
    <w:link w:val="CommentTextChar"/>
    <w:uiPriority w:val="99"/>
    <w:semiHidden/>
    <w:unhideWhenUsed/>
    <w:rsid w:val="00C31ECB"/>
    <w:pPr>
      <w:spacing w:line="240" w:lineRule="auto"/>
    </w:pPr>
    <w:rPr>
      <w:szCs w:val="20"/>
    </w:rPr>
  </w:style>
  <w:style w:type="character" w:customStyle="1" w:styleId="CommentTextChar">
    <w:name w:val="Comment Text Char"/>
    <w:basedOn w:val="DefaultParagraphFont"/>
    <w:link w:val="CommentText"/>
    <w:uiPriority w:val="99"/>
    <w:semiHidden/>
    <w:rsid w:val="00C31ECB"/>
    <w:rPr>
      <w:rFonts w:asciiTheme="minorHAnsi" w:hAnsiTheme="minorHAnsi" w:cstheme="minorHAnsi"/>
    </w:rPr>
  </w:style>
  <w:style w:type="paragraph" w:styleId="CommentSubject">
    <w:name w:val="annotation subject"/>
    <w:basedOn w:val="CommentText"/>
    <w:next w:val="CommentText"/>
    <w:link w:val="CommentSubjectChar"/>
    <w:uiPriority w:val="99"/>
    <w:semiHidden/>
    <w:unhideWhenUsed/>
    <w:rsid w:val="00C31ECB"/>
    <w:rPr>
      <w:b/>
      <w:bCs/>
    </w:rPr>
  </w:style>
  <w:style w:type="character" w:customStyle="1" w:styleId="CommentSubjectChar">
    <w:name w:val="Comment Subject Char"/>
    <w:basedOn w:val="CommentTextChar"/>
    <w:link w:val="CommentSubject"/>
    <w:uiPriority w:val="99"/>
    <w:semiHidden/>
    <w:rsid w:val="00C31ECB"/>
    <w:rPr>
      <w:rFonts w:asciiTheme="minorHAnsi" w:hAnsiTheme="minorHAnsi" w:cstheme="minorHAnsi"/>
      <w:b/>
      <w:bCs/>
    </w:rPr>
  </w:style>
  <w:style w:type="character" w:customStyle="1" w:styleId="normaltextrun">
    <w:name w:val="normaltextrun"/>
    <w:basedOn w:val="DefaultParagraphFont"/>
    <w:rsid w:val="006A7490"/>
  </w:style>
  <w:style w:type="paragraph" w:customStyle="1" w:styleId="paragraph">
    <w:name w:val="paragraph"/>
    <w:basedOn w:val="Normal"/>
    <w:rsid w:val="006A7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A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699">
      <w:bodyDiv w:val="1"/>
      <w:marLeft w:val="0"/>
      <w:marRight w:val="0"/>
      <w:marTop w:val="0"/>
      <w:marBottom w:val="0"/>
      <w:divBdr>
        <w:top w:val="none" w:sz="0" w:space="0" w:color="auto"/>
        <w:left w:val="none" w:sz="0" w:space="0" w:color="auto"/>
        <w:bottom w:val="none" w:sz="0" w:space="0" w:color="auto"/>
        <w:right w:val="none" w:sz="0" w:space="0" w:color="auto"/>
      </w:divBdr>
    </w:div>
    <w:div w:id="52311799">
      <w:bodyDiv w:val="1"/>
      <w:marLeft w:val="0"/>
      <w:marRight w:val="0"/>
      <w:marTop w:val="0"/>
      <w:marBottom w:val="0"/>
      <w:divBdr>
        <w:top w:val="none" w:sz="0" w:space="0" w:color="auto"/>
        <w:left w:val="none" w:sz="0" w:space="0" w:color="auto"/>
        <w:bottom w:val="none" w:sz="0" w:space="0" w:color="auto"/>
        <w:right w:val="none" w:sz="0" w:space="0" w:color="auto"/>
      </w:divBdr>
      <w:divsChild>
        <w:div w:id="291667950">
          <w:marLeft w:val="994"/>
          <w:marRight w:val="0"/>
          <w:marTop w:val="0"/>
          <w:marBottom w:val="0"/>
          <w:divBdr>
            <w:top w:val="none" w:sz="0" w:space="0" w:color="auto"/>
            <w:left w:val="none" w:sz="0" w:space="0" w:color="auto"/>
            <w:bottom w:val="none" w:sz="0" w:space="0" w:color="auto"/>
            <w:right w:val="none" w:sz="0" w:space="0" w:color="auto"/>
          </w:divBdr>
        </w:div>
      </w:divsChild>
    </w:div>
    <w:div w:id="54007774">
      <w:bodyDiv w:val="1"/>
      <w:marLeft w:val="0"/>
      <w:marRight w:val="0"/>
      <w:marTop w:val="0"/>
      <w:marBottom w:val="0"/>
      <w:divBdr>
        <w:top w:val="none" w:sz="0" w:space="0" w:color="auto"/>
        <w:left w:val="none" w:sz="0" w:space="0" w:color="auto"/>
        <w:bottom w:val="none" w:sz="0" w:space="0" w:color="auto"/>
        <w:right w:val="none" w:sz="0" w:space="0" w:color="auto"/>
      </w:divBdr>
      <w:divsChild>
        <w:div w:id="189340570">
          <w:marLeft w:val="1166"/>
          <w:marRight w:val="0"/>
          <w:marTop w:val="0"/>
          <w:marBottom w:val="200"/>
          <w:divBdr>
            <w:top w:val="none" w:sz="0" w:space="0" w:color="auto"/>
            <w:left w:val="none" w:sz="0" w:space="0" w:color="auto"/>
            <w:bottom w:val="none" w:sz="0" w:space="0" w:color="auto"/>
            <w:right w:val="none" w:sz="0" w:space="0" w:color="auto"/>
          </w:divBdr>
        </w:div>
      </w:divsChild>
    </w:div>
    <w:div w:id="69618153">
      <w:bodyDiv w:val="1"/>
      <w:marLeft w:val="0"/>
      <w:marRight w:val="0"/>
      <w:marTop w:val="0"/>
      <w:marBottom w:val="0"/>
      <w:divBdr>
        <w:top w:val="none" w:sz="0" w:space="0" w:color="auto"/>
        <w:left w:val="none" w:sz="0" w:space="0" w:color="auto"/>
        <w:bottom w:val="none" w:sz="0" w:space="0" w:color="auto"/>
        <w:right w:val="none" w:sz="0" w:space="0" w:color="auto"/>
      </w:divBdr>
      <w:divsChild>
        <w:div w:id="1797941749">
          <w:marLeft w:val="0"/>
          <w:marRight w:val="0"/>
          <w:marTop w:val="0"/>
          <w:marBottom w:val="0"/>
          <w:divBdr>
            <w:top w:val="none" w:sz="0" w:space="0" w:color="auto"/>
            <w:left w:val="none" w:sz="0" w:space="0" w:color="auto"/>
            <w:bottom w:val="none" w:sz="0" w:space="0" w:color="auto"/>
            <w:right w:val="none" w:sz="0" w:space="0" w:color="auto"/>
          </w:divBdr>
        </w:div>
      </w:divsChild>
    </w:div>
    <w:div w:id="110788328">
      <w:bodyDiv w:val="1"/>
      <w:marLeft w:val="0"/>
      <w:marRight w:val="0"/>
      <w:marTop w:val="0"/>
      <w:marBottom w:val="0"/>
      <w:divBdr>
        <w:top w:val="none" w:sz="0" w:space="0" w:color="auto"/>
        <w:left w:val="none" w:sz="0" w:space="0" w:color="auto"/>
        <w:bottom w:val="none" w:sz="0" w:space="0" w:color="auto"/>
        <w:right w:val="none" w:sz="0" w:space="0" w:color="auto"/>
      </w:divBdr>
    </w:div>
    <w:div w:id="123817274">
      <w:bodyDiv w:val="1"/>
      <w:marLeft w:val="0"/>
      <w:marRight w:val="0"/>
      <w:marTop w:val="0"/>
      <w:marBottom w:val="0"/>
      <w:divBdr>
        <w:top w:val="none" w:sz="0" w:space="0" w:color="auto"/>
        <w:left w:val="none" w:sz="0" w:space="0" w:color="auto"/>
        <w:bottom w:val="none" w:sz="0" w:space="0" w:color="auto"/>
        <w:right w:val="none" w:sz="0" w:space="0" w:color="auto"/>
      </w:divBdr>
    </w:div>
    <w:div w:id="151259437">
      <w:bodyDiv w:val="1"/>
      <w:marLeft w:val="0"/>
      <w:marRight w:val="0"/>
      <w:marTop w:val="0"/>
      <w:marBottom w:val="0"/>
      <w:divBdr>
        <w:top w:val="none" w:sz="0" w:space="0" w:color="auto"/>
        <w:left w:val="none" w:sz="0" w:space="0" w:color="auto"/>
        <w:bottom w:val="none" w:sz="0" w:space="0" w:color="auto"/>
        <w:right w:val="none" w:sz="0" w:space="0" w:color="auto"/>
      </w:divBdr>
      <w:divsChild>
        <w:div w:id="925455326">
          <w:marLeft w:val="1166"/>
          <w:marRight w:val="0"/>
          <w:marTop w:val="0"/>
          <w:marBottom w:val="0"/>
          <w:divBdr>
            <w:top w:val="none" w:sz="0" w:space="0" w:color="auto"/>
            <w:left w:val="none" w:sz="0" w:space="0" w:color="auto"/>
            <w:bottom w:val="none" w:sz="0" w:space="0" w:color="auto"/>
            <w:right w:val="none" w:sz="0" w:space="0" w:color="auto"/>
          </w:divBdr>
        </w:div>
      </w:divsChild>
    </w:div>
    <w:div w:id="257519892">
      <w:bodyDiv w:val="1"/>
      <w:marLeft w:val="0"/>
      <w:marRight w:val="0"/>
      <w:marTop w:val="0"/>
      <w:marBottom w:val="0"/>
      <w:divBdr>
        <w:top w:val="none" w:sz="0" w:space="0" w:color="auto"/>
        <w:left w:val="none" w:sz="0" w:space="0" w:color="auto"/>
        <w:bottom w:val="none" w:sz="0" w:space="0" w:color="auto"/>
        <w:right w:val="none" w:sz="0" w:space="0" w:color="auto"/>
      </w:divBdr>
      <w:divsChild>
        <w:div w:id="1431270779">
          <w:marLeft w:val="1166"/>
          <w:marRight w:val="0"/>
          <w:marTop w:val="0"/>
          <w:marBottom w:val="0"/>
          <w:divBdr>
            <w:top w:val="none" w:sz="0" w:space="0" w:color="auto"/>
            <w:left w:val="none" w:sz="0" w:space="0" w:color="auto"/>
            <w:bottom w:val="none" w:sz="0" w:space="0" w:color="auto"/>
            <w:right w:val="none" w:sz="0" w:space="0" w:color="auto"/>
          </w:divBdr>
        </w:div>
      </w:divsChild>
    </w:div>
    <w:div w:id="301623685">
      <w:bodyDiv w:val="1"/>
      <w:marLeft w:val="0"/>
      <w:marRight w:val="0"/>
      <w:marTop w:val="0"/>
      <w:marBottom w:val="0"/>
      <w:divBdr>
        <w:top w:val="none" w:sz="0" w:space="0" w:color="auto"/>
        <w:left w:val="none" w:sz="0" w:space="0" w:color="auto"/>
        <w:bottom w:val="none" w:sz="0" w:space="0" w:color="auto"/>
        <w:right w:val="none" w:sz="0" w:space="0" w:color="auto"/>
      </w:divBdr>
      <w:divsChild>
        <w:div w:id="181091581">
          <w:marLeft w:val="720"/>
          <w:marRight w:val="0"/>
          <w:marTop w:val="200"/>
          <w:marBottom w:val="0"/>
          <w:divBdr>
            <w:top w:val="none" w:sz="0" w:space="0" w:color="auto"/>
            <w:left w:val="none" w:sz="0" w:space="0" w:color="auto"/>
            <w:bottom w:val="none" w:sz="0" w:space="0" w:color="auto"/>
            <w:right w:val="none" w:sz="0" w:space="0" w:color="auto"/>
          </w:divBdr>
        </w:div>
        <w:div w:id="456677861">
          <w:marLeft w:val="720"/>
          <w:marRight w:val="0"/>
          <w:marTop w:val="200"/>
          <w:marBottom w:val="0"/>
          <w:divBdr>
            <w:top w:val="none" w:sz="0" w:space="0" w:color="auto"/>
            <w:left w:val="none" w:sz="0" w:space="0" w:color="auto"/>
            <w:bottom w:val="none" w:sz="0" w:space="0" w:color="auto"/>
            <w:right w:val="none" w:sz="0" w:space="0" w:color="auto"/>
          </w:divBdr>
        </w:div>
        <w:div w:id="599028754">
          <w:marLeft w:val="720"/>
          <w:marRight w:val="0"/>
          <w:marTop w:val="200"/>
          <w:marBottom w:val="0"/>
          <w:divBdr>
            <w:top w:val="none" w:sz="0" w:space="0" w:color="auto"/>
            <w:left w:val="none" w:sz="0" w:space="0" w:color="auto"/>
            <w:bottom w:val="none" w:sz="0" w:space="0" w:color="auto"/>
            <w:right w:val="none" w:sz="0" w:space="0" w:color="auto"/>
          </w:divBdr>
        </w:div>
        <w:div w:id="1062798470">
          <w:marLeft w:val="720"/>
          <w:marRight w:val="0"/>
          <w:marTop w:val="200"/>
          <w:marBottom w:val="0"/>
          <w:divBdr>
            <w:top w:val="none" w:sz="0" w:space="0" w:color="auto"/>
            <w:left w:val="none" w:sz="0" w:space="0" w:color="auto"/>
            <w:bottom w:val="none" w:sz="0" w:space="0" w:color="auto"/>
            <w:right w:val="none" w:sz="0" w:space="0" w:color="auto"/>
          </w:divBdr>
        </w:div>
        <w:div w:id="691079168">
          <w:marLeft w:val="1800"/>
          <w:marRight w:val="0"/>
          <w:marTop w:val="100"/>
          <w:marBottom w:val="0"/>
          <w:divBdr>
            <w:top w:val="none" w:sz="0" w:space="0" w:color="auto"/>
            <w:left w:val="none" w:sz="0" w:space="0" w:color="auto"/>
            <w:bottom w:val="none" w:sz="0" w:space="0" w:color="auto"/>
            <w:right w:val="none" w:sz="0" w:space="0" w:color="auto"/>
          </w:divBdr>
        </w:div>
        <w:div w:id="1913269668">
          <w:marLeft w:val="1800"/>
          <w:marRight w:val="0"/>
          <w:marTop w:val="100"/>
          <w:marBottom w:val="0"/>
          <w:divBdr>
            <w:top w:val="none" w:sz="0" w:space="0" w:color="auto"/>
            <w:left w:val="none" w:sz="0" w:space="0" w:color="auto"/>
            <w:bottom w:val="none" w:sz="0" w:space="0" w:color="auto"/>
            <w:right w:val="none" w:sz="0" w:space="0" w:color="auto"/>
          </w:divBdr>
        </w:div>
      </w:divsChild>
    </w:div>
    <w:div w:id="320740015">
      <w:bodyDiv w:val="1"/>
      <w:marLeft w:val="0"/>
      <w:marRight w:val="0"/>
      <w:marTop w:val="0"/>
      <w:marBottom w:val="0"/>
      <w:divBdr>
        <w:top w:val="none" w:sz="0" w:space="0" w:color="auto"/>
        <w:left w:val="none" w:sz="0" w:space="0" w:color="auto"/>
        <w:bottom w:val="none" w:sz="0" w:space="0" w:color="auto"/>
        <w:right w:val="none" w:sz="0" w:space="0" w:color="auto"/>
      </w:divBdr>
    </w:div>
    <w:div w:id="464739191">
      <w:bodyDiv w:val="1"/>
      <w:marLeft w:val="0"/>
      <w:marRight w:val="0"/>
      <w:marTop w:val="0"/>
      <w:marBottom w:val="0"/>
      <w:divBdr>
        <w:top w:val="none" w:sz="0" w:space="0" w:color="auto"/>
        <w:left w:val="none" w:sz="0" w:space="0" w:color="auto"/>
        <w:bottom w:val="none" w:sz="0" w:space="0" w:color="auto"/>
        <w:right w:val="none" w:sz="0" w:space="0" w:color="auto"/>
      </w:divBdr>
    </w:div>
    <w:div w:id="603657880">
      <w:bodyDiv w:val="1"/>
      <w:marLeft w:val="0"/>
      <w:marRight w:val="0"/>
      <w:marTop w:val="0"/>
      <w:marBottom w:val="0"/>
      <w:divBdr>
        <w:top w:val="none" w:sz="0" w:space="0" w:color="auto"/>
        <w:left w:val="none" w:sz="0" w:space="0" w:color="auto"/>
        <w:bottom w:val="none" w:sz="0" w:space="0" w:color="auto"/>
        <w:right w:val="none" w:sz="0" w:space="0" w:color="auto"/>
      </w:divBdr>
      <w:divsChild>
        <w:div w:id="1313026005">
          <w:marLeft w:val="1166"/>
          <w:marRight w:val="0"/>
          <w:marTop w:val="0"/>
          <w:marBottom w:val="0"/>
          <w:divBdr>
            <w:top w:val="none" w:sz="0" w:space="0" w:color="auto"/>
            <w:left w:val="none" w:sz="0" w:space="0" w:color="auto"/>
            <w:bottom w:val="none" w:sz="0" w:space="0" w:color="auto"/>
            <w:right w:val="none" w:sz="0" w:space="0" w:color="auto"/>
          </w:divBdr>
        </w:div>
      </w:divsChild>
    </w:div>
    <w:div w:id="720327717">
      <w:bodyDiv w:val="1"/>
      <w:marLeft w:val="0"/>
      <w:marRight w:val="0"/>
      <w:marTop w:val="0"/>
      <w:marBottom w:val="0"/>
      <w:divBdr>
        <w:top w:val="none" w:sz="0" w:space="0" w:color="auto"/>
        <w:left w:val="none" w:sz="0" w:space="0" w:color="auto"/>
        <w:bottom w:val="none" w:sz="0" w:space="0" w:color="auto"/>
        <w:right w:val="none" w:sz="0" w:space="0" w:color="auto"/>
      </w:divBdr>
      <w:divsChild>
        <w:div w:id="298653672">
          <w:marLeft w:val="0"/>
          <w:marRight w:val="0"/>
          <w:marTop w:val="0"/>
          <w:marBottom w:val="0"/>
          <w:divBdr>
            <w:top w:val="none" w:sz="0" w:space="0" w:color="auto"/>
            <w:left w:val="none" w:sz="0" w:space="0" w:color="auto"/>
            <w:bottom w:val="none" w:sz="0" w:space="0" w:color="auto"/>
            <w:right w:val="none" w:sz="0" w:space="0" w:color="auto"/>
          </w:divBdr>
        </w:div>
      </w:divsChild>
    </w:div>
    <w:div w:id="721638268">
      <w:bodyDiv w:val="1"/>
      <w:marLeft w:val="0"/>
      <w:marRight w:val="0"/>
      <w:marTop w:val="0"/>
      <w:marBottom w:val="0"/>
      <w:divBdr>
        <w:top w:val="none" w:sz="0" w:space="0" w:color="auto"/>
        <w:left w:val="none" w:sz="0" w:space="0" w:color="auto"/>
        <w:bottom w:val="none" w:sz="0" w:space="0" w:color="auto"/>
        <w:right w:val="none" w:sz="0" w:space="0" w:color="auto"/>
      </w:divBdr>
    </w:div>
    <w:div w:id="736123289">
      <w:bodyDiv w:val="1"/>
      <w:marLeft w:val="0"/>
      <w:marRight w:val="0"/>
      <w:marTop w:val="0"/>
      <w:marBottom w:val="0"/>
      <w:divBdr>
        <w:top w:val="none" w:sz="0" w:space="0" w:color="auto"/>
        <w:left w:val="none" w:sz="0" w:space="0" w:color="auto"/>
        <w:bottom w:val="none" w:sz="0" w:space="0" w:color="auto"/>
        <w:right w:val="none" w:sz="0" w:space="0" w:color="auto"/>
      </w:divBdr>
    </w:div>
    <w:div w:id="778567970">
      <w:bodyDiv w:val="1"/>
      <w:marLeft w:val="0"/>
      <w:marRight w:val="0"/>
      <w:marTop w:val="0"/>
      <w:marBottom w:val="0"/>
      <w:divBdr>
        <w:top w:val="none" w:sz="0" w:space="0" w:color="auto"/>
        <w:left w:val="none" w:sz="0" w:space="0" w:color="auto"/>
        <w:bottom w:val="none" w:sz="0" w:space="0" w:color="auto"/>
        <w:right w:val="none" w:sz="0" w:space="0" w:color="auto"/>
      </w:divBdr>
      <w:divsChild>
        <w:div w:id="526334958">
          <w:marLeft w:val="1800"/>
          <w:marRight w:val="0"/>
          <w:marTop w:val="100"/>
          <w:marBottom w:val="0"/>
          <w:divBdr>
            <w:top w:val="none" w:sz="0" w:space="0" w:color="auto"/>
            <w:left w:val="none" w:sz="0" w:space="0" w:color="auto"/>
            <w:bottom w:val="none" w:sz="0" w:space="0" w:color="auto"/>
            <w:right w:val="none" w:sz="0" w:space="0" w:color="auto"/>
          </w:divBdr>
        </w:div>
      </w:divsChild>
    </w:div>
    <w:div w:id="800079657">
      <w:bodyDiv w:val="1"/>
      <w:marLeft w:val="0"/>
      <w:marRight w:val="0"/>
      <w:marTop w:val="0"/>
      <w:marBottom w:val="0"/>
      <w:divBdr>
        <w:top w:val="none" w:sz="0" w:space="0" w:color="auto"/>
        <w:left w:val="none" w:sz="0" w:space="0" w:color="auto"/>
        <w:bottom w:val="none" w:sz="0" w:space="0" w:color="auto"/>
        <w:right w:val="none" w:sz="0" w:space="0" w:color="auto"/>
      </w:divBdr>
    </w:div>
    <w:div w:id="819732528">
      <w:bodyDiv w:val="1"/>
      <w:marLeft w:val="0"/>
      <w:marRight w:val="0"/>
      <w:marTop w:val="0"/>
      <w:marBottom w:val="0"/>
      <w:divBdr>
        <w:top w:val="none" w:sz="0" w:space="0" w:color="auto"/>
        <w:left w:val="none" w:sz="0" w:space="0" w:color="auto"/>
        <w:bottom w:val="none" w:sz="0" w:space="0" w:color="auto"/>
        <w:right w:val="none" w:sz="0" w:space="0" w:color="auto"/>
      </w:divBdr>
    </w:div>
    <w:div w:id="900403799">
      <w:bodyDiv w:val="1"/>
      <w:marLeft w:val="0"/>
      <w:marRight w:val="0"/>
      <w:marTop w:val="0"/>
      <w:marBottom w:val="0"/>
      <w:divBdr>
        <w:top w:val="none" w:sz="0" w:space="0" w:color="auto"/>
        <w:left w:val="none" w:sz="0" w:space="0" w:color="auto"/>
        <w:bottom w:val="none" w:sz="0" w:space="0" w:color="auto"/>
        <w:right w:val="none" w:sz="0" w:space="0" w:color="auto"/>
      </w:divBdr>
    </w:div>
    <w:div w:id="1084257723">
      <w:bodyDiv w:val="1"/>
      <w:marLeft w:val="0"/>
      <w:marRight w:val="0"/>
      <w:marTop w:val="0"/>
      <w:marBottom w:val="0"/>
      <w:divBdr>
        <w:top w:val="none" w:sz="0" w:space="0" w:color="auto"/>
        <w:left w:val="none" w:sz="0" w:space="0" w:color="auto"/>
        <w:bottom w:val="none" w:sz="0" w:space="0" w:color="auto"/>
        <w:right w:val="none" w:sz="0" w:space="0" w:color="auto"/>
      </w:divBdr>
    </w:div>
    <w:div w:id="1106192980">
      <w:bodyDiv w:val="1"/>
      <w:marLeft w:val="0"/>
      <w:marRight w:val="0"/>
      <w:marTop w:val="0"/>
      <w:marBottom w:val="0"/>
      <w:divBdr>
        <w:top w:val="none" w:sz="0" w:space="0" w:color="auto"/>
        <w:left w:val="none" w:sz="0" w:space="0" w:color="auto"/>
        <w:bottom w:val="none" w:sz="0" w:space="0" w:color="auto"/>
        <w:right w:val="none" w:sz="0" w:space="0" w:color="auto"/>
      </w:divBdr>
      <w:divsChild>
        <w:div w:id="150098718">
          <w:marLeft w:val="1166"/>
          <w:marRight w:val="0"/>
          <w:marTop w:val="0"/>
          <w:marBottom w:val="0"/>
          <w:divBdr>
            <w:top w:val="none" w:sz="0" w:space="0" w:color="auto"/>
            <w:left w:val="none" w:sz="0" w:space="0" w:color="auto"/>
            <w:bottom w:val="none" w:sz="0" w:space="0" w:color="auto"/>
            <w:right w:val="none" w:sz="0" w:space="0" w:color="auto"/>
          </w:divBdr>
        </w:div>
      </w:divsChild>
    </w:div>
    <w:div w:id="1121807433">
      <w:bodyDiv w:val="1"/>
      <w:marLeft w:val="0"/>
      <w:marRight w:val="0"/>
      <w:marTop w:val="0"/>
      <w:marBottom w:val="0"/>
      <w:divBdr>
        <w:top w:val="none" w:sz="0" w:space="0" w:color="auto"/>
        <w:left w:val="none" w:sz="0" w:space="0" w:color="auto"/>
        <w:bottom w:val="none" w:sz="0" w:space="0" w:color="auto"/>
        <w:right w:val="none" w:sz="0" w:space="0" w:color="auto"/>
      </w:divBdr>
    </w:div>
    <w:div w:id="1183932267">
      <w:bodyDiv w:val="1"/>
      <w:marLeft w:val="0"/>
      <w:marRight w:val="0"/>
      <w:marTop w:val="0"/>
      <w:marBottom w:val="0"/>
      <w:divBdr>
        <w:top w:val="none" w:sz="0" w:space="0" w:color="auto"/>
        <w:left w:val="none" w:sz="0" w:space="0" w:color="auto"/>
        <w:bottom w:val="none" w:sz="0" w:space="0" w:color="auto"/>
        <w:right w:val="none" w:sz="0" w:space="0" w:color="auto"/>
      </w:divBdr>
    </w:div>
    <w:div w:id="1275286259">
      <w:bodyDiv w:val="1"/>
      <w:marLeft w:val="0"/>
      <w:marRight w:val="0"/>
      <w:marTop w:val="0"/>
      <w:marBottom w:val="0"/>
      <w:divBdr>
        <w:top w:val="none" w:sz="0" w:space="0" w:color="auto"/>
        <w:left w:val="none" w:sz="0" w:space="0" w:color="auto"/>
        <w:bottom w:val="none" w:sz="0" w:space="0" w:color="auto"/>
        <w:right w:val="none" w:sz="0" w:space="0" w:color="auto"/>
      </w:divBdr>
      <w:divsChild>
        <w:div w:id="2017539218">
          <w:marLeft w:val="1166"/>
          <w:marRight w:val="0"/>
          <w:marTop w:val="0"/>
          <w:marBottom w:val="0"/>
          <w:divBdr>
            <w:top w:val="none" w:sz="0" w:space="0" w:color="auto"/>
            <w:left w:val="none" w:sz="0" w:space="0" w:color="auto"/>
            <w:bottom w:val="none" w:sz="0" w:space="0" w:color="auto"/>
            <w:right w:val="none" w:sz="0" w:space="0" w:color="auto"/>
          </w:divBdr>
        </w:div>
      </w:divsChild>
    </w:div>
    <w:div w:id="1306159775">
      <w:bodyDiv w:val="1"/>
      <w:marLeft w:val="0"/>
      <w:marRight w:val="0"/>
      <w:marTop w:val="0"/>
      <w:marBottom w:val="0"/>
      <w:divBdr>
        <w:top w:val="none" w:sz="0" w:space="0" w:color="auto"/>
        <w:left w:val="none" w:sz="0" w:space="0" w:color="auto"/>
        <w:bottom w:val="none" w:sz="0" w:space="0" w:color="auto"/>
        <w:right w:val="none" w:sz="0" w:space="0" w:color="auto"/>
      </w:divBdr>
      <w:divsChild>
        <w:div w:id="385490898">
          <w:marLeft w:val="1166"/>
          <w:marRight w:val="0"/>
          <w:marTop w:val="0"/>
          <w:marBottom w:val="0"/>
          <w:divBdr>
            <w:top w:val="none" w:sz="0" w:space="0" w:color="auto"/>
            <w:left w:val="none" w:sz="0" w:space="0" w:color="auto"/>
            <w:bottom w:val="none" w:sz="0" w:space="0" w:color="auto"/>
            <w:right w:val="none" w:sz="0" w:space="0" w:color="auto"/>
          </w:divBdr>
        </w:div>
      </w:divsChild>
    </w:div>
    <w:div w:id="1316838781">
      <w:bodyDiv w:val="1"/>
      <w:marLeft w:val="0"/>
      <w:marRight w:val="0"/>
      <w:marTop w:val="0"/>
      <w:marBottom w:val="0"/>
      <w:divBdr>
        <w:top w:val="none" w:sz="0" w:space="0" w:color="auto"/>
        <w:left w:val="none" w:sz="0" w:space="0" w:color="auto"/>
        <w:bottom w:val="none" w:sz="0" w:space="0" w:color="auto"/>
        <w:right w:val="none" w:sz="0" w:space="0" w:color="auto"/>
      </w:divBdr>
      <w:divsChild>
        <w:div w:id="1836258110">
          <w:marLeft w:val="1166"/>
          <w:marRight w:val="0"/>
          <w:marTop w:val="0"/>
          <w:marBottom w:val="0"/>
          <w:divBdr>
            <w:top w:val="none" w:sz="0" w:space="0" w:color="auto"/>
            <w:left w:val="none" w:sz="0" w:space="0" w:color="auto"/>
            <w:bottom w:val="none" w:sz="0" w:space="0" w:color="auto"/>
            <w:right w:val="none" w:sz="0" w:space="0" w:color="auto"/>
          </w:divBdr>
        </w:div>
      </w:divsChild>
    </w:div>
    <w:div w:id="1782919920">
      <w:bodyDiv w:val="1"/>
      <w:marLeft w:val="0"/>
      <w:marRight w:val="0"/>
      <w:marTop w:val="0"/>
      <w:marBottom w:val="0"/>
      <w:divBdr>
        <w:top w:val="none" w:sz="0" w:space="0" w:color="auto"/>
        <w:left w:val="none" w:sz="0" w:space="0" w:color="auto"/>
        <w:bottom w:val="none" w:sz="0" w:space="0" w:color="auto"/>
        <w:right w:val="none" w:sz="0" w:space="0" w:color="auto"/>
      </w:divBdr>
    </w:div>
    <w:div w:id="1784152174">
      <w:bodyDiv w:val="1"/>
      <w:marLeft w:val="0"/>
      <w:marRight w:val="0"/>
      <w:marTop w:val="0"/>
      <w:marBottom w:val="0"/>
      <w:divBdr>
        <w:top w:val="none" w:sz="0" w:space="0" w:color="auto"/>
        <w:left w:val="none" w:sz="0" w:space="0" w:color="auto"/>
        <w:bottom w:val="none" w:sz="0" w:space="0" w:color="auto"/>
        <w:right w:val="none" w:sz="0" w:space="0" w:color="auto"/>
      </w:divBdr>
      <w:divsChild>
        <w:div w:id="951324462">
          <w:marLeft w:val="994"/>
          <w:marRight w:val="0"/>
          <w:marTop w:val="0"/>
          <w:marBottom w:val="0"/>
          <w:divBdr>
            <w:top w:val="none" w:sz="0" w:space="0" w:color="auto"/>
            <w:left w:val="none" w:sz="0" w:space="0" w:color="auto"/>
            <w:bottom w:val="none" w:sz="0" w:space="0" w:color="auto"/>
            <w:right w:val="none" w:sz="0" w:space="0" w:color="auto"/>
          </w:divBdr>
        </w:div>
      </w:divsChild>
    </w:div>
    <w:div w:id="1877543659">
      <w:bodyDiv w:val="1"/>
      <w:marLeft w:val="0"/>
      <w:marRight w:val="0"/>
      <w:marTop w:val="0"/>
      <w:marBottom w:val="0"/>
      <w:divBdr>
        <w:top w:val="none" w:sz="0" w:space="0" w:color="auto"/>
        <w:left w:val="none" w:sz="0" w:space="0" w:color="auto"/>
        <w:bottom w:val="none" w:sz="0" w:space="0" w:color="auto"/>
        <w:right w:val="none" w:sz="0" w:space="0" w:color="auto"/>
      </w:divBdr>
      <w:divsChild>
        <w:div w:id="1592005953">
          <w:marLeft w:val="1800"/>
          <w:marRight w:val="0"/>
          <w:marTop w:val="100"/>
          <w:marBottom w:val="0"/>
          <w:divBdr>
            <w:top w:val="none" w:sz="0" w:space="0" w:color="auto"/>
            <w:left w:val="none" w:sz="0" w:space="0" w:color="auto"/>
            <w:bottom w:val="none" w:sz="0" w:space="0" w:color="auto"/>
            <w:right w:val="none" w:sz="0" w:space="0" w:color="auto"/>
          </w:divBdr>
        </w:div>
      </w:divsChild>
    </w:div>
    <w:div w:id="1898517303">
      <w:bodyDiv w:val="1"/>
      <w:marLeft w:val="0"/>
      <w:marRight w:val="0"/>
      <w:marTop w:val="0"/>
      <w:marBottom w:val="0"/>
      <w:divBdr>
        <w:top w:val="none" w:sz="0" w:space="0" w:color="auto"/>
        <w:left w:val="none" w:sz="0" w:space="0" w:color="auto"/>
        <w:bottom w:val="none" w:sz="0" w:space="0" w:color="auto"/>
        <w:right w:val="none" w:sz="0" w:space="0" w:color="auto"/>
      </w:divBdr>
    </w:div>
    <w:div w:id="1899121400">
      <w:bodyDiv w:val="1"/>
      <w:marLeft w:val="0"/>
      <w:marRight w:val="0"/>
      <w:marTop w:val="0"/>
      <w:marBottom w:val="0"/>
      <w:divBdr>
        <w:top w:val="none" w:sz="0" w:space="0" w:color="auto"/>
        <w:left w:val="none" w:sz="0" w:space="0" w:color="auto"/>
        <w:bottom w:val="none" w:sz="0" w:space="0" w:color="auto"/>
        <w:right w:val="none" w:sz="0" w:space="0" w:color="auto"/>
      </w:divBdr>
      <w:divsChild>
        <w:div w:id="165025826">
          <w:marLeft w:val="1166"/>
          <w:marRight w:val="0"/>
          <w:marTop w:val="0"/>
          <w:marBottom w:val="0"/>
          <w:divBdr>
            <w:top w:val="none" w:sz="0" w:space="0" w:color="auto"/>
            <w:left w:val="none" w:sz="0" w:space="0" w:color="auto"/>
            <w:bottom w:val="none" w:sz="0" w:space="0" w:color="auto"/>
            <w:right w:val="none" w:sz="0" w:space="0" w:color="auto"/>
          </w:divBdr>
        </w:div>
      </w:divsChild>
    </w:div>
    <w:div w:id="2032565393">
      <w:bodyDiv w:val="1"/>
      <w:marLeft w:val="0"/>
      <w:marRight w:val="0"/>
      <w:marTop w:val="0"/>
      <w:marBottom w:val="0"/>
      <w:divBdr>
        <w:top w:val="none" w:sz="0" w:space="0" w:color="auto"/>
        <w:left w:val="none" w:sz="0" w:space="0" w:color="auto"/>
        <w:bottom w:val="none" w:sz="0" w:space="0" w:color="auto"/>
        <w:right w:val="none" w:sz="0" w:space="0" w:color="auto"/>
      </w:divBdr>
    </w:div>
    <w:div w:id="2035033823">
      <w:bodyDiv w:val="1"/>
      <w:marLeft w:val="0"/>
      <w:marRight w:val="0"/>
      <w:marTop w:val="0"/>
      <w:marBottom w:val="0"/>
      <w:divBdr>
        <w:top w:val="none" w:sz="0" w:space="0" w:color="auto"/>
        <w:left w:val="none" w:sz="0" w:space="0" w:color="auto"/>
        <w:bottom w:val="none" w:sz="0" w:space="0" w:color="auto"/>
        <w:right w:val="none" w:sz="0" w:space="0" w:color="auto"/>
      </w:divBdr>
    </w:div>
    <w:div w:id="2105374187">
      <w:bodyDiv w:val="1"/>
      <w:marLeft w:val="0"/>
      <w:marRight w:val="0"/>
      <w:marTop w:val="0"/>
      <w:marBottom w:val="0"/>
      <w:divBdr>
        <w:top w:val="none" w:sz="0" w:space="0" w:color="auto"/>
        <w:left w:val="none" w:sz="0" w:space="0" w:color="auto"/>
        <w:bottom w:val="none" w:sz="0" w:space="0" w:color="auto"/>
        <w:right w:val="none" w:sz="0" w:space="0" w:color="auto"/>
      </w:divBdr>
    </w:div>
    <w:div w:id="21441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10" Type="http://schemas.openxmlformats.org/officeDocument/2006/relationships/footnotes" Target="foot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CTanner">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CTanner" id="{16C118FF-1E9F-B94D-AC28-C049255D5F4D}" vid="{58CBC41A-B9AE-7542-A986-DC2D8F3375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3CA7F6C58840B5CEB13ED7F49FE1" ma:contentTypeVersion="14" ma:contentTypeDescription="Create a new document." ma:contentTypeScope="" ma:versionID="94b3ded1b4e2c098651a3c007b0d6371">
  <xsd:schema xmlns:xsd="http://www.w3.org/2001/XMLSchema" xmlns:xs="http://www.w3.org/2001/XMLSchema" xmlns:p="http://schemas.microsoft.com/office/2006/metadata/properties" xmlns:ns2="f1e0ad18-9806-44f5-b34a-072629207f4d" xmlns:ns3="1179b349-1e75-4451-b951-808abcf78e40" targetNamespace="http://schemas.microsoft.com/office/2006/metadata/properties" ma:root="true" ma:fieldsID="b2810a00557b1b9695a33acacc52215b" ns2:_="" ns3:_="">
    <xsd:import namespace="f1e0ad18-9806-44f5-b34a-072629207f4d"/>
    <xsd:import namespace="1179b349-1e75-4451-b951-808abcf78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0ad18-9806-44f5-b34a-07262920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0ff18c-efd7-4ce8-9c4f-02757a5c2ba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b349-1e75-4451-b951-808abcf78e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b80da5-f882-4f48-8320-2c7e642686d9}" ma:internalName="TaxCatchAll" ma:showField="CatchAllData" ma:web="1179b349-1e75-4451-b951-808abcf78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79b349-1e75-4451-b951-808abcf78e40" xsi:nil="true"/>
    <lcf76f155ced4ddcb4097134ff3c332f xmlns="f1e0ad18-9806-44f5-b34a-072629207f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0E6EE7-A32B-4938-A442-F223D5FE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0ad18-9806-44f5-b34a-072629207f4d"/>
    <ds:schemaRef ds:uri="1179b349-1e75-4451-b951-808abcf78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2E97C-534D-8943-9CA3-EE08BE9DE618}">
  <ds:schemaRefs>
    <ds:schemaRef ds:uri="http://schemas.openxmlformats.org/officeDocument/2006/bibliography"/>
  </ds:schemaRefs>
</ds:datastoreItem>
</file>

<file path=customXml/itemProps3.xml><?xml version="1.0" encoding="utf-8"?>
<ds:datastoreItem xmlns:ds="http://schemas.openxmlformats.org/officeDocument/2006/customXml" ds:itemID="{D426A565-D5FB-4C79-962F-3A6BE3216B21}">
  <ds:schemaRefs>
    <ds:schemaRef ds:uri="http://schemas.microsoft.com/office/2006/metadata/properties"/>
    <ds:schemaRef ds:uri="http://schemas.microsoft.com/office/infopath/2007/PartnerControls"/>
    <ds:schemaRef ds:uri="1179b349-1e75-4451-b951-808abcf78e40"/>
    <ds:schemaRef ds:uri="f1e0ad18-9806-44f5-b34a-072629207f4d"/>
  </ds:schemaRefs>
</ds:datastoreItem>
</file>

<file path=customXml/itemProps4.xml><?xml version="1.0" encoding="utf-8"?>
<ds:datastoreItem xmlns:ds="http://schemas.openxmlformats.org/officeDocument/2006/customXml" ds:itemID="{FF0BB556-013A-4930-BC9D-B4FFA3F495FD}">
  <ds:schemaRefs>
    <ds:schemaRef ds:uri="http://schemas.microsoft.com/sharepoint/v3/contenttype/forms"/>
  </ds:schemaRefs>
</ds:datastoreItem>
</file>

<file path=customXml/itemProps5.xml><?xml version="1.0" encoding="utf-8"?>
<ds:datastoreItem xmlns:ds="http://schemas.openxmlformats.org/officeDocument/2006/customXml" ds:itemID="{44D91F38-3276-445B-84F7-E2B42E682D1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O.C. Tanner</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Borrowman</dc:creator>
  <cp:keywords/>
  <cp:lastModifiedBy>Angie Jantz</cp:lastModifiedBy>
  <cp:revision>13</cp:revision>
  <dcterms:created xsi:type="dcterms:W3CDTF">2025-01-13T16:13:00Z</dcterms:created>
  <dcterms:modified xsi:type="dcterms:W3CDTF">2025-10-08T16:19:00Z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HHREK5AXRASS-847-19442</vt:lpwstr>
  </property>
  <property fmtid="{D5CDD505-2E9C-101B-9397-08002B2CF9AE}" pid="3" name="_dlc_DocIdUrl">
    <vt:lpwstr>http://a.octanner.com/dept/CR/implementation test/_layouts/DocIdRedir.aspx?ID=HHREK5AXRASS-847-19442, HHREK5AXRASS-847-19442</vt:lpwstr>
  </property>
  <property fmtid="{D5CDD505-2E9C-101B-9397-08002B2CF9AE}" pid="4" name="_dlc_DocIdItemGuid">
    <vt:lpwstr>a133bcf5-e71e-41f7-b3ca-6d2da67dc391</vt:lpwstr>
  </property>
  <property fmtid="{D5CDD505-2E9C-101B-9397-08002B2CF9AE}" pid="5" name="_Version">
    <vt:lpwstr/>
  </property>
  <property fmtid="{D5CDD505-2E9C-101B-9397-08002B2CF9AE}" pid="6" name="display_urn:schemas-microsoft-com:office:office#Editor">
    <vt:lpwstr>Christina Pope</vt:lpwstr>
  </property>
  <property fmtid="{D5CDD505-2E9C-101B-9397-08002B2CF9AE}" pid="7" name="display_urn:schemas-microsoft-com:office:office#Author">
    <vt:lpwstr>Christina Pope</vt:lpwstr>
  </property>
  <property fmtid="{D5CDD505-2E9C-101B-9397-08002B2CF9AE}" pid="8" name="PublishingExpirationDate">
    <vt:lpwstr/>
  </property>
  <property fmtid="{D5CDD505-2E9C-101B-9397-08002B2CF9AE}" pid="9" name="PublishingStartDate">
    <vt:lpwstr/>
  </property>
  <property fmtid="{D5CDD505-2E9C-101B-9397-08002B2CF9AE}" pid="10" name="MSIP_Label_3f3de034-d654-4112-b397-d668f8142ba9_Enabled">
    <vt:lpwstr>true</vt:lpwstr>
  </property>
  <property fmtid="{D5CDD505-2E9C-101B-9397-08002B2CF9AE}" pid="11" name="MSIP_Label_3f3de034-d654-4112-b397-d668f8142ba9_SetDate">
    <vt:lpwstr>2023-11-17T15:18:42Z</vt:lpwstr>
  </property>
  <property fmtid="{D5CDD505-2E9C-101B-9397-08002B2CF9AE}" pid="12" name="MSIP_Label_3f3de034-d654-4112-b397-d668f8142ba9_Method">
    <vt:lpwstr>Standard</vt:lpwstr>
  </property>
  <property fmtid="{D5CDD505-2E9C-101B-9397-08002B2CF9AE}" pid="13" name="MSIP_Label_3f3de034-d654-4112-b397-d668f8142ba9_Name">
    <vt:lpwstr>3f3de034-d654-4112-b397-d668f8142ba9</vt:lpwstr>
  </property>
  <property fmtid="{D5CDD505-2E9C-101B-9397-08002B2CF9AE}" pid="14" name="MSIP_Label_3f3de034-d654-4112-b397-d668f8142ba9_SiteId">
    <vt:lpwstr>d1bfa2e5-e074-4ae3-bd70-8a3f4b7eb40e</vt:lpwstr>
  </property>
  <property fmtid="{D5CDD505-2E9C-101B-9397-08002B2CF9AE}" pid="15" name="MSIP_Label_3f3de034-d654-4112-b397-d668f8142ba9_ActionId">
    <vt:lpwstr>e865327c-9055-4875-b284-3614a0c95d97</vt:lpwstr>
  </property>
  <property fmtid="{D5CDD505-2E9C-101B-9397-08002B2CF9AE}" pid="16" name="MSIP_Label_3f3de034-d654-4112-b397-d668f8142ba9_ContentBits">
    <vt:lpwstr>0</vt:lpwstr>
  </property>
  <property fmtid="{D5CDD505-2E9C-101B-9397-08002B2CF9AE}" pid="17" name="ContentTypeId">
    <vt:lpwstr>0x0101009F523CA7F6C58840B5CEB13ED7F49FE1</vt:lpwstr>
  </property>
</Properties>
</file>