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110B" w14:textId="7C86F8AB" w:rsidR="004F6619" w:rsidRDefault="000A6B8C">
      <w:pPr>
        <w:pStyle w:val="Title"/>
        <w:jc w:val="left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67A66F6" wp14:editId="268A9E8F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842895" cy="178054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178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14:paraId="18AAA1DC" w14:textId="7B10CCB2" w:rsidR="004F6619" w:rsidRDefault="004F6619">
      <w:pPr>
        <w:pStyle w:val="Title"/>
        <w:jc w:val="left"/>
      </w:pPr>
    </w:p>
    <w:p w14:paraId="3715EC4C" w14:textId="06B1725C" w:rsidR="004F6619" w:rsidRDefault="004F6619">
      <w:pPr>
        <w:pStyle w:val="Title"/>
        <w:jc w:val="left"/>
      </w:pPr>
    </w:p>
    <w:p w14:paraId="1603FAE9" w14:textId="03C7EC4B" w:rsidR="009560E1" w:rsidRDefault="004F6619">
      <w:pPr>
        <w:pStyle w:val="Title"/>
        <w:jc w:val="left"/>
        <w:rPr>
          <w:sz w:val="48"/>
          <w:szCs w:val="48"/>
        </w:rPr>
      </w:pPr>
      <w:r>
        <w:rPr>
          <w:sz w:val="48"/>
          <w:szCs w:val="48"/>
        </w:rPr>
        <w:t xml:space="preserve">         Knife Skills</w:t>
      </w:r>
    </w:p>
    <w:p w14:paraId="31BD6F99" w14:textId="77777777" w:rsidR="009560E1" w:rsidRDefault="009560E1"/>
    <w:p w14:paraId="4B6F07D7" w14:textId="77777777" w:rsidR="009560E1" w:rsidRDefault="009560E1"/>
    <w:p w14:paraId="7D8C92FA" w14:textId="797117E4" w:rsidR="009560E1" w:rsidRDefault="009560E1"/>
    <w:p w14:paraId="14EF72CA" w14:textId="5B7787C8" w:rsidR="009560E1" w:rsidRDefault="009560E1"/>
    <w:p w14:paraId="24A5FEDB" w14:textId="0AC14FEB" w:rsidR="009560E1" w:rsidRDefault="009560E1">
      <w:pPr>
        <w:pStyle w:val="Title"/>
        <w:rPr>
          <w:sz w:val="24"/>
          <w:szCs w:val="24"/>
        </w:rPr>
      </w:pPr>
    </w:p>
    <w:p w14:paraId="1565D972" w14:textId="48AF9FD3" w:rsidR="009560E1" w:rsidRDefault="00000000">
      <w:pPr>
        <w:pStyle w:val="Title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Individual Competition</w:t>
      </w:r>
    </w:p>
    <w:p w14:paraId="7F53B8EF" w14:textId="7541DCD6" w:rsidR="009560E1" w:rsidRDefault="009560E1">
      <w:pPr>
        <w:pStyle w:val="Title"/>
        <w:jc w:val="left"/>
        <w:rPr>
          <w:b w:val="0"/>
          <w:sz w:val="24"/>
          <w:szCs w:val="24"/>
        </w:rPr>
      </w:pPr>
    </w:p>
    <w:p w14:paraId="49EAB6D0" w14:textId="197F7337" w:rsidR="009560E1" w:rsidRDefault="00000000">
      <w:pPr>
        <w:pStyle w:val="Title"/>
        <w:jc w:val="left"/>
        <w:rPr>
          <w:b w:val="0"/>
          <w:i/>
          <w:sz w:val="24"/>
          <w:szCs w:val="24"/>
        </w:rPr>
      </w:pPr>
      <w:bookmarkStart w:id="0" w:name="_l0vp1of8nob8" w:colFirst="0" w:colLast="0"/>
      <w:bookmarkEnd w:id="0"/>
      <w:r>
        <w:rPr>
          <w:b w:val="0"/>
          <w:i/>
          <w:sz w:val="24"/>
          <w:szCs w:val="24"/>
        </w:rPr>
        <w:t xml:space="preserve">Multiple students from the same district </w:t>
      </w:r>
      <w:r w:rsidR="000A6B8C">
        <w:rPr>
          <w:b w:val="0"/>
          <w:i/>
          <w:sz w:val="24"/>
          <w:szCs w:val="24"/>
        </w:rPr>
        <w:t>can</w:t>
      </w:r>
      <w:r>
        <w:rPr>
          <w:b w:val="0"/>
          <w:i/>
          <w:sz w:val="24"/>
          <w:szCs w:val="24"/>
        </w:rPr>
        <w:t xml:space="preserve"> compete in the same category. Indicate which category student</w:t>
      </w:r>
      <w:r w:rsidR="00F0759F">
        <w:rPr>
          <w:b w:val="0"/>
          <w:i/>
          <w:sz w:val="24"/>
          <w:szCs w:val="24"/>
        </w:rPr>
        <w:t>s</w:t>
      </w:r>
      <w:r>
        <w:rPr>
          <w:b w:val="0"/>
          <w:i/>
          <w:sz w:val="24"/>
          <w:szCs w:val="24"/>
        </w:rPr>
        <w:t xml:space="preserve"> will compete in on student registration. </w:t>
      </w:r>
    </w:p>
    <w:p w14:paraId="4C742B7E" w14:textId="52FD78A9" w:rsidR="009560E1" w:rsidRDefault="009560E1"/>
    <w:p w14:paraId="1FB56A20" w14:textId="5594DE5C" w:rsidR="009560E1" w:rsidRDefault="00000000">
      <w:pPr>
        <w:pStyle w:val="Title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Activity to be completed:</w:t>
      </w:r>
    </w:p>
    <w:p w14:paraId="0DB50FF1" w14:textId="3AD4DA9B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bookmarkStart w:id="1" w:name="_gjdgxs" w:colFirst="0" w:colLast="0"/>
      <w:bookmarkEnd w:id="1"/>
      <w:r>
        <w:rPr>
          <w:b w:val="0"/>
          <w:sz w:val="24"/>
          <w:szCs w:val="24"/>
        </w:rPr>
        <w:t>Students should be prepared to demonstrate all four of the following knife cuts but will draw two cuts from a hat and prepare them for the judges.</w:t>
      </w:r>
    </w:p>
    <w:p w14:paraId="76313A82" w14:textId="2F8F3A22" w:rsidR="009560E1" w:rsidRDefault="009560E1">
      <w:pPr>
        <w:ind w:left="720"/>
      </w:pPr>
    </w:p>
    <w:p w14:paraId="599E82A3" w14:textId="76680FFB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will have </w:t>
      </w:r>
      <w:r w:rsidRPr="00E8368B">
        <w:rPr>
          <w:bCs/>
          <w:sz w:val="24"/>
          <w:szCs w:val="24"/>
        </w:rPr>
        <w:t>45 minutes</w:t>
      </w:r>
      <w:r>
        <w:rPr>
          <w:b w:val="0"/>
          <w:sz w:val="24"/>
          <w:szCs w:val="24"/>
        </w:rPr>
        <w:t xml:space="preserve"> to complete </w:t>
      </w:r>
      <w:r w:rsidR="00F0759F">
        <w:rPr>
          <w:b w:val="0"/>
          <w:sz w:val="24"/>
          <w:szCs w:val="24"/>
        </w:rPr>
        <w:t>all four c</w:t>
      </w:r>
      <w:r>
        <w:rPr>
          <w:b w:val="0"/>
          <w:sz w:val="24"/>
          <w:szCs w:val="24"/>
        </w:rPr>
        <w:t>uts and clean their work area.</w:t>
      </w:r>
    </w:p>
    <w:p w14:paraId="31069955" w14:textId="4214F80D" w:rsidR="009560E1" w:rsidRDefault="00000000">
      <w:pPr>
        <w:pStyle w:val="Title"/>
        <w:spacing w:line="276" w:lineRule="auto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tbl>
      <w:tblPr>
        <w:tblStyle w:val="a"/>
        <w:tblW w:w="8714" w:type="dxa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4"/>
        <w:gridCol w:w="2520"/>
        <w:gridCol w:w="2880"/>
      </w:tblGrid>
      <w:tr w:rsidR="009560E1" w14:paraId="20E0E0AF" w14:textId="77777777">
        <w:trPr>
          <w:trHeight w:val="440"/>
        </w:trPr>
        <w:tc>
          <w:tcPr>
            <w:tcW w:w="3314" w:type="dxa"/>
            <w:vAlign w:val="center"/>
          </w:tcPr>
          <w:p w14:paraId="65351DDB" w14:textId="77777777" w:rsidR="009560E1" w:rsidRDefault="00000000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</w:t>
            </w:r>
          </w:p>
        </w:tc>
        <w:tc>
          <w:tcPr>
            <w:tcW w:w="2520" w:type="dxa"/>
            <w:vAlign w:val="center"/>
          </w:tcPr>
          <w:p w14:paraId="41C73B71" w14:textId="77777777" w:rsidR="009560E1" w:rsidRDefault="00000000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</w:t>
            </w:r>
          </w:p>
        </w:tc>
        <w:tc>
          <w:tcPr>
            <w:tcW w:w="2880" w:type="dxa"/>
            <w:vAlign w:val="center"/>
          </w:tcPr>
          <w:p w14:paraId="13403293" w14:textId="77777777" w:rsidR="009560E1" w:rsidRDefault="00000000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of product</w:t>
            </w:r>
          </w:p>
        </w:tc>
      </w:tr>
      <w:tr w:rsidR="009560E1" w14:paraId="25797499" w14:textId="77777777">
        <w:tc>
          <w:tcPr>
            <w:tcW w:w="3314" w:type="dxa"/>
          </w:tcPr>
          <w:p w14:paraId="6E1864A6" w14:textId="77777777" w:rsidR="009560E1" w:rsidRDefault="00000000">
            <w:pPr>
              <w:pStyle w:val="Title"/>
              <w:jc w:val="left"/>
              <w:rPr>
                <w:rFonts w:ascii="Quintessential" w:eastAsia="Quintessential" w:hAnsi="Quintessential" w:cs="Quintessential"/>
                <w:b w:val="0"/>
                <w:sz w:val="24"/>
                <w:szCs w:val="24"/>
              </w:rPr>
            </w:pPr>
            <w:r>
              <w:rPr>
                <w:rFonts w:ascii="Quintessential" w:eastAsia="Quintessential" w:hAnsi="Quintessential" w:cs="Quintessential"/>
                <w:sz w:val="24"/>
                <w:szCs w:val="24"/>
              </w:rPr>
              <w:t>Medium Dice</w:t>
            </w:r>
          </w:p>
        </w:tc>
        <w:tc>
          <w:tcPr>
            <w:tcW w:w="2520" w:type="dxa"/>
          </w:tcPr>
          <w:p w14:paraId="38DA34A8" w14:textId="77777777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½” x ½” x ½”  </w:t>
            </w:r>
          </w:p>
        </w:tc>
        <w:tc>
          <w:tcPr>
            <w:tcW w:w="2880" w:type="dxa"/>
          </w:tcPr>
          <w:p w14:paraId="2622F0B7" w14:textId="3F78BD7A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½ cup</w:t>
            </w:r>
          </w:p>
        </w:tc>
      </w:tr>
      <w:tr w:rsidR="009560E1" w14:paraId="21E58C29" w14:textId="77777777">
        <w:tc>
          <w:tcPr>
            <w:tcW w:w="3314" w:type="dxa"/>
          </w:tcPr>
          <w:p w14:paraId="3F7ADC70" w14:textId="77777777" w:rsidR="009560E1" w:rsidRDefault="00000000">
            <w:pPr>
              <w:pStyle w:val="Title"/>
              <w:jc w:val="left"/>
              <w:rPr>
                <w:rFonts w:ascii="Quintessential" w:eastAsia="Quintessential" w:hAnsi="Quintessential" w:cs="Quintessential"/>
                <w:b w:val="0"/>
                <w:sz w:val="24"/>
                <w:szCs w:val="24"/>
              </w:rPr>
            </w:pPr>
            <w:proofErr w:type="spellStart"/>
            <w:r>
              <w:rPr>
                <w:rFonts w:ascii="Quintessential" w:eastAsia="Quintessential" w:hAnsi="Quintessential" w:cs="Quintessential"/>
                <w:sz w:val="24"/>
                <w:szCs w:val="24"/>
              </w:rPr>
              <w:t>Batonnet</w:t>
            </w:r>
            <w:proofErr w:type="spellEnd"/>
          </w:p>
        </w:tc>
        <w:tc>
          <w:tcPr>
            <w:tcW w:w="2520" w:type="dxa"/>
          </w:tcPr>
          <w:p w14:paraId="676779C5" w14:textId="77777777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¼” x ¼” x 2 ½”</w:t>
            </w:r>
          </w:p>
        </w:tc>
        <w:tc>
          <w:tcPr>
            <w:tcW w:w="2880" w:type="dxa"/>
          </w:tcPr>
          <w:p w14:paraId="07B7668B" w14:textId="6D30B6EE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½ cup</w:t>
            </w:r>
          </w:p>
        </w:tc>
      </w:tr>
      <w:tr w:rsidR="009560E1" w14:paraId="5B727862" w14:textId="77777777">
        <w:tc>
          <w:tcPr>
            <w:tcW w:w="3314" w:type="dxa"/>
          </w:tcPr>
          <w:p w14:paraId="7E3EB411" w14:textId="77777777" w:rsidR="009560E1" w:rsidRDefault="00000000">
            <w:pPr>
              <w:pStyle w:val="Title"/>
              <w:jc w:val="left"/>
              <w:rPr>
                <w:rFonts w:ascii="Quintessential" w:eastAsia="Quintessential" w:hAnsi="Quintessential" w:cs="Quintessential"/>
                <w:b w:val="0"/>
                <w:sz w:val="24"/>
                <w:szCs w:val="24"/>
              </w:rPr>
            </w:pPr>
            <w:r>
              <w:rPr>
                <w:rFonts w:ascii="Quintessential" w:eastAsia="Quintessential" w:hAnsi="Quintessential" w:cs="Quintessential"/>
                <w:sz w:val="24"/>
                <w:szCs w:val="24"/>
              </w:rPr>
              <w:t>Julienne</w:t>
            </w:r>
          </w:p>
        </w:tc>
        <w:tc>
          <w:tcPr>
            <w:tcW w:w="2520" w:type="dxa"/>
          </w:tcPr>
          <w:p w14:paraId="468EF2B3" w14:textId="77777777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1/8” x 1/8” x 2”</w:t>
            </w:r>
          </w:p>
        </w:tc>
        <w:tc>
          <w:tcPr>
            <w:tcW w:w="2880" w:type="dxa"/>
          </w:tcPr>
          <w:p w14:paraId="7501A70C" w14:textId="102BA06A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¼ cup</w:t>
            </w:r>
          </w:p>
        </w:tc>
      </w:tr>
      <w:tr w:rsidR="009560E1" w14:paraId="6064BCB9" w14:textId="77777777">
        <w:tc>
          <w:tcPr>
            <w:tcW w:w="3314" w:type="dxa"/>
          </w:tcPr>
          <w:p w14:paraId="51813FB6" w14:textId="77777777" w:rsidR="009560E1" w:rsidRDefault="00000000">
            <w:pPr>
              <w:pStyle w:val="Title"/>
              <w:jc w:val="left"/>
              <w:rPr>
                <w:rFonts w:ascii="Quintessential" w:eastAsia="Quintessential" w:hAnsi="Quintessential" w:cs="Quintessential"/>
                <w:b w:val="0"/>
                <w:sz w:val="24"/>
                <w:szCs w:val="24"/>
              </w:rPr>
            </w:pPr>
            <w:proofErr w:type="spellStart"/>
            <w:r>
              <w:rPr>
                <w:rFonts w:ascii="Quintessential" w:eastAsia="Quintessential" w:hAnsi="Quintessential" w:cs="Quintessential"/>
                <w:sz w:val="24"/>
                <w:szCs w:val="24"/>
              </w:rPr>
              <w:t>Brunoise</w:t>
            </w:r>
            <w:proofErr w:type="spellEnd"/>
          </w:p>
        </w:tc>
        <w:tc>
          <w:tcPr>
            <w:tcW w:w="2520" w:type="dxa"/>
          </w:tcPr>
          <w:p w14:paraId="66760979" w14:textId="77777777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1/8” x 1/8” x 1/8”</w:t>
            </w:r>
          </w:p>
        </w:tc>
        <w:tc>
          <w:tcPr>
            <w:tcW w:w="2880" w:type="dxa"/>
          </w:tcPr>
          <w:p w14:paraId="5956576C" w14:textId="0EE9F226" w:rsidR="009560E1" w:rsidRDefault="00000000">
            <w:pPr>
              <w:pStyle w:val="Title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¼ cup</w:t>
            </w:r>
          </w:p>
        </w:tc>
      </w:tr>
    </w:tbl>
    <w:p w14:paraId="13A8F407" w14:textId="0A0EBA28" w:rsidR="009560E1" w:rsidRDefault="009560E1">
      <w:pPr>
        <w:pStyle w:val="Title"/>
        <w:spacing w:line="276" w:lineRule="auto"/>
        <w:ind w:left="1440"/>
        <w:jc w:val="left"/>
        <w:rPr>
          <w:b w:val="0"/>
          <w:sz w:val="24"/>
          <w:szCs w:val="24"/>
        </w:rPr>
      </w:pPr>
    </w:p>
    <w:p w14:paraId="53A67CD2" w14:textId="219289EA" w:rsidR="009560E1" w:rsidRDefault="000A6B8C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Bring </w:t>
      </w:r>
      <w:r w:rsidR="00F0759F">
        <w:rPr>
          <w:b w:val="0"/>
          <w:sz w:val="24"/>
          <w:szCs w:val="24"/>
        </w:rPr>
        <w:t>four</w:t>
      </w:r>
      <w:r>
        <w:rPr>
          <w:b w:val="0"/>
          <w:sz w:val="24"/>
          <w:szCs w:val="24"/>
        </w:rPr>
        <w:t xml:space="preserve"> pre-washed potatoes for each competitor.</w:t>
      </w:r>
    </w:p>
    <w:p w14:paraId="350F5AAF" w14:textId="1947A606" w:rsidR="009560E1" w:rsidRDefault="009560E1">
      <w:pPr>
        <w:ind w:left="720"/>
      </w:pPr>
    </w:p>
    <w:p w14:paraId="2916AF9C" w14:textId="03387F3D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will be </w:t>
      </w:r>
      <w:r w:rsidR="000A6B8C">
        <w:rPr>
          <w:b w:val="0"/>
          <w:sz w:val="24"/>
          <w:szCs w:val="24"/>
        </w:rPr>
        <w:t>provided with</w:t>
      </w:r>
      <w:r>
        <w:rPr>
          <w:b w:val="0"/>
          <w:sz w:val="24"/>
          <w:szCs w:val="24"/>
        </w:rPr>
        <w:t xml:space="preserve"> a small work area.  </w:t>
      </w:r>
    </w:p>
    <w:p w14:paraId="665BCAD0" w14:textId="0A7AE9A6" w:rsidR="009560E1" w:rsidRDefault="009560E1">
      <w:pPr>
        <w:ind w:left="720"/>
      </w:pPr>
    </w:p>
    <w:p w14:paraId="6A8070EA" w14:textId="0B83ABEB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Students should be prepared to answer </w:t>
      </w:r>
      <w:r w:rsidR="000A6B8C">
        <w:rPr>
          <w:b w:val="0"/>
          <w:sz w:val="24"/>
          <w:szCs w:val="24"/>
        </w:rPr>
        <w:t>the judge’s</w:t>
      </w:r>
      <w:r>
        <w:rPr>
          <w:b w:val="0"/>
          <w:sz w:val="24"/>
          <w:szCs w:val="24"/>
        </w:rPr>
        <w:t xml:space="preserve"> questions. </w:t>
      </w:r>
    </w:p>
    <w:p w14:paraId="5C78BBAA" w14:textId="77777777" w:rsidR="009560E1" w:rsidRDefault="009560E1">
      <w:pPr>
        <w:ind w:left="720"/>
      </w:pPr>
    </w:p>
    <w:p w14:paraId="1EC44FDD" w14:textId="12C37B9B" w:rsidR="009560E1" w:rsidRDefault="000A6B8C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Bring portion cups/display plates to display each knife cut and waste for judging. </w:t>
      </w:r>
    </w:p>
    <w:p w14:paraId="6C38825C" w14:textId="77777777" w:rsidR="009560E1" w:rsidRDefault="009560E1">
      <w:pPr>
        <w:ind w:left="720"/>
      </w:pPr>
    </w:p>
    <w:p w14:paraId="4EEE02A6" w14:textId="7652BF6C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Judges will give feedback during and immediately after this event, but results will not be revealed until the awards ceremony.</w:t>
      </w:r>
    </w:p>
    <w:p w14:paraId="1BE884A1" w14:textId="375592E7" w:rsidR="009560E1" w:rsidRDefault="009560E1">
      <w:pPr>
        <w:ind w:left="720"/>
      </w:pPr>
    </w:p>
    <w:p w14:paraId="4234E4A9" w14:textId="2EEE7970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Completed knife cuts should be transported to the designated display area and left there until at least right before the awards ceremony.</w:t>
      </w:r>
    </w:p>
    <w:p w14:paraId="297E31E2" w14:textId="089D6A3C" w:rsidR="000A6B8C" w:rsidRDefault="0000000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8854EE" w14:textId="10E43251" w:rsidR="009560E1" w:rsidRDefault="00000000">
      <w:pPr>
        <w:pStyle w:val="Title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Ice water will be provided</w:t>
      </w:r>
    </w:p>
    <w:p w14:paraId="312F1916" w14:textId="01FBB427" w:rsidR="009560E1" w:rsidRDefault="009560E1">
      <w:pPr>
        <w:pStyle w:val="Title"/>
        <w:spacing w:line="276" w:lineRule="auto"/>
        <w:ind w:left="360"/>
        <w:jc w:val="left"/>
        <w:rPr>
          <w:b w:val="0"/>
          <w:sz w:val="24"/>
          <w:szCs w:val="24"/>
        </w:rPr>
      </w:pPr>
    </w:p>
    <w:p w14:paraId="0F108697" w14:textId="2975E7AE" w:rsidR="004F6619" w:rsidRDefault="00771ECE">
      <w:pPr>
        <w:pStyle w:val="Title"/>
        <w:spacing w:line="276" w:lineRule="auto"/>
        <w:ind w:left="360"/>
        <w:jc w:val="left"/>
        <w:rPr>
          <w:sz w:val="24"/>
          <w:szCs w:val="24"/>
        </w:rPr>
      </w:pPr>
      <w:r w:rsidRPr="004F6619">
        <w:rPr>
          <w:b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87F7B" wp14:editId="58C64D33">
                <wp:simplePos x="0" y="0"/>
                <wp:positionH relativeFrom="margin">
                  <wp:posOffset>5181994</wp:posOffset>
                </wp:positionH>
                <wp:positionV relativeFrom="paragraph">
                  <wp:posOffset>8386</wp:posOffset>
                </wp:positionV>
                <wp:extent cx="162179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09BC9" w14:textId="36BAE2F9" w:rsidR="004F6619" w:rsidRPr="00771ECE" w:rsidRDefault="004F661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1ECE">
                              <w:rPr>
                                <w:rFonts w:ascii="Tahoma" w:hAnsi="Tahoma" w:cs="Tahoma"/>
                              </w:rPr>
                              <w:t>Continue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E87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05pt;margin-top:.65pt;width:127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" stroked="f">
                <v:textbox style="mso-fit-shape-to-text:t">
                  <w:txbxContent>
                    <w:p w14:paraId="25109BC9" w14:textId="36BAE2F9" w:rsidR="004F6619" w:rsidRPr="00771ECE" w:rsidRDefault="004F6619">
                      <w:pPr>
                        <w:rPr>
                          <w:rFonts w:ascii="Tahoma" w:hAnsi="Tahoma" w:cs="Tahoma"/>
                        </w:rPr>
                      </w:pPr>
                      <w:r w:rsidRPr="00771ECE">
                        <w:rPr>
                          <w:rFonts w:ascii="Tahoma" w:hAnsi="Tahoma" w:cs="Tahoma"/>
                        </w:rPr>
                        <w:t>Continue Page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E23DAD" w14:textId="5F16F70D" w:rsidR="009560E1" w:rsidRDefault="00000000">
      <w:pPr>
        <w:pStyle w:val="Title"/>
        <w:spacing w:line="276" w:lineRule="auto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Materials Students Need to Bring to the Event:</w:t>
      </w:r>
    </w:p>
    <w:p w14:paraId="60650A22" w14:textId="77777777" w:rsidR="009560E1" w:rsidRDefault="00000000">
      <w:pPr>
        <w:pStyle w:val="Title"/>
        <w:numPr>
          <w:ilvl w:val="0"/>
          <w:numId w:val="2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Knives</w:t>
      </w:r>
    </w:p>
    <w:p w14:paraId="75796390" w14:textId="52164514" w:rsidR="000A6B8C" w:rsidRPr="000A6B8C" w:rsidRDefault="000A6B8C" w:rsidP="000A6B8C">
      <w:pPr>
        <w:numPr>
          <w:ilvl w:val="0"/>
          <w:numId w:val="2"/>
        </w:numPr>
      </w:pPr>
      <w:r>
        <w:rPr>
          <w:rFonts w:ascii="Tahoma" w:eastAsia="Tahoma" w:hAnsi="Tahoma" w:cs="Tahoma"/>
        </w:rPr>
        <w:t>Portion cups and/or display plates</w:t>
      </w:r>
    </w:p>
    <w:p w14:paraId="1F42B6F6" w14:textId="3B56D789" w:rsidR="009560E1" w:rsidRDefault="00000000">
      <w:pPr>
        <w:pStyle w:val="Title"/>
        <w:numPr>
          <w:ilvl w:val="0"/>
          <w:numId w:val="2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Cutting board</w:t>
      </w:r>
    </w:p>
    <w:p w14:paraId="5D71B177" w14:textId="3C726F9D" w:rsidR="009560E1" w:rsidRDefault="00000000">
      <w:pPr>
        <w:numPr>
          <w:ilvl w:val="0"/>
          <w:numId w:val="2"/>
        </w:numPr>
      </w:pPr>
      <w:r>
        <w:rPr>
          <w:rFonts w:ascii="Tahoma" w:eastAsia="Tahoma" w:hAnsi="Tahoma" w:cs="Tahoma"/>
        </w:rPr>
        <w:t>Non-slip mat or wet towel</w:t>
      </w:r>
    </w:p>
    <w:p w14:paraId="73CBBF11" w14:textId="7C20B89E" w:rsidR="000A6B8C" w:rsidRPr="000A6B8C" w:rsidRDefault="00000000" w:rsidP="000A6B8C">
      <w:pPr>
        <w:pStyle w:val="Title"/>
        <w:numPr>
          <w:ilvl w:val="0"/>
          <w:numId w:val="2"/>
        </w:numPr>
        <w:spacing w:line="276" w:lineRule="auto"/>
        <w:jc w:val="left"/>
      </w:pPr>
      <w:r>
        <w:rPr>
          <w:b w:val="0"/>
          <w:sz w:val="24"/>
          <w:szCs w:val="24"/>
        </w:rPr>
        <w:t xml:space="preserve">Ruler </w:t>
      </w:r>
    </w:p>
    <w:p w14:paraId="6AA34468" w14:textId="05924656" w:rsidR="000A6B8C" w:rsidRPr="000A6B8C" w:rsidRDefault="00F0759F" w:rsidP="000A6B8C">
      <w:pPr>
        <w:pStyle w:val="Title"/>
        <w:numPr>
          <w:ilvl w:val="0"/>
          <w:numId w:val="2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Four </w:t>
      </w:r>
      <w:r w:rsidR="000A6B8C">
        <w:rPr>
          <w:b w:val="0"/>
          <w:sz w:val="24"/>
          <w:szCs w:val="24"/>
        </w:rPr>
        <w:t>pre-washed potatoes, per competitor</w:t>
      </w:r>
    </w:p>
    <w:p w14:paraId="60F4C6A4" w14:textId="71E588C8" w:rsidR="009560E1" w:rsidRDefault="00000000">
      <w:pPr>
        <w:pStyle w:val="Title"/>
        <w:numPr>
          <w:ilvl w:val="0"/>
          <w:numId w:val="2"/>
        </w:numPr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Appropriate safe food handling materials or clothing- apron or chefs coats, gloves, hair covering such as chef hat or ca</w:t>
      </w:r>
      <w:r w:rsidR="000A6B8C">
        <w:rPr>
          <w:b w:val="0"/>
          <w:sz w:val="24"/>
          <w:szCs w:val="24"/>
        </w:rPr>
        <w:t>p</w:t>
      </w:r>
    </w:p>
    <w:p w14:paraId="3E55B07A" w14:textId="77777777" w:rsidR="00E93486" w:rsidRDefault="00E93486" w:rsidP="00E93486">
      <w:pPr>
        <w:pStyle w:val="Title"/>
        <w:spacing w:line="276" w:lineRule="auto"/>
        <w:ind w:left="360"/>
        <w:jc w:val="left"/>
        <w:rPr>
          <w:sz w:val="24"/>
          <w:szCs w:val="24"/>
        </w:rPr>
      </w:pPr>
    </w:p>
    <w:p w14:paraId="1EEEB4DB" w14:textId="0568A8C8" w:rsidR="00E93486" w:rsidRPr="00771ECE" w:rsidRDefault="00E93486" w:rsidP="00E93486">
      <w:pPr>
        <w:rPr>
          <w:rFonts w:ascii="Tahoma" w:hAnsi="Tahoma" w:cs="Tahoma"/>
        </w:rPr>
      </w:pPr>
    </w:p>
    <w:p w14:paraId="278299B9" w14:textId="77777777" w:rsidR="00E93486" w:rsidRPr="00771ECE" w:rsidRDefault="00E93486" w:rsidP="00E93486">
      <w:pPr>
        <w:rPr>
          <w:rFonts w:ascii="Tahoma" w:hAnsi="Tahoma" w:cs="Tahoma"/>
        </w:rPr>
      </w:pPr>
    </w:p>
    <w:p w14:paraId="29755CEB" w14:textId="61536BE6" w:rsidR="009560E1" w:rsidRPr="00771ECE" w:rsidRDefault="009560E1">
      <w:pPr>
        <w:pStyle w:val="Title"/>
        <w:jc w:val="left"/>
        <w:rPr>
          <w:i/>
          <w:sz w:val="20"/>
          <w:szCs w:val="20"/>
        </w:rPr>
      </w:pPr>
    </w:p>
    <w:sectPr w:rsidR="009560E1" w:rsidRPr="00771EC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498"/>
    <w:multiLevelType w:val="multilevel"/>
    <w:tmpl w:val="BC0CC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75627A"/>
    <w:multiLevelType w:val="multilevel"/>
    <w:tmpl w:val="46D48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3345EED"/>
    <w:multiLevelType w:val="hybridMultilevel"/>
    <w:tmpl w:val="E6B6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6147">
    <w:abstractNumId w:val="0"/>
  </w:num>
  <w:num w:numId="2" w16cid:durableId="1777749834">
    <w:abstractNumId w:val="1"/>
  </w:num>
  <w:num w:numId="3" w16cid:durableId="102826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E1"/>
    <w:rsid w:val="000A6B8C"/>
    <w:rsid w:val="002C27D1"/>
    <w:rsid w:val="003617EB"/>
    <w:rsid w:val="00392227"/>
    <w:rsid w:val="004F6619"/>
    <w:rsid w:val="00771ECE"/>
    <w:rsid w:val="00821588"/>
    <w:rsid w:val="009560E1"/>
    <w:rsid w:val="00A71E39"/>
    <w:rsid w:val="00CC732C"/>
    <w:rsid w:val="00E8368B"/>
    <w:rsid w:val="00E93486"/>
    <w:rsid w:val="00F0759F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6544"/>
  <w15:docId w15:val="{665732E8-3547-47CA-B8B5-987C05F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9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1232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 Wolters</dc:creator>
  <cp:lastModifiedBy>Gwenn Wolters</cp:lastModifiedBy>
  <cp:revision>3</cp:revision>
  <dcterms:created xsi:type="dcterms:W3CDTF">2026-02-11T20:37:00Z</dcterms:created>
  <dcterms:modified xsi:type="dcterms:W3CDTF">2026-02-11T20:39:00Z</dcterms:modified>
</cp:coreProperties>
</file>