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FF2D" w14:textId="77777777" w:rsidR="007F2CDE" w:rsidRPr="0090644D" w:rsidRDefault="007F2CDE" w:rsidP="00581B5A">
      <w:pPr>
        <w:tabs>
          <w:tab w:val="left" w:pos="6840"/>
          <w:tab w:val="right" w:pos="9360"/>
        </w:tabs>
        <w:rPr>
          <w:color w:val="000000" w:themeColor="text1"/>
        </w:rPr>
      </w:pPr>
      <w:r w:rsidRPr="0090644D">
        <w:rPr>
          <w:b/>
          <w:color w:val="000000" w:themeColor="text1"/>
          <w:sz w:val="28"/>
        </w:rPr>
        <w:t>WEB PAGE DEVELOPMENT</w:t>
      </w:r>
      <w:r w:rsidRPr="0090644D">
        <w:rPr>
          <w:color w:val="000000" w:themeColor="text1"/>
          <w:sz w:val="20"/>
        </w:rPr>
        <w:tab/>
      </w:r>
      <w:r w:rsidRPr="0090644D">
        <w:rPr>
          <w:i/>
          <w:color w:val="000000" w:themeColor="text1"/>
          <w:sz w:val="20"/>
        </w:rPr>
        <w:t>Policy Code:</w:t>
      </w:r>
      <w:r w:rsidRPr="0090644D">
        <w:rPr>
          <w:color w:val="000000" w:themeColor="text1"/>
        </w:rPr>
        <w:tab/>
      </w:r>
      <w:r w:rsidRPr="0090644D">
        <w:rPr>
          <w:b/>
          <w:color w:val="000000" w:themeColor="text1"/>
        </w:rPr>
        <w:t>3227/7322</w:t>
      </w:r>
    </w:p>
    <w:p w14:paraId="66CA509D" w14:textId="77777777" w:rsidR="007F2CDE" w:rsidRPr="0090644D" w:rsidRDefault="00EE2E33" w:rsidP="007F2CDE">
      <w:pPr>
        <w:tabs>
          <w:tab w:val="left" w:pos="6840"/>
          <w:tab w:val="right" w:pos="9360"/>
        </w:tabs>
        <w:spacing w:line="109" w:lineRule="exact"/>
        <w:rPr>
          <w:color w:val="000000" w:themeColor="text1"/>
        </w:rPr>
      </w:pPr>
      <w:r w:rsidRPr="0090644D">
        <w:rPr>
          <w:noProof/>
          <w:snapToGrid/>
          <w:color w:val="000000" w:themeColor="text1"/>
        </w:rPr>
        <mc:AlternateContent>
          <mc:Choice Requires="wps">
            <w:drawing>
              <wp:anchor distT="0" distB="0" distL="114300" distR="114300" simplePos="0" relativeHeight="251657728" behindDoc="0" locked="0" layoutInCell="0" allowOverlap="1" wp14:anchorId="4FE2AD8F" wp14:editId="46291DA4">
                <wp:simplePos x="0" y="0"/>
                <wp:positionH relativeFrom="column">
                  <wp:posOffset>0</wp:posOffset>
                </wp:positionH>
                <wp:positionV relativeFrom="paragraph">
                  <wp:posOffset>34290</wp:posOffset>
                </wp:positionV>
                <wp:extent cx="5943600" cy="0"/>
                <wp:effectExtent l="28575" t="34290" r="28575" b="323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48B0"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" o:allowincell="f" strokeweight="4.5pt">
                <v:stroke linestyle="thinThick"/>
              </v:line>
            </w:pict>
          </mc:Fallback>
        </mc:AlternateContent>
      </w:r>
    </w:p>
    <w:p w14:paraId="23C9C24B" w14:textId="77777777" w:rsidR="007F2CDE" w:rsidRPr="0090644D" w:rsidRDefault="007F2CDE" w:rsidP="007F2CDE">
      <w:pPr>
        <w:tabs>
          <w:tab w:val="left" w:pos="-1440"/>
        </w:tabs>
        <w:jc w:val="both"/>
        <w:rPr>
          <w:color w:val="000000" w:themeColor="text1"/>
        </w:rPr>
        <w:sectPr w:rsidR="007F2CDE" w:rsidRPr="0090644D" w:rsidSect="000E562D">
          <w:headerReference w:type="default" r:id="rId7"/>
          <w:footerReference w:type="default" r:id="rId8"/>
          <w:pgSz w:w="12240" w:h="15840" w:code="1"/>
          <w:pgMar w:top="1440" w:right="1440" w:bottom="1440" w:left="1440" w:header="720" w:footer="720" w:gutter="0"/>
          <w:cols w:space="720"/>
          <w:docGrid w:linePitch="360"/>
        </w:sectPr>
      </w:pPr>
    </w:p>
    <w:p w14:paraId="0E2F7D9B" w14:textId="77777777" w:rsidR="007F2CDE" w:rsidRPr="0090644D" w:rsidRDefault="007F2CDE" w:rsidP="007F2CDE">
      <w:pPr>
        <w:tabs>
          <w:tab w:val="left" w:pos="-1440"/>
        </w:tabs>
        <w:jc w:val="both"/>
        <w:rPr>
          <w:color w:val="000000" w:themeColor="text1"/>
        </w:rPr>
      </w:pPr>
    </w:p>
    <w:p w14:paraId="4EF26C4A" w14:textId="77777777" w:rsidR="007F2CDE" w:rsidRPr="0090644D" w:rsidRDefault="007F2CDE" w:rsidP="007F2CDE">
      <w:pPr>
        <w:tabs>
          <w:tab w:val="left" w:pos="-1440"/>
        </w:tabs>
        <w:jc w:val="both"/>
        <w:rPr>
          <w:color w:val="000000" w:themeColor="text1"/>
        </w:rPr>
      </w:pPr>
      <w:r w:rsidRPr="0090644D">
        <w:rPr>
          <w:color w:val="000000" w:themeColor="text1"/>
        </w:rPr>
        <w:t>Consistent with policy 3225/</w:t>
      </w:r>
      <w:r w:rsidR="00F45573" w:rsidRPr="0090644D">
        <w:rPr>
          <w:color w:val="000000" w:themeColor="text1"/>
        </w:rPr>
        <w:t>4312/</w:t>
      </w:r>
      <w:r w:rsidRPr="0090644D">
        <w:rPr>
          <w:color w:val="000000" w:themeColor="text1"/>
        </w:rPr>
        <w:t xml:space="preserve">7320, </w:t>
      </w:r>
      <w:r w:rsidR="002C621D" w:rsidRPr="0090644D">
        <w:rPr>
          <w:color w:val="000000" w:themeColor="text1"/>
        </w:rPr>
        <w:t xml:space="preserve">Technology </w:t>
      </w:r>
      <w:r w:rsidR="00DF13EC" w:rsidRPr="0090644D">
        <w:rPr>
          <w:color w:val="000000" w:themeColor="text1"/>
        </w:rPr>
        <w:t xml:space="preserve">Acceptable </w:t>
      </w:r>
      <w:r w:rsidR="002C621D" w:rsidRPr="0090644D">
        <w:rPr>
          <w:color w:val="000000" w:themeColor="text1"/>
        </w:rPr>
        <w:t>Use</w:t>
      </w:r>
      <w:r w:rsidR="00E11B6E" w:rsidRPr="0090644D">
        <w:rPr>
          <w:color w:val="000000" w:themeColor="text1"/>
        </w:rPr>
        <w:t>,</w:t>
      </w:r>
      <w:r w:rsidR="004051A3" w:rsidRPr="0090644D">
        <w:rPr>
          <w:color w:val="000000" w:themeColor="text1"/>
        </w:rPr>
        <w:t xml:space="preserve"> and </w:t>
      </w:r>
      <w:proofErr w:type="gramStart"/>
      <w:r w:rsidR="004051A3" w:rsidRPr="0090644D">
        <w:rPr>
          <w:color w:val="000000" w:themeColor="text1"/>
        </w:rPr>
        <w:t>in an effort to</w:t>
      </w:r>
      <w:proofErr w:type="gramEnd"/>
      <w:r w:rsidR="004051A3" w:rsidRPr="0090644D">
        <w:rPr>
          <w:color w:val="000000" w:themeColor="text1"/>
        </w:rPr>
        <w:t xml:space="preserve"> further the school’s objectives</w:t>
      </w:r>
      <w:r w:rsidRPr="0090644D">
        <w:rPr>
          <w:color w:val="000000" w:themeColor="text1"/>
        </w:rPr>
        <w:t>, the board encourages the use of the Internet as a means of providing accessible, accurate</w:t>
      </w:r>
      <w:r w:rsidR="00B148E4" w:rsidRPr="0090644D">
        <w:rPr>
          <w:color w:val="000000" w:themeColor="text1"/>
        </w:rPr>
        <w:t>,</w:t>
      </w:r>
      <w:r w:rsidRPr="0090644D">
        <w:rPr>
          <w:color w:val="000000" w:themeColor="text1"/>
        </w:rPr>
        <w:t xml:space="preserve"> and timely information for </w:t>
      </w:r>
      <w:r w:rsidR="00C746D6" w:rsidRPr="0090644D">
        <w:rPr>
          <w:color w:val="000000" w:themeColor="text1"/>
        </w:rPr>
        <w:t>employees</w:t>
      </w:r>
      <w:r w:rsidRPr="0090644D">
        <w:rPr>
          <w:color w:val="000000" w:themeColor="text1"/>
        </w:rPr>
        <w:t xml:space="preserve">, </w:t>
      </w:r>
      <w:r w:rsidR="003349D1" w:rsidRPr="0090644D">
        <w:rPr>
          <w:color w:val="000000" w:themeColor="text1"/>
        </w:rPr>
        <w:t>scholar</w:t>
      </w:r>
      <w:r w:rsidRPr="0090644D">
        <w:rPr>
          <w:color w:val="000000" w:themeColor="text1"/>
        </w:rPr>
        <w:t>s, parents</w:t>
      </w:r>
      <w:r w:rsidR="00B148E4" w:rsidRPr="0090644D">
        <w:rPr>
          <w:color w:val="000000" w:themeColor="text1"/>
        </w:rPr>
        <w:t>,</w:t>
      </w:r>
      <w:r w:rsidRPr="0090644D">
        <w:rPr>
          <w:color w:val="000000" w:themeColor="text1"/>
        </w:rPr>
        <w:t xml:space="preserve"> and others in the larger community.  The Internet </w:t>
      </w:r>
      <w:r w:rsidR="00894700" w:rsidRPr="0090644D">
        <w:rPr>
          <w:color w:val="000000" w:themeColor="text1"/>
        </w:rPr>
        <w:t xml:space="preserve">affords </w:t>
      </w:r>
      <w:r w:rsidRPr="0090644D">
        <w:rPr>
          <w:color w:val="000000" w:themeColor="text1"/>
        </w:rPr>
        <w:t>the school the opportunity to communicate with its communities by posting pertinent school information on</w:t>
      </w:r>
      <w:r w:rsidR="0077743D" w:rsidRPr="0090644D">
        <w:rPr>
          <w:color w:val="000000" w:themeColor="text1"/>
        </w:rPr>
        <w:t>line</w:t>
      </w:r>
      <w:r w:rsidRPr="0090644D">
        <w:rPr>
          <w:color w:val="000000" w:themeColor="text1"/>
        </w:rPr>
        <w:t xml:space="preserve">.  The school has established its </w:t>
      </w:r>
      <w:r w:rsidR="00EE2E33" w:rsidRPr="0090644D">
        <w:rPr>
          <w:color w:val="000000" w:themeColor="text1"/>
        </w:rPr>
        <w:t xml:space="preserve">official </w:t>
      </w:r>
      <w:r w:rsidR="0077743D" w:rsidRPr="0090644D">
        <w:rPr>
          <w:color w:val="000000" w:themeColor="text1"/>
        </w:rPr>
        <w:t>web</w:t>
      </w:r>
      <w:r w:rsidRPr="0090644D">
        <w:rPr>
          <w:color w:val="000000" w:themeColor="text1"/>
        </w:rPr>
        <w:t>site on</w:t>
      </w:r>
      <w:r w:rsidR="0077743D" w:rsidRPr="0090644D">
        <w:rPr>
          <w:color w:val="000000" w:themeColor="text1"/>
        </w:rPr>
        <w:t>line</w:t>
      </w:r>
      <w:r w:rsidRPr="0090644D">
        <w:rPr>
          <w:color w:val="000000" w:themeColor="text1"/>
        </w:rPr>
        <w:t xml:space="preserve"> at</w:t>
      </w:r>
      <w:r w:rsidR="00EE2E33" w:rsidRPr="0090644D">
        <w:rPr>
          <w:color w:val="000000" w:themeColor="text1"/>
        </w:rPr>
        <w:t xml:space="preserve"> https://www.neregionalschool.org/</w:t>
      </w:r>
      <w:r w:rsidR="003E134E" w:rsidRPr="0090644D">
        <w:rPr>
          <w:color w:val="000000" w:themeColor="text1"/>
        </w:rPr>
        <w:t>.</w:t>
      </w:r>
      <w:r w:rsidRPr="0090644D">
        <w:rPr>
          <w:color w:val="000000" w:themeColor="text1"/>
        </w:rPr>
        <w:t xml:space="preserve">  In addition to this website, departments may create </w:t>
      </w:r>
      <w:r w:rsidR="00EE2E33" w:rsidRPr="0090644D">
        <w:rPr>
          <w:color w:val="000000" w:themeColor="text1"/>
        </w:rPr>
        <w:t>school</w:t>
      </w:r>
      <w:r w:rsidR="004051A3" w:rsidRPr="0090644D">
        <w:rPr>
          <w:color w:val="000000" w:themeColor="text1"/>
        </w:rPr>
        <w:t xml:space="preserve">-related </w:t>
      </w:r>
      <w:r w:rsidRPr="0090644D">
        <w:rPr>
          <w:color w:val="000000" w:themeColor="text1"/>
        </w:rPr>
        <w:t xml:space="preserve">websites.  This policy provides the standards that must be followed for development of all </w:t>
      </w:r>
      <w:r w:rsidR="00EE2E33" w:rsidRPr="0090644D">
        <w:rPr>
          <w:color w:val="000000" w:themeColor="text1"/>
        </w:rPr>
        <w:t>school</w:t>
      </w:r>
      <w:r w:rsidRPr="0090644D">
        <w:rPr>
          <w:color w:val="000000" w:themeColor="text1"/>
        </w:rPr>
        <w:t>-related websites.  Failure to comply with this policy may result in the removal of a web page or website from the Internet.</w:t>
      </w:r>
    </w:p>
    <w:p w14:paraId="45312993" w14:textId="77777777" w:rsidR="007F2CDE" w:rsidRPr="0090644D" w:rsidRDefault="007F2CDE" w:rsidP="007F2CDE">
      <w:pPr>
        <w:tabs>
          <w:tab w:val="left" w:pos="-1440"/>
        </w:tabs>
        <w:jc w:val="both"/>
        <w:rPr>
          <w:color w:val="000000" w:themeColor="text1"/>
        </w:rPr>
      </w:pPr>
    </w:p>
    <w:p w14:paraId="0A14CC50" w14:textId="77777777" w:rsidR="000E562D" w:rsidRPr="0090644D" w:rsidRDefault="000E562D" w:rsidP="000E562D">
      <w:pPr>
        <w:pStyle w:val="BodyText"/>
        <w:numPr>
          <w:ilvl w:val="0"/>
          <w:numId w:val="6"/>
        </w:numPr>
        <w:rPr>
          <w:color w:val="000000" w:themeColor="text1"/>
        </w:rPr>
      </w:pPr>
      <w:r w:rsidRPr="0090644D">
        <w:rPr>
          <w:b/>
          <w:smallCaps/>
          <w:color w:val="000000" w:themeColor="text1"/>
        </w:rPr>
        <w:t>System-Related Website</w:t>
      </w:r>
    </w:p>
    <w:p w14:paraId="5AEEDFB8" w14:textId="77777777" w:rsidR="000E562D" w:rsidRPr="0090644D" w:rsidRDefault="000E562D" w:rsidP="007F2CDE">
      <w:pPr>
        <w:pStyle w:val="BodyText"/>
        <w:rPr>
          <w:color w:val="000000" w:themeColor="text1"/>
        </w:rPr>
      </w:pPr>
    </w:p>
    <w:p w14:paraId="19097AB3" w14:textId="77777777" w:rsidR="007F2CDE" w:rsidRPr="0090644D" w:rsidRDefault="007F2CDE" w:rsidP="008972B4">
      <w:pPr>
        <w:pStyle w:val="BodyText"/>
        <w:ind w:left="720"/>
        <w:rPr>
          <w:color w:val="000000" w:themeColor="text1"/>
        </w:rPr>
      </w:pPr>
      <w:r w:rsidRPr="0090644D">
        <w:rPr>
          <w:color w:val="000000" w:themeColor="text1"/>
        </w:rPr>
        <w:t>A “</w:t>
      </w:r>
      <w:r w:rsidR="00EE2E33" w:rsidRPr="0090644D">
        <w:rPr>
          <w:color w:val="000000" w:themeColor="text1"/>
        </w:rPr>
        <w:t>school</w:t>
      </w:r>
      <w:r w:rsidRPr="0090644D">
        <w:rPr>
          <w:color w:val="000000" w:themeColor="text1"/>
        </w:rPr>
        <w:t>-related website” is any Internet website that is established in one of the following ways:</w:t>
      </w:r>
    </w:p>
    <w:p w14:paraId="1BB4EB3D" w14:textId="77777777" w:rsidR="008972B4" w:rsidRPr="0090644D" w:rsidRDefault="008972B4" w:rsidP="008972B4">
      <w:pPr>
        <w:pStyle w:val="BodyText"/>
        <w:ind w:left="720"/>
        <w:rPr>
          <w:color w:val="000000" w:themeColor="text1"/>
        </w:rPr>
      </w:pPr>
    </w:p>
    <w:p w14:paraId="06B13E35" w14:textId="77777777" w:rsidR="007F2CDE" w:rsidRPr="0090644D" w:rsidRDefault="004261EA" w:rsidP="008972B4">
      <w:pPr>
        <w:numPr>
          <w:ilvl w:val="0"/>
          <w:numId w:val="7"/>
        </w:numPr>
        <w:tabs>
          <w:tab w:val="left" w:pos="-1440"/>
        </w:tabs>
        <w:jc w:val="both"/>
        <w:rPr>
          <w:color w:val="000000" w:themeColor="text1"/>
        </w:rPr>
      </w:pPr>
      <w:r w:rsidRPr="0090644D">
        <w:rPr>
          <w:color w:val="000000" w:themeColor="text1"/>
        </w:rPr>
        <w:t xml:space="preserve">by </w:t>
      </w:r>
      <w:r w:rsidR="007F2CDE" w:rsidRPr="0090644D">
        <w:rPr>
          <w:color w:val="000000" w:themeColor="text1"/>
        </w:rPr>
        <w:t xml:space="preserve">school employees or </w:t>
      </w:r>
      <w:r w:rsidR="003349D1" w:rsidRPr="0090644D">
        <w:rPr>
          <w:color w:val="000000" w:themeColor="text1"/>
        </w:rPr>
        <w:t>scholar</w:t>
      </w:r>
      <w:r w:rsidR="007F2CDE" w:rsidRPr="0090644D">
        <w:rPr>
          <w:color w:val="000000" w:themeColor="text1"/>
        </w:rPr>
        <w:t xml:space="preserve">s on behalf of the </w:t>
      </w:r>
      <w:proofErr w:type="gramStart"/>
      <w:r w:rsidR="00EE2E33" w:rsidRPr="0090644D">
        <w:rPr>
          <w:color w:val="000000" w:themeColor="text1"/>
        </w:rPr>
        <w:t>school</w:t>
      </w:r>
      <w:r w:rsidR="007F2CDE" w:rsidRPr="0090644D">
        <w:rPr>
          <w:color w:val="000000" w:themeColor="text1"/>
        </w:rPr>
        <w:t>;</w:t>
      </w:r>
      <w:proofErr w:type="gramEnd"/>
    </w:p>
    <w:p w14:paraId="58AC2FD3" w14:textId="77777777" w:rsidR="00963A24" w:rsidRPr="0090644D" w:rsidRDefault="00963A24" w:rsidP="00963A24">
      <w:pPr>
        <w:tabs>
          <w:tab w:val="left" w:pos="-1440"/>
        </w:tabs>
        <w:jc w:val="both"/>
        <w:rPr>
          <w:color w:val="000000" w:themeColor="text1"/>
        </w:rPr>
      </w:pPr>
    </w:p>
    <w:p w14:paraId="60B390CF" w14:textId="77777777" w:rsidR="0077743D" w:rsidRPr="0090644D" w:rsidRDefault="007F2CDE" w:rsidP="0077743D">
      <w:pPr>
        <w:numPr>
          <w:ilvl w:val="0"/>
          <w:numId w:val="7"/>
        </w:numPr>
        <w:tabs>
          <w:tab w:val="left" w:pos="-1440"/>
        </w:tabs>
        <w:jc w:val="both"/>
        <w:rPr>
          <w:color w:val="000000" w:themeColor="text1"/>
        </w:rPr>
      </w:pPr>
      <w:r w:rsidRPr="0090644D">
        <w:rPr>
          <w:color w:val="000000" w:themeColor="text1"/>
        </w:rPr>
        <w:t xml:space="preserve">by any school-sponsored club or organization; </w:t>
      </w:r>
      <w:r w:rsidR="00F93102" w:rsidRPr="0090644D">
        <w:rPr>
          <w:color w:val="000000" w:themeColor="text1"/>
        </w:rPr>
        <w:t>or</w:t>
      </w:r>
    </w:p>
    <w:p w14:paraId="63C74943" w14:textId="77777777" w:rsidR="00F93102" w:rsidRPr="0090644D" w:rsidRDefault="00F93102" w:rsidP="00F93102">
      <w:pPr>
        <w:pStyle w:val="ListParagraph"/>
        <w:rPr>
          <w:color w:val="000000" w:themeColor="text1"/>
        </w:rPr>
      </w:pPr>
    </w:p>
    <w:p w14:paraId="6F52770A" w14:textId="77777777" w:rsidR="00F93102" w:rsidRPr="0090644D" w:rsidDel="0077743D" w:rsidRDefault="00F93102" w:rsidP="0077743D">
      <w:pPr>
        <w:numPr>
          <w:ilvl w:val="0"/>
          <w:numId w:val="7"/>
        </w:numPr>
        <w:tabs>
          <w:tab w:val="left" w:pos="-1440"/>
        </w:tabs>
        <w:jc w:val="both"/>
        <w:rPr>
          <w:color w:val="000000" w:themeColor="text1"/>
        </w:rPr>
      </w:pPr>
      <w:r w:rsidRPr="0090644D">
        <w:rPr>
          <w:color w:val="000000" w:themeColor="text1"/>
        </w:rPr>
        <w:t xml:space="preserve">by </w:t>
      </w:r>
      <w:r w:rsidR="003349D1" w:rsidRPr="0090644D">
        <w:rPr>
          <w:color w:val="000000" w:themeColor="text1"/>
        </w:rPr>
        <w:t>scholar</w:t>
      </w:r>
      <w:r w:rsidR="004051A3" w:rsidRPr="0090644D">
        <w:rPr>
          <w:color w:val="000000" w:themeColor="text1"/>
        </w:rPr>
        <w:t>s</w:t>
      </w:r>
      <w:r w:rsidRPr="0090644D">
        <w:rPr>
          <w:color w:val="000000" w:themeColor="text1"/>
        </w:rPr>
        <w:t xml:space="preserve"> </w:t>
      </w:r>
      <w:r w:rsidR="004051A3" w:rsidRPr="0090644D">
        <w:rPr>
          <w:color w:val="000000" w:themeColor="text1"/>
        </w:rPr>
        <w:t>as part of an educational assignment</w:t>
      </w:r>
      <w:r w:rsidRPr="0090644D">
        <w:rPr>
          <w:color w:val="000000" w:themeColor="text1"/>
        </w:rPr>
        <w:t>.</w:t>
      </w:r>
    </w:p>
    <w:p w14:paraId="49ADA375" w14:textId="77777777" w:rsidR="007F2CDE" w:rsidRPr="0090644D" w:rsidRDefault="007F2CDE" w:rsidP="0077743D">
      <w:pPr>
        <w:tabs>
          <w:tab w:val="left" w:pos="-1440"/>
        </w:tabs>
        <w:ind w:left="1440"/>
        <w:jc w:val="both"/>
        <w:rPr>
          <w:color w:val="000000" w:themeColor="text1"/>
        </w:rPr>
      </w:pPr>
    </w:p>
    <w:p w14:paraId="25649DD7" w14:textId="77777777" w:rsidR="007F2CDE" w:rsidRPr="0090644D" w:rsidRDefault="007F2CDE" w:rsidP="008972B4">
      <w:pPr>
        <w:tabs>
          <w:tab w:val="left" w:pos="-1440"/>
        </w:tabs>
        <w:ind w:left="720"/>
        <w:jc w:val="both"/>
        <w:rPr>
          <w:color w:val="000000" w:themeColor="text1"/>
        </w:rPr>
      </w:pPr>
      <w:r w:rsidRPr="0090644D">
        <w:rPr>
          <w:color w:val="000000" w:themeColor="text1"/>
        </w:rPr>
        <w:t xml:space="preserve">Only those websites that are created pursuant to this policy are considered </w:t>
      </w:r>
      <w:r w:rsidR="00EE2E33" w:rsidRPr="0090644D">
        <w:rPr>
          <w:color w:val="000000" w:themeColor="text1"/>
        </w:rPr>
        <w:t>school</w:t>
      </w:r>
      <w:r w:rsidRPr="0090644D">
        <w:rPr>
          <w:color w:val="000000" w:themeColor="text1"/>
        </w:rPr>
        <w:t xml:space="preserve">-related websites.  The board does not endorse and is not responsible for websites created by employees, </w:t>
      </w:r>
      <w:r w:rsidR="003349D1" w:rsidRPr="0090644D">
        <w:rPr>
          <w:color w:val="000000" w:themeColor="text1"/>
        </w:rPr>
        <w:t>scholar</w:t>
      </w:r>
      <w:r w:rsidRPr="0090644D">
        <w:rPr>
          <w:color w:val="000000" w:themeColor="text1"/>
        </w:rPr>
        <w:t>s</w:t>
      </w:r>
      <w:r w:rsidR="00B148E4" w:rsidRPr="0090644D">
        <w:rPr>
          <w:color w:val="000000" w:themeColor="text1"/>
        </w:rPr>
        <w:t>,</w:t>
      </w:r>
      <w:r w:rsidRPr="0090644D">
        <w:rPr>
          <w:color w:val="000000" w:themeColor="text1"/>
        </w:rPr>
        <w:t xml:space="preserve"> or others outside </w:t>
      </w:r>
      <w:r w:rsidR="008972B4" w:rsidRPr="0090644D">
        <w:rPr>
          <w:color w:val="000000" w:themeColor="text1"/>
        </w:rPr>
        <w:t xml:space="preserve">of </w:t>
      </w:r>
      <w:r w:rsidRPr="0090644D">
        <w:rPr>
          <w:color w:val="000000" w:themeColor="text1"/>
        </w:rPr>
        <w:t xml:space="preserve">the standards and guidelines of this policy.  </w:t>
      </w:r>
      <w:r w:rsidR="003349D1" w:rsidRPr="0090644D">
        <w:rPr>
          <w:color w:val="000000" w:themeColor="text1"/>
        </w:rPr>
        <w:t>Scholar</w:t>
      </w:r>
      <w:r w:rsidRPr="0090644D">
        <w:rPr>
          <w:color w:val="000000" w:themeColor="text1"/>
        </w:rPr>
        <w:t xml:space="preserve">s or employees who create personal websites that </w:t>
      </w:r>
      <w:r w:rsidR="00E11B6E" w:rsidRPr="0090644D">
        <w:rPr>
          <w:color w:val="000000" w:themeColor="text1"/>
        </w:rPr>
        <w:t xml:space="preserve">result in </w:t>
      </w:r>
      <w:r w:rsidRPr="0090644D">
        <w:rPr>
          <w:color w:val="000000" w:themeColor="text1"/>
        </w:rPr>
        <w:t>a substantial and material disruption to the school environment may be subject to disciplinary action.</w:t>
      </w:r>
    </w:p>
    <w:p w14:paraId="20080EE2" w14:textId="77777777" w:rsidR="007F2CDE" w:rsidRPr="0090644D" w:rsidRDefault="007F2CDE" w:rsidP="007F2CDE">
      <w:pPr>
        <w:tabs>
          <w:tab w:val="left" w:pos="-1440"/>
        </w:tabs>
        <w:jc w:val="both"/>
        <w:rPr>
          <w:color w:val="000000" w:themeColor="text1"/>
        </w:rPr>
      </w:pPr>
    </w:p>
    <w:p w14:paraId="702FBC68" w14:textId="77777777" w:rsidR="007F2CDE" w:rsidRPr="0090644D" w:rsidRDefault="007F2CDE" w:rsidP="000E562D">
      <w:pPr>
        <w:numPr>
          <w:ilvl w:val="0"/>
          <w:numId w:val="6"/>
        </w:numPr>
        <w:tabs>
          <w:tab w:val="left" w:pos="-1440"/>
        </w:tabs>
        <w:jc w:val="both"/>
        <w:rPr>
          <w:color w:val="000000" w:themeColor="text1"/>
        </w:rPr>
      </w:pPr>
      <w:r w:rsidRPr="0090644D">
        <w:rPr>
          <w:b/>
          <w:smallCaps/>
          <w:color w:val="000000" w:themeColor="text1"/>
        </w:rPr>
        <w:t>Standards for Web Page Development</w:t>
      </w:r>
    </w:p>
    <w:p w14:paraId="725BC67B" w14:textId="77777777" w:rsidR="007F2CDE" w:rsidRPr="0090644D" w:rsidRDefault="007F2CDE" w:rsidP="007F2CDE">
      <w:pPr>
        <w:tabs>
          <w:tab w:val="left" w:pos="-1440"/>
        </w:tabs>
        <w:jc w:val="both"/>
        <w:rPr>
          <w:color w:val="000000" w:themeColor="text1"/>
        </w:rPr>
      </w:pPr>
    </w:p>
    <w:p w14:paraId="45DA61AE" w14:textId="77777777" w:rsidR="007F2CDE" w:rsidRPr="0090644D" w:rsidRDefault="005D5D24" w:rsidP="000529A8">
      <w:pPr>
        <w:pStyle w:val="a"/>
        <w:numPr>
          <w:ilvl w:val="0"/>
          <w:numId w:val="1"/>
        </w:numPr>
        <w:tabs>
          <w:tab w:val="left" w:pos="-1440"/>
        </w:tabs>
        <w:jc w:val="both"/>
        <w:rPr>
          <w:color w:val="000000" w:themeColor="text1"/>
        </w:rPr>
      </w:pPr>
      <w:r w:rsidRPr="0090644D">
        <w:rPr>
          <w:color w:val="000000" w:themeColor="text1"/>
        </w:rPr>
        <w:t>Non</w:t>
      </w:r>
      <w:r w:rsidR="008972B4" w:rsidRPr="0090644D">
        <w:rPr>
          <w:color w:val="000000" w:themeColor="text1"/>
        </w:rPr>
        <w:t>-</w:t>
      </w:r>
      <w:r w:rsidR="00D713EA" w:rsidRPr="0090644D">
        <w:rPr>
          <w:color w:val="000000" w:themeColor="text1"/>
        </w:rPr>
        <w:t xml:space="preserve">Public </w:t>
      </w:r>
      <w:r w:rsidRPr="0090644D">
        <w:rPr>
          <w:color w:val="000000" w:themeColor="text1"/>
        </w:rPr>
        <w:t xml:space="preserve">or </w:t>
      </w:r>
      <w:r w:rsidR="007F2CDE" w:rsidRPr="0090644D">
        <w:rPr>
          <w:color w:val="000000" w:themeColor="text1"/>
        </w:rPr>
        <w:t>Closed Forums for Expression</w:t>
      </w:r>
    </w:p>
    <w:p w14:paraId="65E239EF" w14:textId="77777777" w:rsidR="007F2CDE" w:rsidRPr="0090644D" w:rsidRDefault="007F2CDE" w:rsidP="007F2CDE">
      <w:pPr>
        <w:pStyle w:val="a"/>
        <w:tabs>
          <w:tab w:val="left" w:pos="-1440"/>
        </w:tabs>
        <w:ind w:left="0" w:firstLine="0"/>
        <w:jc w:val="both"/>
        <w:rPr>
          <w:color w:val="000000" w:themeColor="text1"/>
        </w:rPr>
      </w:pPr>
    </w:p>
    <w:p w14:paraId="32D56AFB" w14:textId="77777777" w:rsidR="007F2CDE" w:rsidRPr="0090644D" w:rsidRDefault="007F2CDE" w:rsidP="000529A8">
      <w:pPr>
        <w:pStyle w:val="a"/>
        <w:tabs>
          <w:tab w:val="left" w:pos="-1440"/>
        </w:tabs>
        <w:ind w:left="1440" w:firstLine="0"/>
        <w:jc w:val="both"/>
        <w:rPr>
          <w:color w:val="000000" w:themeColor="text1"/>
        </w:rPr>
      </w:pPr>
      <w:r w:rsidRPr="0090644D">
        <w:rPr>
          <w:color w:val="000000" w:themeColor="text1"/>
        </w:rPr>
        <w:t xml:space="preserve">All </w:t>
      </w:r>
      <w:r w:rsidR="00EE2E33" w:rsidRPr="0090644D">
        <w:rPr>
          <w:color w:val="000000" w:themeColor="text1"/>
        </w:rPr>
        <w:t>school</w:t>
      </w:r>
      <w:r w:rsidRPr="0090644D">
        <w:rPr>
          <w:color w:val="000000" w:themeColor="text1"/>
        </w:rPr>
        <w:t xml:space="preserve">-related websites </w:t>
      </w:r>
      <w:r w:rsidR="001247ED" w:rsidRPr="0090644D">
        <w:rPr>
          <w:color w:val="000000" w:themeColor="text1"/>
        </w:rPr>
        <w:t xml:space="preserve">are </w:t>
      </w:r>
      <w:r w:rsidR="005D5D24" w:rsidRPr="0090644D">
        <w:rPr>
          <w:color w:val="000000" w:themeColor="text1"/>
        </w:rPr>
        <w:t>“non</w:t>
      </w:r>
      <w:r w:rsidR="008972B4" w:rsidRPr="0090644D">
        <w:rPr>
          <w:color w:val="000000" w:themeColor="text1"/>
        </w:rPr>
        <w:t>-</w:t>
      </w:r>
      <w:r w:rsidR="005D5D24" w:rsidRPr="0090644D">
        <w:rPr>
          <w:color w:val="000000" w:themeColor="text1"/>
        </w:rPr>
        <w:t>public” or “</w:t>
      </w:r>
      <w:r w:rsidRPr="0090644D">
        <w:rPr>
          <w:color w:val="000000" w:themeColor="text1"/>
        </w:rPr>
        <w:t>closed</w:t>
      </w:r>
      <w:r w:rsidR="005D5D24" w:rsidRPr="0090644D">
        <w:rPr>
          <w:color w:val="000000" w:themeColor="text1"/>
        </w:rPr>
        <w:t>”</w:t>
      </w:r>
      <w:r w:rsidRPr="0090644D">
        <w:rPr>
          <w:color w:val="000000" w:themeColor="text1"/>
        </w:rPr>
        <w:t xml:space="preserve"> forums for expression.  This means that the </w:t>
      </w:r>
      <w:r w:rsidR="00EE2E33" w:rsidRPr="0090644D">
        <w:rPr>
          <w:color w:val="000000" w:themeColor="text1"/>
        </w:rPr>
        <w:t xml:space="preserve">school </w:t>
      </w:r>
      <w:r w:rsidRPr="0090644D">
        <w:rPr>
          <w:color w:val="000000" w:themeColor="text1"/>
        </w:rPr>
        <w:t xml:space="preserve">has control over information on such websites and is not required to allow </w:t>
      </w:r>
      <w:r w:rsidR="003349D1" w:rsidRPr="0090644D">
        <w:rPr>
          <w:color w:val="000000" w:themeColor="text1"/>
        </w:rPr>
        <w:t>scholar</w:t>
      </w:r>
      <w:r w:rsidRPr="0090644D">
        <w:rPr>
          <w:color w:val="000000" w:themeColor="text1"/>
        </w:rPr>
        <w:t xml:space="preserve">s, </w:t>
      </w:r>
      <w:r w:rsidR="00AD5BB5" w:rsidRPr="0090644D">
        <w:rPr>
          <w:color w:val="000000" w:themeColor="text1"/>
        </w:rPr>
        <w:t>teachers</w:t>
      </w:r>
      <w:r w:rsidR="00B148E4" w:rsidRPr="0090644D">
        <w:rPr>
          <w:color w:val="000000" w:themeColor="text1"/>
        </w:rPr>
        <w:t>,</w:t>
      </w:r>
      <w:r w:rsidRPr="0090644D">
        <w:rPr>
          <w:color w:val="000000" w:themeColor="text1"/>
        </w:rPr>
        <w:t xml:space="preserve"> or others to place material on </w:t>
      </w:r>
      <w:r w:rsidR="00EE2E33" w:rsidRPr="0090644D">
        <w:rPr>
          <w:color w:val="000000" w:themeColor="text1"/>
        </w:rPr>
        <w:t>school</w:t>
      </w:r>
      <w:r w:rsidRPr="0090644D">
        <w:rPr>
          <w:color w:val="000000" w:themeColor="text1"/>
        </w:rPr>
        <w:t>-related websites</w:t>
      </w:r>
      <w:r w:rsidR="00894700" w:rsidRPr="0090644D">
        <w:rPr>
          <w:color w:val="000000" w:themeColor="text1"/>
        </w:rPr>
        <w:t>.</w:t>
      </w:r>
      <w:r w:rsidRPr="0090644D">
        <w:rPr>
          <w:color w:val="000000" w:themeColor="text1"/>
        </w:rPr>
        <w:t xml:space="preserve">  The purpose of </w:t>
      </w:r>
      <w:r w:rsidR="00EE2E33" w:rsidRPr="0090644D">
        <w:rPr>
          <w:color w:val="000000" w:themeColor="text1"/>
        </w:rPr>
        <w:t>school</w:t>
      </w:r>
      <w:r w:rsidRPr="0090644D">
        <w:rPr>
          <w:color w:val="000000" w:themeColor="text1"/>
        </w:rPr>
        <w:t>-related websites is to disseminate curriculum-related information</w:t>
      </w:r>
      <w:r w:rsidR="000529A8" w:rsidRPr="0090644D">
        <w:rPr>
          <w:color w:val="000000" w:themeColor="text1"/>
        </w:rPr>
        <w:t>;</w:t>
      </w:r>
      <w:r w:rsidRPr="0090644D">
        <w:rPr>
          <w:color w:val="000000" w:themeColor="text1"/>
        </w:rPr>
        <w:t xml:space="preserve"> to present the public with information about </w:t>
      </w:r>
      <w:proofErr w:type="gramStart"/>
      <w:r w:rsidRPr="0090644D">
        <w:rPr>
          <w:color w:val="000000" w:themeColor="text1"/>
        </w:rPr>
        <w:t>the  school</w:t>
      </w:r>
      <w:proofErr w:type="gramEnd"/>
      <w:r w:rsidRPr="0090644D">
        <w:rPr>
          <w:color w:val="000000" w:themeColor="text1"/>
        </w:rPr>
        <w:t xml:space="preserve"> and </w:t>
      </w:r>
      <w:r w:rsidR="000529A8" w:rsidRPr="0090644D">
        <w:rPr>
          <w:color w:val="000000" w:themeColor="text1"/>
        </w:rPr>
        <w:t xml:space="preserve">its </w:t>
      </w:r>
      <w:r w:rsidRPr="0090644D">
        <w:rPr>
          <w:color w:val="000000" w:themeColor="text1"/>
        </w:rPr>
        <w:t>programs</w:t>
      </w:r>
      <w:r w:rsidR="000529A8" w:rsidRPr="0090644D">
        <w:rPr>
          <w:color w:val="000000" w:themeColor="text1"/>
        </w:rPr>
        <w:t>;</w:t>
      </w:r>
      <w:r w:rsidRPr="0090644D">
        <w:rPr>
          <w:color w:val="000000" w:themeColor="text1"/>
        </w:rPr>
        <w:t xml:space="preserve"> and to provide the community with each department’s mission, contact information, activities, organizational format</w:t>
      </w:r>
      <w:r w:rsidR="00B148E4" w:rsidRPr="0090644D">
        <w:rPr>
          <w:color w:val="000000" w:themeColor="text1"/>
        </w:rPr>
        <w:t>,</w:t>
      </w:r>
      <w:r w:rsidRPr="0090644D">
        <w:rPr>
          <w:color w:val="000000" w:themeColor="text1"/>
        </w:rPr>
        <w:t xml:space="preserve"> and instructional program.  </w:t>
      </w:r>
      <w:r w:rsidR="00EE2E33" w:rsidRPr="0090644D">
        <w:rPr>
          <w:color w:val="000000" w:themeColor="text1"/>
        </w:rPr>
        <w:t>School</w:t>
      </w:r>
      <w:r w:rsidRPr="0090644D">
        <w:rPr>
          <w:color w:val="000000" w:themeColor="text1"/>
        </w:rPr>
        <w:t xml:space="preserve">-related websites are analogous to newsletters from the administration.  </w:t>
      </w:r>
      <w:r w:rsidR="00EE2E33" w:rsidRPr="0090644D">
        <w:rPr>
          <w:color w:val="000000" w:themeColor="text1"/>
        </w:rPr>
        <w:t>School</w:t>
      </w:r>
      <w:r w:rsidRPr="0090644D">
        <w:rPr>
          <w:color w:val="000000" w:themeColor="text1"/>
        </w:rPr>
        <w:t xml:space="preserve">-related websites are not analogous to a </w:t>
      </w:r>
      <w:r w:rsidR="003349D1" w:rsidRPr="0090644D">
        <w:rPr>
          <w:color w:val="000000" w:themeColor="text1"/>
        </w:rPr>
        <w:t>scholar</w:t>
      </w:r>
      <w:r w:rsidRPr="0090644D">
        <w:rPr>
          <w:color w:val="000000" w:themeColor="text1"/>
        </w:rPr>
        <w:t xml:space="preserve"> newspaper or</w:t>
      </w:r>
      <w:r w:rsidR="000E1D8E" w:rsidRPr="0090644D">
        <w:rPr>
          <w:color w:val="000000" w:themeColor="text1"/>
        </w:rPr>
        <w:t xml:space="preserve"> a</w:t>
      </w:r>
      <w:r w:rsidRPr="0090644D">
        <w:rPr>
          <w:color w:val="000000" w:themeColor="text1"/>
        </w:rPr>
        <w:t xml:space="preserve"> non-school publication.</w:t>
      </w:r>
    </w:p>
    <w:p w14:paraId="4075DAE7" w14:textId="77777777" w:rsidR="007F2CDE" w:rsidRPr="0090644D" w:rsidRDefault="007F2CDE" w:rsidP="007F2CDE">
      <w:pPr>
        <w:pStyle w:val="a"/>
        <w:tabs>
          <w:tab w:val="left" w:pos="-1440"/>
        </w:tabs>
        <w:ind w:firstLine="0"/>
        <w:jc w:val="both"/>
        <w:rPr>
          <w:color w:val="000000" w:themeColor="text1"/>
        </w:rPr>
      </w:pPr>
    </w:p>
    <w:p w14:paraId="045BA0D8" w14:textId="77777777" w:rsidR="007F2CDE" w:rsidRPr="0090644D" w:rsidRDefault="007F2CDE" w:rsidP="007F2CDE">
      <w:pPr>
        <w:pStyle w:val="a"/>
        <w:numPr>
          <w:ilvl w:val="0"/>
          <w:numId w:val="1"/>
        </w:numPr>
        <w:tabs>
          <w:tab w:val="left" w:pos="-1440"/>
        </w:tabs>
        <w:jc w:val="both"/>
        <w:rPr>
          <w:color w:val="000000" w:themeColor="text1"/>
        </w:rPr>
      </w:pPr>
      <w:r w:rsidRPr="0090644D">
        <w:rPr>
          <w:color w:val="000000" w:themeColor="text1"/>
        </w:rPr>
        <w:t>Administration and Editorial Control</w:t>
      </w:r>
    </w:p>
    <w:p w14:paraId="4A36388A" w14:textId="77777777" w:rsidR="007F2CDE" w:rsidRPr="0090644D" w:rsidRDefault="007F2CDE" w:rsidP="007F2CDE">
      <w:pPr>
        <w:pStyle w:val="a"/>
        <w:tabs>
          <w:tab w:val="left" w:pos="-1440"/>
        </w:tabs>
        <w:ind w:left="0" w:firstLine="0"/>
        <w:jc w:val="both"/>
        <w:rPr>
          <w:color w:val="000000" w:themeColor="text1"/>
        </w:rPr>
      </w:pPr>
    </w:p>
    <w:p w14:paraId="1D23D735" w14:textId="29256CB7" w:rsidR="007F2CDE" w:rsidRPr="0090644D" w:rsidRDefault="007F2CDE" w:rsidP="000529A8">
      <w:pPr>
        <w:pStyle w:val="a"/>
        <w:tabs>
          <w:tab w:val="left" w:pos="-1440"/>
        </w:tabs>
        <w:ind w:left="1440" w:firstLine="0"/>
        <w:jc w:val="both"/>
        <w:rPr>
          <w:color w:val="000000" w:themeColor="text1"/>
        </w:rPr>
      </w:pPr>
      <w:r w:rsidRPr="0090644D">
        <w:rPr>
          <w:color w:val="000000" w:themeColor="text1"/>
        </w:rPr>
        <w:lastRenderedPageBreak/>
        <w:t xml:space="preserve">All </w:t>
      </w:r>
      <w:r w:rsidR="00BE4D48" w:rsidRPr="0090644D">
        <w:rPr>
          <w:color w:val="000000" w:themeColor="text1"/>
        </w:rPr>
        <w:t>employees</w:t>
      </w:r>
      <w:r w:rsidRPr="0090644D">
        <w:rPr>
          <w:color w:val="000000" w:themeColor="text1"/>
        </w:rPr>
        <w:t xml:space="preserve"> responsible for creating, developing, maintaining, editing</w:t>
      </w:r>
      <w:r w:rsidR="00B148E4" w:rsidRPr="0090644D">
        <w:rPr>
          <w:color w:val="000000" w:themeColor="text1"/>
        </w:rPr>
        <w:t>,</w:t>
      </w:r>
      <w:r w:rsidRPr="0090644D">
        <w:rPr>
          <w:color w:val="000000" w:themeColor="text1"/>
        </w:rPr>
        <w:t xml:space="preserve"> or approving a </w:t>
      </w:r>
      <w:r w:rsidR="00EE2E33" w:rsidRPr="0090644D">
        <w:rPr>
          <w:color w:val="000000" w:themeColor="text1"/>
        </w:rPr>
        <w:t>school</w:t>
      </w:r>
      <w:r w:rsidRPr="0090644D">
        <w:rPr>
          <w:color w:val="000000" w:themeColor="text1"/>
        </w:rPr>
        <w:t xml:space="preserve">-related website </w:t>
      </w:r>
      <w:r w:rsidR="00916840" w:rsidRPr="0090644D">
        <w:rPr>
          <w:color w:val="000000" w:themeColor="text1"/>
        </w:rPr>
        <w:t xml:space="preserve">shall </w:t>
      </w:r>
      <w:r w:rsidR="000B24D0" w:rsidRPr="0090644D">
        <w:rPr>
          <w:color w:val="000000" w:themeColor="text1"/>
        </w:rPr>
        <w:t xml:space="preserve">act </w:t>
      </w:r>
      <w:r w:rsidRPr="0090644D">
        <w:rPr>
          <w:color w:val="000000" w:themeColor="text1"/>
        </w:rPr>
        <w:t>legally, responsibly</w:t>
      </w:r>
      <w:r w:rsidR="00B148E4" w:rsidRPr="0090644D">
        <w:rPr>
          <w:color w:val="000000" w:themeColor="text1"/>
        </w:rPr>
        <w:t>,</w:t>
      </w:r>
      <w:r w:rsidRPr="0090644D">
        <w:rPr>
          <w:color w:val="000000" w:themeColor="text1"/>
        </w:rPr>
        <w:t xml:space="preserve"> and ethically in providing educational resources and information to support the mission and curriculum of the school.  Such persons </w:t>
      </w:r>
      <w:r w:rsidR="00916840" w:rsidRPr="0090644D">
        <w:rPr>
          <w:color w:val="000000" w:themeColor="text1"/>
        </w:rPr>
        <w:t xml:space="preserve">shall </w:t>
      </w:r>
      <w:r w:rsidRPr="0090644D">
        <w:rPr>
          <w:color w:val="000000" w:themeColor="text1"/>
        </w:rPr>
        <w:t>abide by the generally accepted rules of website etiquette, board policy</w:t>
      </w:r>
      <w:r w:rsidR="00B148E4" w:rsidRPr="0090644D">
        <w:rPr>
          <w:color w:val="000000" w:themeColor="text1"/>
        </w:rPr>
        <w:t>,</w:t>
      </w:r>
      <w:r w:rsidRPr="0090644D">
        <w:rPr>
          <w:color w:val="000000" w:themeColor="text1"/>
        </w:rPr>
        <w:t xml:space="preserve"> and regulations established by the </w:t>
      </w:r>
      <w:r w:rsidR="00300FAF" w:rsidRPr="0090644D">
        <w:rPr>
          <w:color w:val="000000" w:themeColor="text1"/>
        </w:rPr>
        <w:t>executive director</w:t>
      </w:r>
      <w:r w:rsidRPr="0090644D">
        <w:rPr>
          <w:color w:val="000000" w:themeColor="text1"/>
        </w:rPr>
        <w:t>.</w:t>
      </w:r>
    </w:p>
    <w:p w14:paraId="0303D444" w14:textId="77777777" w:rsidR="007F2CDE" w:rsidRPr="0090644D" w:rsidRDefault="007F2CDE" w:rsidP="007F2CDE">
      <w:pPr>
        <w:pStyle w:val="a"/>
        <w:tabs>
          <w:tab w:val="left" w:pos="-1440"/>
        </w:tabs>
        <w:ind w:firstLine="0"/>
        <w:jc w:val="both"/>
        <w:rPr>
          <w:color w:val="000000" w:themeColor="text1"/>
        </w:rPr>
      </w:pPr>
    </w:p>
    <w:p w14:paraId="44F2D72C" w14:textId="07203899" w:rsidR="007F2CDE" w:rsidRPr="0090644D" w:rsidRDefault="00300FAF" w:rsidP="00300FAF">
      <w:pPr>
        <w:pStyle w:val="a"/>
        <w:numPr>
          <w:ilvl w:val="0"/>
          <w:numId w:val="8"/>
        </w:numPr>
        <w:tabs>
          <w:tab w:val="left" w:pos="-1440"/>
        </w:tabs>
        <w:jc w:val="both"/>
        <w:rPr>
          <w:color w:val="000000" w:themeColor="text1"/>
        </w:rPr>
      </w:pPr>
      <w:r w:rsidRPr="0090644D">
        <w:rPr>
          <w:color w:val="000000" w:themeColor="text1"/>
        </w:rPr>
        <w:t xml:space="preserve">Executive Director </w:t>
      </w:r>
      <w:r w:rsidR="007F2CDE" w:rsidRPr="0090644D">
        <w:rPr>
          <w:color w:val="000000" w:themeColor="text1"/>
        </w:rPr>
        <w:t>Final Authority</w:t>
      </w:r>
    </w:p>
    <w:p w14:paraId="33357BBE" w14:textId="77777777" w:rsidR="007F2CDE" w:rsidRPr="0090644D" w:rsidRDefault="007F2CDE" w:rsidP="007F2CDE">
      <w:pPr>
        <w:pStyle w:val="a"/>
        <w:tabs>
          <w:tab w:val="left" w:pos="-1440"/>
        </w:tabs>
        <w:ind w:firstLine="0"/>
        <w:jc w:val="both"/>
        <w:rPr>
          <w:color w:val="000000" w:themeColor="text1"/>
        </w:rPr>
      </w:pPr>
    </w:p>
    <w:p w14:paraId="25D900D1" w14:textId="6C9B6E53" w:rsidR="007F2CDE" w:rsidRPr="0090644D" w:rsidRDefault="007F2CDE" w:rsidP="00300FAF">
      <w:pPr>
        <w:pStyle w:val="a"/>
        <w:tabs>
          <w:tab w:val="left" w:pos="-1440"/>
        </w:tabs>
        <w:ind w:left="2160" w:firstLine="0"/>
        <w:jc w:val="both"/>
        <w:rPr>
          <w:color w:val="000000" w:themeColor="text1"/>
        </w:rPr>
      </w:pPr>
      <w:r w:rsidRPr="0090644D">
        <w:rPr>
          <w:color w:val="000000" w:themeColor="text1"/>
        </w:rPr>
        <w:t xml:space="preserve">The </w:t>
      </w:r>
      <w:r w:rsidR="00300FAF" w:rsidRPr="0090644D">
        <w:rPr>
          <w:color w:val="000000" w:themeColor="text1"/>
        </w:rPr>
        <w:t xml:space="preserve">executive director </w:t>
      </w:r>
      <w:r w:rsidR="004051A3" w:rsidRPr="0090644D">
        <w:rPr>
          <w:color w:val="000000" w:themeColor="text1"/>
        </w:rPr>
        <w:t xml:space="preserve">may delegate authority to place </w:t>
      </w:r>
      <w:r w:rsidR="00300FAF" w:rsidRPr="0090644D">
        <w:rPr>
          <w:color w:val="000000" w:themeColor="text1"/>
        </w:rPr>
        <w:t>I</w:t>
      </w:r>
      <w:r w:rsidR="004051A3" w:rsidRPr="0090644D">
        <w:rPr>
          <w:color w:val="000000" w:themeColor="text1"/>
        </w:rPr>
        <w:t xml:space="preserve">nformation on a </w:t>
      </w:r>
      <w:r w:rsidR="00EE2E33" w:rsidRPr="0090644D">
        <w:rPr>
          <w:color w:val="000000" w:themeColor="text1"/>
        </w:rPr>
        <w:t>school</w:t>
      </w:r>
      <w:r w:rsidR="004051A3" w:rsidRPr="0090644D">
        <w:rPr>
          <w:color w:val="000000" w:themeColor="text1"/>
        </w:rPr>
        <w:t>-related website; however</w:t>
      </w:r>
      <w:r w:rsidR="00174FCA" w:rsidRPr="0090644D">
        <w:rPr>
          <w:color w:val="000000" w:themeColor="text1"/>
        </w:rPr>
        <w:t>,</w:t>
      </w:r>
      <w:r w:rsidR="004051A3" w:rsidRPr="0090644D">
        <w:rPr>
          <w:color w:val="000000" w:themeColor="text1"/>
        </w:rPr>
        <w:t xml:space="preserve"> the </w:t>
      </w:r>
      <w:r w:rsidR="00300FAF" w:rsidRPr="0090644D">
        <w:rPr>
          <w:color w:val="000000" w:themeColor="text1"/>
        </w:rPr>
        <w:t xml:space="preserve">executive director </w:t>
      </w:r>
      <w:r w:rsidRPr="0090644D">
        <w:rPr>
          <w:color w:val="000000" w:themeColor="text1"/>
        </w:rPr>
        <w:t xml:space="preserve">has </w:t>
      </w:r>
      <w:r w:rsidR="00174FCA" w:rsidRPr="0090644D">
        <w:rPr>
          <w:color w:val="000000" w:themeColor="text1"/>
        </w:rPr>
        <w:t xml:space="preserve">the </w:t>
      </w:r>
      <w:r w:rsidRPr="0090644D">
        <w:rPr>
          <w:color w:val="000000" w:themeColor="text1"/>
        </w:rPr>
        <w:t xml:space="preserve">final authority to approve or disapprove any information in whatever form on </w:t>
      </w:r>
      <w:r w:rsidR="004051A3" w:rsidRPr="0090644D">
        <w:rPr>
          <w:color w:val="000000" w:themeColor="text1"/>
        </w:rPr>
        <w:t xml:space="preserve">any </w:t>
      </w:r>
      <w:r w:rsidRPr="0090644D">
        <w:rPr>
          <w:color w:val="000000" w:themeColor="text1"/>
        </w:rPr>
        <w:t xml:space="preserve">such </w:t>
      </w:r>
      <w:r w:rsidR="00EE2E33" w:rsidRPr="0090644D">
        <w:rPr>
          <w:color w:val="000000" w:themeColor="text1"/>
        </w:rPr>
        <w:t>school</w:t>
      </w:r>
      <w:r w:rsidR="004051A3" w:rsidRPr="0090644D">
        <w:rPr>
          <w:color w:val="000000" w:themeColor="text1"/>
        </w:rPr>
        <w:t xml:space="preserve">-related </w:t>
      </w:r>
      <w:r w:rsidRPr="0090644D">
        <w:rPr>
          <w:color w:val="000000" w:themeColor="text1"/>
        </w:rPr>
        <w:t>websites.</w:t>
      </w:r>
    </w:p>
    <w:p w14:paraId="11010EC5" w14:textId="77777777" w:rsidR="007F2CDE" w:rsidRPr="0090644D" w:rsidRDefault="007F2CDE" w:rsidP="007F2CDE">
      <w:pPr>
        <w:pStyle w:val="a"/>
        <w:tabs>
          <w:tab w:val="left" w:pos="-1440"/>
        </w:tabs>
        <w:ind w:left="1440" w:firstLine="0"/>
        <w:jc w:val="both"/>
        <w:rPr>
          <w:color w:val="000000" w:themeColor="text1"/>
        </w:rPr>
      </w:pPr>
    </w:p>
    <w:p w14:paraId="70A061EC" w14:textId="77777777" w:rsidR="007F2CDE" w:rsidRPr="0090644D" w:rsidRDefault="007F2CDE" w:rsidP="00916840">
      <w:pPr>
        <w:pStyle w:val="a"/>
        <w:numPr>
          <w:ilvl w:val="0"/>
          <w:numId w:val="8"/>
        </w:numPr>
        <w:tabs>
          <w:tab w:val="left" w:pos="-1440"/>
        </w:tabs>
        <w:jc w:val="both"/>
        <w:rPr>
          <w:color w:val="000000" w:themeColor="text1"/>
        </w:rPr>
      </w:pPr>
      <w:r w:rsidRPr="0090644D">
        <w:rPr>
          <w:color w:val="000000" w:themeColor="text1"/>
        </w:rPr>
        <w:t>School Official Website</w:t>
      </w:r>
    </w:p>
    <w:p w14:paraId="53D98A14" w14:textId="77777777" w:rsidR="007F2CDE" w:rsidRPr="0090644D" w:rsidRDefault="007F2CDE" w:rsidP="007F2CDE">
      <w:pPr>
        <w:pStyle w:val="a"/>
        <w:tabs>
          <w:tab w:val="left" w:pos="-1440"/>
        </w:tabs>
        <w:ind w:left="1440" w:firstLine="0"/>
        <w:jc w:val="both"/>
        <w:rPr>
          <w:color w:val="000000" w:themeColor="text1"/>
        </w:rPr>
      </w:pPr>
    </w:p>
    <w:p w14:paraId="304511A8" w14:textId="2CF8728C" w:rsidR="007F2CDE" w:rsidRPr="0090644D" w:rsidRDefault="007F2CDE" w:rsidP="00300FAF">
      <w:pPr>
        <w:pStyle w:val="a"/>
        <w:tabs>
          <w:tab w:val="left" w:pos="-1440"/>
        </w:tabs>
        <w:ind w:left="2160" w:firstLine="0"/>
        <w:jc w:val="both"/>
        <w:rPr>
          <w:color w:val="000000" w:themeColor="text1"/>
        </w:rPr>
      </w:pPr>
      <w:r w:rsidRPr="0090644D">
        <w:rPr>
          <w:color w:val="000000" w:themeColor="text1"/>
        </w:rPr>
        <w:t xml:space="preserve">The </w:t>
      </w:r>
      <w:r w:rsidR="00EE2E33" w:rsidRPr="0090644D">
        <w:rPr>
          <w:color w:val="000000" w:themeColor="text1"/>
        </w:rPr>
        <w:t xml:space="preserve">principal </w:t>
      </w:r>
      <w:r w:rsidRPr="0090644D">
        <w:rPr>
          <w:color w:val="000000" w:themeColor="text1"/>
        </w:rPr>
        <w:t xml:space="preserve">or designee </w:t>
      </w:r>
      <w:r w:rsidR="00916840" w:rsidRPr="0090644D">
        <w:rPr>
          <w:color w:val="000000" w:themeColor="text1"/>
        </w:rPr>
        <w:t>has</w:t>
      </w:r>
      <w:r w:rsidRPr="0090644D">
        <w:rPr>
          <w:color w:val="000000" w:themeColor="text1"/>
        </w:rPr>
        <w:t xml:space="preserve"> editorial control and responsibility for the content of the school official website.  The </w:t>
      </w:r>
      <w:r w:rsidR="00EE2E33" w:rsidRPr="0090644D">
        <w:rPr>
          <w:color w:val="000000" w:themeColor="text1"/>
        </w:rPr>
        <w:t xml:space="preserve">principal </w:t>
      </w:r>
      <w:r w:rsidR="006526A0" w:rsidRPr="0090644D">
        <w:rPr>
          <w:color w:val="000000" w:themeColor="text1"/>
        </w:rPr>
        <w:t xml:space="preserve">shall </w:t>
      </w:r>
      <w:r w:rsidRPr="0090644D">
        <w:rPr>
          <w:color w:val="000000" w:themeColor="text1"/>
        </w:rPr>
        <w:t xml:space="preserve">appoint a staff member to serve as the web manager/editor of the </w:t>
      </w:r>
      <w:r w:rsidR="00EE2E33" w:rsidRPr="0090644D">
        <w:rPr>
          <w:color w:val="000000" w:themeColor="text1"/>
        </w:rPr>
        <w:t xml:space="preserve">school </w:t>
      </w:r>
      <w:r w:rsidRPr="0090644D">
        <w:rPr>
          <w:color w:val="000000" w:themeColor="text1"/>
        </w:rPr>
        <w:t>website.</w:t>
      </w:r>
    </w:p>
    <w:p w14:paraId="64C31872" w14:textId="77777777" w:rsidR="007F2CDE" w:rsidRPr="0090644D" w:rsidRDefault="007F2CDE" w:rsidP="007F2CDE">
      <w:pPr>
        <w:pStyle w:val="a"/>
        <w:tabs>
          <w:tab w:val="left" w:pos="-1440"/>
        </w:tabs>
        <w:ind w:firstLine="0"/>
        <w:jc w:val="both"/>
        <w:rPr>
          <w:color w:val="000000" w:themeColor="text1"/>
        </w:rPr>
      </w:pPr>
    </w:p>
    <w:p w14:paraId="2B8DB305" w14:textId="77777777" w:rsidR="007F2CDE" w:rsidRPr="0090644D" w:rsidRDefault="007F2CDE" w:rsidP="00916840">
      <w:pPr>
        <w:pStyle w:val="a"/>
        <w:numPr>
          <w:ilvl w:val="0"/>
          <w:numId w:val="8"/>
        </w:numPr>
        <w:tabs>
          <w:tab w:val="left" w:pos="-1440"/>
        </w:tabs>
        <w:jc w:val="both"/>
        <w:rPr>
          <w:color w:val="000000" w:themeColor="text1"/>
        </w:rPr>
      </w:pPr>
      <w:r w:rsidRPr="0090644D">
        <w:rPr>
          <w:color w:val="000000" w:themeColor="text1"/>
        </w:rPr>
        <w:t xml:space="preserve">Teacher and </w:t>
      </w:r>
      <w:r w:rsidR="003349D1" w:rsidRPr="0090644D">
        <w:rPr>
          <w:color w:val="000000" w:themeColor="text1"/>
        </w:rPr>
        <w:t>Scholar</w:t>
      </w:r>
      <w:r w:rsidRPr="0090644D">
        <w:rPr>
          <w:color w:val="000000" w:themeColor="text1"/>
        </w:rPr>
        <w:t xml:space="preserve"> Websites</w:t>
      </w:r>
    </w:p>
    <w:p w14:paraId="761985FA" w14:textId="77777777" w:rsidR="007F2CDE" w:rsidRPr="0090644D" w:rsidRDefault="007F2CDE" w:rsidP="007F2CDE">
      <w:pPr>
        <w:pStyle w:val="a"/>
        <w:tabs>
          <w:tab w:val="left" w:pos="-1440"/>
        </w:tabs>
        <w:ind w:firstLine="0"/>
        <w:jc w:val="both"/>
        <w:rPr>
          <w:color w:val="000000" w:themeColor="text1"/>
        </w:rPr>
      </w:pPr>
    </w:p>
    <w:p w14:paraId="4C35CCBE" w14:textId="77777777" w:rsidR="007F2CDE" w:rsidRPr="0090644D" w:rsidRDefault="007F2CDE" w:rsidP="00916840">
      <w:pPr>
        <w:pStyle w:val="a"/>
        <w:tabs>
          <w:tab w:val="left" w:pos="-1440"/>
        </w:tabs>
        <w:ind w:left="2160" w:firstLine="0"/>
        <w:jc w:val="both"/>
        <w:rPr>
          <w:color w:val="000000" w:themeColor="text1"/>
        </w:rPr>
      </w:pPr>
      <w:r w:rsidRPr="0090644D">
        <w:rPr>
          <w:color w:val="000000" w:themeColor="text1"/>
        </w:rPr>
        <w:t xml:space="preserve">Each teacher </w:t>
      </w:r>
      <w:r w:rsidR="00916840" w:rsidRPr="0090644D">
        <w:rPr>
          <w:color w:val="000000" w:themeColor="text1"/>
        </w:rPr>
        <w:t>has</w:t>
      </w:r>
      <w:r w:rsidRPr="0090644D">
        <w:rPr>
          <w:color w:val="000000" w:themeColor="text1"/>
        </w:rPr>
        <w:t xml:space="preserve"> editorial control </w:t>
      </w:r>
      <w:r w:rsidR="001247ED" w:rsidRPr="0090644D">
        <w:rPr>
          <w:color w:val="000000" w:themeColor="text1"/>
        </w:rPr>
        <w:t xml:space="preserve">over </w:t>
      </w:r>
      <w:r w:rsidRPr="0090644D">
        <w:rPr>
          <w:color w:val="000000" w:themeColor="text1"/>
        </w:rPr>
        <w:t>and responsibility for the content of his</w:t>
      </w:r>
      <w:r w:rsidR="00916840" w:rsidRPr="0090644D">
        <w:rPr>
          <w:color w:val="000000" w:themeColor="text1"/>
        </w:rPr>
        <w:t xml:space="preserve"> or </w:t>
      </w:r>
      <w:r w:rsidRPr="0090644D">
        <w:rPr>
          <w:color w:val="000000" w:themeColor="text1"/>
        </w:rPr>
        <w:t>her official website and for the content of his</w:t>
      </w:r>
      <w:r w:rsidR="00916840" w:rsidRPr="0090644D">
        <w:rPr>
          <w:color w:val="000000" w:themeColor="text1"/>
        </w:rPr>
        <w:t xml:space="preserve"> or </w:t>
      </w:r>
      <w:r w:rsidRPr="0090644D">
        <w:rPr>
          <w:color w:val="000000" w:themeColor="text1"/>
        </w:rPr>
        <w:t xml:space="preserve">her </w:t>
      </w:r>
      <w:r w:rsidR="003349D1" w:rsidRPr="0090644D">
        <w:rPr>
          <w:color w:val="000000" w:themeColor="text1"/>
        </w:rPr>
        <w:t>scholar</w:t>
      </w:r>
      <w:r w:rsidRPr="0090644D">
        <w:rPr>
          <w:color w:val="000000" w:themeColor="text1"/>
        </w:rPr>
        <w:t xml:space="preserve">s’ </w:t>
      </w:r>
      <w:r w:rsidR="000B24D0" w:rsidRPr="0090644D">
        <w:rPr>
          <w:color w:val="000000" w:themeColor="text1"/>
        </w:rPr>
        <w:t xml:space="preserve">authorized </w:t>
      </w:r>
      <w:r w:rsidRPr="0090644D">
        <w:rPr>
          <w:color w:val="000000" w:themeColor="text1"/>
        </w:rPr>
        <w:t>websites, subject to review by the principal</w:t>
      </w:r>
      <w:r w:rsidR="00DF13EC" w:rsidRPr="0090644D">
        <w:rPr>
          <w:color w:val="000000" w:themeColor="text1"/>
        </w:rPr>
        <w:t xml:space="preserve"> </w:t>
      </w:r>
      <w:r w:rsidRPr="0090644D">
        <w:rPr>
          <w:color w:val="000000" w:themeColor="text1"/>
        </w:rPr>
        <w:t xml:space="preserve">and the board.  </w:t>
      </w:r>
      <w:r w:rsidR="00894700" w:rsidRPr="0090644D">
        <w:rPr>
          <w:color w:val="000000" w:themeColor="text1"/>
        </w:rPr>
        <w:t xml:space="preserve">With </w:t>
      </w:r>
      <w:r w:rsidRPr="0090644D">
        <w:rPr>
          <w:color w:val="000000" w:themeColor="text1"/>
        </w:rPr>
        <w:t xml:space="preserve">the knowledge and written consent of a </w:t>
      </w:r>
      <w:r w:rsidR="003349D1" w:rsidRPr="0090644D">
        <w:rPr>
          <w:color w:val="000000" w:themeColor="text1"/>
        </w:rPr>
        <w:t>scholar</w:t>
      </w:r>
      <w:r w:rsidRPr="0090644D">
        <w:rPr>
          <w:color w:val="000000" w:themeColor="text1"/>
        </w:rPr>
        <w:t xml:space="preserve">’s parent or guardian, a teacher may allow a </w:t>
      </w:r>
      <w:r w:rsidR="003349D1" w:rsidRPr="0090644D">
        <w:rPr>
          <w:color w:val="000000" w:themeColor="text1"/>
        </w:rPr>
        <w:t>scholar</w:t>
      </w:r>
      <w:r w:rsidRPr="0090644D">
        <w:rPr>
          <w:color w:val="000000" w:themeColor="text1"/>
        </w:rPr>
        <w:t xml:space="preserve"> to create a website within or linked from a school’s or teacher’s website only for the following instructional purposes</w:t>
      </w:r>
      <w:proofErr w:type="gramStart"/>
      <w:r w:rsidRPr="0090644D">
        <w:rPr>
          <w:color w:val="000000" w:themeColor="text1"/>
        </w:rPr>
        <w:t>:  (</w:t>
      </w:r>
      <w:proofErr w:type="gramEnd"/>
      <w:r w:rsidRPr="0090644D">
        <w:rPr>
          <w:color w:val="000000" w:themeColor="text1"/>
        </w:rPr>
        <w:t xml:space="preserve">1) to teach a </w:t>
      </w:r>
      <w:r w:rsidR="003349D1" w:rsidRPr="0090644D">
        <w:rPr>
          <w:color w:val="000000" w:themeColor="text1"/>
        </w:rPr>
        <w:t>scholar</w:t>
      </w:r>
      <w:r w:rsidRPr="0090644D">
        <w:rPr>
          <w:color w:val="000000" w:themeColor="text1"/>
        </w:rPr>
        <w:t xml:space="preserve"> how to create or maintain a website or (2) to facilitate a </w:t>
      </w:r>
      <w:r w:rsidR="003349D1" w:rsidRPr="0090644D">
        <w:rPr>
          <w:color w:val="000000" w:themeColor="text1"/>
        </w:rPr>
        <w:t>scholar</w:t>
      </w:r>
      <w:r w:rsidRPr="0090644D">
        <w:rPr>
          <w:color w:val="000000" w:themeColor="text1"/>
        </w:rPr>
        <w:t>’s work on school assignments or research projects.</w:t>
      </w:r>
      <w:r w:rsidR="004C096E" w:rsidRPr="0090644D">
        <w:rPr>
          <w:color w:val="000000" w:themeColor="text1"/>
        </w:rPr>
        <w:t xml:space="preserve">  No </w:t>
      </w:r>
      <w:r w:rsidR="003349D1" w:rsidRPr="0090644D">
        <w:rPr>
          <w:color w:val="000000" w:themeColor="text1"/>
        </w:rPr>
        <w:t>scholar</w:t>
      </w:r>
      <w:r w:rsidR="004C096E" w:rsidRPr="0090644D">
        <w:rPr>
          <w:color w:val="000000" w:themeColor="text1"/>
        </w:rPr>
        <w:t xml:space="preserve"> pages </w:t>
      </w:r>
      <w:r w:rsidR="00A819A6" w:rsidRPr="0090644D">
        <w:rPr>
          <w:color w:val="000000" w:themeColor="text1"/>
        </w:rPr>
        <w:t xml:space="preserve">may </w:t>
      </w:r>
      <w:r w:rsidR="004C096E" w:rsidRPr="0090644D">
        <w:rPr>
          <w:color w:val="000000" w:themeColor="text1"/>
        </w:rPr>
        <w:t>be posted or made accessible to the general public until approved by the principal or designee.</w:t>
      </w:r>
    </w:p>
    <w:p w14:paraId="46FC77DB" w14:textId="77777777" w:rsidR="007F2CDE" w:rsidRPr="0090644D" w:rsidRDefault="007F2CDE" w:rsidP="007F2CDE">
      <w:pPr>
        <w:pStyle w:val="a"/>
        <w:tabs>
          <w:tab w:val="left" w:pos="-1440"/>
        </w:tabs>
        <w:ind w:left="1440" w:firstLine="0"/>
        <w:jc w:val="both"/>
        <w:rPr>
          <w:color w:val="000000" w:themeColor="text1"/>
        </w:rPr>
      </w:pPr>
    </w:p>
    <w:p w14:paraId="5E8ED670" w14:textId="77777777" w:rsidR="004C096E" w:rsidRPr="0090644D" w:rsidRDefault="004C096E" w:rsidP="00916840">
      <w:pPr>
        <w:pStyle w:val="a"/>
        <w:numPr>
          <w:ilvl w:val="0"/>
          <w:numId w:val="8"/>
        </w:numPr>
        <w:tabs>
          <w:tab w:val="left" w:pos="-1440"/>
        </w:tabs>
        <w:jc w:val="both"/>
        <w:rPr>
          <w:color w:val="000000" w:themeColor="text1"/>
        </w:rPr>
      </w:pPr>
      <w:r w:rsidRPr="0090644D">
        <w:rPr>
          <w:color w:val="000000" w:themeColor="text1"/>
        </w:rPr>
        <w:t>Personal Websites</w:t>
      </w:r>
    </w:p>
    <w:p w14:paraId="28C56446" w14:textId="77777777" w:rsidR="004C096E" w:rsidRPr="0090644D" w:rsidRDefault="004C096E" w:rsidP="007F2CDE">
      <w:pPr>
        <w:pStyle w:val="a"/>
        <w:tabs>
          <w:tab w:val="left" w:pos="-1440"/>
        </w:tabs>
        <w:ind w:left="1440" w:firstLine="0"/>
        <w:jc w:val="both"/>
        <w:rPr>
          <w:color w:val="000000" w:themeColor="text1"/>
        </w:rPr>
      </w:pPr>
    </w:p>
    <w:p w14:paraId="37A4A640" w14:textId="77777777" w:rsidR="007F2CDE" w:rsidRPr="0090644D" w:rsidRDefault="007F2CDE" w:rsidP="00916840">
      <w:pPr>
        <w:pStyle w:val="a"/>
        <w:tabs>
          <w:tab w:val="left" w:pos="-1440"/>
        </w:tabs>
        <w:ind w:left="2160" w:firstLine="0"/>
        <w:jc w:val="both"/>
        <w:rPr>
          <w:color w:val="000000" w:themeColor="text1"/>
        </w:rPr>
      </w:pPr>
      <w:r w:rsidRPr="0090644D">
        <w:rPr>
          <w:color w:val="000000" w:themeColor="text1"/>
        </w:rPr>
        <w:t xml:space="preserve">The school is not responsible for personal websites or web pages created or maintained by </w:t>
      </w:r>
      <w:r w:rsidR="003349D1" w:rsidRPr="0090644D">
        <w:rPr>
          <w:color w:val="000000" w:themeColor="text1"/>
        </w:rPr>
        <w:t>scholar</w:t>
      </w:r>
      <w:r w:rsidRPr="0090644D">
        <w:rPr>
          <w:color w:val="000000" w:themeColor="text1"/>
        </w:rPr>
        <w:t xml:space="preserve">s, </w:t>
      </w:r>
      <w:r w:rsidR="000A59E6" w:rsidRPr="0090644D">
        <w:rPr>
          <w:color w:val="000000" w:themeColor="text1"/>
        </w:rPr>
        <w:t>employees</w:t>
      </w:r>
      <w:r w:rsidRPr="0090644D">
        <w:rPr>
          <w:color w:val="000000" w:themeColor="text1"/>
        </w:rPr>
        <w:t>, parents, groups</w:t>
      </w:r>
      <w:r w:rsidR="00B148E4" w:rsidRPr="0090644D">
        <w:rPr>
          <w:color w:val="000000" w:themeColor="text1"/>
        </w:rPr>
        <w:t>,</w:t>
      </w:r>
      <w:r w:rsidRPr="0090644D">
        <w:rPr>
          <w:color w:val="000000" w:themeColor="text1"/>
        </w:rPr>
        <w:t xml:space="preserve"> or organizations.  Personal websites or web pages are not considered </w:t>
      </w:r>
      <w:r w:rsidR="00EE2E33" w:rsidRPr="0090644D">
        <w:rPr>
          <w:color w:val="000000" w:themeColor="text1"/>
        </w:rPr>
        <w:t>school</w:t>
      </w:r>
      <w:r w:rsidRPr="0090644D">
        <w:rPr>
          <w:color w:val="000000" w:themeColor="text1"/>
        </w:rPr>
        <w:t>-related websites or web pages and are not covered by the provisions of this policy.</w:t>
      </w:r>
      <w:r w:rsidR="00592DF2" w:rsidRPr="0090644D">
        <w:rPr>
          <w:color w:val="000000" w:themeColor="text1"/>
        </w:rPr>
        <w:t xml:space="preserve">  (For further information </w:t>
      </w:r>
      <w:r w:rsidR="00A1244A" w:rsidRPr="0090644D">
        <w:rPr>
          <w:color w:val="000000" w:themeColor="text1"/>
        </w:rPr>
        <w:t>regarding</w:t>
      </w:r>
      <w:r w:rsidR="00592DF2" w:rsidRPr="0090644D">
        <w:rPr>
          <w:color w:val="000000" w:themeColor="text1"/>
        </w:rPr>
        <w:t xml:space="preserve"> personal websites, see </w:t>
      </w:r>
      <w:r w:rsidR="001D3923" w:rsidRPr="0090644D">
        <w:rPr>
          <w:color w:val="000000" w:themeColor="text1"/>
        </w:rPr>
        <w:t xml:space="preserve">policy 7335, Employee Use of </w:t>
      </w:r>
      <w:proofErr w:type="gramStart"/>
      <w:r w:rsidR="001D3923" w:rsidRPr="0090644D">
        <w:rPr>
          <w:color w:val="000000" w:themeColor="text1"/>
        </w:rPr>
        <w:t>Social Media</w:t>
      </w:r>
      <w:proofErr w:type="gramEnd"/>
      <w:r w:rsidR="001D3923" w:rsidRPr="0090644D">
        <w:rPr>
          <w:color w:val="000000" w:themeColor="text1"/>
        </w:rPr>
        <w:t xml:space="preserve">, and </w:t>
      </w:r>
      <w:r w:rsidR="00EE2E33" w:rsidRPr="0090644D">
        <w:rPr>
          <w:color w:val="000000" w:themeColor="text1"/>
        </w:rPr>
        <w:t>S</w:t>
      </w:r>
      <w:r w:rsidR="00592DF2" w:rsidRPr="0090644D">
        <w:rPr>
          <w:color w:val="000000" w:themeColor="text1"/>
        </w:rPr>
        <w:t xml:space="preserve">ection </w:t>
      </w:r>
      <w:r w:rsidR="009C0788" w:rsidRPr="0090644D">
        <w:rPr>
          <w:color w:val="000000" w:themeColor="text1"/>
        </w:rPr>
        <w:t xml:space="preserve">F </w:t>
      </w:r>
      <w:r w:rsidR="00592DF2" w:rsidRPr="0090644D">
        <w:rPr>
          <w:color w:val="000000" w:themeColor="text1"/>
        </w:rPr>
        <w:t>of policy 3225/</w:t>
      </w:r>
      <w:r w:rsidR="00F45573" w:rsidRPr="0090644D">
        <w:rPr>
          <w:color w:val="000000" w:themeColor="text1"/>
        </w:rPr>
        <w:t>4312/</w:t>
      </w:r>
      <w:r w:rsidR="00592DF2" w:rsidRPr="0090644D">
        <w:rPr>
          <w:color w:val="000000" w:themeColor="text1"/>
        </w:rPr>
        <w:t xml:space="preserve">7320, </w:t>
      </w:r>
      <w:r w:rsidR="00F45573" w:rsidRPr="0090644D">
        <w:rPr>
          <w:color w:val="000000" w:themeColor="text1"/>
        </w:rPr>
        <w:t>Technology</w:t>
      </w:r>
      <w:r w:rsidR="00592DF2" w:rsidRPr="0090644D">
        <w:rPr>
          <w:color w:val="000000" w:themeColor="text1"/>
        </w:rPr>
        <w:t xml:space="preserve"> </w:t>
      </w:r>
      <w:r w:rsidR="001D3923" w:rsidRPr="0090644D">
        <w:rPr>
          <w:color w:val="000000" w:themeColor="text1"/>
        </w:rPr>
        <w:t xml:space="preserve">Responsible </w:t>
      </w:r>
      <w:r w:rsidR="00592DF2" w:rsidRPr="0090644D">
        <w:rPr>
          <w:color w:val="000000" w:themeColor="text1"/>
        </w:rPr>
        <w:t>Use.)</w:t>
      </w:r>
    </w:p>
    <w:p w14:paraId="428AB067" w14:textId="77777777" w:rsidR="007F2CDE" w:rsidRPr="0090644D" w:rsidRDefault="007F2CDE" w:rsidP="00916840">
      <w:pPr>
        <w:pStyle w:val="a"/>
        <w:tabs>
          <w:tab w:val="left" w:pos="-1440"/>
        </w:tabs>
        <w:ind w:left="2160" w:firstLine="0"/>
        <w:jc w:val="both"/>
        <w:rPr>
          <w:color w:val="000000" w:themeColor="text1"/>
        </w:rPr>
      </w:pPr>
    </w:p>
    <w:p w14:paraId="5D9E4060" w14:textId="21E448AF" w:rsidR="004C096E" w:rsidRPr="0090644D" w:rsidRDefault="004C096E" w:rsidP="00300FAF">
      <w:pPr>
        <w:pStyle w:val="a"/>
        <w:tabs>
          <w:tab w:val="left" w:pos="-1440"/>
        </w:tabs>
        <w:ind w:left="2160" w:firstLine="0"/>
        <w:jc w:val="both"/>
        <w:rPr>
          <w:color w:val="000000" w:themeColor="text1"/>
        </w:rPr>
      </w:pPr>
      <w:r w:rsidRPr="0090644D">
        <w:rPr>
          <w:color w:val="000000" w:themeColor="text1"/>
        </w:rPr>
        <w:t xml:space="preserve">The </w:t>
      </w:r>
      <w:r w:rsidR="00300FAF" w:rsidRPr="0090644D">
        <w:rPr>
          <w:color w:val="000000" w:themeColor="text1"/>
        </w:rPr>
        <w:t xml:space="preserve">executive director </w:t>
      </w:r>
      <w:r w:rsidRPr="0090644D">
        <w:rPr>
          <w:color w:val="000000" w:themeColor="text1"/>
        </w:rPr>
        <w:t>may use any means available to request the removal of personal websites</w:t>
      </w:r>
      <w:r w:rsidR="000B24D0" w:rsidRPr="0090644D">
        <w:rPr>
          <w:color w:val="000000" w:themeColor="text1"/>
        </w:rPr>
        <w:t xml:space="preserve"> or web pages</w:t>
      </w:r>
      <w:r w:rsidRPr="0090644D">
        <w:rPr>
          <w:color w:val="000000" w:themeColor="text1"/>
        </w:rPr>
        <w:t xml:space="preserve"> that substantially disrupt the school environment or that utilize </w:t>
      </w:r>
      <w:r w:rsidR="00EE2E33" w:rsidRPr="0090644D">
        <w:rPr>
          <w:color w:val="000000" w:themeColor="text1"/>
        </w:rPr>
        <w:t xml:space="preserve">the </w:t>
      </w:r>
      <w:proofErr w:type="gramStart"/>
      <w:r w:rsidRPr="0090644D">
        <w:rPr>
          <w:color w:val="000000" w:themeColor="text1"/>
        </w:rPr>
        <w:t>school</w:t>
      </w:r>
      <w:proofErr w:type="gramEnd"/>
      <w:r w:rsidRPr="0090644D">
        <w:rPr>
          <w:color w:val="000000" w:themeColor="text1"/>
        </w:rPr>
        <w:t xml:space="preserve"> name, logos</w:t>
      </w:r>
      <w:r w:rsidR="00B148E4" w:rsidRPr="0090644D">
        <w:rPr>
          <w:color w:val="000000" w:themeColor="text1"/>
        </w:rPr>
        <w:t>,</w:t>
      </w:r>
      <w:r w:rsidRPr="0090644D">
        <w:rPr>
          <w:color w:val="000000" w:themeColor="text1"/>
        </w:rPr>
        <w:t xml:space="preserve"> or trademarks without </w:t>
      </w:r>
      <w:r w:rsidRPr="0090644D">
        <w:rPr>
          <w:color w:val="000000" w:themeColor="text1"/>
        </w:rPr>
        <w:lastRenderedPageBreak/>
        <w:t>permission.</w:t>
      </w:r>
    </w:p>
    <w:p w14:paraId="1B187E5D" w14:textId="77777777" w:rsidR="004C096E" w:rsidRPr="0090644D" w:rsidRDefault="004C096E" w:rsidP="007F2CDE">
      <w:pPr>
        <w:pStyle w:val="a"/>
        <w:tabs>
          <w:tab w:val="left" w:pos="-1440"/>
        </w:tabs>
        <w:ind w:left="1440" w:firstLine="0"/>
        <w:jc w:val="both"/>
        <w:rPr>
          <w:color w:val="000000" w:themeColor="text1"/>
        </w:rPr>
      </w:pPr>
    </w:p>
    <w:p w14:paraId="15B4874F" w14:textId="77777777" w:rsidR="007F2CDE" w:rsidRPr="0090644D" w:rsidRDefault="007F2CDE" w:rsidP="007F2CDE">
      <w:pPr>
        <w:pStyle w:val="a"/>
        <w:numPr>
          <w:ilvl w:val="0"/>
          <w:numId w:val="1"/>
        </w:numPr>
        <w:tabs>
          <w:tab w:val="left" w:pos="-1440"/>
        </w:tabs>
        <w:jc w:val="both"/>
        <w:rPr>
          <w:color w:val="000000" w:themeColor="text1"/>
        </w:rPr>
      </w:pPr>
      <w:r w:rsidRPr="0090644D">
        <w:rPr>
          <w:color w:val="000000" w:themeColor="text1"/>
        </w:rPr>
        <w:t>Website Appearance and Evaluation</w:t>
      </w:r>
    </w:p>
    <w:p w14:paraId="49B7AD27" w14:textId="77777777" w:rsidR="007F2CDE" w:rsidRPr="0090644D" w:rsidRDefault="007F2CDE" w:rsidP="007F2CDE">
      <w:pPr>
        <w:pStyle w:val="a"/>
        <w:tabs>
          <w:tab w:val="left" w:pos="-1440"/>
        </w:tabs>
        <w:ind w:left="0" w:firstLine="0"/>
        <w:jc w:val="both"/>
        <w:rPr>
          <w:color w:val="000000" w:themeColor="text1"/>
        </w:rPr>
      </w:pPr>
    </w:p>
    <w:p w14:paraId="267A87A3" w14:textId="77777777" w:rsidR="007F2CDE" w:rsidRPr="0090644D" w:rsidRDefault="007F2CDE" w:rsidP="00916840">
      <w:pPr>
        <w:pStyle w:val="a"/>
        <w:tabs>
          <w:tab w:val="left" w:pos="-1440"/>
        </w:tabs>
        <w:ind w:left="1440" w:firstLine="0"/>
        <w:jc w:val="both"/>
        <w:rPr>
          <w:color w:val="000000" w:themeColor="text1"/>
        </w:rPr>
      </w:pPr>
      <w:r w:rsidRPr="0090644D">
        <w:rPr>
          <w:color w:val="000000" w:themeColor="text1"/>
        </w:rPr>
        <w:t xml:space="preserve">Web page content </w:t>
      </w:r>
      <w:r w:rsidR="0006177E" w:rsidRPr="0090644D">
        <w:rPr>
          <w:color w:val="000000" w:themeColor="text1"/>
        </w:rPr>
        <w:t xml:space="preserve">must </w:t>
      </w:r>
      <w:r w:rsidRPr="0090644D">
        <w:rPr>
          <w:color w:val="000000" w:themeColor="text1"/>
        </w:rPr>
        <w:t xml:space="preserve">be kept current and </w:t>
      </w:r>
      <w:r w:rsidR="006A2C09" w:rsidRPr="0090644D">
        <w:rPr>
          <w:color w:val="000000" w:themeColor="text1"/>
        </w:rPr>
        <w:t xml:space="preserve">be </w:t>
      </w:r>
      <w:r w:rsidRPr="0090644D">
        <w:rPr>
          <w:color w:val="000000" w:themeColor="text1"/>
        </w:rPr>
        <w:t xml:space="preserve">maintained regularly.  </w:t>
      </w:r>
      <w:r w:rsidR="006A2C09" w:rsidRPr="0090644D">
        <w:rPr>
          <w:color w:val="000000" w:themeColor="text1"/>
        </w:rPr>
        <w:t xml:space="preserve">All </w:t>
      </w:r>
      <w:r w:rsidR="00EE2E33" w:rsidRPr="0090644D">
        <w:rPr>
          <w:color w:val="000000" w:themeColor="text1"/>
        </w:rPr>
        <w:t>school</w:t>
      </w:r>
      <w:r w:rsidR="006A2C09" w:rsidRPr="0090644D">
        <w:rPr>
          <w:color w:val="000000" w:themeColor="text1"/>
        </w:rPr>
        <w:t>-related websites must include t</w:t>
      </w:r>
      <w:r w:rsidRPr="0090644D">
        <w:rPr>
          <w:color w:val="000000" w:themeColor="text1"/>
        </w:rPr>
        <w:t>he name of the web page author, the date produced or revised</w:t>
      </w:r>
      <w:r w:rsidR="00916840" w:rsidRPr="0090644D">
        <w:rPr>
          <w:color w:val="000000" w:themeColor="text1"/>
        </w:rPr>
        <w:t>,</w:t>
      </w:r>
      <w:r w:rsidRPr="0090644D">
        <w:rPr>
          <w:color w:val="000000" w:themeColor="text1"/>
        </w:rPr>
        <w:t xml:space="preserve"> and the e</w:t>
      </w:r>
      <w:r w:rsidR="00153F5E" w:rsidRPr="0090644D">
        <w:rPr>
          <w:color w:val="000000" w:themeColor="text1"/>
        </w:rPr>
        <w:t>-</w:t>
      </w:r>
      <w:r w:rsidRPr="0090644D">
        <w:rPr>
          <w:color w:val="000000" w:themeColor="text1"/>
        </w:rPr>
        <w:t xml:space="preserve">mail address of the author.  </w:t>
      </w:r>
      <w:r w:rsidR="006A2C09" w:rsidRPr="0090644D">
        <w:rPr>
          <w:color w:val="000000" w:themeColor="text1"/>
        </w:rPr>
        <w:t>The principal or designee must regularly review, proof</w:t>
      </w:r>
      <w:r w:rsidR="00B148E4" w:rsidRPr="0090644D">
        <w:rPr>
          <w:color w:val="000000" w:themeColor="text1"/>
        </w:rPr>
        <w:t>,</w:t>
      </w:r>
      <w:r w:rsidR="006A2C09" w:rsidRPr="0090644D">
        <w:rPr>
          <w:color w:val="000000" w:themeColor="text1"/>
        </w:rPr>
        <w:t xml:space="preserve"> and evaluate a</w:t>
      </w:r>
      <w:r w:rsidRPr="0090644D">
        <w:rPr>
          <w:color w:val="000000" w:themeColor="text1"/>
        </w:rPr>
        <w:t xml:space="preserve">ll </w:t>
      </w:r>
      <w:r w:rsidR="00EE2E33" w:rsidRPr="0090644D">
        <w:rPr>
          <w:color w:val="000000" w:themeColor="text1"/>
        </w:rPr>
        <w:t>school</w:t>
      </w:r>
      <w:r w:rsidRPr="0090644D">
        <w:rPr>
          <w:color w:val="000000" w:themeColor="text1"/>
        </w:rPr>
        <w:t>-related websites.</w:t>
      </w:r>
    </w:p>
    <w:p w14:paraId="45B24338" w14:textId="77777777" w:rsidR="007F2CDE" w:rsidRPr="0090644D" w:rsidRDefault="007F2CDE" w:rsidP="000E562D">
      <w:pPr>
        <w:pStyle w:val="a"/>
        <w:tabs>
          <w:tab w:val="left" w:pos="-1440"/>
        </w:tabs>
        <w:ind w:left="0" w:firstLine="0"/>
        <w:jc w:val="center"/>
        <w:rPr>
          <w:color w:val="000000" w:themeColor="text1"/>
        </w:rPr>
      </w:pPr>
    </w:p>
    <w:p w14:paraId="62C98E5D" w14:textId="77777777" w:rsidR="007F2CDE" w:rsidRPr="0090644D" w:rsidRDefault="007F2CDE" w:rsidP="007F2CDE">
      <w:pPr>
        <w:pStyle w:val="a"/>
        <w:numPr>
          <w:ilvl w:val="0"/>
          <w:numId w:val="1"/>
        </w:numPr>
        <w:tabs>
          <w:tab w:val="left" w:pos="-1440"/>
        </w:tabs>
        <w:jc w:val="both"/>
        <w:rPr>
          <w:color w:val="000000" w:themeColor="text1"/>
        </w:rPr>
      </w:pPr>
      <w:r w:rsidRPr="0090644D">
        <w:rPr>
          <w:color w:val="000000" w:themeColor="text1"/>
        </w:rPr>
        <w:t>Copyright Laws</w:t>
      </w:r>
    </w:p>
    <w:p w14:paraId="69676983" w14:textId="77777777" w:rsidR="007F2CDE" w:rsidRPr="0090644D" w:rsidRDefault="007F2CDE" w:rsidP="007F2CDE">
      <w:pPr>
        <w:pStyle w:val="a"/>
        <w:tabs>
          <w:tab w:val="left" w:pos="-1440"/>
        </w:tabs>
        <w:ind w:left="0" w:firstLine="0"/>
        <w:jc w:val="both"/>
        <w:rPr>
          <w:color w:val="000000" w:themeColor="text1"/>
        </w:rPr>
      </w:pPr>
    </w:p>
    <w:p w14:paraId="3F47BDBA" w14:textId="77777777" w:rsidR="007F2CDE" w:rsidRPr="0090644D" w:rsidRDefault="00894700" w:rsidP="00916840">
      <w:pPr>
        <w:pStyle w:val="a"/>
        <w:tabs>
          <w:tab w:val="left" w:pos="-1440"/>
        </w:tabs>
        <w:ind w:left="1440" w:firstLine="0"/>
        <w:jc w:val="both"/>
        <w:rPr>
          <w:color w:val="000000" w:themeColor="text1"/>
        </w:rPr>
      </w:pPr>
      <w:r w:rsidRPr="0090644D">
        <w:rPr>
          <w:color w:val="000000" w:themeColor="text1"/>
        </w:rPr>
        <w:t>No information or graphics may be posted on w</w:t>
      </w:r>
      <w:r w:rsidR="007F2CDE" w:rsidRPr="0090644D">
        <w:rPr>
          <w:color w:val="000000" w:themeColor="text1"/>
        </w:rPr>
        <w:t xml:space="preserve">ebsites </w:t>
      </w:r>
      <w:r w:rsidRPr="0090644D">
        <w:rPr>
          <w:color w:val="000000" w:themeColor="text1"/>
        </w:rPr>
        <w:t>in violation of any</w:t>
      </w:r>
      <w:r w:rsidR="007F2CDE" w:rsidRPr="0090644D">
        <w:rPr>
          <w:color w:val="000000" w:themeColor="text1"/>
        </w:rPr>
        <w:t xml:space="preserve"> copyright laws </w:t>
      </w:r>
      <w:r w:rsidRPr="0090644D">
        <w:rPr>
          <w:color w:val="000000" w:themeColor="text1"/>
        </w:rPr>
        <w:t>or</w:t>
      </w:r>
      <w:r w:rsidR="007F2CDE" w:rsidRPr="0090644D">
        <w:rPr>
          <w:color w:val="000000" w:themeColor="text1"/>
        </w:rPr>
        <w:t xml:space="preserve"> policy 3230/7330, Copyright Compliance.  Copyright permission must be obtained for the use of any copyrighted material</w:t>
      </w:r>
      <w:r w:rsidRPr="0090644D">
        <w:rPr>
          <w:color w:val="000000" w:themeColor="text1"/>
        </w:rPr>
        <w:t xml:space="preserve"> unless use is permitted as “fair use” under federal law</w:t>
      </w:r>
      <w:r w:rsidR="007F2CDE" w:rsidRPr="0090644D">
        <w:rPr>
          <w:color w:val="000000" w:themeColor="text1"/>
        </w:rPr>
        <w:t xml:space="preserve">.  </w:t>
      </w:r>
      <w:r w:rsidR="005721E5" w:rsidRPr="0090644D">
        <w:rPr>
          <w:color w:val="000000" w:themeColor="text1"/>
        </w:rPr>
        <w:t xml:space="preserve">The principal or designee is responsible for maintaining copies of permission granted for the use of copyrighted material.  </w:t>
      </w:r>
    </w:p>
    <w:p w14:paraId="3E465B11" w14:textId="77777777" w:rsidR="007F2CDE" w:rsidRPr="0090644D" w:rsidRDefault="007F2CDE" w:rsidP="007F2CDE">
      <w:pPr>
        <w:pStyle w:val="a"/>
        <w:tabs>
          <w:tab w:val="left" w:pos="-1440"/>
        </w:tabs>
        <w:ind w:firstLine="0"/>
        <w:jc w:val="both"/>
        <w:rPr>
          <w:color w:val="000000" w:themeColor="text1"/>
        </w:rPr>
      </w:pPr>
    </w:p>
    <w:p w14:paraId="2C20747E" w14:textId="77777777" w:rsidR="007F2CDE" w:rsidRPr="0090644D" w:rsidRDefault="007F2CDE" w:rsidP="007F2CDE">
      <w:pPr>
        <w:pStyle w:val="a"/>
        <w:numPr>
          <w:ilvl w:val="0"/>
          <w:numId w:val="1"/>
        </w:numPr>
        <w:tabs>
          <w:tab w:val="left" w:pos="-1440"/>
        </w:tabs>
        <w:jc w:val="both"/>
        <w:rPr>
          <w:color w:val="000000" w:themeColor="text1"/>
        </w:rPr>
      </w:pPr>
      <w:r w:rsidRPr="0090644D">
        <w:rPr>
          <w:color w:val="000000" w:themeColor="text1"/>
        </w:rPr>
        <w:t>Links</w:t>
      </w:r>
    </w:p>
    <w:p w14:paraId="7421CD07" w14:textId="77777777" w:rsidR="007F2CDE" w:rsidRPr="0090644D" w:rsidRDefault="007F2CDE" w:rsidP="007F2CDE">
      <w:pPr>
        <w:pStyle w:val="a"/>
        <w:tabs>
          <w:tab w:val="left" w:pos="-1440"/>
        </w:tabs>
        <w:ind w:left="0" w:firstLine="0"/>
        <w:jc w:val="both"/>
        <w:rPr>
          <w:color w:val="000000" w:themeColor="text1"/>
        </w:rPr>
      </w:pPr>
    </w:p>
    <w:p w14:paraId="4FC37BC7" w14:textId="77777777" w:rsidR="007F2CDE" w:rsidRPr="0090644D" w:rsidRDefault="007F2CDE" w:rsidP="00916840">
      <w:pPr>
        <w:pStyle w:val="a"/>
        <w:numPr>
          <w:ilvl w:val="0"/>
          <w:numId w:val="10"/>
        </w:numPr>
        <w:tabs>
          <w:tab w:val="left" w:pos="-1440"/>
        </w:tabs>
        <w:jc w:val="both"/>
        <w:rPr>
          <w:color w:val="000000" w:themeColor="text1"/>
        </w:rPr>
      </w:pPr>
      <w:r w:rsidRPr="0090644D">
        <w:rPr>
          <w:color w:val="000000" w:themeColor="text1"/>
        </w:rPr>
        <w:t>Internal Links</w:t>
      </w:r>
    </w:p>
    <w:p w14:paraId="19707369" w14:textId="77777777" w:rsidR="007F2CDE" w:rsidRPr="0090644D" w:rsidRDefault="007F2CDE" w:rsidP="007F2CDE">
      <w:pPr>
        <w:pStyle w:val="a"/>
        <w:tabs>
          <w:tab w:val="left" w:pos="-1440"/>
        </w:tabs>
        <w:ind w:firstLine="0"/>
        <w:jc w:val="both"/>
        <w:rPr>
          <w:color w:val="000000" w:themeColor="text1"/>
        </w:rPr>
      </w:pPr>
    </w:p>
    <w:p w14:paraId="0A084F20" w14:textId="77777777" w:rsidR="007F2CDE" w:rsidRPr="0090644D" w:rsidRDefault="006A2C09" w:rsidP="00916840">
      <w:pPr>
        <w:pStyle w:val="a"/>
        <w:tabs>
          <w:tab w:val="left" w:pos="-1440"/>
        </w:tabs>
        <w:ind w:left="2160" w:firstLine="0"/>
        <w:jc w:val="both"/>
        <w:rPr>
          <w:color w:val="000000" w:themeColor="text1"/>
        </w:rPr>
      </w:pPr>
      <w:r w:rsidRPr="0090644D">
        <w:rPr>
          <w:color w:val="000000" w:themeColor="text1"/>
        </w:rPr>
        <w:t xml:space="preserve">Each page of </w:t>
      </w:r>
      <w:r w:rsidR="005721E5" w:rsidRPr="0090644D">
        <w:rPr>
          <w:color w:val="000000" w:themeColor="text1"/>
        </w:rPr>
        <w:t xml:space="preserve">a </w:t>
      </w:r>
      <w:r w:rsidR="00EE2E33" w:rsidRPr="0090644D">
        <w:rPr>
          <w:color w:val="000000" w:themeColor="text1"/>
        </w:rPr>
        <w:t>school</w:t>
      </w:r>
      <w:r w:rsidR="007F2CDE" w:rsidRPr="0090644D">
        <w:rPr>
          <w:color w:val="000000" w:themeColor="text1"/>
        </w:rPr>
        <w:t xml:space="preserve">-related website </w:t>
      </w:r>
      <w:r w:rsidR="00174FCA" w:rsidRPr="0090644D">
        <w:rPr>
          <w:color w:val="000000" w:themeColor="text1"/>
        </w:rPr>
        <w:t>must</w:t>
      </w:r>
      <w:r w:rsidR="0077743D" w:rsidRPr="0090644D">
        <w:rPr>
          <w:color w:val="000000" w:themeColor="text1"/>
        </w:rPr>
        <w:t xml:space="preserve"> </w:t>
      </w:r>
      <w:r w:rsidR="00894700" w:rsidRPr="0090644D">
        <w:rPr>
          <w:color w:val="000000" w:themeColor="text1"/>
        </w:rPr>
        <w:t xml:space="preserve">include </w:t>
      </w:r>
      <w:r w:rsidR="007F2CDE" w:rsidRPr="0090644D">
        <w:rPr>
          <w:color w:val="000000" w:themeColor="text1"/>
        </w:rPr>
        <w:t xml:space="preserve">a reference and hyperlink to the school official website home page.  In addition, all </w:t>
      </w:r>
      <w:r w:rsidR="00EE2E33" w:rsidRPr="0090644D">
        <w:rPr>
          <w:color w:val="000000" w:themeColor="text1"/>
        </w:rPr>
        <w:t>school</w:t>
      </w:r>
      <w:r w:rsidR="007F2CDE" w:rsidRPr="0090644D">
        <w:rPr>
          <w:color w:val="000000" w:themeColor="text1"/>
        </w:rPr>
        <w:t xml:space="preserve">-related websites </w:t>
      </w:r>
      <w:r w:rsidR="00174FCA" w:rsidRPr="0090644D">
        <w:rPr>
          <w:color w:val="000000" w:themeColor="text1"/>
        </w:rPr>
        <w:t>must</w:t>
      </w:r>
      <w:r w:rsidR="00EA3003" w:rsidRPr="0090644D">
        <w:rPr>
          <w:color w:val="000000" w:themeColor="text1"/>
        </w:rPr>
        <w:t xml:space="preserve"> </w:t>
      </w:r>
      <w:r w:rsidR="00894700" w:rsidRPr="0090644D">
        <w:rPr>
          <w:color w:val="000000" w:themeColor="text1"/>
        </w:rPr>
        <w:t xml:space="preserve">include </w:t>
      </w:r>
      <w:r w:rsidR="007F2CDE" w:rsidRPr="0090644D">
        <w:rPr>
          <w:color w:val="000000" w:themeColor="text1"/>
        </w:rPr>
        <w:t>a link to this policy and to policy 3225/</w:t>
      </w:r>
      <w:r w:rsidR="00F45573" w:rsidRPr="0090644D">
        <w:rPr>
          <w:color w:val="000000" w:themeColor="text1"/>
        </w:rPr>
        <w:t>4312/</w:t>
      </w:r>
      <w:r w:rsidR="007F2CDE" w:rsidRPr="0090644D">
        <w:rPr>
          <w:color w:val="000000" w:themeColor="text1"/>
        </w:rPr>
        <w:t xml:space="preserve">7320, </w:t>
      </w:r>
      <w:r w:rsidR="00F45573" w:rsidRPr="0090644D">
        <w:rPr>
          <w:color w:val="000000" w:themeColor="text1"/>
        </w:rPr>
        <w:t xml:space="preserve">Technology </w:t>
      </w:r>
      <w:r w:rsidR="00DF13EC" w:rsidRPr="0090644D">
        <w:rPr>
          <w:color w:val="000000" w:themeColor="text1"/>
        </w:rPr>
        <w:t xml:space="preserve">Acceptable </w:t>
      </w:r>
      <w:r w:rsidR="00F45573" w:rsidRPr="0090644D">
        <w:rPr>
          <w:color w:val="000000" w:themeColor="text1"/>
        </w:rPr>
        <w:t>Use.</w:t>
      </w:r>
    </w:p>
    <w:p w14:paraId="7BD03924" w14:textId="77777777" w:rsidR="007F2CDE" w:rsidRPr="0090644D" w:rsidRDefault="007F2CDE" w:rsidP="007F2CDE">
      <w:pPr>
        <w:pStyle w:val="a"/>
        <w:tabs>
          <w:tab w:val="left" w:pos="-1440"/>
        </w:tabs>
        <w:jc w:val="both"/>
        <w:rPr>
          <w:color w:val="000000" w:themeColor="text1"/>
        </w:rPr>
      </w:pPr>
    </w:p>
    <w:p w14:paraId="7E2D14F5" w14:textId="77777777" w:rsidR="007F2CDE" w:rsidRPr="0090644D" w:rsidRDefault="007F2CDE" w:rsidP="00916840">
      <w:pPr>
        <w:pStyle w:val="a"/>
        <w:numPr>
          <w:ilvl w:val="0"/>
          <w:numId w:val="10"/>
        </w:numPr>
        <w:tabs>
          <w:tab w:val="left" w:pos="-1440"/>
        </w:tabs>
        <w:jc w:val="both"/>
        <w:rPr>
          <w:color w:val="000000" w:themeColor="text1"/>
        </w:rPr>
      </w:pPr>
      <w:r w:rsidRPr="0090644D">
        <w:rPr>
          <w:color w:val="000000" w:themeColor="text1"/>
        </w:rPr>
        <w:t>External Links</w:t>
      </w:r>
    </w:p>
    <w:p w14:paraId="2289F703" w14:textId="77777777" w:rsidR="007F2CDE" w:rsidRPr="0090644D" w:rsidRDefault="007F2CDE" w:rsidP="007F2CDE">
      <w:pPr>
        <w:pStyle w:val="a"/>
        <w:tabs>
          <w:tab w:val="left" w:pos="-1440"/>
        </w:tabs>
        <w:ind w:firstLine="0"/>
        <w:jc w:val="both"/>
        <w:rPr>
          <w:color w:val="000000" w:themeColor="text1"/>
        </w:rPr>
      </w:pPr>
    </w:p>
    <w:p w14:paraId="21D5F93F" w14:textId="4DC53605" w:rsidR="007F2CDE" w:rsidRPr="0090644D" w:rsidRDefault="007F2CDE" w:rsidP="00916840">
      <w:pPr>
        <w:pStyle w:val="a"/>
        <w:tabs>
          <w:tab w:val="left" w:pos="-1440"/>
        </w:tabs>
        <w:ind w:left="2160" w:firstLine="0"/>
        <w:jc w:val="both"/>
        <w:rPr>
          <w:color w:val="000000" w:themeColor="text1"/>
        </w:rPr>
      </w:pPr>
      <w:r w:rsidRPr="0090644D">
        <w:rPr>
          <w:color w:val="000000" w:themeColor="text1"/>
        </w:rPr>
        <w:t xml:space="preserve">The </w:t>
      </w:r>
      <w:r w:rsidR="00300FAF" w:rsidRPr="0090644D">
        <w:rPr>
          <w:color w:val="000000" w:themeColor="text1"/>
        </w:rPr>
        <w:t xml:space="preserve">executive director </w:t>
      </w:r>
      <w:r w:rsidRPr="0090644D">
        <w:rPr>
          <w:color w:val="000000" w:themeColor="text1"/>
        </w:rPr>
        <w:t xml:space="preserve">and </w:t>
      </w:r>
      <w:r w:rsidR="005721E5" w:rsidRPr="0090644D">
        <w:rPr>
          <w:color w:val="000000" w:themeColor="text1"/>
        </w:rPr>
        <w:t xml:space="preserve">designee </w:t>
      </w:r>
      <w:r w:rsidRPr="0090644D">
        <w:rPr>
          <w:color w:val="000000" w:themeColor="text1"/>
        </w:rPr>
        <w:t xml:space="preserve">have editorial control </w:t>
      </w:r>
      <w:r w:rsidR="001247ED" w:rsidRPr="0090644D">
        <w:rPr>
          <w:color w:val="000000" w:themeColor="text1"/>
        </w:rPr>
        <w:t xml:space="preserve">over </w:t>
      </w:r>
      <w:r w:rsidRPr="0090644D">
        <w:rPr>
          <w:color w:val="000000" w:themeColor="text1"/>
        </w:rPr>
        <w:t xml:space="preserve">and responsibility for the linking of a </w:t>
      </w:r>
      <w:r w:rsidR="00EE2E33" w:rsidRPr="0090644D">
        <w:rPr>
          <w:color w:val="000000" w:themeColor="text1"/>
        </w:rPr>
        <w:t>school</w:t>
      </w:r>
      <w:r w:rsidRPr="0090644D">
        <w:rPr>
          <w:color w:val="000000" w:themeColor="text1"/>
        </w:rPr>
        <w:t xml:space="preserve">-related website to other sites on the Internet that are appropriate to the mission of the school.  Links to external sites (including externally hosted teacher classroom sites) must be approved by the principal.  If required, web managers must obtain permission from external websites before links are established from any </w:t>
      </w:r>
      <w:r w:rsidR="00EE2E33" w:rsidRPr="0090644D">
        <w:rPr>
          <w:color w:val="000000" w:themeColor="text1"/>
        </w:rPr>
        <w:t>school</w:t>
      </w:r>
      <w:r w:rsidRPr="0090644D">
        <w:rPr>
          <w:color w:val="000000" w:themeColor="text1"/>
        </w:rPr>
        <w:t xml:space="preserve">-related website to external websites.  To the extent possible, school personnel </w:t>
      </w:r>
      <w:r w:rsidR="00A025F2" w:rsidRPr="0090644D">
        <w:rPr>
          <w:color w:val="000000" w:themeColor="text1"/>
        </w:rPr>
        <w:t xml:space="preserve">shall </w:t>
      </w:r>
      <w:r w:rsidRPr="0090644D">
        <w:rPr>
          <w:color w:val="000000" w:themeColor="text1"/>
        </w:rPr>
        <w:t xml:space="preserve">determine the extent to which a secondary site is linked to other sites on the Internet and whether such sites are appropriate for access through the school website.  Web managers </w:t>
      </w:r>
      <w:r w:rsidR="00A025F2" w:rsidRPr="0090644D">
        <w:rPr>
          <w:color w:val="000000" w:themeColor="text1"/>
        </w:rPr>
        <w:t xml:space="preserve">shall </w:t>
      </w:r>
      <w:r w:rsidRPr="0090644D">
        <w:rPr>
          <w:color w:val="000000" w:themeColor="text1"/>
        </w:rPr>
        <w:t xml:space="preserve">periodically check external links for accuracy and appropriateness of content.  School </w:t>
      </w:r>
      <w:r w:rsidR="00A73EB5" w:rsidRPr="0090644D">
        <w:rPr>
          <w:color w:val="000000" w:themeColor="text1"/>
        </w:rPr>
        <w:t>employees</w:t>
      </w:r>
      <w:r w:rsidRPr="0090644D">
        <w:rPr>
          <w:color w:val="000000" w:themeColor="text1"/>
        </w:rPr>
        <w:t xml:space="preserve"> must report any inappropriate links to the web manager.</w:t>
      </w:r>
    </w:p>
    <w:p w14:paraId="28C7A07B" w14:textId="77777777" w:rsidR="007F2CDE" w:rsidRPr="0090644D" w:rsidRDefault="007F2CDE" w:rsidP="00916840">
      <w:pPr>
        <w:pStyle w:val="a"/>
        <w:tabs>
          <w:tab w:val="left" w:pos="-1440"/>
        </w:tabs>
        <w:ind w:left="2160" w:firstLine="0"/>
        <w:jc w:val="both"/>
        <w:rPr>
          <w:color w:val="000000" w:themeColor="text1"/>
        </w:rPr>
      </w:pPr>
    </w:p>
    <w:p w14:paraId="0D646A2D" w14:textId="77777777" w:rsidR="007F2CDE" w:rsidRPr="0090644D" w:rsidRDefault="007F2CDE" w:rsidP="00916840">
      <w:pPr>
        <w:pStyle w:val="a"/>
        <w:tabs>
          <w:tab w:val="left" w:pos="-1440"/>
        </w:tabs>
        <w:ind w:left="2160" w:firstLine="0"/>
        <w:jc w:val="both"/>
        <w:rPr>
          <w:color w:val="000000" w:themeColor="text1"/>
        </w:rPr>
      </w:pPr>
      <w:r w:rsidRPr="0090644D">
        <w:rPr>
          <w:color w:val="000000" w:themeColor="text1"/>
        </w:rPr>
        <w:t xml:space="preserve">Since the school cannot control the content of other sites on the Internet and their linkages, the following disclaimer statement </w:t>
      </w:r>
      <w:r w:rsidR="0077743D" w:rsidRPr="0090644D">
        <w:rPr>
          <w:color w:val="000000" w:themeColor="text1"/>
        </w:rPr>
        <w:t xml:space="preserve">must </w:t>
      </w:r>
      <w:r w:rsidRPr="0090644D">
        <w:rPr>
          <w:color w:val="000000" w:themeColor="text1"/>
        </w:rPr>
        <w:t xml:space="preserve">be inserted in a prominent position on the official </w:t>
      </w:r>
      <w:r w:rsidR="00EE2E33" w:rsidRPr="0090644D">
        <w:rPr>
          <w:color w:val="000000" w:themeColor="text1"/>
        </w:rPr>
        <w:t xml:space="preserve">school </w:t>
      </w:r>
      <w:r w:rsidR="00CC12F5" w:rsidRPr="0090644D">
        <w:rPr>
          <w:color w:val="000000" w:themeColor="text1"/>
        </w:rPr>
        <w:t>website</w:t>
      </w:r>
      <w:r w:rsidRPr="0090644D">
        <w:rPr>
          <w:color w:val="000000" w:themeColor="text1"/>
        </w:rPr>
        <w:t xml:space="preserve"> and on other </w:t>
      </w:r>
      <w:r w:rsidR="00EE2E33" w:rsidRPr="0090644D">
        <w:rPr>
          <w:color w:val="000000" w:themeColor="text1"/>
        </w:rPr>
        <w:t>school</w:t>
      </w:r>
      <w:r w:rsidRPr="0090644D">
        <w:rPr>
          <w:color w:val="000000" w:themeColor="text1"/>
        </w:rPr>
        <w:t xml:space="preserve">-related websites </w:t>
      </w:r>
      <w:r w:rsidR="00845819" w:rsidRPr="0090644D">
        <w:rPr>
          <w:color w:val="000000" w:themeColor="text1"/>
        </w:rPr>
        <w:t>that contain</w:t>
      </w:r>
      <w:r w:rsidRPr="0090644D">
        <w:rPr>
          <w:color w:val="000000" w:themeColor="text1"/>
        </w:rPr>
        <w:t xml:space="preserve"> links to other websites or web pages that are not </w:t>
      </w:r>
      <w:r w:rsidR="00EE2E33" w:rsidRPr="0090644D">
        <w:rPr>
          <w:color w:val="000000" w:themeColor="text1"/>
        </w:rPr>
        <w:t>school</w:t>
      </w:r>
      <w:r w:rsidRPr="0090644D">
        <w:rPr>
          <w:color w:val="000000" w:themeColor="text1"/>
        </w:rPr>
        <w:t>-related websites:</w:t>
      </w:r>
    </w:p>
    <w:p w14:paraId="6049EB81" w14:textId="77777777" w:rsidR="007F2CDE" w:rsidRPr="0090644D" w:rsidRDefault="007F2CDE" w:rsidP="007F2CDE">
      <w:pPr>
        <w:pStyle w:val="a"/>
        <w:tabs>
          <w:tab w:val="left" w:pos="-1440"/>
        </w:tabs>
        <w:ind w:left="1440" w:firstLine="0"/>
        <w:jc w:val="both"/>
        <w:rPr>
          <w:color w:val="000000" w:themeColor="text1"/>
        </w:rPr>
      </w:pPr>
    </w:p>
    <w:p w14:paraId="0EDCA5AF" w14:textId="77777777" w:rsidR="007F2CDE" w:rsidRPr="0090644D" w:rsidRDefault="00E25BC4" w:rsidP="00916840">
      <w:pPr>
        <w:pStyle w:val="a"/>
        <w:tabs>
          <w:tab w:val="left" w:pos="-1440"/>
        </w:tabs>
        <w:ind w:left="2520" w:right="360" w:firstLine="0"/>
        <w:jc w:val="both"/>
        <w:rPr>
          <w:iCs/>
          <w:color w:val="000000" w:themeColor="text1"/>
        </w:rPr>
      </w:pPr>
      <w:r w:rsidRPr="0090644D">
        <w:rPr>
          <w:iCs/>
          <w:color w:val="000000" w:themeColor="text1"/>
        </w:rPr>
        <w:t>The school retains control over what links will be place</w:t>
      </w:r>
      <w:r w:rsidR="00226BC2" w:rsidRPr="0090644D">
        <w:rPr>
          <w:iCs/>
          <w:color w:val="000000" w:themeColor="text1"/>
        </w:rPr>
        <w:t>d</w:t>
      </w:r>
      <w:r w:rsidRPr="0090644D">
        <w:rPr>
          <w:iCs/>
          <w:color w:val="000000" w:themeColor="text1"/>
        </w:rPr>
        <w:t xml:space="preserve"> on </w:t>
      </w:r>
      <w:r w:rsidR="00EE2E33" w:rsidRPr="0090644D">
        <w:rPr>
          <w:iCs/>
          <w:color w:val="000000" w:themeColor="text1"/>
        </w:rPr>
        <w:t>school</w:t>
      </w:r>
      <w:r w:rsidRPr="0090644D">
        <w:rPr>
          <w:iCs/>
          <w:color w:val="000000" w:themeColor="text1"/>
        </w:rPr>
        <w:t>-related websites; however, the l</w:t>
      </w:r>
      <w:r w:rsidR="007F2CDE" w:rsidRPr="0090644D">
        <w:rPr>
          <w:iCs/>
          <w:color w:val="000000" w:themeColor="text1"/>
        </w:rPr>
        <w:t>inked sites</w:t>
      </w:r>
      <w:r w:rsidRPr="0090644D">
        <w:rPr>
          <w:iCs/>
          <w:color w:val="000000" w:themeColor="text1"/>
        </w:rPr>
        <w:t xml:space="preserve"> themselves</w:t>
      </w:r>
      <w:r w:rsidR="007F2CDE" w:rsidRPr="0090644D">
        <w:rPr>
          <w:iCs/>
          <w:color w:val="000000" w:themeColor="text1"/>
        </w:rPr>
        <w:t xml:space="preserve"> are not under the control of the school, its agents</w:t>
      </w:r>
      <w:r w:rsidR="00B148E4" w:rsidRPr="0090644D">
        <w:rPr>
          <w:iCs/>
          <w:color w:val="000000" w:themeColor="text1"/>
        </w:rPr>
        <w:t>,</w:t>
      </w:r>
      <w:r w:rsidR="007F2CDE" w:rsidRPr="0090644D">
        <w:rPr>
          <w:iCs/>
          <w:color w:val="000000" w:themeColor="text1"/>
        </w:rPr>
        <w:t xml:space="preserve"> or its employees.  The school is not responsible for the contents of any linked site, any link contained in a linked site</w:t>
      </w:r>
      <w:r w:rsidR="004C1427" w:rsidRPr="0090644D">
        <w:rPr>
          <w:iCs/>
          <w:color w:val="000000" w:themeColor="text1"/>
        </w:rPr>
        <w:t>,</w:t>
      </w:r>
      <w:r w:rsidR="007F2CDE" w:rsidRPr="0090644D">
        <w:rPr>
          <w:iCs/>
          <w:color w:val="000000" w:themeColor="text1"/>
        </w:rPr>
        <w:t xml:space="preserve"> or any changes or updates to such sites.  The school provides links as a convenience, and the inclusion of any link does not imply endorsement of the site by the school. </w:t>
      </w:r>
      <w:r w:rsidR="004A708A" w:rsidRPr="0090644D">
        <w:rPr>
          <w:iCs/>
          <w:color w:val="000000" w:themeColor="text1"/>
        </w:rPr>
        <w:t xml:space="preserve"> </w:t>
      </w:r>
      <w:r w:rsidR="007F2CDE" w:rsidRPr="0090644D">
        <w:rPr>
          <w:iCs/>
          <w:color w:val="000000" w:themeColor="text1"/>
        </w:rPr>
        <w:t>The school reserves the right to remove or restrict any links</w:t>
      </w:r>
      <w:r w:rsidRPr="0090644D">
        <w:rPr>
          <w:iCs/>
          <w:color w:val="000000" w:themeColor="text1"/>
        </w:rPr>
        <w:t>.</w:t>
      </w:r>
      <w:r w:rsidR="007F2CDE" w:rsidRPr="0090644D">
        <w:rPr>
          <w:iCs/>
          <w:color w:val="000000" w:themeColor="text1"/>
        </w:rPr>
        <w:t xml:space="preserve"> </w:t>
      </w:r>
    </w:p>
    <w:p w14:paraId="41CCDAAE" w14:textId="77777777" w:rsidR="007F2CDE" w:rsidRPr="0090644D" w:rsidRDefault="007F2CDE" w:rsidP="007F2CDE">
      <w:pPr>
        <w:pStyle w:val="a"/>
        <w:tabs>
          <w:tab w:val="left" w:pos="-1440"/>
        </w:tabs>
        <w:ind w:firstLine="0"/>
        <w:jc w:val="both"/>
        <w:rPr>
          <w:color w:val="000000" w:themeColor="text1"/>
        </w:rPr>
      </w:pPr>
    </w:p>
    <w:p w14:paraId="6AEE1036" w14:textId="77777777" w:rsidR="007F2CDE" w:rsidRPr="0090644D" w:rsidRDefault="007F2CDE" w:rsidP="007F2CDE">
      <w:pPr>
        <w:pStyle w:val="a"/>
        <w:numPr>
          <w:ilvl w:val="0"/>
          <w:numId w:val="10"/>
        </w:numPr>
        <w:tabs>
          <w:tab w:val="left" w:pos="-1440"/>
        </w:tabs>
        <w:jc w:val="both"/>
        <w:rPr>
          <w:color w:val="000000" w:themeColor="text1"/>
        </w:rPr>
      </w:pPr>
      <w:r w:rsidRPr="0090644D">
        <w:rPr>
          <w:color w:val="000000" w:themeColor="text1"/>
        </w:rPr>
        <w:t>Links to Personal Pages</w:t>
      </w:r>
    </w:p>
    <w:p w14:paraId="49F0E100" w14:textId="77777777" w:rsidR="007F2CDE" w:rsidRPr="0090644D" w:rsidRDefault="007F2CDE" w:rsidP="007F2CDE">
      <w:pPr>
        <w:pStyle w:val="a"/>
        <w:tabs>
          <w:tab w:val="left" w:pos="-1440"/>
        </w:tabs>
        <w:jc w:val="both"/>
        <w:rPr>
          <w:color w:val="000000" w:themeColor="text1"/>
        </w:rPr>
      </w:pPr>
    </w:p>
    <w:p w14:paraId="38F4A0BB" w14:textId="77777777" w:rsidR="007F2CDE" w:rsidRPr="0090644D" w:rsidRDefault="004A67BD" w:rsidP="00845819">
      <w:pPr>
        <w:pStyle w:val="a"/>
        <w:tabs>
          <w:tab w:val="left" w:pos="-1440"/>
        </w:tabs>
        <w:ind w:left="2160" w:firstLine="0"/>
        <w:jc w:val="both"/>
        <w:rPr>
          <w:color w:val="000000" w:themeColor="text1"/>
        </w:rPr>
      </w:pPr>
      <w:r w:rsidRPr="0090644D">
        <w:rPr>
          <w:color w:val="000000" w:themeColor="text1"/>
        </w:rPr>
        <w:t>The s</w:t>
      </w:r>
      <w:r w:rsidR="006A2C09" w:rsidRPr="0090644D">
        <w:rPr>
          <w:color w:val="000000" w:themeColor="text1"/>
        </w:rPr>
        <w:t>chool website or web pages may not contain l</w:t>
      </w:r>
      <w:r w:rsidR="007F2CDE" w:rsidRPr="0090644D">
        <w:rPr>
          <w:color w:val="000000" w:themeColor="text1"/>
        </w:rPr>
        <w:t xml:space="preserve">inks to personal web pages of </w:t>
      </w:r>
      <w:r w:rsidR="003349D1" w:rsidRPr="0090644D">
        <w:rPr>
          <w:color w:val="000000" w:themeColor="text1"/>
        </w:rPr>
        <w:t>scholar</w:t>
      </w:r>
      <w:r w:rsidR="007F2CDE" w:rsidRPr="0090644D">
        <w:rPr>
          <w:color w:val="000000" w:themeColor="text1"/>
        </w:rPr>
        <w:t xml:space="preserve">s or </w:t>
      </w:r>
      <w:r w:rsidR="00D8311D" w:rsidRPr="0090644D">
        <w:rPr>
          <w:color w:val="000000" w:themeColor="text1"/>
        </w:rPr>
        <w:t>employees</w:t>
      </w:r>
      <w:r w:rsidR="007F2CDE" w:rsidRPr="0090644D">
        <w:rPr>
          <w:color w:val="000000" w:themeColor="text1"/>
        </w:rPr>
        <w:t xml:space="preserve"> </w:t>
      </w:r>
      <w:r w:rsidR="004C1427" w:rsidRPr="0090644D">
        <w:rPr>
          <w:color w:val="000000" w:themeColor="text1"/>
        </w:rPr>
        <w:t xml:space="preserve">or </w:t>
      </w:r>
      <w:r w:rsidR="007F2CDE" w:rsidRPr="0090644D">
        <w:rPr>
          <w:color w:val="000000" w:themeColor="text1"/>
        </w:rPr>
        <w:t>lists of personal web pages.</w:t>
      </w:r>
    </w:p>
    <w:p w14:paraId="1BC6F6B5" w14:textId="77777777" w:rsidR="007F2CDE" w:rsidRPr="0090644D" w:rsidRDefault="007F2CDE" w:rsidP="007F2CDE">
      <w:pPr>
        <w:pStyle w:val="a"/>
        <w:tabs>
          <w:tab w:val="left" w:pos="-1440"/>
        </w:tabs>
        <w:jc w:val="both"/>
        <w:rPr>
          <w:color w:val="000000" w:themeColor="text1"/>
        </w:rPr>
      </w:pPr>
    </w:p>
    <w:p w14:paraId="3AF35040" w14:textId="77777777" w:rsidR="007F2CDE" w:rsidRPr="0090644D" w:rsidRDefault="007F2CDE" w:rsidP="007F2CDE">
      <w:pPr>
        <w:pStyle w:val="a"/>
        <w:numPr>
          <w:ilvl w:val="0"/>
          <w:numId w:val="1"/>
        </w:numPr>
        <w:tabs>
          <w:tab w:val="left" w:pos="-1440"/>
        </w:tabs>
        <w:jc w:val="both"/>
        <w:rPr>
          <w:color w:val="000000" w:themeColor="text1"/>
        </w:rPr>
      </w:pPr>
      <w:r w:rsidRPr="0090644D">
        <w:rPr>
          <w:color w:val="000000" w:themeColor="text1"/>
        </w:rPr>
        <w:t>Behavior Standards</w:t>
      </w:r>
    </w:p>
    <w:p w14:paraId="235A8091" w14:textId="77777777" w:rsidR="007F2CDE" w:rsidRPr="0090644D" w:rsidRDefault="007F2CDE" w:rsidP="007F2CDE">
      <w:pPr>
        <w:pStyle w:val="a"/>
        <w:tabs>
          <w:tab w:val="left" w:pos="-1440"/>
        </w:tabs>
        <w:ind w:left="0" w:firstLine="0"/>
        <w:jc w:val="both"/>
        <w:rPr>
          <w:color w:val="000000" w:themeColor="text1"/>
        </w:rPr>
      </w:pPr>
    </w:p>
    <w:p w14:paraId="620301EE" w14:textId="77777777" w:rsidR="007F2CDE" w:rsidRPr="0090644D" w:rsidRDefault="007F2CDE" w:rsidP="00845819">
      <w:pPr>
        <w:pStyle w:val="a"/>
        <w:tabs>
          <w:tab w:val="left" w:pos="-1440"/>
        </w:tabs>
        <w:ind w:left="1440" w:firstLine="0"/>
        <w:jc w:val="both"/>
        <w:rPr>
          <w:color w:val="000000" w:themeColor="text1"/>
        </w:rPr>
      </w:pPr>
      <w:r w:rsidRPr="0090644D">
        <w:rPr>
          <w:color w:val="000000" w:themeColor="text1"/>
        </w:rPr>
        <w:t xml:space="preserve">When using the Internet, </w:t>
      </w:r>
      <w:r w:rsidR="00CF06D5" w:rsidRPr="0090644D">
        <w:rPr>
          <w:color w:val="000000" w:themeColor="text1"/>
        </w:rPr>
        <w:t>employees</w:t>
      </w:r>
      <w:r w:rsidRPr="0090644D">
        <w:rPr>
          <w:color w:val="000000" w:themeColor="text1"/>
        </w:rPr>
        <w:t xml:space="preserve"> and </w:t>
      </w:r>
      <w:r w:rsidR="003349D1" w:rsidRPr="0090644D">
        <w:rPr>
          <w:color w:val="000000" w:themeColor="text1"/>
        </w:rPr>
        <w:t>scholar</w:t>
      </w:r>
      <w:r w:rsidRPr="0090644D">
        <w:rPr>
          <w:color w:val="000000" w:themeColor="text1"/>
        </w:rPr>
        <w:t>s are responsible for understanding and complying with board policies and administrative regulations, including policy 3225/</w:t>
      </w:r>
      <w:r w:rsidR="00F45573" w:rsidRPr="0090644D">
        <w:rPr>
          <w:color w:val="000000" w:themeColor="text1"/>
        </w:rPr>
        <w:t>4312/</w:t>
      </w:r>
      <w:r w:rsidRPr="0090644D">
        <w:rPr>
          <w:color w:val="000000" w:themeColor="text1"/>
        </w:rPr>
        <w:t>7320</w:t>
      </w:r>
      <w:r w:rsidR="00845819" w:rsidRPr="0090644D">
        <w:rPr>
          <w:color w:val="000000" w:themeColor="text1"/>
        </w:rPr>
        <w:t>,</w:t>
      </w:r>
      <w:r w:rsidRPr="0090644D">
        <w:rPr>
          <w:color w:val="000000" w:themeColor="text1"/>
        </w:rPr>
        <w:t xml:space="preserve"> </w:t>
      </w:r>
      <w:r w:rsidR="00F45573" w:rsidRPr="0090644D">
        <w:rPr>
          <w:color w:val="000000" w:themeColor="text1"/>
        </w:rPr>
        <w:t xml:space="preserve">Technology </w:t>
      </w:r>
      <w:r w:rsidR="00DF13EC" w:rsidRPr="0090644D">
        <w:rPr>
          <w:color w:val="000000" w:themeColor="text1"/>
        </w:rPr>
        <w:t xml:space="preserve">Acceptable </w:t>
      </w:r>
      <w:r w:rsidR="00F45573" w:rsidRPr="0090644D">
        <w:rPr>
          <w:color w:val="000000" w:themeColor="text1"/>
        </w:rPr>
        <w:t>Use</w:t>
      </w:r>
      <w:r w:rsidR="006418E8" w:rsidRPr="0090644D">
        <w:rPr>
          <w:color w:val="000000" w:themeColor="text1"/>
        </w:rPr>
        <w:t>;</w:t>
      </w:r>
      <w:r w:rsidRPr="0090644D">
        <w:rPr>
          <w:color w:val="000000" w:themeColor="text1"/>
        </w:rPr>
        <w:t xml:space="preserve"> </w:t>
      </w:r>
      <w:r w:rsidR="003349D1" w:rsidRPr="0090644D">
        <w:rPr>
          <w:color w:val="000000" w:themeColor="text1"/>
        </w:rPr>
        <w:t>scholar</w:t>
      </w:r>
      <w:r w:rsidR="007833F2" w:rsidRPr="0090644D">
        <w:rPr>
          <w:color w:val="000000" w:themeColor="text1"/>
        </w:rPr>
        <w:t xml:space="preserve"> </w:t>
      </w:r>
      <w:r w:rsidR="006B752A" w:rsidRPr="0090644D">
        <w:rPr>
          <w:color w:val="000000" w:themeColor="text1"/>
        </w:rPr>
        <w:t>b</w:t>
      </w:r>
      <w:r w:rsidR="007833F2" w:rsidRPr="0090644D">
        <w:rPr>
          <w:color w:val="000000" w:themeColor="text1"/>
        </w:rPr>
        <w:t>ehavior policies in the 4300 series</w:t>
      </w:r>
      <w:r w:rsidR="006418E8" w:rsidRPr="0090644D">
        <w:rPr>
          <w:color w:val="000000" w:themeColor="text1"/>
        </w:rPr>
        <w:t>;</w:t>
      </w:r>
      <w:r w:rsidRPr="0090644D">
        <w:rPr>
          <w:color w:val="000000" w:themeColor="text1"/>
        </w:rPr>
        <w:t xml:space="preserve"> and policy 7300</w:t>
      </w:r>
      <w:r w:rsidR="00845819" w:rsidRPr="0090644D">
        <w:rPr>
          <w:color w:val="000000" w:themeColor="text1"/>
        </w:rPr>
        <w:t>,</w:t>
      </w:r>
      <w:r w:rsidRPr="0090644D">
        <w:rPr>
          <w:color w:val="000000" w:themeColor="text1"/>
        </w:rPr>
        <w:t xml:space="preserve"> Staff Responsibilities.</w:t>
      </w:r>
    </w:p>
    <w:p w14:paraId="286DFDB3" w14:textId="77777777" w:rsidR="0003179C" w:rsidRPr="0090644D" w:rsidRDefault="0003179C" w:rsidP="007F2CDE">
      <w:pPr>
        <w:pStyle w:val="a"/>
        <w:tabs>
          <w:tab w:val="left" w:pos="-1440"/>
        </w:tabs>
        <w:ind w:firstLine="0"/>
        <w:jc w:val="both"/>
        <w:rPr>
          <w:color w:val="000000" w:themeColor="text1"/>
        </w:rPr>
      </w:pPr>
    </w:p>
    <w:p w14:paraId="1EAA87A2" w14:textId="77777777" w:rsidR="007F2CDE" w:rsidRPr="0090644D" w:rsidRDefault="0003179C" w:rsidP="00845819">
      <w:pPr>
        <w:pStyle w:val="a"/>
        <w:numPr>
          <w:ilvl w:val="0"/>
          <w:numId w:val="1"/>
        </w:numPr>
        <w:tabs>
          <w:tab w:val="left" w:pos="-1440"/>
        </w:tabs>
        <w:jc w:val="both"/>
        <w:rPr>
          <w:color w:val="000000" w:themeColor="text1"/>
        </w:rPr>
      </w:pPr>
      <w:r w:rsidRPr="0090644D">
        <w:rPr>
          <w:color w:val="000000" w:themeColor="text1"/>
        </w:rPr>
        <w:t>Accessibility of Website</w:t>
      </w:r>
    </w:p>
    <w:p w14:paraId="0F220FE5" w14:textId="77777777" w:rsidR="0003179C" w:rsidRPr="0090644D" w:rsidRDefault="0003179C" w:rsidP="0003179C">
      <w:pPr>
        <w:pStyle w:val="a"/>
        <w:tabs>
          <w:tab w:val="left" w:pos="-1440"/>
        </w:tabs>
        <w:jc w:val="both"/>
        <w:rPr>
          <w:color w:val="000000" w:themeColor="text1"/>
        </w:rPr>
      </w:pPr>
    </w:p>
    <w:p w14:paraId="28C886F4" w14:textId="77777777" w:rsidR="0003179C" w:rsidRPr="0090644D" w:rsidRDefault="0003179C" w:rsidP="00DC037A">
      <w:pPr>
        <w:pStyle w:val="a"/>
        <w:tabs>
          <w:tab w:val="left" w:pos="-1440"/>
        </w:tabs>
        <w:ind w:left="1440" w:firstLine="0"/>
        <w:jc w:val="both"/>
        <w:rPr>
          <w:color w:val="000000" w:themeColor="text1"/>
        </w:rPr>
      </w:pPr>
      <w:r w:rsidRPr="0090644D">
        <w:rPr>
          <w:color w:val="000000" w:themeColor="text1"/>
        </w:rPr>
        <w:t xml:space="preserve">The web manager/editor, in consultation with the technology director, </w:t>
      </w:r>
      <w:r w:rsidR="00DC037A" w:rsidRPr="0090644D">
        <w:rPr>
          <w:color w:val="000000" w:themeColor="text1"/>
        </w:rPr>
        <w:t xml:space="preserve">shall </w:t>
      </w:r>
      <w:r w:rsidRPr="0090644D">
        <w:rPr>
          <w:color w:val="000000" w:themeColor="text1"/>
        </w:rPr>
        <w:t>ensure that the school website meets required standards to ensure accessibility for persons with disabilities.</w:t>
      </w:r>
    </w:p>
    <w:p w14:paraId="2FEE1269" w14:textId="77777777" w:rsidR="0003179C" w:rsidRPr="0090644D" w:rsidRDefault="0003179C" w:rsidP="007F2CDE">
      <w:pPr>
        <w:pStyle w:val="a"/>
        <w:tabs>
          <w:tab w:val="left" w:pos="-1440"/>
        </w:tabs>
        <w:ind w:firstLine="0"/>
        <w:jc w:val="both"/>
        <w:rPr>
          <w:color w:val="000000" w:themeColor="text1"/>
        </w:rPr>
      </w:pPr>
    </w:p>
    <w:p w14:paraId="5B4522D4" w14:textId="77777777" w:rsidR="007F2CDE" w:rsidRPr="0090644D" w:rsidRDefault="004A67BD" w:rsidP="000E562D">
      <w:pPr>
        <w:pStyle w:val="Heading1"/>
        <w:numPr>
          <w:ilvl w:val="0"/>
          <w:numId w:val="6"/>
        </w:numPr>
        <w:rPr>
          <w:rFonts w:ascii="Times New Roman" w:hAnsi="Times New Roman"/>
          <w:b w:val="0"/>
          <w:color w:val="000000" w:themeColor="text1"/>
        </w:rPr>
      </w:pPr>
      <w:r w:rsidRPr="0090644D">
        <w:rPr>
          <w:rFonts w:ascii="Times New Roman" w:hAnsi="Times New Roman"/>
          <w:color w:val="000000" w:themeColor="text1"/>
        </w:rPr>
        <w:t xml:space="preserve">Additional </w:t>
      </w:r>
      <w:r w:rsidR="007F2CDE" w:rsidRPr="0090644D">
        <w:rPr>
          <w:rFonts w:ascii="Times New Roman" w:hAnsi="Times New Roman"/>
          <w:color w:val="000000" w:themeColor="text1"/>
        </w:rPr>
        <w:t xml:space="preserve">Guidelines for </w:t>
      </w:r>
      <w:r w:rsidRPr="0090644D">
        <w:rPr>
          <w:rFonts w:ascii="Times New Roman" w:hAnsi="Times New Roman"/>
          <w:color w:val="000000" w:themeColor="text1"/>
        </w:rPr>
        <w:t xml:space="preserve">the </w:t>
      </w:r>
      <w:r w:rsidR="007F2CDE" w:rsidRPr="0090644D">
        <w:rPr>
          <w:rFonts w:ascii="Times New Roman" w:hAnsi="Times New Roman"/>
          <w:color w:val="000000" w:themeColor="text1"/>
        </w:rPr>
        <w:t>School Website</w:t>
      </w:r>
    </w:p>
    <w:p w14:paraId="0656134F" w14:textId="77777777" w:rsidR="007F2CDE" w:rsidRPr="0090644D" w:rsidRDefault="007F2CDE" w:rsidP="007F2CDE">
      <w:pPr>
        <w:tabs>
          <w:tab w:val="left" w:pos="-1440"/>
        </w:tabs>
        <w:jc w:val="both"/>
        <w:rPr>
          <w:color w:val="000000" w:themeColor="text1"/>
        </w:rPr>
      </w:pPr>
    </w:p>
    <w:p w14:paraId="2F2F6D94" w14:textId="77777777" w:rsidR="007F2CDE" w:rsidRPr="0090644D" w:rsidRDefault="007F2CDE" w:rsidP="00DC037A">
      <w:pPr>
        <w:pStyle w:val="BodyText"/>
        <w:ind w:left="720"/>
        <w:rPr>
          <w:color w:val="000000" w:themeColor="text1"/>
        </w:rPr>
      </w:pPr>
      <w:r w:rsidRPr="0090644D">
        <w:rPr>
          <w:color w:val="000000" w:themeColor="text1"/>
        </w:rPr>
        <w:t xml:space="preserve">In addition to the standards above, the following standards apply to </w:t>
      </w:r>
      <w:r w:rsidR="004A67BD" w:rsidRPr="0090644D">
        <w:rPr>
          <w:color w:val="000000" w:themeColor="text1"/>
        </w:rPr>
        <w:t xml:space="preserve">the </w:t>
      </w:r>
      <w:r w:rsidRPr="0090644D">
        <w:rPr>
          <w:color w:val="000000" w:themeColor="text1"/>
        </w:rPr>
        <w:t>school website</w:t>
      </w:r>
      <w:r w:rsidR="00F93102" w:rsidRPr="0090644D">
        <w:rPr>
          <w:color w:val="000000" w:themeColor="text1"/>
        </w:rPr>
        <w:t>.</w:t>
      </w:r>
    </w:p>
    <w:p w14:paraId="498BA33A" w14:textId="77777777" w:rsidR="007F2CDE" w:rsidRPr="0090644D" w:rsidRDefault="007F2CDE" w:rsidP="007F2CDE">
      <w:pPr>
        <w:tabs>
          <w:tab w:val="left" w:pos="-1440"/>
        </w:tabs>
        <w:jc w:val="both"/>
        <w:rPr>
          <w:color w:val="000000" w:themeColor="text1"/>
        </w:rPr>
      </w:pPr>
    </w:p>
    <w:p w14:paraId="0D01C775" w14:textId="77777777" w:rsidR="007F2CDE" w:rsidRPr="0090644D" w:rsidRDefault="007F2CDE" w:rsidP="00DC037A">
      <w:pPr>
        <w:numPr>
          <w:ilvl w:val="0"/>
          <w:numId w:val="3"/>
        </w:numPr>
        <w:tabs>
          <w:tab w:val="left" w:pos="-1440"/>
        </w:tabs>
        <w:jc w:val="both"/>
        <w:rPr>
          <w:color w:val="000000" w:themeColor="text1"/>
        </w:rPr>
      </w:pPr>
      <w:r w:rsidRPr="0090644D">
        <w:rPr>
          <w:color w:val="000000" w:themeColor="text1"/>
        </w:rPr>
        <w:t>The content of school web pages must be approved by the principal.</w:t>
      </w:r>
    </w:p>
    <w:p w14:paraId="184D8FC0" w14:textId="77777777" w:rsidR="007F2CDE" w:rsidRPr="0090644D" w:rsidRDefault="007F2CDE" w:rsidP="007F2CDE">
      <w:pPr>
        <w:tabs>
          <w:tab w:val="left" w:pos="-1440"/>
        </w:tabs>
        <w:jc w:val="both"/>
        <w:rPr>
          <w:color w:val="000000" w:themeColor="text1"/>
        </w:rPr>
      </w:pPr>
    </w:p>
    <w:p w14:paraId="72906DB9" w14:textId="77777777" w:rsidR="007F2CDE" w:rsidRPr="0090644D" w:rsidRDefault="007F2CDE" w:rsidP="007F2CDE">
      <w:pPr>
        <w:numPr>
          <w:ilvl w:val="0"/>
          <w:numId w:val="3"/>
        </w:numPr>
        <w:tabs>
          <w:tab w:val="left" w:pos="-1440"/>
        </w:tabs>
        <w:jc w:val="both"/>
        <w:rPr>
          <w:color w:val="000000" w:themeColor="text1"/>
        </w:rPr>
      </w:pPr>
      <w:r w:rsidRPr="0090644D">
        <w:rPr>
          <w:color w:val="000000" w:themeColor="text1"/>
        </w:rPr>
        <w:t xml:space="preserve">The safety of </w:t>
      </w:r>
      <w:r w:rsidR="003349D1" w:rsidRPr="0090644D">
        <w:rPr>
          <w:color w:val="000000" w:themeColor="text1"/>
        </w:rPr>
        <w:t>scholar</w:t>
      </w:r>
      <w:r w:rsidRPr="0090644D">
        <w:rPr>
          <w:color w:val="000000" w:themeColor="text1"/>
        </w:rPr>
        <w:t xml:space="preserve">s and </w:t>
      </w:r>
      <w:r w:rsidR="009E0C4F" w:rsidRPr="0090644D">
        <w:rPr>
          <w:color w:val="000000" w:themeColor="text1"/>
        </w:rPr>
        <w:t>employees</w:t>
      </w:r>
      <w:r w:rsidRPr="0090644D">
        <w:rPr>
          <w:color w:val="000000" w:themeColor="text1"/>
        </w:rPr>
        <w:t xml:space="preserve"> must be considered when constructing school web pages. </w:t>
      </w:r>
      <w:r w:rsidR="004A708A" w:rsidRPr="0090644D">
        <w:rPr>
          <w:color w:val="000000" w:themeColor="text1"/>
        </w:rPr>
        <w:t xml:space="preserve"> </w:t>
      </w:r>
      <w:r w:rsidR="00F93102" w:rsidRPr="0090644D">
        <w:rPr>
          <w:color w:val="000000" w:themeColor="text1"/>
        </w:rPr>
        <w:t>T</w:t>
      </w:r>
      <w:r w:rsidRPr="0090644D">
        <w:rPr>
          <w:color w:val="000000" w:themeColor="text1"/>
        </w:rPr>
        <w:t xml:space="preserve">o protect the safety of </w:t>
      </w:r>
      <w:r w:rsidR="003349D1" w:rsidRPr="0090644D">
        <w:rPr>
          <w:color w:val="000000" w:themeColor="text1"/>
        </w:rPr>
        <w:t>scholar</w:t>
      </w:r>
      <w:r w:rsidRPr="0090644D">
        <w:rPr>
          <w:color w:val="000000" w:themeColor="text1"/>
        </w:rPr>
        <w:t xml:space="preserve">s and </w:t>
      </w:r>
      <w:r w:rsidR="001C653D" w:rsidRPr="0090644D">
        <w:rPr>
          <w:color w:val="000000" w:themeColor="text1"/>
        </w:rPr>
        <w:t>employees</w:t>
      </w:r>
      <w:r w:rsidR="00DC037A" w:rsidRPr="0090644D">
        <w:rPr>
          <w:color w:val="000000" w:themeColor="text1"/>
        </w:rPr>
        <w:t>,</w:t>
      </w:r>
      <w:r w:rsidRPr="0090644D">
        <w:rPr>
          <w:color w:val="000000" w:themeColor="text1"/>
        </w:rPr>
        <w:t xml:space="preserve"> the following</w:t>
      </w:r>
      <w:r w:rsidR="00F93102" w:rsidRPr="0090644D">
        <w:rPr>
          <w:color w:val="000000" w:themeColor="text1"/>
        </w:rPr>
        <w:t xml:space="preserve"> precautions must be taken</w:t>
      </w:r>
      <w:r w:rsidRPr="0090644D">
        <w:rPr>
          <w:color w:val="000000" w:themeColor="text1"/>
        </w:rPr>
        <w:t>:</w:t>
      </w:r>
    </w:p>
    <w:p w14:paraId="29CE3C28" w14:textId="77777777" w:rsidR="007F2CDE" w:rsidRPr="0090644D" w:rsidRDefault="007F2CDE" w:rsidP="007F2CDE">
      <w:pPr>
        <w:tabs>
          <w:tab w:val="left" w:pos="-1440"/>
        </w:tabs>
        <w:jc w:val="both"/>
        <w:rPr>
          <w:color w:val="000000" w:themeColor="text1"/>
        </w:rPr>
      </w:pPr>
    </w:p>
    <w:p w14:paraId="67E69E60" w14:textId="77777777" w:rsidR="007F2CDE" w:rsidRPr="0090644D" w:rsidRDefault="007F2CDE" w:rsidP="00DC037A">
      <w:pPr>
        <w:numPr>
          <w:ilvl w:val="0"/>
          <w:numId w:val="12"/>
        </w:numPr>
        <w:tabs>
          <w:tab w:val="left" w:pos="-1440"/>
        </w:tabs>
        <w:jc w:val="both"/>
        <w:rPr>
          <w:color w:val="000000" w:themeColor="text1"/>
        </w:rPr>
      </w:pPr>
      <w:r w:rsidRPr="0090644D">
        <w:rPr>
          <w:color w:val="000000" w:themeColor="text1"/>
        </w:rPr>
        <w:t xml:space="preserve">home addresses or telephone numbers will not be </w:t>
      </w:r>
      <w:proofErr w:type="gramStart"/>
      <w:r w:rsidRPr="0090644D">
        <w:rPr>
          <w:color w:val="000000" w:themeColor="text1"/>
        </w:rPr>
        <w:t>listed;</w:t>
      </w:r>
      <w:proofErr w:type="gramEnd"/>
    </w:p>
    <w:p w14:paraId="1556AC88" w14:textId="77777777" w:rsidR="00963A24" w:rsidRPr="0090644D" w:rsidRDefault="00963A24" w:rsidP="00963A24">
      <w:pPr>
        <w:tabs>
          <w:tab w:val="left" w:pos="-1440"/>
        </w:tabs>
        <w:ind w:left="2160"/>
        <w:jc w:val="both"/>
        <w:rPr>
          <w:color w:val="000000" w:themeColor="text1"/>
        </w:rPr>
      </w:pPr>
    </w:p>
    <w:p w14:paraId="3925A736" w14:textId="77777777" w:rsidR="007F2CDE" w:rsidRPr="0090644D" w:rsidRDefault="003349D1" w:rsidP="00DC037A">
      <w:pPr>
        <w:numPr>
          <w:ilvl w:val="0"/>
          <w:numId w:val="12"/>
        </w:numPr>
        <w:tabs>
          <w:tab w:val="left" w:pos="-1440"/>
        </w:tabs>
        <w:jc w:val="both"/>
        <w:rPr>
          <w:color w:val="000000" w:themeColor="text1"/>
        </w:rPr>
      </w:pPr>
      <w:r w:rsidRPr="0090644D">
        <w:rPr>
          <w:color w:val="000000" w:themeColor="text1"/>
        </w:rPr>
        <w:t>scholar</w:t>
      </w:r>
      <w:r w:rsidR="007F2CDE" w:rsidRPr="0090644D">
        <w:rPr>
          <w:color w:val="000000" w:themeColor="text1"/>
        </w:rPr>
        <w:t xml:space="preserve"> e-mail addresses will not be </w:t>
      </w:r>
      <w:proofErr w:type="gramStart"/>
      <w:r w:rsidR="007F2CDE" w:rsidRPr="0090644D">
        <w:rPr>
          <w:color w:val="000000" w:themeColor="text1"/>
        </w:rPr>
        <w:t>listed;</w:t>
      </w:r>
      <w:proofErr w:type="gramEnd"/>
    </w:p>
    <w:p w14:paraId="748C993B" w14:textId="77777777" w:rsidR="00963A24" w:rsidRPr="0090644D" w:rsidRDefault="00963A24" w:rsidP="00963A24">
      <w:pPr>
        <w:tabs>
          <w:tab w:val="left" w:pos="-1440"/>
        </w:tabs>
        <w:jc w:val="both"/>
        <w:rPr>
          <w:color w:val="000000" w:themeColor="text1"/>
        </w:rPr>
      </w:pPr>
    </w:p>
    <w:p w14:paraId="50DF6BBC" w14:textId="77777777" w:rsidR="007F2CDE" w:rsidRPr="0090644D" w:rsidRDefault="007F2CDE" w:rsidP="00DC037A">
      <w:pPr>
        <w:numPr>
          <w:ilvl w:val="0"/>
          <w:numId w:val="12"/>
        </w:numPr>
        <w:tabs>
          <w:tab w:val="left" w:pos="-1440"/>
        </w:tabs>
        <w:jc w:val="both"/>
        <w:rPr>
          <w:color w:val="000000" w:themeColor="text1"/>
        </w:rPr>
      </w:pPr>
      <w:r w:rsidRPr="0090644D">
        <w:rPr>
          <w:color w:val="000000" w:themeColor="text1"/>
        </w:rPr>
        <w:t xml:space="preserve">photographs of </w:t>
      </w:r>
      <w:r w:rsidR="003349D1" w:rsidRPr="0090644D">
        <w:rPr>
          <w:color w:val="000000" w:themeColor="text1"/>
        </w:rPr>
        <w:t>scholar</w:t>
      </w:r>
      <w:r w:rsidRPr="0090644D">
        <w:rPr>
          <w:color w:val="000000" w:themeColor="text1"/>
        </w:rPr>
        <w:t xml:space="preserve">s and </w:t>
      </w:r>
      <w:r w:rsidR="003349D1" w:rsidRPr="0090644D">
        <w:rPr>
          <w:color w:val="000000" w:themeColor="text1"/>
        </w:rPr>
        <w:t>scholar</w:t>
      </w:r>
      <w:r w:rsidRPr="0090644D">
        <w:rPr>
          <w:color w:val="000000" w:themeColor="text1"/>
        </w:rPr>
        <w:t xml:space="preserve"> work will be used only with appropriate parental permission and/or as approved for release as directory information under policy 4700, </w:t>
      </w:r>
      <w:r w:rsidR="003349D1" w:rsidRPr="0090644D">
        <w:rPr>
          <w:color w:val="000000" w:themeColor="text1"/>
        </w:rPr>
        <w:t>Scholar</w:t>
      </w:r>
      <w:r w:rsidRPr="0090644D">
        <w:rPr>
          <w:color w:val="000000" w:themeColor="text1"/>
        </w:rPr>
        <w:t xml:space="preserve"> Records, and will include only the </w:t>
      </w:r>
      <w:r w:rsidR="003349D1" w:rsidRPr="0090644D">
        <w:rPr>
          <w:color w:val="000000" w:themeColor="text1"/>
        </w:rPr>
        <w:t>scholar</w:t>
      </w:r>
      <w:r w:rsidRPr="0090644D">
        <w:rPr>
          <w:color w:val="000000" w:themeColor="text1"/>
        </w:rPr>
        <w:t xml:space="preserve">’s first name, with no other information about the </w:t>
      </w:r>
      <w:r w:rsidR="003349D1" w:rsidRPr="0090644D">
        <w:rPr>
          <w:color w:val="000000" w:themeColor="text1"/>
        </w:rPr>
        <w:t>scholar</w:t>
      </w:r>
      <w:r w:rsidRPr="0090644D">
        <w:rPr>
          <w:color w:val="000000" w:themeColor="text1"/>
        </w:rPr>
        <w:t>.</w:t>
      </w:r>
    </w:p>
    <w:p w14:paraId="2634FC84" w14:textId="77777777" w:rsidR="007F2CDE" w:rsidRPr="0090644D" w:rsidRDefault="007F2CDE" w:rsidP="007F2CDE">
      <w:pPr>
        <w:tabs>
          <w:tab w:val="left" w:pos="-1440"/>
        </w:tabs>
        <w:ind w:left="720"/>
        <w:jc w:val="both"/>
        <w:rPr>
          <w:color w:val="000000" w:themeColor="text1"/>
        </w:rPr>
      </w:pPr>
    </w:p>
    <w:p w14:paraId="59C81909" w14:textId="77777777" w:rsidR="007F2CDE" w:rsidRPr="0090644D" w:rsidRDefault="005721E5" w:rsidP="005721E5">
      <w:pPr>
        <w:pStyle w:val="a"/>
        <w:tabs>
          <w:tab w:val="left" w:pos="-1440"/>
        </w:tabs>
        <w:ind w:left="1440" w:firstLine="0"/>
        <w:jc w:val="both"/>
        <w:rPr>
          <w:color w:val="000000" w:themeColor="text1"/>
        </w:rPr>
      </w:pPr>
      <w:r w:rsidRPr="0090644D">
        <w:rPr>
          <w:color w:val="000000" w:themeColor="text1"/>
        </w:rPr>
        <w:t xml:space="preserve">The principal or designee is responsible for maintaining records of permission granted for the release of information.  </w:t>
      </w:r>
      <w:r w:rsidR="007F2CDE" w:rsidRPr="0090644D">
        <w:rPr>
          <w:color w:val="000000" w:themeColor="text1"/>
        </w:rPr>
        <w:t xml:space="preserve">The principal </w:t>
      </w:r>
      <w:r w:rsidR="00894700" w:rsidRPr="0090644D">
        <w:rPr>
          <w:color w:val="000000" w:themeColor="text1"/>
        </w:rPr>
        <w:t>should</w:t>
      </w:r>
      <w:r w:rsidR="007F2CDE" w:rsidRPr="0090644D">
        <w:rPr>
          <w:color w:val="000000" w:themeColor="text1"/>
        </w:rPr>
        <w:t xml:space="preserve"> implement other safety precautions</w:t>
      </w:r>
      <w:r w:rsidR="00894700" w:rsidRPr="0090644D">
        <w:rPr>
          <w:color w:val="000000" w:themeColor="text1"/>
        </w:rPr>
        <w:t>, as necessary,</w:t>
      </w:r>
      <w:r w:rsidR="007F2CDE" w:rsidRPr="0090644D">
        <w:rPr>
          <w:color w:val="000000" w:themeColor="text1"/>
        </w:rPr>
        <w:t xml:space="preserve"> to be followed when constructing web pages.</w:t>
      </w:r>
    </w:p>
    <w:p w14:paraId="6C755A3D" w14:textId="77777777" w:rsidR="007F2CDE" w:rsidRPr="0090644D" w:rsidRDefault="007F2CDE" w:rsidP="007F2CDE">
      <w:pPr>
        <w:tabs>
          <w:tab w:val="left" w:pos="-1440"/>
        </w:tabs>
        <w:ind w:left="720"/>
        <w:jc w:val="both"/>
        <w:rPr>
          <w:color w:val="000000" w:themeColor="text1"/>
        </w:rPr>
      </w:pPr>
    </w:p>
    <w:p w14:paraId="6D13CC8B" w14:textId="77777777" w:rsidR="007F2CDE" w:rsidRPr="0090644D" w:rsidRDefault="007F2CDE" w:rsidP="007F2CDE">
      <w:pPr>
        <w:numPr>
          <w:ilvl w:val="0"/>
          <w:numId w:val="3"/>
        </w:numPr>
        <w:tabs>
          <w:tab w:val="left" w:pos="-1440"/>
        </w:tabs>
        <w:jc w:val="both"/>
        <w:rPr>
          <w:color w:val="000000" w:themeColor="text1"/>
        </w:rPr>
      </w:pPr>
      <w:r w:rsidRPr="0090644D">
        <w:rPr>
          <w:color w:val="000000" w:themeColor="text1"/>
        </w:rPr>
        <w:t xml:space="preserve">To protect a </w:t>
      </w:r>
      <w:r w:rsidR="003349D1" w:rsidRPr="0090644D">
        <w:rPr>
          <w:color w:val="000000" w:themeColor="text1"/>
        </w:rPr>
        <w:t>scholar</w:t>
      </w:r>
      <w:r w:rsidRPr="0090644D">
        <w:rPr>
          <w:color w:val="000000" w:themeColor="text1"/>
        </w:rPr>
        <w:t>’s rights in his</w:t>
      </w:r>
      <w:r w:rsidR="00DC037A" w:rsidRPr="0090644D">
        <w:rPr>
          <w:color w:val="000000" w:themeColor="text1"/>
        </w:rPr>
        <w:t xml:space="preserve"> or </w:t>
      </w:r>
      <w:r w:rsidRPr="0090644D">
        <w:rPr>
          <w:color w:val="000000" w:themeColor="text1"/>
        </w:rPr>
        <w:t xml:space="preserve">her intellectual property, if </w:t>
      </w:r>
      <w:r w:rsidR="006628C8" w:rsidRPr="0090644D">
        <w:rPr>
          <w:color w:val="000000" w:themeColor="text1"/>
        </w:rPr>
        <w:t xml:space="preserve">the </w:t>
      </w:r>
      <w:r w:rsidRPr="0090644D">
        <w:rPr>
          <w:color w:val="000000" w:themeColor="text1"/>
        </w:rPr>
        <w:t>school or teacher publish</w:t>
      </w:r>
      <w:r w:rsidR="002A5457" w:rsidRPr="0090644D">
        <w:rPr>
          <w:color w:val="000000" w:themeColor="text1"/>
        </w:rPr>
        <w:t>es</w:t>
      </w:r>
      <w:r w:rsidRPr="0090644D">
        <w:rPr>
          <w:color w:val="000000" w:themeColor="text1"/>
        </w:rPr>
        <w:t xml:space="preserve"> a </w:t>
      </w:r>
      <w:r w:rsidR="003349D1" w:rsidRPr="0090644D">
        <w:rPr>
          <w:color w:val="000000" w:themeColor="text1"/>
        </w:rPr>
        <w:t>scholar</w:t>
      </w:r>
      <w:r w:rsidRPr="0090644D">
        <w:rPr>
          <w:color w:val="000000" w:themeColor="text1"/>
        </w:rPr>
        <w:t xml:space="preserve">’s work, a disclaimer should be provided indicating </w:t>
      </w:r>
      <w:r w:rsidR="001D3923" w:rsidRPr="0090644D">
        <w:rPr>
          <w:color w:val="000000" w:themeColor="text1"/>
        </w:rPr>
        <w:t>the terms of redistribution or reuse</w:t>
      </w:r>
      <w:r w:rsidRPr="0090644D">
        <w:rPr>
          <w:color w:val="000000" w:themeColor="text1"/>
        </w:rPr>
        <w:t>.</w:t>
      </w:r>
    </w:p>
    <w:p w14:paraId="2B9AF066" w14:textId="77777777" w:rsidR="007F2CDE" w:rsidRPr="0090644D" w:rsidRDefault="007F2CDE" w:rsidP="007F2CDE">
      <w:pPr>
        <w:tabs>
          <w:tab w:val="left" w:pos="-1440"/>
        </w:tabs>
        <w:jc w:val="both"/>
        <w:rPr>
          <w:color w:val="000000" w:themeColor="text1"/>
        </w:rPr>
      </w:pPr>
    </w:p>
    <w:p w14:paraId="7205554A" w14:textId="77777777" w:rsidR="00E2658C" w:rsidRPr="0090644D" w:rsidRDefault="006628C8" w:rsidP="00E2658C">
      <w:pPr>
        <w:numPr>
          <w:ilvl w:val="0"/>
          <w:numId w:val="3"/>
        </w:numPr>
        <w:tabs>
          <w:tab w:val="left" w:pos="-1440"/>
        </w:tabs>
        <w:jc w:val="both"/>
        <w:rPr>
          <w:color w:val="000000" w:themeColor="text1"/>
        </w:rPr>
      </w:pPr>
      <w:r w:rsidRPr="0090644D">
        <w:rPr>
          <w:color w:val="000000" w:themeColor="text1"/>
        </w:rPr>
        <w:t>C</w:t>
      </w:r>
      <w:r w:rsidR="00E2658C" w:rsidRPr="0090644D">
        <w:rPr>
          <w:color w:val="000000" w:themeColor="text1"/>
        </w:rPr>
        <w:t xml:space="preserve">ontact information and other general information about the school </w:t>
      </w:r>
      <w:r w:rsidRPr="0090644D">
        <w:rPr>
          <w:color w:val="000000" w:themeColor="text1"/>
        </w:rPr>
        <w:t xml:space="preserve">must appear </w:t>
      </w:r>
      <w:r w:rsidR="00E2658C" w:rsidRPr="0090644D">
        <w:rPr>
          <w:color w:val="000000" w:themeColor="text1"/>
        </w:rPr>
        <w:t>on the school website, including the school</w:t>
      </w:r>
      <w:r w:rsidR="001A6E16" w:rsidRPr="0090644D">
        <w:rPr>
          <w:color w:val="000000" w:themeColor="text1"/>
        </w:rPr>
        <w:t>’</w:t>
      </w:r>
      <w:r w:rsidR="00E2658C" w:rsidRPr="0090644D">
        <w:rPr>
          <w:color w:val="000000" w:themeColor="text1"/>
        </w:rPr>
        <w:t>s name, phone number, fax number, grade levels</w:t>
      </w:r>
      <w:r w:rsidR="002A6271" w:rsidRPr="0090644D">
        <w:rPr>
          <w:color w:val="000000" w:themeColor="text1"/>
        </w:rPr>
        <w:t>,</w:t>
      </w:r>
      <w:r w:rsidR="00E2658C" w:rsidRPr="0090644D">
        <w:rPr>
          <w:color w:val="000000" w:themeColor="text1"/>
        </w:rPr>
        <w:t xml:space="preserve"> and address, the principal’s name</w:t>
      </w:r>
      <w:r w:rsidR="00B148E4" w:rsidRPr="0090644D">
        <w:rPr>
          <w:color w:val="000000" w:themeColor="text1"/>
        </w:rPr>
        <w:t>,</w:t>
      </w:r>
      <w:r w:rsidR="00E2658C" w:rsidRPr="0090644D">
        <w:rPr>
          <w:color w:val="000000" w:themeColor="text1"/>
        </w:rPr>
        <w:t xml:space="preserve"> and the e-mail addresses of the school administrative team.</w:t>
      </w:r>
    </w:p>
    <w:p w14:paraId="51A5E8B9" w14:textId="77777777" w:rsidR="007F2CDE" w:rsidRPr="0090644D" w:rsidRDefault="007F2CDE" w:rsidP="007F2CDE">
      <w:pPr>
        <w:tabs>
          <w:tab w:val="left" w:pos="-1440"/>
        </w:tabs>
        <w:jc w:val="both"/>
        <w:rPr>
          <w:color w:val="000000" w:themeColor="text1"/>
        </w:rPr>
      </w:pPr>
    </w:p>
    <w:p w14:paraId="64DDF053" w14:textId="77777777" w:rsidR="007F2CDE" w:rsidRPr="0090644D" w:rsidRDefault="007F2CDE" w:rsidP="007F2CDE">
      <w:pPr>
        <w:numPr>
          <w:ilvl w:val="0"/>
          <w:numId w:val="3"/>
        </w:numPr>
        <w:tabs>
          <w:tab w:val="left" w:pos="-1440"/>
        </w:tabs>
        <w:jc w:val="both"/>
        <w:rPr>
          <w:color w:val="000000" w:themeColor="text1"/>
        </w:rPr>
      </w:pPr>
      <w:r w:rsidRPr="0090644D">
        <w:rPr>
          <w:color w:val="000000" w:themeColor="text1"/>
        </w:rPr>
        <w:t>Graphics used on</w:t>
      </w:r>
      <w:r w:rsidR="006628C8" w:rsidRPr="0090644D">
        <w:rPr>
          <w:color w:val="000000" w:themeColor="text1"/>
        </w:rPr>
        <w:t xml:space="preserve"> the</w:t>
      </w:r>
      <w:r w:rsidRPr="0090644D">
        <w:rPr>
          <w:color w:val="000000" w:themeColor="text1"/>
        </w:rPr>
        <w:t xml:space="preserve"> school website must be appropriate to the school and should be of a size that will download quickly into a web browser.</w:t>
      </w:r>
    </w:p>
    <w:p w14:paraId="3159884E" w14:textId="77777777" w:rsidR="007F2CDE" w:rsidRPr="0090644D" w:rsidRDefault="007F2CDE" w:rsidP="007F2CDE">
      <w:pPr>
        <w:tabs>
          <w:tab w:val="left" w:pos="-1440"/>
        </w:tabs>
        <w:jc w:val="both"/>
        <w:rPr>
          <w:color w:val="000000" w:themeColor="text1"/>
        </w:rPr>
      </w:pPr>
    </w:p>
    <w:p w14:paraId="52CEDE3E" w14:textId="77777777" w:rsidR="007F2CDE" w:rsidRPr="0090644D" w:rsidRDefault="006628C8" w:rsidP="007F2CDE">
      <w:pPr>
        <w:numPr>
          <w:ilvl w:val="0"/>
          <w:numId w:val="3"/>
        </w:numPr>
        <w:tabs>
          <w:tab w:val="left" w:pos="-1440"/>
        </w:tabs>
        <w:jc w:val="both"/>
        <w:rPr>
          <w:color w:val="000000" w:themeColor="text1"/>
        </w:rPr>
      </w:pPr>
      <w:r w:rsidRPr="0090644D">
        <w:rPr>
          <w:color w:val="000000" w:themeColor="text1"/>
        </w:rPr>
        <w:t>The</w:t>
      </w:r>
      <w:r w:rsidR="007F2CDE" w:rsidRPr="0090644D">
        <w:rPr>
          <w:color w:val="000000" w:themeColor="text1"/>
        </w:rPr>
        <w:t xml:space="preserve"> information presented on the school’s web page</w:t>
      </w:r>
      <w:r w:rsidRPr="0090644D">
        <w:rPr>
          <w:color w:val="000000" w:themeColor="text1"/>
        </w:rPr>
        <w:t xml:space="preserve"> must be</w:t>
      </w:r>
      <w:r w:rsidR="007F2CDE" w:rsidRPr="0090644D">
        <w:rPr>
          <w:color w:val="000000" w:themeColor="text1"/>
        </w:rPr>
        <w:t xml:space="preserve"> current, accurate</w:t>
      </w:r>
      <w:r w:rsidR="00B148E4" w:rsidRPr="0090644D">
        <w:rPr>
          <w:color w:val="000000" w:themeColor="text1"/>
        </w:rPr>
        <w:t>,</w:t>
      </w:r>
      <w:r w:rsidR="007F2CDE" w:rsidRPr="0090644D">
        <w:rPr>
          <w:color w:val="000000" w:themeColor="text1"/>
        </w:rPr>
        <w:t xml:space="preserve"> and grammatically correct.</w:t>
      </w:r>
    </w:p>
    <w:p w14:paraId="6530DC6B" w14:textId="77777777" w:rsidR="007F2CDE" w:rsidRPr="0090644D" w:rsidRDefault="007F2CDE" w:rsidP="007F2CDE">
      <w:pPr>
        <w:tabs>
          <w:tab w:val="left" w:pos="-1440"/>
        </w:tabs>
        <w:jc w:val="both"/>
        <w:rPr>
          <w:color w:val="000000" w:themeColor="text1"/>
        </w:rPr>
      </w:pPr>
    </w:p>
    <w:p w14:paraId="1E84E44B" w14:textId="77777777" w:rsidR="007F2CDE" w:rsidRPr="0090644D" w:rsidRDefault="007F2CDE" w:rsidP="007F2CDE">
      <w:pPr>
        <w:numPr>
          <w:ilvl w:val="0"/>
          <w:numId w:val="3"/>
        </w:numPr>
        <w:tabs>
          <w:tab w:val="left" w:pos="-1440"/>
        </w:tabs>
        <w:jc w:val="both"/>
        <w:rPr>
          <w:color w:val="000000" w:themeColor="text1"/>
        </w:rPr>
      </w:pPr>
      <w:r w:rsidRPr="0090644D">
        <w:rPr>
          <w:color w:val="000000" w:themeColor="text1"/>
        </w:rPr>
        <w:t xml:space="preserve">The principal </w:t>
      </w:r>
      <w:r w:rsidR="000765A7" w:rsidRPr="0090644D">
        <w:rPr>
          <w:color w:val="000000" w:themeColor="text1"/>
        </w:rPr>
        <w:t xml:space="preserve">or designee </w:t>
      </w:r>
      <w:r w:rsidRPr="0090644D">
        <w:rPr>
          <w:color w:val="000000" w:themeColor="text1"/>
        </w:rPr>
        <w:t>must approve all revisions and additions to the school website.</w:t>
      </w:r>
    </w:p>
    <w:p w14:paraId="6B36C88A" w14:textId="77777777" w:rsidR="007F2CDE" w:rsidRPr="0090644D" w:rsidRDefault="007F2CDE" w:rsidP="007F2CDE">
      <w:pPr>
        <w:tabs>
          <w:tab w:val="left" w:pos="-1440"/>
        </w:tabs>
        <w:jc w:val="both"/>
        <w:rPr>
          <w:color w:val="000000" w:themeColor="text1"/>
        </w:rPr>
      </w:pPr>
    </w:p>
    <w:p w14:paraId="2FB85849" w14:textId="77777777" w:rsidR="007F2CDE" w:rsidRPr="0090644D" w:rsidRDefault="007F2CDE" w:rsidP="007F2CDE">
      <w:pPr>
        <w:tabs>
          <w:tab w:val="left" w:pos="-1440"/>
        </w:tabs>
        <w:jc w:val="both"/>
        <w:rPr>
          <w:color w:val="000000" w:themeColor="text1"/>
        </w:rPr>
      </w:pPr>
      <w:r w:rsidRPr="0090644D">
        <w:rPr>
          <w:color w:val="000000" w:themeColor="text1"/>
        </w:rPr>
        <w:t xml:space="preserve">Legal References:  U.S. Const. Amend. I; Electronic Communications Privacy Act, 18 U.S.C. 2510-2522; Family Educational Rights and Privacy Act, 20 U.S.C. 1232g; </w:t>
      </w:r>
      <w:r w:rsidR="001433A4" w:rsidRPr="0090644D">
        <w:rPr>
          <w:color w:val="000000" w:themeColor="text1"/>
        </w:rPr>
        <w:t>17 U.S.C. 101</w:t>
      </w:r>
      <w:r w:rsidR="00A025F2" w:rsidRPr="0090644D">
        <w:rPr>
          <w:color w:val="000000" w:themeColor="text1"/>
        </w:rPr>
        <w:t xml:space="preserve"> </w:t>
      </w:r>
      <w:r w:rsidR="00A025F2" w:rsidRPr="0090644D">
        <w:rPr>
          <w:i/>
          <w:color w:val="000000" w:themeColor="text1"/>
        </w:rPr>
        <w:t>et seq</w:t>
      </w:r>
      <w:r w:rsidR="00A025F2" w:rsidRPr="0090644D">
        <w:rPr>
          <w:color w:val="000000" w:themeColor="text1"/>
        </w:rPr>
        <w:t>.</w:t>
      </w:r>
    </w:p>
    <w:p w14:paraId="4E1FAFA0" w14:textId="77777777" w:rsidR="007F2CDE" w:rsidRPr="0090644D" w:rsidRDefault="007F2CDE" w:rsidP="007F2CDE">
      <w:pPr>
        <w:tabs>
          <w:tab w:val="left" w:pos="-1440"/>
        </w:tabs>
        <w:jc w:val="both"/>
        <w:rPr>
          <w:color w:val="000000" w:themeColor="text1"/>
        </w:rPr>
      </w:pPr>
      <w:r w:rsidRPr="0090644D">
        <w:rPr>
          <w:color w:val="000000" w:themeColor="text1"/>
        </w:rPr>
        <w:t xml:space="preserve">Cross References:  Curriculum and Instructional Guides (policy 3115), Technology in the Educational Program (policy 3220), </w:t>
      </w:r>
      <w:r w:rsidR="002C621D" w:rsidRPr="0090644D">
        <w:rPr>
          <w:color w:val="000000" w:themeColor="text1"/>
        </w:rPr>
        <w:t xml:space="preserve">Technology </w:t>
      </w:r>
      <w:r w:rsidR="001D3923" w:rsidRPr="0090644D">
        <w:rPr>
          <w:color w:val="000000" w:themeColor="text1"/>
        </w:rPr>
        <w:t xml:space="preserve">Responsible </w:t>
      </w:r>
      <w:r w:rsidR="003608C3" w:rsidRPr="0090644D">
        <w:rPr>
          <w:color w:val="000000" w:themeColor="text1"/>
        </w:rPr>
        <w:t>Use</w:t>
      </w:r>
      <w:r w:rsidRPr="0090644D">
        <w:rPr>
          <w:color w:val="000000" w:themeColor="text1"/>
        </w:rPr>
        <w:t xml:space="preserve"> (policy 3225</w:t>
      </w:r>
      <w:r w:rsidR="00F45573" w:rsidRPr="0090644D">
        <w:rPr>
          <w:color w:val="000000" w:themeColor="text1"/>
        </w:rPr>
        <w:t>/4312</w:t>
      </w:r>
      <w:r w:rsidRPr="0090644D">
        <w:rPr>
          <w:color w:val="000000" w:themeColor="text1"/>
        </w:rPr>
        <w:t xml:space="preserve">/7320), Copyright Compliance (policy 3230/7330), </w:t>
      </w:r>
      <w:r w:rsidR="003349D1" w:rsidRPr="0090644D">
        <w:rPr>
          <w:color w:val="000000" w:themeColor="text1"/>
        </w:rPr>
        <w:t>Scholar</w:t>
      </w:r>
      <w:r w:rsidR="00CF1936" w:rsidRPr="0090644D">
        <w:rPr>
          <w:color w:val="000000" w:themeColor="text1"/>
        </w:rPr>
        <w:t xml:space="preserve"> Behavior Policies</w:t>
      </w:r>
      <w:r w:rsidRPr="0090644D">
        <w:rPr>
          <w:color w:val="000000" w:themeColor="text1"/>
        </w:rPr>
        <w:t xml:space="preserve"> (4300</w:t>
      </w:r>
      <w:r w:rsidR="00601A70" w:rsidRPr="0090644D">
        <w:rPr>
          <w:color w:val="000000" w:themeColor="text1"/>
        </w:rPr>
        <w:t xml:space="preserve"> series</w:t>
      </w:r>
      <w:r w:rsidRPr="0090644D">
        <w:rPr>
          <w:color w:val="000000" w:themeColor="text1"/>
        </w:rPr>
        <w:t xml:space="preserve">), </w:t>
      </w:r>
      <w:r w:rsidR="003349D1" w:rsidRPr="0090644D">
        <w:rPr>
          <w:color w:val="000000" w:themeColor="text1"/>
        </w:rPr>
        <w:t>Scholar</w:t>
      </w:r>
      <w:r w:rsidRPr="0090644D">
        <w:rPr>
          <w:color w:val="000000" w:themeColor="text1"/>
        </w:rPr>
        <w:t xml:space="preserve"> Records (policy 4700), Public Records</w:t>
      </w:r>
      <w:r w:rsidR="000B24D0" w:rsidRPr="0090644D">
        <w:rPr>
          <w:color w:val="000000" w:themeColor="text1"/>
        </w:rPr>
        <w:t xml:space="preserve"> – Retention, Release</w:t>
      </w:r>
      <w:r w:rsidR="00B148E4" w:rsidRPr="0090644D">
        <w:rPr>
          <w:color w:val="000000" w:themeColor="text1"/>
        </w:rPr>
        <w:t>,</w:t>
      </w:r>
      <w:r w:rsidR="000B24D0" w:rsidRPr="0090644D">
        <w:rPr>
          <w:color w:val="000000" w:themeColor="text1"/>
        </w:rPr>
        <w:t xml:space="preserve"> and Disposition</w:t>
      </w:r>
      <w:r w:rsidRPr="0090644D">
        <w:rPr>
          <w:color w:val="000000" w:themeColor="text1"/>
        </w:rPr>
        <w:t xml:space="preserve"> (policy 5070</w:t>
      </w:r>
      <w:r w:rsidR="00FA15DB" w:rsidRPr="0090644D">
        <w:rPr>
          <w:color w:val="000000" w:themeColor="text1"/>
        </w:rPr>
        <w:t>/7350</w:t>
      </w:r>
      <w:r w:rsidRPr="0090644D">
        <w:rPr>
          <w:color w:val="000000" w:themeColor="text1"/>
        </w:rPr>
        <w:t xml:space="preserve">), Staff Responsibilities (policy 7300), </w:t>
      </w:r>
      <w:r w:rsidR="001D3923" w:rsidRPr="0090644D">
        <w:rPr>
          <w:color w:val="000000" w:themeColor="text1"/>
        </w:rPr>
        <w:t xml:space="preserve">Employee Use of </w:t>
      </w:r>
      <w:proofErr w:type="gramStart"/>
      <w:r w:rsidR="001D3923" w:rsidRPr="0090644D">
        <w:rPr>
          <w:color w:val="000000" w:themeColor="text1"/>
        </w:rPr>
        <w:t>Social Media</w:t>
      </w:r>
      <w:proofErr w:type="gramEnd"/>
      <w:r w:rsidR="001D3923" w:rsidRPr="0090644D">
        <w:rPr>
          <w:color w:val="000000" w:themeColor="text1"/>
        </w:rPr>
        <w:t xml:space="preserve"> (policy 7335), </w:t>
      </w:r>
      <w:r w:rsidRPr="0090644D">
        <w:rPr>
          <w:color w:val="000000" w:themeColor="text1"/>
        </w:rPr>
        <w:t>Personnel Files (policy 7820)</w:t>
      </w:r>
    </w:p>
    <w:p w14:paraId="30A1756D" w14:textId="77777777" w:rsidR="007F2CDE" w:rsidRPr="0090644D" w:rsidRDefault="007F2CDE" w:rsidP="007F2CDE">
      <w:pPr>
        <w:tabs>
          <w:tab w:val="left" w:pos="-1440"/>
        </w:tabs>
        <w:jc w:val="both"/>
        <w:rPr>
          <w:color w:val="000000" w:themeColor="text1"/>
        </w:rPr>
      </w:pPr>
    </w:p>
    <w:p w14:paraId="3D22AA71" w14:textId="5AE73FD7" w:rsidR="00404642" w:rsidRPr="0090644D" w:rsidRDefault="00404642" w:rsidP="00404642">
      <w:pPr>
        <w:tabs>
          <w:tab w:val="left" w:pos="-1440"/>
        </w:tabs>
        <w:jc w:val="both"/>
        <w:rPr>
          <w:color w:val="000000" w:themeColor="text1"/>
        </w:rPr>
      </w:pPr>
      <w:r w:rsidRPr="0090644D">
        <w:rPr>
          <w:color w:val="000000" w:themeColor="text1"/>
        </w:rPr>
        <w:t>Adopt</w:t>
      </w:r>
      <w:r w:rsidR="00C25BDA" w:rsidRPr="0090644D">
        <w:rPr>
          <w:color w:val="000000" w:themeColor="text1"/>
        </w:rPr>
        <w:t>ed</w:t>
      </w:r>
      <w:r w:rsidR="007F2CDE" w:rsidRPr="0090644D">
        <w:rPr>
          <w:color w:val="000000" w:themeColor="text1"/>
        </w:rPr>
        <w:t>:</w:t>
      </w:r>
      <w:r w:rsidR="00C25BDA" w:rsidRPr="0090644D">
        <w:rPr>
          <w:color w:val="000000" w:themeColor="text1"/>
        </w:rPr>
        <w:t xml:space="preserve">  </w:t>
      </w:r>
      <w:r w:rsidR="006B2B48" w:rsidRPr="0090644D">
        <w:rPr>
          <w:color w:val="000000" w:themeColor="text1"/>
        </w:rPr>
        <w:t>April 15, 2020</w:t>
      </w:r>
    </w:p>
    <w:p w14:paraId="7488FBC3" w14:textId="62257EC9" w:rsidR="003D44D5" w:rsidRPr="0090644D" w:rsidRDefault="003D44D5" w:rsidP="00404642">
      <w:pPr>
        <w:tabs>
          <w:tab w:val="left" w:pos="-1440"/>
        </w:tabs>
        <w:jc w:val="both"/>
        <w:rPr>
          <w:color w:val="000000" w:themeColor="text1"/>
        </w:rPr>
      </w:pPr>
      <w:r w:rsidRPr="0090644D">
        <w:rPr>
          <w:color w:val="000000" w:themeColor="text1"/>
        </w:rPr>
        <w:t>Revised:</w:t>
      </w:r>
      <w:r w:rsidR="0090644D" w:rsidRPr="0090644D">
        <w:rPr>
          <w:color w:val="000000" w:themeColor="text1"/>
        </w:rPr>
        <w:t xml:space="preserve"> June 8, 2022</w:t>
      </w:r>
    </w:p>
    <w:p w14:paraId="75F194B4" w14:textId="77777777" w:rsidR="008468C1" w:rsidRPr="002E69D4" w:rsidRDefault="008468C1" w:rsidP="007F2CDE">
      <w:pPr>
        <w:tabs>
          <w:tab w:val="left" w:pos="-1440"/>
        </w:tabs>
        <w:jc w:val="both"/>
      </w:pPr>
    </w:p>
    <w:sectPr w:rsidR="008468C1" w:rsidRPr="002E69D4" w:rsidSect="006B2B48">
      <w:head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ADF1" w14:textId="77777777" w:rsidR="00A81B13" w:rsidRDefault="00A81B13">
      <w:r>
        <w:separator/>
      </w:r>
    </w:p>
  </w:endnote>
  <w:endnote w:type="continuationSeparator" w:id="0">
    <w:p w14:paraId="3ADBD535" w14:textId="77777777" w:rsidR="00A81B13" w:rsidRDefault="00A8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8C62" w14:textId="77777777" w:rsidR="00DF7D06" w:rsidRDefault="00DF7D06" w:rsidP="00EA4F98">
    <w:pPr>
      <w:spacing w:line="240" w:lineRule="exact"/>
      <w:ind w:right="-360"/>
    </w:pPr>
  </w:p>
  <w:p w14:paraId="7A297A44" w14:textId="77777777" w:rsidR="00DF7D06" w:rsidRDefault="00EE2E33" w:rsidP="00EA4F98">
    <w:pPr>
      <w:spacing w:line="109" w:lineRule="exact"/>
    </w:pPr>
    <w:r>
      <w:rPr>
        <w:noProof/>
        <w:snapToGrid/>
      </w:rPr>
      <mc:AlternateContent>
        <mc:Choice Requires="wps">
          <w:drawing>
            <wp:anchor distT="0" distB="0" distL="114300" distR="114300" simplePos="0" relativeHeight="251656192" behindDoc="0" locked="0" layoutInCell="1" allowOverlap="1" wp14:anchorId="00C1C7B5" wp14:editId="25172307">
              <wp:simplePos x="0" y="0"/>
              <wp:positionH relativeFrom="column">
                <wp:posOffset>0</wp:posOffset>
              </wp:positionH>
              <wp:positionV relativeFrom="paragraph">
                <wp:posOffset>15875</wp:posOffset>
              </wp:positionV>
              <wp:extent cx="5943600" cy="0"/>
              <wp:effectExtent l="28575" t="34925" r="28575" b="317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1F900" id="Line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" strokeweight="4.5pt">
              <v:stroke linestyle="thickThin"/>
            </v:line>
          </w:pict>
        </mc:Fallback>
      </mc:AlternateContent>
    </w:r>
  </w:p>
  <w:p w14:paraId="24448DC6" w14:textId="77777777" w:rsidR="00DF7D06" w:rsidRDefault="00EE2E33" w:rsidP="00404642">
    <w:pPr>
      <w:tabs>
        <w:tab w:val="right" w:pos="9360"/>
      </w:tabs>
      <w:autoSpaceDE w:val="0"/>
      <w:autoSpaceDN w:val="0"/>
      <w:adjustRightInd w:val="0"/>
      <w:ind w:right="720"/>
      <w:jc w:val="both"/>
      <w:rPr>
        <w:i/>
        <w:sz w:val="16"/>
      </w:rPr>
    </w:pPr>
    <w:r w:rsidRPr="008C27FB">
      <w:rPr>
        <w:b/>
        <w:szCs w:val="24"/>
      </w:rPr>
      <w:t>NE REGIONAL SCHOOL BOARD OF DIRECTORS POLICY MANUAL</w:t>
    </w:r>
    <w:r w:rsidR="00404642">
      <w:rPr>
        <w:b/>
        <w:szCs w:val="24"/>
      </w:rPr>
      <w:tab/>
    </w:r>
    <w:r w:rsidR="00404642">
      <w:rPr>
        <w:szCs w:val="24"/>
      </w:rPr>
      <w:t xml:space="preserve">Page </w:t>
    </w:r>
    <w:r w:rsidR="00404642">
      <w:rPr>
        <w:szCs w:val="24"/>
      </w:rPr>
      <w:fldChar w:fldCharType="begin"/>
    </w:r>
    <w:r w:rsidR="00404642">
      <w:rPr>
        <w:szCs w:val="24"/>
      </w:rPr>
      <w:instrText xml:space="preserve"> PAGE  \* Arabic  \* MERGEFORMAT </w:instrText>
    </w:r>
    <w:r w:rsidR="00404642">
      <w:rPr>
        <w:szCs w:val="24"/>
      </w:rPr>
      <w:fldChar w:fldCharType="separate"/>
    </w:r>
    <w:r w:rsidR="006628C8">
      <w:rPr>
        <w:noProof/>
        <w:szCs w:val="24"/>
      </w:rPr>
      <w:t>6</w:t>
    </w:r>
    <w:r w:rsidR="00404642">
      <w:rPr>
        <w:szCs w:val="24"/>
      </w:rPr>
      <w:fldChar w:fldCharType="end"/>
    </w:r>
    <w:r w:rsidR="00404642">
      <w:rPr>
        <w:szCs w:val="24"/>
      </w:rPr>
      <w:t xml:space="preserve"> of </w:t>
    </w:r>
    <w:r w:rsidR="00404642">
      <w:rPr>
        <w:szCs w:val="24"/>
      </w:rPr>
      <w:fldChar w:fldCharType="begin"/>
    </w:r>
    <w:r w:rsidR="00404642">
      <w:rPr>
        <w:szCs w:val="24"/>
      </w:rPr>
      <w:instrText xml:space="preserve"> NUMPAGES  \* Arabic  \* MERGEFORMAT </w:instrText>
    </w:r>
    <w:r w:rsidR="00404642">
      <w:rPr>
        <w:szCs w:val="24"/>
      </w:rPr>
      <w:fldChar w:fldCharType="separate"/>
    </w:r>
    <w:r w:rsidR="006628C8">
      <w:rPr>
        <w:noProof/>
        <w:szCs w:val="24"/>
      </w:rPr>
      <w:t>6</w:t>
    </w:r>
    <w:r w:rsidR="0040464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FC7D" w14:textId="77777777" w:rsidR="00A81B13" w:rsidRDefault="00A81B13">
      <w:r>
        <w:separator/>
      </w:r>
    </w:p>
  </w:footnote>
  <w:footnote w:type="continuationSeparator" w:id="0">
    <w:p w14:paraId="4A918707" w14:textId="77777777" w:rsidR="00A81B13" w:rsidRDefault="00A8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BB57" w14:textId="77777777" w:rsidR="00DF7D06" w:rsidRPr="00E95426" w:rsidRDefault="00DF7D06" w:rsidP="00C25BDA">
    <w:pPr>
      <w:rPr>
        <w:i/>
        <w:sz w:val="20"/>
      </w:rPr>
    </w:pPr>
  </w:p>
  <w:p w14:paraId="1D24E16F" w14:textId="77777777" w:rsidR="00DF7D06" w:rsidRPr="00D14E40" w:rsidRDefault="00DF7D06" w:rsidP="00EA4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972E" w14:textId="77777777" w:rsidR="00DF7D06" w:rsidRPr="00E95426" w:rsidRDefault="00DF7D06" w:rsidP="00581B5A">
    <w:pPr>
      <w:tabs>
        <w:tab w:val="left" w:pos="6840"/>
        <w:tab w:val="right" w:pos="9360"/>
      </w:tabs>
      <w:ind w:firstLine="6840"/>
    </w:pPr>
    <w:r w:rsidRPr="00E95426">
      <w:rPr>
        <w:i/>
        <w:sz w:val="20"/>
      </w:rPr>
      <w:t>Policy Code:</w:t>
    </w:r>
    <w:r w:rsidRPr="00E95426">
      <w:tab/>
    </w:r>
    <w:r w:rsidRPr="00E95426">
      <w:rPr>
        <w:b/>
      </w:rPr>
      <w:t>3227/7322</w:t>
    </w:r>
  </w:p>
  <w:p w14:paraId="353A77AF" w14:textId="77777777" w:rsidR="00DF7D06" w:rsidRDefault="00EE2E33" w:rsidP="00EA4F98">
    <w:pPr>
      <w:tabs>
        <w:tab w:val="left" w:pos="6840"/>
        <w:tab w:val="right" w:pos="9360"/>
      </w:tabs>
      <w:spacing w:line="109" w:lineRule="exact"/>
      <w:rPr>
        <w:rFonts w:ascii="CG Times (W1)" w:hAnsi="CG Times (W1)"/>
      </w:rPr>
    </w:pPr>
    <w:r>
      <w:rPr>
        <w:rFonts w:ascii="CG Times (W1)" w:hAnsi="CG Times (W1)"/>
        <w:noProof/>
        <w:snapToGrid/>
      </w:rPr>
      <mc:AlternateContent>
        <mc:Choice Requires="wps">
          <w:drawing>
            <wp:anchor distT="0" distB="0" distL="114300" distR="114300" simplePos="0" relativeHeight="251658240" behindDoc="0" locked="0" layoutInCell="0" allowOverlap="1" wp14:anchorId="03A79255" wp14:editId="4EA57658">
              <wp:simplePos x="0" y="0"/>
              <wp:positionH relativeFrom="column">
                <wp:posOffset>0</wp:posOffset>
              </wp:positionH>
              <wp:positionV relativeFrom="paragraph">
                <wp:posOffset>57150</wp:posOffset>
              </wp:positionV>
              <wp:extent cx="5943600" cy="0"/>
              <wp:effectExtent l="28575" t="28575" r="28575"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DEA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3AC"/>
    <w:multiLevelType w:val="hybridMultilevel"/>
    <w:tmpl w:val="DCFA161E"/>
    <w:lvl w:ilvl="0" w:tplc="6C2069F2">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13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5543E"/>
    <w:multiLevelType w:val="hybridMultilevel"/>
    <w:tmpl w:val="4C1E6850"/>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D55B3"/>
    <w:multiLevelType w:val="hybridMultilevel"/>
    <w:tmpl w:val="09CE88F6"/>
    <w:lvl w:ilvl="0" w:tplc="844242B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811636"/>
    <w:multiLevelType w:val="singleLevel"/>
    <w:tmpl w:val="FE243D82"/>
    <w:lvl w:ilvl="0">
      <w:start w:val="1"/>
      <w:numFmt w:val="decimal"/>
      <w:lvlText w:val="%1."/>
      <w:lvlJc w:val="left"/>
      <w:pPr>
        <w:tabs>
          <w:tab w:val="num" w:pos="1440"/>
        </w:tabs>
        <w:ind w:left="1440" w:hanging="720"/>
      </w:pPr>
      <w:rPr>
        <w:rFonts w:hint="default"/>
      </w:rPr>
    </w:lvl>
  </w:abstractNum>
  <w:abstractNum w:abstractNumId="5" w15:restartNumberingAfterBreak="0">
    <w:nsid w:val="2E094FB3"/>
    <w:multiLevelType w:val="hybridMultilevel"/>
    <w:tmpl w:val="CF244010"/>
    <w:lvl w:ilvl="0" w:tplc="8616A0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A05B3E"/>
    <w:multiLevelType w:val="hybridMultilevel"/>
    <w:tmpl w:val="43B25A56"/>
    <w:lvl w:ilvl="0" w:tplc="4FCA548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E5313"/>
    <w:multiLevelType w:val="singleLevel"/>
    <w:tmpl w:val="A0C055EE"/>
    <w:lvl w:ilvl="0">
      <w:start w:val="1"/>
      <w:numFmt w:val="decimal"/>
      <w:lvlText w:val="%1."/>
      <w:lvlJc w:val="left"/>
      <w:pPr>
        <w:tabs>
          <w:tab w:val="num" w:pos="1440"/>
        </w:tabs>
        <w:ind w:left="1440" w:hanging="720"/>
      </w:pPr>
      <w:rPr>
        <w:rFonts w:hint="default"/>
      </w:rPr>
    </w:lvl>
  </w:abstractNum>
  <w:abstractNum w:abstractNumId="8" w15:restartNumberingAfterBreak="0">
    <w:nsid w:val="3CC62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817F92"/>
    <w:multiLevelType w:val="singleLevel"/>
    <w:tmpl w:val="B394BB20"/>
    <w:lvl w:ilvl="0">
      <w:start w:val="2"/>
      <w:numFmt w:val="lowerLetter"/>
      <w:lvlText w:val="%1."/>
      <w:lvlJc w:val="left"/>
      <w:pPr>
        <w:tabs>
          <w:tab w:val="num" w:pos="1440"/>
        </w:tabs>
        <w:ind w:left="1440" w:hanging="720"/>
      </w:pPr>
      <w:rPr>
        <w:rFonts w:hint="default"/>
      </w:rPr>
    </w:lvl>
  </w:abstractNum>
  <w:abstractNum w:abstractNumId="10" w15:restartNumberingAfterBreak="0">
    <w:nsid w:val="73BF2D12"/>
    <w:multiLevelType w:val="hybridMultilevel"/>
    <w:tmpl w:val="5B380754"/>
    <w:lvl w:ilvl="0" w:tplc="1FDE10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D173E01"/>
    <w:multiLevelType w:val="hybridMultilevel"/>
    <w:tmpl w:val="3F2E1BBA"/>
    <w:lvl w:ilvl="0" w:tplc="DAB639F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6633289">
    <w:abstractNumId w:val="7"/>
  </w:num>
  <w:num w:numId="2" w16cid:durableId="1426800105">
    <w:abstractNumId w:val="9"/>
  </w:num>
  <w:num w:numId="3" w16cid:durableId="931820078">
    <w:abstractNumId w:val="4"/>
  </w:num>
  <w:num w:numId="4" w16cid:durableId="1782144295">
    <w:abstractNumId w:val="1"/>
  </w:num>
  <w:num w:numId="5" w16cid:durableId="1125273833">
    <w:abstractNumId w:val="8"/>
  </w:num>
  <w:num w:numId="6" w16cid:durableId="2138644683">
    <w:abstractNumId w:val="0"/>
  </w:num>
  <w:num w:numId="7" w16cid:durableId="249972869">
    <w:abstractNumId w:val="2"/>
  </w:num>
  <w:num w:numId="8" w16cid:durableId="382094348">
    <w:abstractNumId w:val="3"/>
  </w:num>
  <w:num w:numId="9" w16cid:durableId="717557337">
    <w:abstractNumId w:val="10"/>
  </w:num>
  <w:num w:numId="10" w16cid:durableId="1678538197">
    <w:abstractNumId w:val="11"/>
  </w:num>
  <w:num w:numId="11" w16cid:durableId="1903328614">
    <w:abstractNumId w:val="5"/>
  </w:num>
  <w:num w:numId="12" w16cid:durableId="159740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BB"/>
    <w:rsid w:val="00005B22"/>
    <w:rsid w:val="000078CC"/>
    <w:rsid w:val="00015240"/>
    <w:rsid w:val="00023AD0"/>
    <w:rsid w:val="00027ACC"/>
    <w:rsid w:val="0003179C"/>
    <w:rsid w:val="00044ACA"/>
    <w:rsid w:val="000529A8"/>
    <w:rsid w:val="000576B3"/>
    <w:rsid w:val="0006177E"/>
    <w:rsid w:val="000619AF"/>
    <w:rsid w:val="000765A7"/>
    <w:rsid w:val="000A59E6"/>
    <w:rsid w:val="000B24D0"/>
    <w:rsid w:val="000C5534"/>
    <w:rsid w:val="000E1D8E"/>
    <w:rsid w:val="000E2EA8"/>
    <w:rsid w:val="000E562D"/>
    <w:rsid w:val="00103F06"/>
    <w:rsid w:val="0011368E"/>
    <w:rsid w:val="001247ED"/>
    <w:rsid w:val="001255B4"/>
    <w:rsid w:val="00127240"/>
    <w:rsid w:val="001433A4"/>
    <w:rsid w:val="00153F5E"/>
    <w:rsid w:val="0016005D"/>
    <w:rsid w:val="00174FCA"/>
    <w:rsid w:val="001A6E16"/>
    <w:rsid w:val="001C1E8C"/>
    <w:rsid w:val="001C653D"/>
    <w:rsid w:val="001D373C"/>
    <w:rsid w:val="001D3923"/>
    <w:rsid w:val="002163CC"/>
    <w:rsid w:val="00226BC2"/>
    <w:rsid w:val="00241E88"/>
    <w:rsid w:val="002422EA"/>
    <w:rsid w:val="002751F4"/>
    <w:rsid w:val="00296786"/>
    <w:rsid w:val="002A5457"/>
    <w:rsid w:val="002A6271"/>
    <w:rsid w:val="002C53F6"/>
    <w:rsid w:val="002C621D"/>
    <w:rsid w:val="002E5CFC"/>
    <w:rsid w:val="002E62A8"/>
    <w:rsid w:val="002E69D4"/>
    <w:rsid w:val="00300FAF"/>
    <w:rsid w:val="00304B6C"/>
    <w:rsid w:val="003347ED"/>
    <w:rsid w:val="003349D1"/>
    <w:rsid w:val="003608C3"/>
    <w:rsid w:val="003675EC"/>
    <w:rsid w:val="003744D9"/>
    <w:rsid w:val="003B675C"/>
    <w:rsid w:val="003D44D5"/>
    <w:rsid w:val="003E134E"/>
    <w:rsid w:val="00404642"/>
    <w:rsid w:val="004051A3"/>
    <w:rsid w:val="0040749C"/>
    <w:rsid w:val="00412109"/>
    <w:rsid w:val="004143C9"/>
    <w:rsid w:val="004261EA"/>
    <w:rsid w:val="00442EEB"/>
    <w:rsid w:val="00445CA4"/>
    <w:rsid w:val="00450FA7"/>
    <w:rsid w:val="00463C81"/>
    <w:rsid w:val="00486897"/>
    <w:rsid w:val="004A67BD"/>
    <w:rsid w:val="004A708A"/>
    <w:rsid w:val="004C096E"/>
    <w:rsid w:val="004C1427"/>
    <w:rsid w:val="0050660B"/>
    <w:rsid w:val="00517793"/>
    <w:rsid w:val="005208B1"/>
    <w:rsid w:val="0052552E"/>
    <w:rsid w:val="005365A6"/>
    <w:rsid w:val="00541DFF"/>
    <w:rsid w:val="0055462B"/>
    <w:rsid w:val="005721E5"/>
    <w:rsid w:val="00581B5A"/>
    <w:rsid w:val="00585C6F"/>
    <w:rsid w:val="00586F8C"/>
    <w:rsid w:val="00592DF2"/>
    <w:rsid w:val="005D5D24"/>
    <w:rsid w:val="005D60EC"/>
    <w:rsid w:val="005F0995"/>
    <w:rsid w:val="00601A70"/>
    <w:rsid w:val="00606C4E"/>
    <w:rsid w:val="00630FAA"/>
    <w:rsid w:val="006418E8"/>
    <w:rsid w:val="00645C5C"/>
    <w:rsid w:val="006526A0"/>
    <w:rsid w:val="00660B59"/>
    <w:rsid w:val="006628C8"/>
    <w:rsid w:val="0067084F"/>
    <w:rsid w:val="006764C7"/>
    <w:rsid w:val="00682710"/>
    <w:rsid w:val="006A2C09"/>
    <w:rsid w:val="006B0EC4"/>
    <w:rsid w:val="006B2B48"/>
    <w:rsid w:val="006B5B21"/>
    <w:rsid w:val="006B752A"/>
    <w:rsid w:val="006B7E11"/>
    <w:rsid w:val="006C3763"/>
    <w:rsid w:val="006D0BA2"/>
    <w:rsid w:val="006D3EB0"/>
    <w:rsid w:val="006F27A3"/>
    <w:rsid w:val="00700F94"/>
    <w:rsid w:val="007225F4"/>
    <w:rsid w:val="00735887"/>
    <w:rsid w:val="00766B02"/>
    <w:rsid w:val="0077743D"/>
    <w:rsid w:val="007833F2"/>
    <w:rsid w:val="00790164"/>
    <w:rsid w:val="007A1512"/>
    <w:rsid w:val="007A2122"/>
    <w:rsid w:val="007B4816"/>
    <w:rsid w:val="007E5C53"/>
    <w:rsid w:val="007F2CDE"/>
    <w:rsid w:val="00811FD9"/>
    <w:rsid w:val="00812325"/>
    <w:rsid w:val="00827BDF"/>
    <w:rsid w:val="0083470A"/>
    <w:rsid w:val="00845819"/>
    <w:rsid w:val="008468C1"/>
    <w:rsid w:val="00861EC3"/>
    <w:rsid w:val="0088656F"/>
    <w:rsid w:val="00894700"/>
    <w:rsid w:val="008972B4"/>
    <w:rsid w:val="008B1B2F"/>
    <w:rsid w:val="008B3AB8"/>
    <w:rsid w:val="008C6033"/>
    <w:rsid w:val="008F4FED"/>
    <w:rsid w:val="0090644D"/>
    <w:rsid w:val="00916840"/>
    <w:rsid w:val="00931BC1"/>
    <w:rsid w:val="00945124"/>
    <w:rsid w:val="009567F3"/>
    <w:rsid w:val="00963A24"/>
    <w:rsid w:val="0096439D"/>
    <w:rsid w:val="009A1216"/>
    <w:rsid w:val="009C0788"/>
    <w:rsid w:val="009E0C4F"/>
    <w:rsid w:val="009E1771"/>
    <w:rsid w:val="00A025F2"/>
    <w:rsid w:val="00A064BB"/>
    <w:rsid w:val="00A1244A"/>
    <w:rsid w:val="00A7007A"/>
    <w:rsid w:val="00A733B6"/>
    <w:rsid w:val="00A73EB5"/>
    <w:rsid w:val="00A75CE8"/>
    <w:rsid w:val="00A819A6"/>
    <w:rsid w:val="00A81B13"/>
    <w:rsid w:val="00AC21EF"/>
    <w:rsid w:val="00AC386B"/>
    <w:rsid w:val="00AD1593"/>
    <w:rsid w:val="00AD5BB5"/>
    <w:rsid w:val="00B04EA5"/>
    <w:rsid w:val="00B148E4"/>
    <w:rsid w:val="00B215BC"/>
    <w:rsid w:val="00B42E1F"/>
    <w:rsid w:val="00B67533"/>
    <w:rsid w:val="00B820BE"/>
    <w:rsid w:val="00BB7F28"/>
    <w:rsid w:val="00BD26D5"/>
    <w:rsid w:val="00BD59E1"/>
    <w:rsid w:val="00BD6E2C"/>
    <w:rsid w:val="00BE31A8"/>
    <w:rsid w:val="00BE3408"/>
    <w:rsid w:val="00BE4D48"/>
    <w:rsid w:val="00BF3D1B"/>
    <w:rsid w:val="00C25BDA"/>
    <w:rsid w:val="00C57667"/>
    <w:rsid w:val="00C57C78"/>
    <w:rsid w:val="00C67E18"/>
    <w:rsid w:val="00C746D6"/>
    <w:rsid w:val="00C817AB"/>
    <w:rsid w:val="00C8648E"/>
    <w:rsid w:val="00C8792D"/>
    <w:rsid w:val="00CA3F5D"/>
    <w:rsid w:val="00CA5590"/>
    <w:rsid w:val="00CC12F5"/>
    <w:rsid w:val="00CE7F6A"/>
    <w:rsid w:val="00CF06D5"/>
    <w:rsid w:val="00CF1936"/>
    <w:rsid w:val="00CF1D06"/>
    <w:rsid w:val="00CF3286"/>
    <w:rsid w:val="00D01BAA"/>
    <w:rsid w:val="00D1424F"/>
    <w:rsid w:val="00D377B2"/>
    <w:rsid w:val="00D55153"/>
    <w:rsid w:val="00D57F06"/>
    <w:rsid w:val="00D713EA"/>
    <w:rsid w:val="00D8311D"/>
    <w:rsid w:val="00DA3FCC"/>
    <w:rsid w:val="00DC037A"/>
    <w:rsid w:val="00DD206F"/>
    <w:rsid w:val="00DF13EC"/>
    <w:rsid w:val="00DF7D06"/>
    <w:rsid w:val="00E11B6E"/>
    <w:rsid w:val="00E25BC4"/>
    <w:rsid w:val="00E2658C"/>
    <w:rsid w:val="00E472BB"/>
    <w:rsid w:val="00E54CA0"/>
    <w:rsid w:val="00E62CC2"/>
    <w:rsid w:val="00E63A27"/>
    <w:rsid w:val="00E875B9"/>
    <w:rsid w:val="00E91622"/>
    <w:rsid w:val="00E95426"/>
    <w:rsid w:val="00EA3003"/>
    <w:rsid w:val="00EA4F98"/>
    <w:rsid w:val="00ED5047"/>
    <w:rsid w:val="00EE2E33"/>
    <w:rsid w:val="00F04E10"/>
    <w:rsid w:val="00F26BFC"/>
    <w:rsid w:val="00F45573"/>
    <w:rsid w:val="00F5648C"/>
    <w:rsid w:val="00F578DE"/>
    <w:rsid w:val="00F65C39"/>
    <w:rsid w:val="00F7790D"/>
    <w:rsid w:val="00F8251F"/>
    <w:rsid w:val="00F93102"/>
    <w:rsid w:val="00F962A7"/>
    <w:rsid w:val="00FA15DB"/>
    <w:rsid w:val="00FD25C4"/>
    <w:rsid w:val="00FD61D0"/>
    <w:rsid w:val="00FE6233"/>
    <w:rsid w:val="00FE6433"/>
    <w:rsid w:val="00FF55D1"/>
    <w:rsid w:val="00FF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44AC36"/>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CDE"/>
    <w:pPr>
      <w:widowControl w:val="0"/>
    </w:pPr>
    <w:rPr>
      <w:snapToGrid w:val="0"/>
      <w:sz w:val="24"/>
    </w:rPr>
  </w:style>
  <w:style w:type="paragraph" w:styleId="Heading1">
    <w:name w:val="heading 1"/>
    <w:basedOn w:val="Normal"/>
    <w:next w:val="Normal"/>
    <w:qFormat/>
    <w:rsid w:val="007F2CDE"/>
    <w:pPr>
      <w:keepNext/>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2CDE"/>
    <w:pPr>
      <w:tabs>
        <w:tab w:val="center" w:pos="4320"/>
        <w:tab w:val="right" w:pos="8640"/>
      </w:tabs>
    </w:pPr>
  </w:style>
  <w:style w:type="character" w:styleId="PageNumber">
    <w:name w:val="page number"/>
    <w:basedOn w:val="DefaultParagraphFont"/>
    <w:rsid w:val="007F2CDE"/>
  </w:style>
  <w:style w:type="paragraph" w:styleId="Header">
    <w:name w:val="header"/>
    <w:basedOn w:val="Normal"/>
    <w:rsid w:val="007F2CDE"/>
    <w:pPr>
      <w:tabs>
        <w:tab w:val="center" w:pos="4320"/>
        <w:tab w:val="right" w:pos="8640"/>
      </w:tabs>
    </w:pPr>
  </w:style>
  <w:style w:type="character" w:styleId="FootnoteReference">
    <w:name w:val="footnote reference"/>
    <w:semiHidden/>
    <w:rsid w:val="00B215BC"/>
    <w:rPr>
      <w:rFonts w:ascii="Times New Roman" w:hAnsi="Times New Roman"/>
      <w:sz w:val="24"/>
      <w:vertAlign w:val="superscript"/>
    </w:rPr>
  </w:style>
  <w:style w:type="paragraph" w:styleId="FootnoteText">
    <w:name w:val="footnote text"/>
    <w:basedOn w:val="Normal"/>
    <w:semiHidden/>
    <w:rsid w:val="007F2CDE"/>
    <w:rPr>
      <w:sz w:val="20"/>
    </w:rPr>
  </w:style>
  <w:style w:type="paragraph" w:customStyle="1" w:styleId="a">
    <w:name w:val="_"/>
    <w:basedOn w:val="Normal"/>
    <w:rsid w:val="007F2CDE"/>
    <w:pPr>
      <w:ind w:left="720" w:hanging="720"/>
    </w:pPr>
  </w:style>
  <w:style w:type="paragraph" w:styleId="BodyText">
    <w:name w:val="Body Text"/>
    <w:basedOn w:val="Normal"/>
    <w:rsid w:val="007F2CDE"/>
    <w:pPr>
      <w:tabs>
        <w:tab w:val="left" w:pos="-1440"/>
      </w:tabs>
      <w:jc w:val="both"/>
    </w:pPr>
  </w:style>
  <w:style w:type="character" w:styleId="Hyperlink">
    <w:name w:val="Hyperlink"/>
    <w:rsid w:val="007F2CDE"/>
    <w:rPr>
      <w:color w:val="0000FF"/>
      <w:u w:val="single"/>
    </w:rPr>
  </w:style>
  <w:style w:type="character" w:customStyle="1" w:styleId="StyleFootnoteReference12pt">
    <w:name w:val="Style Footnote Reference + 12 pt"/>
    <w:basedOn w:val="FootnoteReference"/>
    <w:rsid w:val="000E562D"/>
    <w:rPr>
      <w:rFonts w:ascii="Times New Roman" w:hAnsi="Times New Roman"/>
      <w:sz w:val="24"/>
      <w:vertAlign w:val="superscript"/>
    </w:rPr>
  </w:style>
  <w:style w:type="character" w:styleId="FollowedHyperlink">
    <w:name w:val="FollowedHyperlink"/>
    <w:rsid w:val="00FF55D1"/>
    <w:rPr>
      <w:color w:val="800080"/>
      <w:u w:val="single"/>
    </w:rPr>
  </w:style>
  <w:style w:type="paragraph" w:styleId="ListParagraph">
    <w:name w:val="List Paragraph"/>
    <w:basedOn w:val="Normal"/>
    <w:uiPriority w:val="34"/>
    <w:qFormat/>
    <w:rsid w:val="00963A24"/>
    <w:pPr>
      <w:ind w:left="720"/>
    </w:pPr>
  </w:style>
  <w:style w:type="paragraph" w:styleId="BalloonText">
    <w:name w:val="Balloon Text"/>
    <w:basedOn w:val="Normal"/>
    <w:link w:val="BalloonTextChar"/>
    <w:rsid w:val="00C746D6"/>
    <w:rPr>
      <w:rFonts w:ascii="Tahoma" w:hAnsi="Tahoma"/>
      <w:sz w:val="16"/>
      <w:szCs w:val="16"/>
    </w:rPr>
  </w:style>
  <w:style w:type="character" w:customStyle="1" w:styleId="BalloonTextChar">
    <w:name w:val="Balloon Text Char"/>
    <w:link w:val="BalloonText"/>
    <w:rsid w:val="00C746D6"/>
    <w:rPr>
      <w:rFonts w:ascii="Tahoma" w:hAnsi="Tahoma" w:cs="Tahoma"/>
      <w:snapToGrid w:val="0"/>
      <w:sz w:val="16"/>
      <w:szCs w:val="16"/>
    </w:rPr>
  </w:style>
  <w:style w:type="character" w:styleId="CommentReference">
    <w:name w:val="annotation reference"/>
    <w:rsid w:val="009C0788"/>
    <w:rPr>
      <w:sz w:val="16"/>
      <w:szCs w:val="16"/>
    </w:rPr>
  </w:style>
  <w:style w:type="paragraph" w:styleId="CommentText">
    <w:name w:val="annotation text"/>
    <w:basedOn w:val="Normal"/>
    <w:link w:val="CommentTextChar"/>
    <w:rsid w:val="009C0788"/>
    <w:rPr>
      <w:sz w:val="20"/>
    </w:rPr>
  </w:style>
  <w:style w:type="character" w:customStyle="1" w:styleId="CommentTextChar">
    <w:name w:val="Comment Text Char"/>
    <w:link w:val="CommentText"/>
    <w:rsid w:val="009C0788"/>
    <w:rPr>
      <w:snapToGrid w:val="0"/>
    </w:rPr>
  </w:style>
  <w:style w:type="paragraph" w:styleId="CommentSubject">
    <w:name w:val="annotation subject"/>
    <w:basedOn w:val="CommentText"/>
    <w:next w:val="CommentText"/>
    <w:link w:val="CommentSubjectChar"/>
    <w:rsid w:val="009C0788"/>
    <w:rPr>
      <w:b/>
      <w:bCs/>
    </w:rPr>
  </w:style>
  <w:style w:type="character" w:customStyle="1" w:styleId="CommentSubjectChar">
    <w:name w:val="Comment Subject Char"/>
    <w:link w:val="CommentSubject"/>
    <w:rsid w:val="009C0788"/>
    <w:rPr>
      <w:b/>
      <w:bCs/>
      <w:snapToGrid w:val="0"/>
    </w:rPr>
  </w:style>
  <w:style w:type="paragraph" w:styleId="Revision">
    <w:name w:val="Revision"/>
    <w:hidden/>
    <w:uiPriority w:val="99"/>
    <w:semiHidden/>
    <w:rsid w:val="009C0788"/>
    <w:rPr>
      <w:snapToGrid w:val="0"/>
      <w:sz w:val="24"/>
    </w:rPr>
  </w:style>
  <w:style w:type="character" w:styleId="LineNumber">
    <w:name w:val="line number"/>
    <w:basedOn w:val="DefaultParagraphFont"/>
    <w:semiHidden/>
    <w:unhideWhenUsed/>
    <w:rsid w:val="00DF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WEB PAGE DEVELOPMENT</vt:lpstr>
    </vt:vector>
  </TitlesOfParts>
  <Company>Microsoft</Company>
  <LinksUpToDate>false</LinksUpToDate>
  <CharactersWithSpaces>10806</CharactersWithSpaces>
  <SharedDoc>false</SharedDoc>
  <HLinks>
    <vt:vector size="6" baseType="variant">
      <vt:variant>
        <vt:i4>2162691</vt:i4>
      </vt:variant>
      <vt:variant>
        <vt:i4>0</vt:i4>
      </vt:variant>
      <vt:variant>
        <vt:i4>0</vt:i4>
      </vt:variant>
      <vt:variant>
        <vt:i4>5</vt:i4>
      </vt:variant>
      <vt:variant>
        <vt:lpwstr>http://www.ittatc.org/laws/state_prototype.php?state=NC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 DEVELOPMENT</dc:title>
  <dc:creator>Cynthia Moore</dc:creator>
  <cp:lastModifiedBy>Larry Price</cp:lastModifiedBy>
  <cp:revision>7</cp:revision>
  <cp:lastPrinted>2009-08-17T12:33:00Z</cp:lastPrinted>
  <dcterms:created xsi:type="dcterms:W3CDTF">2020-01-18T14:48:00Z</dcterms:created>
  <dcterms:modified xsi:type="dcterms:W3CDTF">2022-06-17T01:50:00Z</dcterms:modified>
</cp:coreProperties>
</file>