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6349" w14:textId="13EC42D0" w:rsidR="007B7312" w:rsidRPr="004A125D" w:rsidRDefault="00432ADD" w:rsidP="00647625">
      <w:pPr>
        <w:tabs>
          <w:tab w:val="left" w:pos="6480"/>
          <w:tab w:val="right" w:pos="9360"/>
        </w:tabs>
        <w:rPr>
          <w:b/>
          <w:color w:val="000000" w:themeColor="text1"/>
          <w:sz w:val="28"/>
        </w:rPr>
      </w:pPr>
      <w:r w:rsidRPr="004A125D">
        <w:rPr>
          <w:b/>
          <w:color w:val="000000" w:themeColor="text1"/>
          <w:sz w:val="28"/>
        </w:rPr>
        <w:t>TECHNOLOGY</w:t>
      </w:r>
      <w:r w:rsidR="00AA64A7" w:rsidRPr="004A125D">
        <w:rPr>
          <w:b/>
          <w:color w:val="000000" w:themeColor="text1"/>
          <w:sz w:val="28"/>
        </w:rPr>
        <w:t xml:space="preserve"> </w:t>
      </w:r>
      <w:r w:rsidR="00891387" w:rsidRPr="004A125D">
        <w:rPr>
          <w:b/>
          <w:color w:val="000000" w:themeColor="text1"/>
          <w:sz w:val="28"/>
        </w:rPr>
        <w:t xml:space="preserve">ACCEPTABLE </w:t>
      </w:r>
      <w:r w:rsidR="00A45083" w:rsidRPr="004A125D">
        <w:rPr>
          <w:b/>
          <w:color w:val="000000" w:themeColor="text1"/>
          <w:sz w:val="28"/>
        </w:rPr>
        <w:t>USE</w:t>
      </w:r>
      <w:r w:rsidRPr="004A125D">
        <w:rPr>
          <w:b/>
          <w:color w:val="000000" w:themeColor="text1"/>
          <w:sz w:val="28"/>
        </w:rPr>
        <w:t xml:space="preserve"> </w:t>
      </w:r>
      <w:r w:rsidR="00AA64A7" w:rsidRPr="004A125D">
        <w:rPr>
          <w:b/>
          <w:color w:val="000000" w:themeColor="text1"/>
          <w:sz w:val="28"/>
        </w:rPr>
        <w:tab/>
      </w:r>
      <w:r w:rsidR="007B7312" w:rsidRPr="004A125D">
        <w:rPr>
          <w:i/>
          <w:color w:val="000000" w:themeColor="text1"/>
          <w:sz w:val="20"/>
        </w:rPr>
        <w:t>Policy Code:</w:t>
      </w:r>
      <w:r w:rsidR="007B7312" w:rsidRPr="004A125D">
        <w:rPr>
          <w:color w:val="000000" w:themeColor="text1"/>
          <w:sz w:val="20"/>
        </w:rPr>
        <w:tab/>
      </w:r>
      <w:r w:rsidR="00A06808" w:rsidRPr="004A125D">
        <w:rPr>
          <w:b/>
          <w:color w:val="000000" w:themeColor="text1"/>
        </w:rPr>
        <w:t>4312/</w:t>
      </w:r>
      <w:r w:rsidR="007B7312" w:rsidRPr="004A125D">
        <w:rPr>
          <w:b/>
          <w:color w:val="000000" w:themeColor="text1"/>
        </w:rPr>
        <w:t>7320</w:t>
      </w:r>
      <w:r w:rsidR="00703D24" w:rsidRPr="004A125D">
        <w:rPr>
          <w:b/>
          <w:color w:val="000000" w:themeColor="text1"/>
        </w:rPr>
        <w:t>/3225</w:t>
      </w:r>
    </w:p>
    <w:p w14:paraId="1037CC00" w14:textId="77777777" w:rsidR="007B7312" w:rsidRPr="004A125D" w:rsidRDefault="00107453">
      <w:pPr>
        <w:tabs>
          <w:tab w:val="left" w:pos="6840"/>
          <w:tab w:val="right" w:pos="9360"/>
        </w:tabs>
        <w:spacing w:line="109" w:lineRule="exact"/>
        <w:rPr>
          <w:color w:val="000000" w:themeColor="text1"/>
        </w:rPr>
      </w:pPr>
      <w:r w:rsidRPr="004A125D">
        <w:rPr>
          <w:noProof/>
          <w:snapToGrid/>
          <w:color w:val="000000" w:themeColor="text1"/>
        </w:rPr>
        <mc:AlternateContent>
          <mc:Choice Requires="wps">
            <w:drawing>
              <wp:anchor distT="0" distB="0" distL="114300" distR="114300" simplePos="0" relativeHeight="251657728" behindDoc="0" locked="0" layoutInCell="0" allowOverlap="1" wp14:anchorId="40A828E0" wp14:editId="0E34E2A9">
                <wp:simplePos x="0" y="0"/>
                <wp:positionH relativeFrom="column">
                  <wp:posOffset>0</wp:posOffset>
                </wp:positionH>
                <wp:positionV relativeFrom="paragraph">
                  <wp:posOffset>45720</wp:posOffset>
                </wp:positionV>
                <wp:extent cx="59436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A275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" o:allowincell="f" strokeweight="4.5pt">
                <v:stroke linestyle="thinThick"/>
              </v:line>
            </w:pict>
          </mc:Fallback>
        </mc:AlternateContent>
      </w:r>
    </w:p>
    <w:p w14:paraId="4799E5BB" w14:textId="77777777" w:rsidR="007B7312" w:rsidRPr="004A125D" w:rsidRDefault="007B7312">
      <w:pPr>
        <w:tabs>
          <w:tab w:val="left" w:pos="-1440"/>
        </w:tabs>
        <w:jc w:val="both"/>
        <w:rPr>
          <w:color w:val="000000" w:themeColor="text1"/>
        </w:rPr>
      </w:pPr>
    </w:p>
    <w:p w14:paraId="760F0694" w14:textId="77777777" w:rsidR="007B7312" w:rsidRPr="004A125D" w:rsidRDefault="007B7312">
      <w:pPr>
        <w:tabs>
          <w:tab w:val="left" w:pos="-1440"/>
        </w:tabs>
        <w:jc w:val="both"/>
        <w:rPr>
          <w:color w:val="000000" w:themeColor="text1"/>
        </w:rPr>
        <w:sectPr w:rsidR="007B7312" w:rsidRPr="004A125D" w:rsidSect="00D51942">
          <w:headerReference w:type="default" r:id="rId8"/>
          <w:footerReference w:type="default" r:id="rId9"/>
          <w:footerReference w:type="first" r:id="rId10"/>
          <w:endnotePr>
            <w:numFmt w:val="decimal"/>
          </w:endnotePr>
          <w:pgSz w:w="12240" w:h="15840" w:code="1"/>
          <w:pgMar w:top="1440" w:right="1440" w:bottom="1440" w:left="1440" w:header="720" w:footer="720" w:gutter="0"/>
          <w:cols w:space="720"/>
          <w:noEndnote/>
        </w:sectPr>
      </w:pPr>
    </w:p>
    <w:p w14:paraId="397C5F31" w14:textId="77777777" w:rsidR="007B7312" w:rsidRPr="004A125D" w:rsidRDefault="007B7312">
      <w:pPr>
        <w:tabs>
          <w:tab w:val="left" w:pos="-1440"/>
        </w:tabs>
        <w:jc w:val="both"/>
        <w:rPr>
          <w:color w:val="000000" w:themeColor="text1"/>
        </w:rPr>
      </w:pPr>
    </w:p>
    <w:p w14:paraId="735CA55A" w14:textId="77777777" w:rsidR="00D6193E" w:rsidRPr="004A125D" w:rsidRDefault="001B25BE" w:rsidP="0026440F">
      <w:pPr>
        <w:pStyle w:val="Default"/>
        <w:jc w:val="both"/>
        <w:rPr>
          <w:color w:val="000000" w:themeColor="text1"/>
        </w:rPr>
      </w:pPr>
      <w:r w:rsidRPr="004A125D">
        <w:rPr>
          <w:color w:val="000000" w:themeColor="text1"/>
        </w:rPr>
        <w:t xml:space="preserve">The board provides its </w:t>
      </w:r>
      <w:r w:rsidR="004661C8" w:rsidRPr="004A125D">
        <w:rPr>
          <w:color w:val="000000" w:themeColor="text1"/>
        </w:rPr>
        <w:t>scholar</w:t>
      </w:r>
      <w:r w:rsidRPr="004A125D">
        <w:rPr>
          <w:color w:val="000000" w:themeColor="text1"/>
        </w:rPr>
        <w:t>s and staff access to a variety of t</w:t>
      </w:r>
      <w:r w:rsidR="00660803" w:rsidRPr="004A125D">
        <w:rPr>
          <w:color w:val="000000" w:themeColor="text1"/>
        </w:rPr>
        <w:t>echnological</w:t>
      </w:r>
      <w:r w:rsidR="00C402DF" w:rsidRPr="004A125D">
        <w:rPr>
          <w:color w:val="000000" w:themeColor="text1"/>
        </w:rPr>
        <w:t xml:space="preserve"> resources</w:t>
      </w:r>
      <w:r w:rsidRPr="004A125D">
        <w:rPr>
          <w:color w:val="000000" w:themeColor="text1"/>
        </w:rPr>
        <w:t xml:space="preserve">.  These resources </w:t>
      </w:r>
      <w:r w:rsidR="008376E2" w:rsidRPr="004A125D">
        <w:rPr>
          <w:color w:val="000000" w:themeColor="text1"/>
        </w:rPr>
        <w:t xml:space="preserve">provide </w:t>
      </w:r>
      <w:r w:rsidR="00C402DF" w:rsidRPr="004A125D">
        <w:rPr>
          <w:color w:val="000000" w:themeColor="text1"/>
        </w:rPr>
        <w:t xml:space="preserve">opportunities </w:t>
      </w:r>
      <w:r w:rsidR="007B7312" w:rsidRPr="004A125D">
        <w:rPr>
          <w:color w:val="000000" w:themeColor="text1"/>
        </w:rPr>
        <w:t xml:space="preserve">to enhance </w:t>
      </w:r>
      <w:r w:rsidRPr="004A125D">
        <w:rPr>
          <w:color w:val="000000" w:themeColor="text1"/>
        </w:rPr>
        <w:t xml:space="preserve">learning and improve communication within the school community and with the </w:t>
      </w:r>
      <w:r w:rsidR="00EB06B1" w:rsidRPr="004A125D">
        <w:rPr>
          <w:color w:val="000000" w:themeColor="text1"/>
        </w:rPr>
        <w:t xml:space="preserve">larger </w:t>
      </w:r>
      <w:r w:rsidRPr="004A125D">
        <w:rPr>
          <w:color w:val="000000" w:themeColor="text1"/>
        </w:rPr>
        <w:t>global community</w:t>
      </w:r>
      <w:r w:rsidR="00B15DEE" w:rsidRPr="004A125D">
        <w:rPr>
          <w:color w:val="000000" w:themeColor="text1"/>
        </w:rPr>
        <w:t>.</w:t>
      </w:r>
      <w:r w:rsidR="007B7312" w:rsidRPr="004A125D">
        <w:rPr>
          <w:color w:val="000000" w:themeColor="text1"/>
        </w:rPr>
        <w:t xml:space="preserve">  Through </w:t>
      </w:r>
      <w:r w:rsidR="00660803" w:rsidRPr="004A125D">
        <w:rPr>
          <w:color w:val="000000" w:themeColor="text1"/>
        </w:rPr>
        <w:t>the school’s technological resources</w:t>
      </w:r>
      <w:r w:rsidR="007B7312" w:rsidRPr="004A125D">
        <w:rPr>
          <w:color w:val="000000" w:themeColor="text1"/>
        </w:rPr>
        <w:t>, users can observe events as they occur around the world, interact with others on a variety of subjects</w:t>
      </w:r>
      <w:r w:rsidR="00C001F4" w:rsidRPr="004A125D">
        <w:rPr>
          <w:color w:val="000000" w:themeColor="text1"/>
        </w:rPr>
        <w:t>,</w:t>
      </w:r>
      <w:r w:rsidR="007B7312" w:rsidRPr="004A125D">
        <w:rPr>
          <w:color w:val="000000" w:themeColor="text1"/>
        </w:rPr>
        <w:t xml:space="preserve"> and acquire access to current and in-depth information. </w:t>
      </w:r>
    </w:p>
    <w:p w14:paraId="444063A2" w14:textId="77777777" w:rsidR="00D6193E" w:rsidRPr="004A125D" w:rsidRDefault="00D6193E" w:rsidP="0026440F">
      <w:pPr>
        <w:pStyle w:val="Default"/>
        <w:jc w:val="both"/>
        <w:rPr>
          <w:color w:val="000000" w:themeColor="text1"/>
        </w:rPr>
      </w:pPr>
    </w:p>
    <w:p w14:paraId="753B1417" w14:textId="77777777" w:rsidR="007B7312" w:rsidRPr="004A125D" w:rsidRDefault="00814378">
      <w:pPr>
        <w:tabs>
          <w:tab w:val="left" w:pos="-1440"/>
        </w:tabs>
        <w:jc w:val="both"/>
        <w:rPr>
          <w:color w:val="000000" w:themeColor="text1"/>
          <w:szCs w:val="24"/>
        </w:rPr>
      </w:pPr>
      <w:r w:rsidRPr="004A125D">
        <w:rPr>
          <w:color w:val="000000" w:themeColor="text1"/>
          <w:szCs w:val="24"/>
        </w:rPr>
        <w:t xml:space="preserve">The board intends </w:t>
      </w:r>
      <w:proofErr w:type="gramStart"/>
      <w:r w:rsidRPr="004A125D">
        <w:rPr>
          <w:color w:val="000000" w:themeColor="text1"/>
          <w:szCs w:val="24"/>
        </w:rPr>
        <w:t xml:space="preserve">that </w:t>
      </w:r>
      <w:r w:rsidR="004661C8" w:rsidRPr="004A125D">
        <w:rPr>
          <w:color w:val="000000" w:themeColor="text1"/>
          <w:szCs w:val="24"/>
        </w:rPr>
        <w:t>scholar</w:t>
      </w:r>
      <w:r w:rsidRPr="004A125D">
        <w:rPr>
          <w:color w:val="000000" w:themeColor="text1"/>
          <w:szCs w:val="24"/>
        </w:rPr>
        <w:t xml:space="preserve">s </w:t>
      </w:r>
      <w:r w:rsidR="00D6193E" w:rsidRPr="004A125D">
        <w:rPr>
          <w:color w:val="000000" w:themeColor="text1"/>
          <w:szCs w:val="24"/>
        </w:rPr>
        <w:t>and employees</w:t>
      </w:r>
      <w:proofErr w:type="gramEnd"/>
      <w:r w:rsidRPr="004A125D">
        <w:rPr>
          <w:color w:val="000000" w:themeColor="text1"/>
          <w:szCs w:val="24"/>
        </w:rPr>
        <w:t xml:space="preserve"> benefit from these resources while remaining within the bounds of safe, legal</w:t>
      </w:r>
      <w:r w:rsidR="004D62E5" w:rsidRPr="004A125D">
        <w:rPr>
          <w:color w:val="000000" w:themeColor="text1"/>
          <w:szCs w:val="24"/>
        </w:rPr>
        <w:t>,</w:t>
      </w:r>
      <w:r w:rsidRPr="004A125D">
        <w:rPr>
          <w:color w:val="000000" w:themeColor="text1"/>
          <w:szCs w:val="24"/>
        </w:rPr>
        <w:t xml:space="preserve"> and responsible use. </w:t>
      </w:r>
      <w:r w:rsidR="009F35C9" w:rsidRPr="004A125D">
        <w:rPr>
          <w:color w:val="000000" w:themeColor="text1"/>
          <w:szCs w:val="24"/>
        </w:rPr>
        <w:t xml:space="preserve"> </w:t>
      </w:r>
      <w:r w:rsidR="00E5705D" w:rsidRPr="004A125D">
        <w:rPr>
          <w:color w:val="000000" w:themeColor="text1"/>
          <w:szCs w:val="24"/>
        </w:rPr>
        <w:t xml:space="preserve">Accordingly, </w:t>
      </w:r>
      <w:r w:rsidR="00D6193E" w:rsidRPr="004A125D">
        <w:rPr>
          <w:color w:val="000000" w:themeColor="text1"/>
          <w:szCs w:val="24"/>
        </w:rPr>
        <w:t>th</w:t>
      </w:r>
      <w:r w:rsidR="00E5705D" w:rsidRPr="004A125D">
        <w:rPr>
          <w:color w:val="000000" w:themeColor="text1"/>
          <w:szCs w:val="24"/>
        </w:rPr>
        <w:t xml:space="preserve">e board establishes this policy </w:t>
      </w:r>
      <w:r w:rsidR="0026440F" w:rsidRPr="004A125D">
        <w:rPr>
          <w:color w:val="000000" w:themeColor="text1"/>
          <w:szCs w:val="24"/>
        </w:rPr>
        <w:t xml:space="preserve">to </w:t>
      </w:r>
      <w:r w:rsidR="00D6193E" w:rsidRPr="004A125D">
        <w:rPr>
          <w:color w:val="000000" w:themeColor="text1"/>
          <w:szCs w:val="24"/>
        </w:rPr>
        <w:t xml:space="preserve">govern </w:t>
      </w:r>
      <w:r w:rsidR="004661C8" w:rsidRPr="004A125D">
        <w:rPr>
          <w:color w:val="000000" w:themeColor="text1"/>
          <w:szCs w:val="24"/>
        </w:rPr>
        <w:t>scholar</w:t>
      </w:r>
      <w:r w:rsidR="00D6193E" w:rsidRPr="004A125D">
        <w:rPr>
          <w:color w:val="000000" w:themeColor="text1"/>
          <w:szCs w:val="24"/>
        </w:rPr>
        <w:t xml:space="preserve"> and employee use </w:t>
      </w:r>
      <w:r w:rsidR="0026440F" w:rsidRPr="004A125D">
        <w:rPr>
          <w:color w:val="000000" w:themeColor="text1"/>
          <w:szCs w:val="24"/>
        </w:rPr>
        <w:t>of school technological resources</w:t>
      </w:r>
      <w:r w:rsidR="00D6193E" w:rsidRPr="004A125D">
        <w:rPr>
          <w:color w:val="000000" w:themeColor="text1"/>
          <w:szCs w:val="24"/>
        </w:rPr>
        <w:t>.</w:t>
      </w:r>
      <w:r w:rsidR="009B2B50" w:rsidRPr="004A125D">
        <w:rPr>
          <w:color w:val="000000" w:themeColor="text1"/>
          <w:szCs w:val="24"/>
        </w:rPr>
        <w:t xml:space="preserve"> </w:t>
      </w:r>
      <w:r w:rsidR="0026440F" w:rsidRPr="004A125D">
        <w:rPr>
          <w:color w:val="000000" w:themeColor="text1"/>
          <w:szCs w:val="24"/>
        </w:rPr>
        <w:t xml:space="preserve"> This policy applies regardless of whether such use occurs on or off school property, and it applies to all school technological resources, including but not limited to computer networks</w:t>
      </w:r>
      <w:r w:rsidR="009B2B50" w:rsidRPr="004A125D">
        <w:rPr>
          <w:color w:val="000000" w:themeColor="text1"/>
          <w:szCs w:val="24"/>
        </w:rPr>
        <w:t xml:space="preserve"> and connections,</w:t>
      </w:r>
      <w:r w:rsidR="0026440F" w:rsidRPr="004A125D">
        <w:rPr>
          <w:color w:val="000000" w:themeColor="text1"/>
          <w:szCs w:val="24"/>
        </w:rPr>
        <w:t xml:space="preserve"> the resources</w:t>
      </w:r>
      <w:r w:rsidR="009B2B50" w:rsidRPr="004A125D">
        <w:rPr>
          <w:color w:val="000000" w:themeColor="text1"/>
          <w:szCs w:val="24"/>
        </w:rPr>
        <w:t>, tools</w:t>
      </w:r>
      <w:r w:rsidR="006861AC" w:rsidRPr="004A125D">
        <w:rPr>
          <w:color w:val="000000" w:themeColor="text1"/>
          <w:szCs w:val="24"/>
        </w:rPr>
        <w:t>,</w:t>
      </w:r>
      <w:r w:rsidR="009B2B50" w:rsidRPr="004A125D">
        <w:rPr>
          <w:color w:val="000000" w:themeColor="text1"/>
          <w:szCs w:val="24"/>
        </w:rPr>
        <w:t xml:space="preserve"> and learning environments </w:t>
      </w:r>
      <w:r w:rsidR="0026440F" w:rsidRPr="004A125D">
        <w:rPr>
          <w:color w:val="000000" w:themeColor="text1"/>
          <w:szCs w:val="24"/>
        </w:rPr>
        <w:t>made available by or on the networks, and all devices that connect to those networks</w:t>
      </w:r>
      <w:r w:rsidR="00642B1B" w:rsidRPr="004A125D">
        <w:rPr>
          <w:color w:val="000000" w:themeColor="text1"/>
          <w:szCs w:val="24"/>
        </w:rPr>
        <w:t xml:space="preserve">. </w:t>
      </w:r>
    </w:p>
    <w:p w14:paraId="767EB92D" w14:textId="77777777" w:rsidR="007D2566" w:rsidRPr="004A125D" w:rsidRDefault="007D2566">
      <w:pPr>
        <w:tabs>
          <w:tab w:val="left" w:pos="-1440"/>
        </w:tabs>
        <w:jc w:val="both"/>
        <w:rPr>
          <w:smallCaps/>
          <w:color w:val="000000" w:themeColor="text1"/>
          <w:u w:val="double"/>
        </w:rPr>
      </w:pPr>
    </w:p>
    <w:p w14:paraId="7692F93E" w14:textId="77777777" w:rsidR="007B7312" w:rsidRPr="004A125D" w:rsidRDefault="00C87451" w:rsidP="00C87451">
      <w:pPr>
        <w:numPr>
          <w:ilvl w:val="0"/>
          <w:numId w:val="15"/>
        </w:numPr>
        <w:tabs>
          <w:tab w:val="left" w:pos="-1440"/>
        </w:tabs>
        <w:jc w:val="both"/>
        <w:rPr>
          <w:color w:val="000000" w:themeColor="text1"/>
        </w:rPr>
      </w:pPr>
      <w:r w:rsidRPr="004A125D">
        <w:rPr>
          <w:b/>
          <w:smallCaps/>
          <w:color w:val="000000" w:themeColor="text1"/>
        </w:rPr>
        <w:t>Expectations</w:t>
      </w:r>
      <w:r w:rsidR="009D2905" w:rsidRPr="004A125D">
        <w:rPr>
          <w:b/>
          <w:smallCaps/>
          <w:color w:val="000000" w:themeColor="text1"/>
        </w:rPr>
        <w:t xml:space="preserve"> for Use of School Technological Resources</w:t>
      </w:r>
    </w:p>
    <w:p w14:paraId="7F70B023" w14:textId="77777777" w:rsidR="007B7312" w:rsidRPr="004A125D" w:rsidRDefault="007B7312">
      <w:pPr>
        <w:tabs>
          <w:tab w:val="left" w:pos="-1440"/>
        </w:tabs>
        <w:jc w:val="both"/>
        <w:rPr>
          <w:color w:val="000000" w:themeColor="text1"/>
        </w:rPr>
      </w:pPr>
    </w:p>
    <w:p w14:paraId="21222F38" w14:textId="77777777" w:rsidR="00C87451" w:rsidRPr="004A125D" w:rsidRDefault="007B7312" w:rsidP="00100A72">
      <w:pPr>
        <w:tabs>
          <w:tab w:val="left" w:pos="-1440"/>
        </w:tabs>
        <w:ind w:left="720"/>
        <w:jc w:val="both"/>
        <w:rPr>
          <w:color w:val="000000" w:themeColor="text1"/>
          <w:szCs w:val="24"/>
        </w:rPr>
      </w:pPr>
      <w:r w:rsidRPr="004A125D">
        <w:rPr>
          <w:color w:val="000000" w:themeColor="text1"/>
          <w:szCs w:val="24"/>
        </w:rPr>
        <w:t xml:space="preserve">The use of </w:t>
      </w:r>
      <w:r w:rsidR="00E66B3D" w:rsidRPr="004A125D">
        <w:rPr>
          <w:color w:val="000000" w:themeColor="text1"/>
          <w:szCs w:val="24"/>
        </w:rPr>
        <w:t xml:space="preserve">school </w:t>
      </w:r>
      <w:r w:rsidR="00EC2F09" w:rsidRPr="004A125D">
        <w:rPr>
          <w:color w:val="000000" w:themeColor="text1"/>
          <w:szCs w:val="24"/>
        </w:rPr>
        <w:t>technological resources,</w:t>
      </w:r>
      <w:r w:rsidR="003026D6" w:rsidRPr="004A125D">
        <w:rPr>
          <w:color w:val="000000" w:themeColor="text1"/>
          <w:szCs w:val="24"/>
        </w:rPr>
        <w:t xml:space="preserve"> including </w:t>
      </w:r>
      <w:r w:rsidR="00E0798F" w:rsidRPr="004A125D">
        <w:rPr>
          <w:color w:val="000000" w:themeColor="text1"/>
          <w:szCs w:val="24"/>
        </w:rPr>
        <w:t xml:space="preserve">access to </w:t>
      </w:r>
      <w:r w:rsidRPr="004A125D">
        <w:rPr>
          <w:color w:val="000000" w:themeColor="text1"/>
          <w:szCs w:val="24"/>
        </w:rPr>
        <w:t>the</w:t>
      </w:r>
      <w:r w:rsidR="003D7E95" w:rsidRPr="004A125D">
        <w:rPr>
          <w:color w:val="000000" w:themeColor="text1"/>
          <w:szCs w:val="24"/>
        </w:rPr>
        <w:t xml:space="preserve"> </w:t>
      </w:r>
      <w:r w:rsidRPr="004A125D">
        <w:rPr>
          <w:color w:val="000000" w:themeColor="text1"/>
          <w:szCs w:val="24"/>
        </w:rPr>
        <w:t>Internet</w:t>
      </w:r>
      <w:r w:rsidR="00EC2F09" w:rsidRPr="004A125D">
        <w:rPr>
          <w:color w:val="000000" w:themeColor="text1"/>
          <w:szCs w:val="24"/>
        </w:rPr>
        <w:t>,</w:t>
      </w:r>
      <w:r w:rsidRPr="004A125D">
        <w:rPr>
          <w:color w:val="000000" w:themeColor="text1"/>
          <w:szCs w:val="24"/>
        </w:rPr>
        <w:t xml:space="preserve"> is a privilege, not a right. </w:t>
      </w:r>
      <w:r w:rsidR="00667F08" w:rsidRPr="004A125D">
        <w:rPr>
          <w:color w:val="000000" w:themeColor="text1"/>
          <w:szCs w:val="24"/>
        </w:rPr>
        <w:t xml:space="preserve"> </w:t>
      </w:r>
      <w:r w:rsidR="00C87451" w:rsidRPr="004A125D">
        <w:rPr>
          <w:color w:val="000000" w:themeColor="text1"/>
          <w:szCs w:val="24"/>
        </w:rPr>
        <w:t xml:space="preserve">Individual users of the school’s technological resources are responsible for their behavior and communications when using those resources.  Responsible use of school technological resources is </w:t>
      </w:r>
      <w:r w:rsidR="007A6379" w:rsidRPr="004A125D">
        <w:rPr>
          <w:color w:val="000000" w:themeColor="text1"/>
          <w:szCs w:val="24"/>
        </w:rPr>
        <w:t xml:space="preserve">use that is </w:t>
      </w:r>
      <w:r w:rsidR="00C87451" w:rsidRPr="004A125D">
        <w:rPr>
          <w:color w:val="000000" w:themeColor="text1"/>
          <w:szCs w:val="24"/>
        </w:rPr>
        <w:t>ethical, respectful, academically honest</w:t>
      </w:r>
      <w:r w:rsidR="004D62E5" w:rsidRPr="004A125D">
        <w:rPr>
          <w:color w:val="000000" w:themeColor="text1"/>
          <w:szCs w:val="24"/>
        </w:rPr>
        <w:t>,</w:t>
      </w:r>
      <w:r w:rsidR="00C87451" w:rsidRPr="004A125D">
        <w:rPr>
          <w:color w:val="000000" w:themeColor="text1"/>
          <w:szCs w:val="24"/>
        </w:rPr>
        <w:t xml:space="preserve"> and supportive of </w:t>
      </w:r>
      <w:r w:rsidR="004661C8" w:rsidRPr="004A125D">
        <w:rPr>
          <w:color w:val="000000" w:themeColor="text1"/>
          <w:szCs w:val="24"/>
        </w:rPr>
        <w:t>scholar</w:t>
      </w:r>
      <w:r w:rsidR="00C87451" w:rsidRPr="004A125D">
        <w:rPr>
          <w:color w:val="000000" w:themeColor="text1"/>
          <w:szCs w:val="24"/>
        </w:rPr>
        <w:t xml:space="preserve"> learning.  Each user has the responsibility to respect others in the school community and on the Internet.  Users are expected to abide by the generally accepted rules of network etiquette.  </w:t>
      </w:r>
      <w:r w:rsidR="00DF097B" w:rsidRPr="004A125D">
        <w:rPr>
          <w:color w:val="000000" w:themeColor="text1"/>
          <w:szCs w:val="24"/>
        </w:rPr>
        <w:t xml:space="preserve">General </w:t>
      </w:r>
      <w:r w:rsidR="004661C8" w:rsidRPr="004A125D">
        <w:rPr>
          <w:color w:val="000000" w:themeColor="text1"/>
          <w:szCs w:val="24"/>
        </w:rPr>
        <w:t>scholar</w:t>
      </w:r>
      <w:r w:rsidR="004F3950" w:rsidRPr="004A125D">
        <w:rPr>
          <w:color w:val="000000" w:themeColor="text1"/>
          <w:szCs w:val="24"/>
        </w:rPr>
        <w:t xml:space="preserve"> and employee</w:t>
      </w:r>
      <w:r w:rsidR="00DF097B" w:rsidRPr="004A125D">
        <w:rPr>
          <w:color w:val="000000" w:themeColor="text1"/>
          <w:szCs w:val="24"/>
        </w:rPr>
        <w:t xml:space="preserve"> behavior</w:t>
      </w:r>
      <w:r w:rsidR="004F3950" w:rsidRPr="004A125D">
        <w:rPr>
          <w:color w:val="000000" w:themeColor="text1"/>
          <w:szCs w:val="24"/>
        </w:rPr>
        <w:t xml:space="preserve"> standards</w:t>
      </w:r>
      <w:r w:rsidR="00DF097B" w:rsidRPr="004A125D">
        <w:rPr>
          <w:color w:val="000000" w:themeColor="text1"/>
          <w:szCs w:val="24"/>
        </w:rPr>
        <w:t>, including th</w:t>
      </w:r>
      <w:r w:rsidR="004F3950" w:rsidRPr="004A125D">
        <w:rPr>
          <w:color w:val="000000" w:themeColor="text1"/>
          <w:szCs w:val="24"/>
        </w:rPr>
        <w:t>os</w:t>
      </w:r>
      <w:r w:rsidR="00DF097B" w:rsidRPr="004A125D">
        <w:rPr>
          <w:color w:val="000000" w:themeColor="text1"/>
          <w:szCs w:val="24"/>
        </w:rPr>
        <w:t xml:space="preserve">e </w:t>
      </w:r>
      <w:r w:rsidR="004F3950" w:rsidRPr="004A125D">
        <w:rPr>
          <w:color w:val="000000" w:themeColor="text1"/>
          <w:szCs w:val="24"/>
        </w:rPr>
        <w:t xml:space="preserve">prescribed in applicable board policies, the </w:t>
      </w:r>
      <w:r w:rsidR="00DF097B" w:rsidRPr="004A125D">
        <w:rPr>
          <w:color w:val="000000" w:themeColor="text1"/>
          <w:szCs w:val="24"/>
        </w:rPr>
        <w:t xml:space="preserve">Code of </w:t>
      </w:r>
      <w:r w:rsidR="004661C8" w:rsidRPr="004A125D">
        <w:rPr>
          <w:color w:val="000000" w:themeColor="text1"/>
          <w:szCs w:val="24"/>
        </w:rPr>
        <w:t>Scholar</w:t>
      </w:r>
      <w:r w:rsidR="00DF097B" w:rsidRPr="004A125D">
        <w:rPr>
          <w:color w:val="000000" w:themeColor="text1"/>
          <w:szCs w:val="24"/>
        </w:rPr>
        <w:t xml:space="preserve"> Conduct</w:t>
      </w:r>
      <w:r w:rsidR="004D62E5" w:rsidRPr="004A125D">
        <w:rPr>
          <w:color w:val="000000" w:themeColor="text1"/>
          <w:szCs w:val="24"/>
        </w:rPr>
        <w:t>,</w:t>
      </w:r>
      <w:r w:rsidR="004F3950" w:rsidRPr="004A125D">
        <w:rPr>
          <w:color w:val="000000" w:themeColor="text1"/>
          <w:szCs w:val="24"/>
        </w:rPr>
        <w:t xml:space="preserve"> and other</w:t>
      </w:r>
      <w:r w:rsidR="00DF097B" w:rsidRPr="004A125D">
        <w:rPr>
          <w:color w:val="000000" w:themeColor="text1"/>
          <w:szCs w:val="24"/>
        </w:rPr>
        <w:t xml:space="preserve"> regulations and school rules</w:t>
      </w:r>
      <w:r w:rsidR="004F3950" w:rsidRPr="004A125D">
        <w:rPr>
          <w:color w:val="000000" w:themeColor="text1"/>
          <w:szCs w:val="24"/>
        </w:rPr>
        <w:t>,</w:t>
      </w:r>
      <w:r w:rsidR="00DF097B" w:rsidRPr="004A125D">
        <w:rPr>
          <w:color w:val="000000" w:themeColor="text1"/>
          <w:szCs w:val="24"/>
        </w:rPr>
        <w:t xml:space="preserve"> apply to use of the Internet and other school technological resources.</w:t>
      </w:r>
    </w:p>
    <w:p w14:paraId="377A3E9A" w14:textId="77777777" w:rsidR="00667F08" w:rsidRPr="004A125D" w:rsidRDefault="00667F08" w:rsidP="00100A72">
      <w:pPr>
        <w:tabs>
          <w:tab w:val="left" w:pos="-1440"/>
        </w:tabs>
        <w:ind w:left="720"/>
        <w:jc w:val="both"/>
        <w:rPr>
          <w:color w:val="000000" w:themeColor="text1"/>
          <w:szCs w:val="24"/>
        </w:rPr>
      </w:pPr>
    </w:p>
    <w:p w14:paraId="67C069D1" w14:textId="77777777" w:rsidR="00265A39" w:rsidRPr="004A125D" w:rsidRDefault="00DF097B" w:rsidP="00DF097B">
      <w:pPr>
        <w:pStyle w:val="a"/>
        <w:ind w:firstLine="0"/>
        <w:jc w:val="both"/>
        <w:rPr>
          <w:color w:val="000000" w:themeColor="text1"/>
          <w:szCs w:val="24"/>
        </w:rPr>
      </w:pPr>
      <w:r w:rsidRPr="004A125D">
        <w:rPr>
          <w:color w:val="000000" w:themeColor="text1"/>
          <w:szCs w:val="24"/>
        </w:rPr>
        <w:t>In addition, a</w:t>
      </w:r>
      <w:r w:rsidR="007B7312" w:rsidRPr="004A125D">
        <w:rPr>
          <w:color w:val="000000" w:themeColor="text1"/>
          <w:szCs w:val="24"/>
        </w:rPr>
        <w:t>ny</w:t>
      </w:r>
      <w:r w:rsidR="003D7E95" w:rsidRPr="004A125D">
        <w:rPr>
          <w:color w:val="000000" w:themeColor="text1"/>
          <w:szCs w:val="24"/>
        </w:rPr>
        <w:t>one who</w:t>
      </w:r>
      <w:r w:rsidR="007B7312" w:rsidRPr="004A125D">
        <w:rPr>
          <w:color w:val="000000" w:themeColor="text1"/>
          <w:szCs w:val="24"/>
        </w:rPr>
        <w:t xml:space="preserve"> use</w:t>
      </w:r>
      <w:r w:rsidR="003D7E95" w:rsidRPr="004A125D">
        <w:rPr>
          <w:color w:val="000000" w:themeColor="text1"/>
          <w:szCs w:val="24"/>
        </w:rPr>
        <w:t>s</w:t>
      </w:r>
      <w:r w:rsidR="007B7312" w:rsidRPr="004A125D">
        <w:rPr>
          <w:color w:val="000000" w:themeColor="text1"/>
          <w:szCs w:val="24"/>
        </w:rPr>
        <w:t xml:space="preserve"> </w:t>
      </w:r>
      <w:r w:rsidR="003D7E95" w:rsidRPr="004A125D">
        <w:rPr>
          <w:color w:val="000000" w:themeColor="text1"/>
          <w:szCs w:val="24"/>
        </w:rPr>
        <w:t xml:space="preserve">school computers </w:t>
      </w:r>
      <w:r w:rsidR="00EC2F09" w:rsidRPr="004A125D">
        <w:rPr>
          <w:color w:val="000000" w:themeColor="text1"/>
          <w:szCs w:val="24"/>
        </w:rPr>
        <w:t xml:space="preserve">or electronic devices </w:t>
      </w:r>
      <w:r w:rsidR="003D7E95" w:rsidRPr="004A125D">
        <w:rPr>
          <w:color w:val="000000" w:themeColor="text1"/>
          <w:szCs w:val="24"/>
        </w:rPr>
        <w:t xml:space="preserve">or </w:t>
      </w:r>
      <w:r w:rsidR="00EC2F09" w:rsidRPr="004A125D">
        <w:rPr>
          <w:color w:val="000000" w:themeColor="text1"/>
          <w:szCs w:val="24"/>
        </w:rPr>
        <w:t xml:space="preserve">who </w:t>
      </w:r>
      <w:r w:rsidR="003D7E95" w:rsidRPr="004A125D">
        <w:rPr>
          <w:color w:val="000000" w:themeColor="text1"/>
          <w:szCs w:val="24"/>
        </w:rPr>
        <w:t>accesses</w:t>
      </w:r>
      <w:r w:rsidR="00EC2F09" w:rsidRPr="004A125D">
        <w:rPr>
          <w:color w:val="000000" w:themeColor="text1"/>
          <w:szCs w:val="24"/>
        </w:rPr>
        <w:t xml:space="preserve"> the school network or</w:t>
      </w:r>
      <w:r w:rsidR="003D7E95" w:rsidRPr="004A125D">
        <w:rPr>
          <w:color w:val="000000" w:themeColor="text1"/>
          <w:szCs w:val="24"/>
        </w:rPr>
        <w:t xml:space="preserve"> </w:t>
      </w:r>
      <w:r w:rsidR="007B7312" w:rsidRPr="004A125D">
        <w:rPr>
          <w:color w:val="000000" w:themeColor="text1"/>
          <w:szCs w:val="24"/>
        </w:rPr>
        <w:t>the Internet</w:t>
      </w:r>
      <w:r w:rsidR="003D7E95" w:rsidRPr="004A125D">
        <w:rPr>
          <w:color w:val="000000" w:themeColor="text1"/>
          <w:szCs w:val="24"/>
        </w:rPr>
        <w:t xml:space="preserve"> </w:t>
      </w:r>
      <w:r w:rsidR="00E0798F" w:rsidRPr="004A125D">
        <w:rPr>
          <w:color w:val="000000" w:themeColor="text1"/>
          <w:szCs w:val="24"/>
        </w:rPr>
        <w:t xml:space="preserve">using school resources </w:t>
      </w:r>
      <w:r w:rsidR="007B7312" w:rsidRPr="004A125D">
        <w:rPr>
          <w:color w:val="000000" w:themeColor="text1"/>
          <w:szCs w:val="24"/>
        </w:rPr>
        <w:t xml:space="preserve">must comply with the </w:t>
      </w:r>
      <w:r w:rsidRPr="004A125D">
        <w:rPr>
          <w:color w:val="000000" w:themeColor="text1"/>
          <w:szCs w:val="24"/>
        </w:rPr>
        <w:t xml:space="preserve">additional rules for responsible use </w:t>
      </w:r>
      <w:r w:rsidR="006656E4" w:rsidRPr="004A125D">
        <w:rPr>
          <w:color w:val="000000" w:themeColor="text1"/>
          <w:szCs w:val="24"/>
        </w:rPr>
        <w:t xml:space="preserve">listed </w:t>
      </w:r>
      <w:r w:rsidR="00265A39" w:rsidRPr="004A125D">
        <w:rPr>
          <w:color w:val="000000" w:themeColor="text1"/>
          <w:szCs w:val="24"/>
        </w:rPr>
        <w:t xml:space="preserve">in Section B, </w:t>
      </w:r>
      <w:r w:rsidR="006656E4" w:rsidRPr="004A125D">
        <w:rPr>
          <w:color w:val="000000" w:themeColor="text1"/>
          <w:szCs w:val="24"/>
        </w:rPr>
        <w:t>below</w:t>
      </w:r>
      <w:r w:rsidR="00265A39" w:rsidRPr="004A125D">
        <w:rPr>
          <w:color w:val="000000" w:themeColor="text1"/>
          <w:szCs w:val="24"/>
        </w:rPr>
        <w:t>.  These r</w:t>
      </w:r>
      <w:r w:rsidRPr="004A125D">
        <w:rPr>
          <w:color w:val="000000" w:themeColor="text1"/>
          <w:szCs w:val="24"/>
        </w:rPr>
        <w:t xml:space="preserve">ules </w:t>
      </w:r>
      <w:r w:rsidR="00C87451" w:rsidRPr="004A125D">
        <w:rPr>
          <w:color w:val="000000" w:themeColor="text1"/>
          <w:szCs w:val="24"/>
        </w:rPr>
        <w:t>are</w:t>
      </w:r>
      <w:r w:rsidR="00F9492D" w:rsidRPr="004A125D">
        <w:rPr>
          <w:color w:val="000000" w:themeColor="text1"/>
          <w:szCs w:val="24"/>
        </w:rPr>
        <w:t xml:space="preserve"> </w:t>
      </w:r>
      <w:r w:rsidR="00C87451" w:rsidRPr="004A125D">
        <w:rPr>
          <w:color w:val="000000" w:themeColor="text1"/>
          <w:szCs w:val="24"/>
        </w:rPr>
        <w:t>intended to clarify expectations for conduct but should not be construed as all-inclusive.</w:t>
      </w:r>
    </w:p>
    <w:p w14:paraId="5BA868E4" w14:textId="77777777" w:rsidR="00B0184A" w:rsidRPr="004A125D" w:rsidRDefault="00B0184A" w:rsidP="00C87451">
      <w:pPr>
        <w:tabs>
          <w:tab w:val="left" w:pos="-1440"/>
        </w:tabs>
        <w:ind w:left="720"/>
        <w:jc w:val="both"/>
        <w:rPr>
          <w:color w:val="000000" w:themeColor="text1"/>
          <w:szCs w:val="24"/>
        </w:rPr>
      </w:pPr>
    </w:p>
    <w:p w14:paraId="66CCD73B" w14:textId="77777777" w:rsidR="00B0184A" w:rsidRPr="004A125D" w:rsidRDefault="00B0184A" w:rsidP="00B0184A">
      <w:pPr>
        <w:tabs>
          <w:tab w:val="left" w:pos="-1440"/>
        </w:tabs>
        <w:ind w:left="720"/>
        <w:jc w:val="both"/>
        <w:rPr>
          <w:color w:val="000000" w:themeColor="text1"/>
        </w:rPr>
      </w:pPr>
      <w:r w:rsidRPr="004A125D">
        <w:rPr>
          <w:color w:val="000000" w:themeColor="text1"/>
          <w:szCs w:val="24"/>
        </w:rPr>
        <w:t xml:space="preserve">Before using the Internet, all </w:t>
      </w:r>
      <w:r w:rsidR="004661C8" w:rsidRPr="004A125D">
        <w:rPr>
          <w:color w:val="000000" w:themeColor="text1"/>
          <w:szCs w:val="24"/>
        </w:rPr>
        <w:t>scholar</w:t>
      </w:r>
      <w:r w:rsidRPr="004A125D">
        <w:rPr>
          <w:color w:val="000000" w:themeColor="text1"/>
          <w:szCs w:val="24"/>
        </w:rPr>
        <w:t>s must be trained about appropriate online behavior as provided in policy 3226</w:t>
      </w:r>
      <w:r w:rsidR="00B345EC" w:rsidRPr="004A125D">
        <w:rPr>
          <w:color w:val="000000" w:themeColor="text1"/>
          <w:szCs w:val="24"/>
        </w:rPr>
        <w:t>/4205</w:t>
      </w:r>
      <w:r w:rsidRPr="004A125D">
        <w:rPr>
          <w:color w:val="000000" w:themeColor="text1"/>
          <w:szCs w:val="24"/>
        </w:rPr>
        <w:t>, Internet Safety.</w:t>
      </w:r>
      <w:r w:rsidRPr="004A125D">
        <w:rPr>
          <w:color w:val="000000" w:themeColor="text1"/>
        </w:rPr>
        <w:t xml:space="preserve">  </w:t>
      </w:r>
    </w:p>
    <w:p w14:paraId="5B69DB8E" w14:textId="77777777" w:rsidR="00C87451" w:rsidRPr="004A125D" w:rsidRDefault="00C87451" w:rsidP="00C87451">
      <w:pPr>
        <w:tabs>
          <w:tab w:val="left" w:pos="-1440"/>
        </w:tabs>
        <w:ind w:left="720"/>
        <w:jc w:val="both"/>
        <w:rPr>
          <w:color w:val="000000" w:themeColor="text1"/>
        </w:rPr>
      </w:pPr>
      <w:r w:rsidRPr="004A125D">
        <w:rPr>
          <w:color w:val="000000" w:themeColor="text1"/>
        </w:rPr>
        <w:t xml:space="preserve">  </w:t>
      </w:r>
    </w:p>
    <w:p w14:paraId="0718D0B9" w14:textId="77777777" w:rsidR="007B7312" w:rsidRPr="004A125D" w:rsidRDefault="006656E4" w:rsidP="00100A72">
      <w:pPr>
        <w:tabs>
          <w:tab w:val="left" w:pos="-1440"/>
        </w:tabs>
        <w:ind w:left="720"/>
        <w:jc w:val="both"/>
        <w:rPr>
          <w:color w:val="000000" w:themeColor="text1"/>
        </w:rPr>
      </w:pPr>
      <w:r w:rsidRPr="004A125D">
        <w:rPr>
          <w:color w:val="000000" w:themeColor="text1"/>
        </w:rPr>
        <w:t xml:space="preserve">All </w:t>
      </w:r>
      <w:r w:rsidR="004661C8" w:rsidRPr="004A125D">
        <w:rPr>
          <w:color w:val="000000" w:themeColor="text1"/>
        </w:rPr>
        <w:t>scholar</w:t>
      </w:r>
      <w:r w:rsidRPr="004A125D">
        <w:rPr>
          <w:color w:val="000000" w:themeColor="text1"/>
        </w:rPr>
        <w:t xml:space="preserve">s and employees </w:t>
      </w:r>
      <w:r w:rsidR="004473D6" w:rsidRPr="004A125D">
        <w:rPr>
          <w:color w:val="000000" w:themeColor="text1"/>
        </w:rPr>
        <w:t>must</w:t>
      </w:r>
      <w:r w:rsidRPr="004A125D">
        <w:rPr>
          <w:color w:val="000000" w:themeColor="text1"/>
        </w:rPr>
        <w:t xml:space="preserve"> </w:t>
      </w:r>
      <w:r w:rsidR="005413D2" w:rsidRPr="004A125D">
        <w:rPr>
          <w:color w:val="000000" w:themeColor="text1"/>
        </w:rPr>
        <w:t xml:space="preserve">be informed </w:t>
      </w:r>
      <w:r w:rsidR="007A6379" w:rsidRPr="004A125D">
        <w:rPr>
          <w:color w:val="000000" w:themeColor="text1"/>
        </w:rPr>
        <w:t xml:space="preserve">annually </w:t>
      </w:r>
      <w:r w:rsidR="005413D2" w:rsidRPr="004A125D">
        <w:rPr>
          <w:color w:val="000000" w:themeColor="text1"/>
        </w:rPr>
        <w:t xml:space="preserve">of the requirements of </w:t>
      </w:r>
      <w:r w:rsidRPr="004A125D">
        <w:rPr>
          <w:color w:val="000000" w:themeColor="text1"/>
        </w:rPr>
        <w:t xml:space="preserve">this policy </w:t>
      </w:r>
      <w:r w:rsidR="005413D2" w:rsidRPr="004A125D">
        <w:rPr>
          <w:color w:val="000000" w:themeColor="text1"/>
        </w:rPr>
        <w:t xml:space="preserve">and </w:t>
      </w:r>
      <w:r w:rsidR="007E5C46" w:rsidRPr="004A125D">
        <w:rPr>
          <w:color w:val="000000" w:themeColor="text1"/>
        </w:rPr>
        <w:t>the methods by which</w:t>
      </w:r>
      <w:r w:rsidR="005413D2" w:rsidRPr="004A125D">
        <w:rPr>
          <w:color w:val="000000" w:themeColor="text1"/>
        </w:rPr>
        <w:t xml:space="preserve"> they may obtain a copy of this policy</w:t>
      </w:r>
      <w:r w:rsidRPr="004A125D">
        <w:rPr>
          <w:color w:val="000000" w:themeColor="text1"/>
        </w:rPr>
        <w:t xml:space="preserve">.  Before </w:t>
      </w:r>
      <w:r w:rsidR="00DF44BD" w:rsidRPr="004A125D">
        <w:rPr>
          <w:color w:val="000000" w:themeColor="text1"/>
        </w:rPr>
        <w:t>using</w:t>
      </w:r>
      <w:r w:rsidRPr="004A125D">
        <w:rPr>
          <w:color w:val="000000" w:themeColor="text1"/>
        </w:rPr>
        <w:t xml:space="preserve"> </w:t>
      </w:r>
      <w:r w:rsidR="003D7E95" w:rsidRPr="004A125D">
        <w:rPr>
          <w:color w:val="000000" w:themeColor="text1"/>
        </w:rPr>
        <w:t xml:space="preserve">school </w:t>
      </w:r>
      <w:r w:rsidR="00EC2F09" w:rsidRPr="004A125D">
        <w:rPr>
          <w:color w:val="000000" w:themeColor="text1"/>
        </w:rPr>
        <w:t>technological resources</w:t>
      </w:r>
      <w:r w:rsidRPr="004A125D">
        <w:rPr>
          <w:color w:val="000000" w:themeColor="text1"/>
        </w:rPr>
        <w:t xml:space="preserve">, </w:t>
      </w:r>
      <w:r w:rsidR="004661C8" w:rsidRPr="004A125D">
        <w:rPr>
          <w:color w:val="000000" w:themeColor="text1"/>
        </w:rPr>
        <w:t>scholar</w:t>
      </w:r>
      <w:r w:rsidRPr="004A125D">
        <w:rPr>
          <w:color w:val="000000" w:themeColor="text1"/>
        </w:rPr>
        <w:t>s and employees must sign a statement indicating that they understand and will strictly comply with these requirements</w:t>
      </w:r>
      <w:r w:rsidR="00D872FC" w:rsidRPr="004A125D">
        <w:rPr>
          <w:color w:val="000000" w:themeColor="text1"/>
        </w:rPr>
        <w:t xml:space="preserve"> and acknowledging awareness that the school uses monitoring systems to monitor and detect inappropriate use of technological resources</w:t>
      </w:r>
      <w:r w:rsidRPr="004A125D">
        <w:rPr>
          <w:color w:val="000000" w:themeColor="text1"/>
        </w:rPr>
        <w:t>.</w:t>
      </w:r>
      <w:r w:rsidR="009902C8" w:rsidRPr="004A125D">
        <w:rPr>
          <w:color w:val="000000" w:themeColor="text1"/>
        </w:rPr>
        <w:t xml:space="preserve">  </w:t>
      </w:r>
      <w:r w:rsidR="00740424" w:rsidRPr="004A125D">
        <w:rPr>
          <w:color w:val="000000" w:themeColor="text1"/>
        </w:rPr>
        <w:t xml:space="preserve">Failure to adhere to these requirements </w:t>
      </w:r>
      <w:r w:rsidR="004473D6" w:rsidRPr="004A125D">
        <w:rPr>
          <w:color w:val="000000" w:themeColor="text1"/>
        </w:rPr>
        <w:t>will</w:t>
      </w:r>
      <w:r w:rsidR="00740424" w:rsidRPr="004A125D">
        <w:rPr>
          <w:color w:val="000000" w:themeColor="text1"/>
        </w:rPr>
        <w:t xml:space="preserve"> result in disciplinary action, including revocation of user privileges.</w:t>
      </w:r>
      <w:r w:rsidR="007B7312" w:rsidRPr="004A125D">
        <w:rPr>
          <w:color w:val="000000" w:themeColor="text1"/>
        </w:rPr>
        <w:t xml:space="preserve">  </w:t>
      </w:r>
      <w:r w:rsidR="00740424" w:rsidRPr="004A125D">
        <w:rPr>
          <w:color w:val="000000" w:themeColor="text1"/>
        </w:rPr>
        <w:t xml:space="preserve">Willful misuse </w:t>
      </w:r>
      <w:r w:rsidR="00115CD9" w:rsidRPr="004A125D">
        <w:rPr>
          <w:color w:val="000000" w:themeColor="text1"/>
        </w:rPr>
        <w:t>may</w:t>
      </w:r>
      <w:r w:rsidR="00740424" w:rsidRPr="004A125D">
        <w:rPr>
          <w:color w:val="000000" w:themeColor="text1"/>
        </w:rPr>
        <w:t xml:space="preserve"> result in disciplinary action and/or criminal prosecution under applicable state and federal law.  </w:t>
      </w:r>
    </w:p>
    <w:p w14:paraId="5E0BFF87" w14:textId="77777777" w:rsidR="00265A39" w:rsidRPr="004A125D" w:rsidRDefault="00265A39" w:rsidP="00100A72">
      <w:pPr>
        <w:tabs>
          <w:tab w:val="left" w:pos="-1440"/>
        </w:tabs>
        <w:ind w:left="720"/>
        <w:jc w:val="both"/>
        <w:rPr>
          <w:color w:val="000000" w:themeColor="text1"/>
        </w:rPr>
      </w:pPr>
    </w:p>
    <w:p w14:paraId="0D56D256" w14:textId="77777777" w:rsidR="00265A39" w:rsidRPr="004A125D" w:rsidRDefault="00265A39" w:rsidP="00265A39">
      <w:pPr>
        <w:numPr>
          <w:ilvl w:val="0"/>
          <w:numId w:val="15"/>
        </w:numPr>
        <w:tabs>
          <w:tab w:val="left" w:pos="-1440"/>
        </w:tabs>
        <w:jc w:val="both"/>
        <w:rPr>
          <w:color w:val="000000" w:themeColor="text1"/>
        </w:rPr>
      </w:pPr>
      <w:r w:rsidRPr="004A125D">
        <w:rPr>
          <w:b/>
          <w:smallCaps/>
          <w:color w:val="000000" w:themeColor="text1"/>
        </w:rPr>
        <w:t xml:space="preserve">Rules for </w:t>
      </w:r>
      <w:r w:rsidR="00DF097B" w:rsidRPr="004A125D">
        <w:rPr>
          <w:b/>
          <w:smallCaps/>
          <w:color w:val="000000" w:themeColor="text1"/>
        </w:rPr>
        <w:t xml:space="preserve">Use of </w:t>
      </w:r>
      <w:r w:rsidRPr="004A125D">
        <w:rPr>
          <w:b/>
          <w:smallCaps/>
          <w:color w:val="000000" w:themeColor="text1"/>
        </w:rPr>
        <w:t xml:space="preserve">School Technological Resources </w:t>
      </w:r>
    </w:p>
    <w:p w14:paraId="56CFDD1F" w14:textId="77777777" w:rsidR="007B7312" w:rsidRPr="004A125D" w:rsidRDefault="007B7312">
      <w:pPr>
        <w:tabs>
          <w:tab w:val="left" w:pos="-1440"/>
        </w:tabs>
        <w:jc w:val="both"/>
        <w:rPr>
          <w:color w:val="000000" w:themeColor="text1"/>
        </w:rPr>
      </w:pPr>
    </w:p>
    <w:p w14:paraId="7F62CAB8" w14:textId="77777777" w:rsidR="007B7312" w:rsidRPr="004A125D" w:rsidRDefault="00E66B3D" w:rsidP="00740424">
      <w:pPr>
        <w:pStyle w:val="a"/>
        <w:numPr>
          <w:ilvl w:val="0"/>
          <w:numId w:val="17"/>
        </w:numPr>
        <w:tabs>
          <w:tab w:val="left" w:pos="-1440"/>
        </w:tabs>
        <w:jc w:val="both"/>
        <w:rPr>
          <w:color w:val="000000" w:themeColor="text1"/>
        </w:rPr>
      </w:pPr>
      <w:r w:rsidRPr="004A125D">
        <w:rPr>
          <w:color w:val="000000" w:themeColor="text1"/>
        </w:rPr>
        <w:t xml:space="preserve">School </w:t>
      </w:r>
      <w:r w:rsidR="00DF44BD" w:rsidRPr="004A125D">
        <w:rPr>
          <w:color w:val="000000" w:themeColor="text1"/>
        </w:rPr>
        <w:t>technological resources</w:t>
      </w:r>
      <w:r w:rsidR="00293786" w:rsidRPr="004A125D">
        <w:rPr>
          <w:color w:val="000000" w:themeColor="text1"/>
        </w:rPr>
        <w:t xml:space="preserve"> </w:t>
      </w:r>
      <w:r w:rsidR="003D7E95" w:rsidRPr="004A125D">
        <w:rPr>
          <w:color w:val="000000" w:themeColor="text1"/>
        </w:rPr>
        <w:t xml:space="preserve">are </w:t>
      </w:r>
      <w:r w:rsidR="007B7312" w:rsidRPr="004A125D">
        <w:rPr>
          <w:color w:val="000000" w:themeColor="text1"/>
        </w:rPr>
        <w:t xml:space="preserve">provided for school-related purposes only. </w:t>
      </w:r>
      <w:r w:rsidR="004E32BA" w:rsidRPr="004A125D">
        <w:rPr>
          <w:color w:val="000000" w:themeColor="text1"/>
        </w:rPr>
        <w:t xml:space="preserve"> </w:t>
      </w:r>
      <w:r w:rsidR="00740424" w:rsidRPr="004A125D">
        <w:rPr>
          <w:color w:val="000000" w:themeColor="text1"/>
        </w:rPr>
        <w:t xml:space="preserve">Acceptable uses of </w:t>
      </w:r>
      <w:r w:rsidR="00C71F16" w:rsidRPr="004A125D">
        <w:rPr>
          <w:color w:val="000000" w:themeColor="text1"/>
        </w:rPr>
        <w:t xml:space="preserve">such </w:t>
      </w:r>
      <w:r w:rsidR="00DF44BD" w:rsidRPr="004A125D">
        <w:rPr>
          <w:color w:val="000000" w:themeColor="text1"/>
        </w:rPr>
        <w:t xml:space="preserve">technological resources </w:t>
      </w:r>
      <w:r w:rsidR="00740424" w:rsidRPr="004A125D">
        <w:rPr>
          <w:color w:val="000000" w:themeColor="text1"/>
        </w:rPr>
        <w:t>are limited to</w:t>
      </w:r>
      <w:r w:rsidR="00F50E47" w:rsidRPr="004A125D">
        <w:rPr>
          <w:color w:val="000000" w:themeColor="text1"/>
        </w:rPr>
        <w:t xml:space="preserve"> responsible, efficient</w:t>
      </w:r>
      <w:r w:rsidR="004D62E5" w:rsidRPr="004A125D">
        <w:rPr>
          <w:color w:val="000000" w:themeColor="text1"/>
        </w:rPr>
        <w:t>,</w:t>
      </w:r>
      <w:r w:rsidR="00F50E47" w:rsidRPr="004A125D">
        <w:rPr>
          <w:color w:val="000000" w:themeColor="text1"/>
        </w:rPr>
        <w:t xml:space="preserve"> and legal</w:t>
      </w:r>
      <w:r w:rsidR="00740424" w:rsidRPr="004A125D">
        <w:rPr>
          <w:color w:val="000000" w:themeColor="text1"/>
        </w:rPr>
        <w:t xml:space="preserve"> activities that support learning and teaching.  </w:t>
      </w:r>
      <w:r w:rsidR="006D5354" w:rsidRPr="004A125D">
        <w:rPr>
          <w:color w:val="000000" w:themeColor="text1"/>
        </w:rPr>
        <w:t xml:space="preserve">Use of </w:t>
      </w:r>
      <w:r w:rsidR="00C71F16" w:rsidRPr="004A125D">
        <w:rPr>
          <w:color w:val="000000" w:themeColor="text1"/>
        </w:rPr>
        <w:t xml:space="preserve">school </w:t>
      </w:r>
      <w:r w:rsidR="006D5354" w:rsidRPr="004A125D">
        <w:rPr>
          <w:color w:val="000000" w:themeColor="text1"/>
        </w:rPr>
        <w:t>technological resources for commercial gain or profit is prohibited</w:t>
      </w:r>
      <w:r w:rsidR="00BD4ED2" w:rsidRPr="004A125D">
        <w:rPr>
          <w:color w:val="000000" w:themeColor="text1"/>
        </w:rPr>
        <w:t xml:space="preserve">.  </w:t>
      </w:r>
      <w:r w:rsidR="004661C8" w:rsidRPr="004A125D">
        <w:rPr>
          <w:color w:val="000000" w:themeColor="text1"/>
        </w:rPr>
        <w:t>Personal use of school technological resources for amusement or entertainment</w:t>
      </w:r>
      <w:r w:rsidR="004661C8" w:rsidRPr="004A125D" w:rsidDel="004661C8">
        <w:rPr>
          <w:color w:val="000000" w:themeColor="text1"/>
        </w:rPr>
        <w:t xml:space="preserve"> </w:t>
      </w:r>
      <w:r w:rsidR="004661C8" w:rsidRPr="004A125D">
        <w:rPr>
          <w:color w:val="000000" w:themeColor="text1"/>
        </w:rPr>
        <w:t xml:space="preserve">by scholars, faculty and staff </w:t>
      </w:r>
      <w:r w:rsidR="00BD4ED2" w:rsidRPr="004A125D">
        <w:rPr>
          <w:color w:val="000000" w:themeColor="text1"/>
        </w:rPr>
        <w:t>is also prohibited.</w:t>
      </w:r>
      <w:r w:rsidR="0067632C" w:rsidRPr="004A125D">
        <w:rPr>
          <w:color w:val="000000" w:themeColor="text1"/>
        </w:rPr>
        <w:t xml:space="preserve">  </w:t>
      </w:r>
      <w:r w:rsidR="00F770DC" w:rsidRPr="004A125D">
        <w:rPr>
          <w:color w:val="000000" w:themeColor="text1"/>
        </w:rPr>
        <w:t>Because s</w:t>
      </w:r>
      <w:r w:rsidR="00BD4ED2" w:rsidRPr="004A125D">
        <w:rPr>
          <w:color w:val="000000" w:themeColor="text1"/>
        </w:rPr>
        <w:t>ome incidental and occasional personal use by employees is inevitable, the</w:t>
      </w:r>
      <w:r w:rsidR="007B44CF" w:rsidRPr="004A125D">
        <w:rPr>
          <w:color w:val="000000" w:themeColor="text1"/>
        </w:rPr>
        <w:t xml:space="preserve"> board permit</w:t>
      </w:r>
      <w:r w:rsidR="00BD4ED2" w:rsidRPr="004A125D">
        <w:rPr>
          <w:color w:val="000000" w:themeColor="text1"/>
        </w:rPr>
        <w:t xml:space="preserve">s infrequent and brief personal use </w:t>
      </w:r>
      <w:r w:rsidR="00F770DC" w:rsidRPr="004A125D">
        <w:rPr>
          <w:color w:val="000000" w:themeColor="text1"/>
        </w:rPr>
        <w:t xml:space="preserve">by employees </w:t>
      </w:r>
      <w:r w:rsidR="00BD4ED2" w:rsidRPr="004A125D">
        <w:rPr>
          <w:color w:val="000000" w:themeColor="text1"/>
        </w:rPr>
        <w:t>so long as it occurs on personal time, does not interfere with school business</w:t>
      </w:r>
      <w:r w:rsidR="004D62E5" w:rsidRPr="004A125D">
        <w:rPr>
          <w:color w:val="000000" w:themeColor="text1"/>
        </w:rPr>
        <w:t>,</w:t>
      </w:r>
      <w:r w:rsidR="00BD4ED2" w:rsidRPr="004A125D">
        <w:rPr>
          <w:color w:val="000000" w:themeColor="text1"/>
        </w:rPr>
        <w:t xml:space="preserve"> and is not otherwise prohibited by board policy or procedure.</w:t>
      </w:r>
    </w:p>
    <w:p w14:paraId="0C07FA98" w14:textId="77777777" w:rsidR="00B462F4" w:rsidRPr="004A125D" w:rsidRDefault="00B462F4" w:rsidP="00B462F4">
      <w:pPr>
        <w:pStyle w:val="a"/>
        <w:tabs>
          <w:tab w:val="left" w:pos="-1440"/>
        </w:tabs>
        <w:ind w:left="1440" w:firstLine="0"/>
        <w:jc w:val="both"/>
        <w:rPr>
          <w:color w:val="000000" w:themeColor="text1"/>
        </w:rPr>
      </w:pPr>
    </w:p>
    <w:p w14:paraId="2925558A" w14:textId="77777777" w:rsidR="00B462F4" w:rsidRPr="004A125D" w:rsidRDefault="00B462F4" w:rsidP="00740424">
      <w:pPr>
        <w:pStyle w:val="a"/>
        <w:numPr>
          <w:ilvl w:val="0"/>
          <w:numId w:val="17"/>
        </w:numPr>
        <w:tabs>
          <w:tab w:val="left" w:pos="-1440"/>
        </w:tabs>
        <w:jc w:val="both"/>
        <w:rPr>
          <w:color w:val="000000" w:themeColor="text1"/>
        </w:rPr>
      </w:pPr>
      <w:r w:rsidRPr="004A125D">
        <w:rPr>
          <w:color w:val="000000" w:themeColor="text1"/>
        </w:rPr>
        <w:t>Under no circumstance may software purchased by the school be copied for personal use.</w:t>
      </w:r>
    </w:p>
    <w:p w14:paraId="184F4B14" w14:textId="77777777" w:rsidR="00CA4E13" w:rsidRPr="004A125D" w:rsidRDefault="00CA4E13" w:rsidP="004E32BA">
      <w:pPr>
        <w:pStyle w:val="a"/>
        <w:tabs>
          <w:tab w:val="left" w:pos="-1440"/>
        </w:tabs>
        <w:ind w:left="1440" w:firstLine="0"/>
        <w:jc w:val="both"/>
        <w:rPr>
          <w:color w:val="000000" w:themeColor="text1"/>
        </w:rPr>
      </w:pPr>
    </w:p>
    <w:p w14:paraId="34FFFDBB" w14:textId="02FEB813" w:rsidR="007B7312" w:rsidRPr="004A125D" w:rsidRDefault="004661C8" w:rsidP="005D5CCF">
      <w:pPr>
        <w:pStyle w:val="a"/>
        <w:numPr>
          <w:ilvl w:val="0"/>
          <w:numId w:val="17"/>
        </w:numPr>
        <w:tabs>
          <w:tab w:val="left" w:pos="-1440"/>
        </w:tabs>
        <w:jc w:val="both"/>
        <w:rPr>
          <w:color w:val="000000" w:themeColor="text1"/>
        </w:rPr>
      </w:pPr>
      <w:r w:rsidRPr="004A125D">
        <w:rPr>
          <w:color w:val="000000" w:themeColor="text1"/>
        </w:rPr>
        <w:t>Scholar</w:t>
      </w:r>
      <w:r w:rsidR="007B7312" w:rsidRPr="004A125D">
        <w:rPr>
          <w:color w:val="000000" w:themeColor="text1"/>
        </w:rPr>
        <w:t xml:space="preserve">s </w:t>
      </w:r>
      <w:r w:rsidR="000F18D0" w:rsidRPr="004A125D">
        <w:rPr>
          <w:color w:val="000000" w:themeColor="text1"/>
        </w:rPr>
        <w:t xml:space="preserve">and employees must </w:t>
      </w:r>
      <w:r w:rsidR="007B7312" w:rsidRPr="004A125D">
        <w:rPr>
          <w:color w:val="000000" w:themeColor="text1"/>
        </w:rPr>
        <w:t>comply with all</w:t>
      </w:r>
      <w:r w:rsidR="006D5354" w:rsidRPr="004A125D">
        <w:rPr>
          <w:color w:val="000000" w:themeColor="text1"/>
        </w:rPr>
        <w:t xml:space="preserve"> applicable</w:t>
      </w:r>
      <w:r w:rsidR="007B7312" w:rsidRPr="004A125D">
        <w:rPr>
          <w:color w:val="000000" w:themeColor="text1"/>
        </w:rPr>
        <w:t xml:space="preserve"> </w:t>
      </w:r>
      <w:r w:rsidR="002527F5" w:rsidRPr="004A125D">
        <w:rPr>
          <w:color w:val="000000" w:themeColor="text1"/>
        </w:rPr>
        <w:t>laws, including those relating to copyrights and trademarks, confidential information</w:t>
      </w:r>
      <w:r w:rsidR="004473D6" w:rsidRPr="004A125D">
        <w:rPr>
          <w:color w:val="000000" w:themeColor="text1"/>
        </w:rPr>
        <w:t>,</w:t>
      </w:r>
      <w:r w:rsidR="002527F5" w:rsidRPr="004A125D">
        <w:rPr>
          <w:color w:val="000000" w:themeColor="text1"/>
        </w:rPr>
        <w:t xml:space="preserve"> and public records</w:t>
      </w:r>
      <w:r w:rsidR="00F50E47" w:rsidRPr="004A125D">
        <w:rPr>
          <w:color w:val="000000" w:themeColor="text1"/>
        </w:rPr>
        <w:t xml:space="preserve">. </w:t>
      </w:r>
      <w:r w:rsidR="004E32BA" w:rsidRPr="004A125D">
        <w:rPr>
          <w:color w:val="000000" w:themeColor="text1"/>
        </w:rPr>
        <w:t xml:space="preserve"> </w:t>
      </w:r>
      <w:r w:rsidR="002527F5" w:rsidRPr="004A125D">
        <w:rPr>
          <w:color w:val="000000" w:themeColor="text1"/>
        </w:rPr>
        <w:t>Any use that violates state or federal law is strictly prohibited.</w:t>
      </w:r>
      <w:r w:rsidR="00DD1E03" w:rsidRPr="004A125D">
        <w:rPr>
          <w:color w:val="000000" w:themeColor="text1"/>
        </w:rPr>
        <w:t xml:space="preserve">  Plagiarism of </w:t>
      </w:r>
      <w:r w:rsidR="00942C5C" w:rsidRPr="004A125D">
        <w:rPr>
          <w:color w:val="000000" w:themeColor="text1"/>
        </w:rPr>
        <w:t>I</w:t>
      </w:r>
      <w:r w:rsidR="00DD1E03" w:rsidRPr="004A125D">
        <w:rPr>
          <w:color w:val="000000" w:themeColor="text1"/>
        </w:rPr>
        <w:t xml:space="preserve">nternet resources </w:t>
      </w:r>
      <w:r w:rsidR="00E56A4A" w:rsidRPr="004A125D">
        <w:rPr>
          <w:color w:val="000000" w:themeColor="text1"/>
        </w:rPr>
        <w:t>will</w:t>
      </w:r>
      <w:r w:rsidR="00DD1E03" w:rsidRPr="004A125D">
        <w:rPr>
          <w:color w:val="000000" w:themeColor="text1"/>
        </w:rPr>
        <w:t xml:space="preserve"> be treated in the same manner as any other inciden</w:t>
      </w:r>
      <w:r w:rsidR="007E5C46" w:rsidRPr="004A125D">
        <w:rPr>
          <w:color w:val="000000" w:themeColor="text1"/>
        </w:rPr>
        <w:t>t</w:t>
      </w:r>
      <w:r w:rsidR="00DD1E03" w:rsidRPr="004A125D">
        <w:rPr>
          <w:color w:val="000000" w:themeColor="text1"/>
        </w:rPr>
        <w:t xml:space="preserve">s of plagiarism, as stated in the Code of </w:t>
      </w:r>
      <w:r w:rsidRPr="004A125D">
        <w:rPr>
          <w:color w:val="000000" w:themeColor="text1"/>
        </w:rPr>
        <w:t>Scholar</w:t>
      </w:r>
      <w:r w:rsidR="00DD1E03" w:rsidRPr="004A125D">
        <w:rPr>
          <w:color w:val="000000" w:themeColor="text1"/>
        </w:rPr>
        <w:t xml:space="preserve"> Conduct.</w:t>
      </w:r>
    </w:p>
    <w:p w14:paraId="6BD32C44" w14:textId="77777777" w:rsidR="00127E45" w:rsidRPr="004A125D" w:rsidRDefault="00127E45" w:rsidP="00127E45">
      <w:pPr>
        <w:pStyle w:val="ListParagraph"/>
        <w:rPr>
          <w:color w:val="000000" w:themeColor="text1"/>
        </w:rPr>
      </w:pPr>
    </w:p>
    <w:p w14:paraId="3F5A4549" w14:textId="77777777" w:rsidR="00127E45" w:rsidRPr="004A125D" w:rsidRDefault="00127E45" w:rsidP="00127E45">
      <w:pPr>
        <w:pStyle w:val="ListParagraph"/>
        <w:widowControl/>
        <w:numPr>
          <w:ilvl w:val="0"/>
          <w:numId w:val="17"/>
        </w:numPr>
        <w:rPr>
          <w:snapToGrid/>
          <w:color w:val="000000" w:themeColor="text1"/>
          <w:szCs w:val="24"/>
        </w:rPr>
      </w:pPr>
      <w:r w:rsidRPr="004A125D">
        <w:rPr>
          <w:snapToGrid/>
          <w:color w:val="000000" w:themeColor="text1"/>
          <w:szCs w:val="24"/>
          <w:shd w:val="clear" w:color="auto" w:fill="FFFFFF"/>
        </w:rPr>
        <w:t>Users must follow any software, application, or subscription services terms and conditions of use. </w:t>
      </w:r>
    </w:p>
    <w:p w14:paraId="0520D465" w14:textId="77777777" w:rsidR="00127E45" w:rsidRPr="004A125D" w:rsidRDefault="00127E45" w:rsidP="00127E45">
      <w:pPr>
        <w:pStyle w:val="ListParagraph"/>
        <w:rPr>
          <w:color w:val="000000" w:themeColor="text1"/>
        </w:rPr>
      </w:pPr>
    </w:p>
    <w:p w14:paraId="3E4FCAEE" w14:textId="2BAA4D0A" w:rsidR="00127E45" w:rsidRPr="004A125D" w:rsidRDefault="007B7312" w:rsidP="00127E45">
      <w:pPr>
        <w:pStyle w:val="ListParagraph"/>
        <w:widowControl/>
        <w:numPr>
          <w:ilvl w:val="0"/>
          <w:numId w:val="17"/>
        </w:numPr>
        <w:rPr>
          <w:snapToGrid/>
          <w:color w:val="000000" w:themeColor="text1"/>
          <w:szCs w:val="24"/>
        </w:rPr>
      </w:pPr>
      <w:r w:rsidRPr="004A125D">
        <w:rPr>
          <w:color w:val="000000" w:themeColor="text1"/>
        </w:rPr>
        <w:t xml:space="preserve">No user of </w:t>
      </w:r>
      <w:r w:rsidR="00DF44BD" w:rsidRPr="004A125D">
        <w:rPr>
          <w:color w:val="000000" w:themeColor="text1"/>
        </w:rPr>
        <w:t>technological resources</w:t>
      </w:r>
      <w:r w:rsidRPr="004A125D">
        <w:rPr>
          <w:color w:val="000000" w:themeColor="text1"/>
        </w:rPr>
        <w:t xml:space="preserve">, including a person sending or receiving electronic communications, may engage in creating, intentionally </w:t>
      </w:r>
      <w:r w:rsidR="00DD1E03" w:rsidRPr="004A125D">
        <w:rPr>
          <w:color w:val="000000" w:themeColor="text1"/>
        </w:rPr>
        <w:t xml:space="preserve">viewing, </w:t>
      </w:r>
      <w:r w:rsidRPr="004A125D">
        <w:rPr>
          <w:color w:val="000000" w:themeColor="text1"/>
        </w:rPr>
        <w:t>accessing</w:t>
      </w:r>
      <w:r w:rsidR="003D7E95" w:rsidRPr="004A125D">
        <w:rPr>
          <w:color w:val="000000" w:themeColor="text1"/>
        </w:rPr>
        <w:t>, downloading, storing, printing</w:t>
      </w:r>
      <w:r w:rsidR="006861AC" w:rsidRPr="004A125D">
        <w:rPr>
          <w:color w:val="000000" w:themeColor="text1"/>
        </w:rPr>
        <w:t>,</w:t>
      </w:r>
      <w:r w:rsidRPr="004A125D">
        <w:rPr>
          <w:color w:val="000000" w:themeColor="text1"/>
        </w:rPr>
        <w:t xml:space="preserve"> or transmitting images, </w:t>
      </w:r>
      <w:r w:rsidR="003D7E95" w:rsidRPr="004A125D">
        <w:rPr>
          <w:color w:val="000000" w:themeColor="text1"/>
        </w:rPr>
        <w:t xml:space="preserve">graphics (including still or moving pictures), sound files, text files, </w:t>
      </w:r>
      <w:r w:rsidRPr="004A125D">
        <w:rPr>
          <w:color w:val="000000" w:themeColor="text1"/>
        </w:rPr>
        <w:t>documents</w:t>
      </w:r>
      <w:r w:rsidR="003D7E95" w:rsidRPr="004A125D">
        <w:rPr>
          <w:color w:val="000000" w:themeColor="text1"/>
        </w:rPr>
        <w:t>, messages</w:t>
      </w:r>
      <w:r w:rsidR="006861AC" w:rsidRPr="004A125D">
        <w:rPr>
          <w:color w:val="000000" w:themeColor="text1"/>
        </w:rPr>
        <w:t>,</w:t>
      </w:r>
      <w:r w:rsidRPr="004A125D">
        <w:rPr>
          <w:color w:val="000000" w:themeColor="text1"/>
        </w:rPr>
        <w:t xml:space="preserve"> or other material that is obscene, defamatory,</w:t>
      </w:r>
      <w:r w:rsidR="003D7E95" w:rsidRPr="004A125D">
        <w:rPr>
          <w:color w:val="000000" w:themeColor="text1"/>
        </w:rPr>
        <w:t xml:space="preserve"> profane,</w:t>
      </w:r>
      <w:r w:rsidRPr="004A125D">
        <w:rPr>
          <w:color w:val="000000" w:themeColor="text1"/>
        </w:rPr>
        <w:t xml:space="preserve"> pornographic, harassing</w:t>
      </w:r>
      <w:r w:rsidR="00DD1E03" w:rsidRPr="004A125D">
        <w:rPr>
          <w:color w:val="000000" w:themeColor="text1"/>
        </w:rPr>
        <w:t>, abusive</w:t>
      </w:r>
      <w:r w:rsidR="004D62E5" w:rsidRPr="004A125D">
        <w:rPr>
          <w:color w:val="000000" w:themeColor="text1"/>
        </w:rPr>
        <w:t>,</w:t>
      </w:r>
      <w:r w:rsidRPr="004A125D">
        <w:rPr>
          <w:color w:val="000000" w:themeColor="text1"/>
        </w:rPr>
        <w:t xml:space="preserve"> or considered to be harmful to minors.</w:t>
      </w:r>
    </w:p>
    <w:p w14:paraId="0B5584C2" w14:textId="77777777" w:rsidR="00DD1E03" w:rsidRPr="004A125D" w:rsidRDefault="00DD1E03" w:rsidP="004E32BA">
      <w:pPr>
        <w:pStyle w:val="ListParagraph"/>
        <w:ind w:left="1440"/>
        <w:rPr>
          <w:color w:val="000000" w:themeColor="text1"/>
        </w:rPr>
      </w:pPr>
    </w:p>
    <w:p w14:paraId="6AD2B7DA" w14:textId="3A0C352D" w:rsidR="00DD1E03" w:rsidRPr="004A125D" w:rsidRDefault="00127E45" w:rsidP="00127E45">
      <w:pPr>
        <w:pStyle w:val="ListParagraph"/>
        <w:widowControl/>
        <w:numPr>
          <w:ilvl w:val="0"/>
          <w:numId w:val="17"/>
        </w:numPr>
        <w:rPr>
          <w:snapToGrid/>
          <w:color w:val="000000" w:themeColor="text1"/>
          <w:szCs w:val="24"/>
        </w:rPr>
      </w:pPr>
      <w:r w:rsidRPr="004A125D">
        <w:rPr>
          <w:snapToGrid/>
          <w:color w:val="000000" w:themeColor="text1"/>
          <w:szCs w:val="24"/>
          <w:shd w:val="clear" w:color="auto" w:fill="FFFFFF"/>
        </w:rPr>
        <w:t xml:space="preserve">Users must not circumvent fire walls. </w:t>
      </w:r>
      <w:r w:rsidR="00DD1E03" w:rsidRPr="004A125D">
        <w:rPr>
          <w:color w:val="000000" w:themeColor="text1"/>
        </w:rPr>
        <w:t>The use of anonymous proxies to circumvent content filtering is prohibited.</w:t>
      </w:r>
    </w:p>
    <w:p w14:paraId="30E41AEF" w14:textId="77777777" w:rsidR="00DD1E03" w:rsidRPr="004A125D" w:rsidRDefault="00DD1E03" w:rsidP="004E32BA">
      <w:pPr>
        <w:pStyle w:val="ListParagraph"/>
        <w:ind w:left="1440"/>
        <w:rPr>
          <w:color w:val="000000" w:themeColor="text1"/>
        </w:rPr>
      </w:pPr>
    </w:p>
    <w:p w14:paraId="39EA1CAA" w14:textId="77777777" w:rsidR="00DD1E03" w:rsidRPr="004A125D" w:rsidRDefault="00DD1E03" w:rsidP="005D5CCF">
      <w:pPr>
        <w:pStyle w:val="a"/>
        <w:numPr>
          <w:ilvl w:val="0"/>
          <w:numId w:val="17"/>
        </w:numPr>
        <w:tabs>
          <w:tab w:val="left" w:pos="-1440"/>
        </w:tabs>
        <w:jc w:val="both"/>
        <w:rPr>
          <w:color w:val="000000" w:themeColor="text1"/>
        </w:rPr>
      </w:pPr>
      <w:r w:rsidRPr="004A125D">
        <w:rPr>
          <w:color w:val="000000" w:themeColor="text1"/>
        </w:rPr>
        <w:t xml:space="preserve">Users may not install or use any Internet-based file sharing program designed to facilitate sharing of copyrighted material. </w:t>
      </w:r>
    </w:p>
    <w:p w14:paraId="655A776D" w14:textId="77777777" w:rsidR="00566D5E" w:rsidRPr="004A125D" w:rsidRDefault="00566D5E" w:rsidP="004E32BA">
      <w:pPr>
        <w:pStyle w:val="ListParagraph"/>
        <w:ind w:left="1440"/>
        <w:rPr>
          <w:color w:val="000000" w:themeColor="text1"/>
        </w:rPr>
      </w:pPr>
    </w:p>
    <w:p w14:paraId="5AA49059" w14:textId="77777777" w:rsidR="00566D5E" w:rsidRPr="004A125D" w:rsidRDefault="00566D5E" w:rsidP="005D5CCF">
      <w:pPr>
        <w:pStyle w:val="a"/>
        <w:numPr>
          <w:ilvl w:val="0"/>
          <w:numId w:val="17"/>
        </w:numPr>
        <w:tabs>
          <w:tab w:val="left" w:pos="-1440"/>
        </w:tabs>
        <w:jc w:val="both"/>
        <w:rPr>
          <w:color w:val="000000" w:themeColor="text1"/>
        </w:rPr>
      </w:pPr>
      <w:r w:rsidRPr="004A125D">
        <w:rPr>
          <w:color w:val="000000" w:themeColor="text1"/>
        </w:rPr>
        <w:t xml:space="preserve">Users of </w:t>
      </w:r>
      <w:r w:rsidR="00DF44BD" w:rsidRPr="004A125D">
        <w:rPr>
          <w:color w:val="000000" w:themeColor="text1"/>
        </w:rPr>
        <w:t xml:space="preserve">technological resources </w:t>
      </w:r>
      <w:r w:rsidRPr="004A125D">
        <w:rPr>
          <w:color w:val="000000" w:themeColor="text1"/>
        </w:rPr>
        <w:t>may not send electronic communications fraudulently (i.e., by misrepresenting the identity of the sender).</w:t>
      </w:r>
    </w:p>
    <w:p w14:paraId="76429AEB" w14:textId="77777777" w:rsidR="007B7312" w:rsidRPr="004A125D" w:rsidRDefault="007B7312" w:rsidP="004E32BA">
      <w:pPr>
        <w:pStyle w:val="a"/>
        <w:tabs>
          <w:tab w:val="left" w:pos="-1440"/>
        </w:tabs>
        <w:ind w:left="1440" w:firstLine="0"/>
        <w:jc w:val="both"/>
        <w:rPr>
          <w:color w:val="000000" w:themeColor="text1"/>
        </w:rPr>
      </w:pPr>
    </w:p>
    <w:p w14:paraId="3A748DED" w14:textId="77777777" w:rsidR="00127E45" w:rsidRPr="004A125D" w:rsidRDefault="003D7E95" w:rsidP="00127E45">
      <w:pPr>
        <w:pStyle w:val="a"/>
        <w:numPr>
          <w:ilvl w:val="0"/>
          <w:numId w:val="17"/>
        </w:numPr>
        <w:tabs>
          <w:tab w:val="left" w:pos="-1440"/>
        </w:tabs>
        <w:jc w:val="both"/>
        <w:rPr>
          <w:color w:val="000000" w:themeColor="text1"/>
        </w:rPr>
      </w:pPr>
      <w:r w:rsidRPr="004A125D">
        <w:rPr>
          <w:color w:val="000000" w:themeColor="text1"/>
        </w:rPr>
        <w:t xml:space="preserve">Users </w:t>
      </w:r>
      <w:r w:rsidR="00115CD9" w:rsidRPr="004A125D">
        <w:rPr>
          <w:color w:val="000000" w:themeColor="text1"/>
        </w:rPr>
        <w:t>must respect the privacy of others</w:t>
      </w:r>
      <w:r w:rsidRPr="004A125D">
        <w:rPr>
          <w:color w:val="000000" w:themeColor="text1"/>
        </w:rPr>
        <w:t xml:space="preserve">.  </w:t>
      </w:r>
      <w:r w:rsidR="007B7312" w:rsidRPr="004A125D">
        <w:rPr>
          <w:color w:val="000000" w:themeColor="text1"/>
        </w:rPr>
        <w:t>When using e</w:t>
      </w:r>
      <w:r w:rsidR="00497BD7" w:rsidRPr="004A125D">
        <w:rPr>
          <w:color w:val="000000" w:themeColor="text1"/>
        </w:rPr>
        <w:t>-</w:t>
      </w:r>
      <w:r w:rsidR="007B7312" w:rsidRPr="004A125D">
        <w:rPr>
          <w:color w:val="000000" w:themeColor="text1"/>
        </w:rPr>
        <w:t>mail, chat rooms</w:t>
      </w:r>
      <w:r w:rsidR="006D5354" w:rsidRPr="004A125D">
        <w:rPr>
          <w:color w:val="000000" w:themeColor="text1"/>
        </w:rPr>
        <w:t>, blogs</w:t>
      </w:r>
      <w:r w:rsidR="004D62E5" w:rsidRPr="004A125D">
        <w:rPr>
          <w:color w:val="000000" w:themeColor="text1"/>
        </w:rPr>
        <w:t>,</w:t>
      </w:r>
      <w:r w:rsidR="007B7312" w:rsidRPr="004A125D">
        <w:rPr>
          <w:color w:val="000000" w:themeColor="text1"/>
        </w:rPr>
        <w:t xml:space="preserve"> or other forms of electronic communication, </w:t>
      </w:r>
      <w:r w:rsidR="004661C8" w:rsidRPr="004A125D">
        <w:rPr>
          <w:color w:val="000000" w:themeColor="text1"/>
        </w:rPr>
        <w:t>scholar</w:t>
      </w:r>
      <w:r w:rsidR="007B7312" w:rsidRPr="004A125D">
        <w:rPr>
          <w:color w:val="000000" w:themeColor="text1"/>
        </w:rPr>
        <w:t>s must not reveal personal identif</w:t>
      </w:r>
      <w:r w:rsidR="00761AA6" w:rsidRPr="004A125D">
        <w:rPr>
          <w:color w:val="000000" w:themeColor="text1"/>
        </w:rPr>
        <w:t>ying</w:t>
      </w:r>
      <w:r w:rsidR="00E70F89" w:rsidRPr="004A125D">
        <w:rPr>
          <w:color w:val="000000" w:themeColor="text1"/>
        </w:rPr>
        <w:t xml:space="preserve"> information</w:t>
      </w:r>
      <w:r w:rsidR="007B7312" w:rsidRPr="004A125D">
        <w:rPr>
          <w:color w:val="000000" w:themeColor="text1"/>
        </w:rPr>
        <w:t xml:space="preserve"> </w:t>
      </w:r>
      <w:r w:rsidR="00E70F89" w:rsidRPr="004A125D">
        <w:rPr>
          <w:color w:val="000000" w:themeColor="text1"/>
        </w:rPr>
        <w:t xml:space="preserve">or information that is </w:t>
      </w:r>
      <w:r w:rsidR="007B7312" w:rsidRPr="004A125D">
        <w:rPr>
          <w:color w:val="000000" w:themeColor="text1"/>
        </w:rPr>
        <w:t xml:space="preserve">private or confidential, such as </w:t>
      </w:r>
      <w:r w:rsidR="00E66B3D" w:rsidRPr="004A125D">
        <w:rPr>
          <w:color w:val="000000" w:themeColor="text1"/>
        </w:rPr>
        <w:t xml:space="preserve">the </w:t>
      </w:r>
      <w:r w:rsidR="007B7312" w:rsidRPr="004A125D">
        <w:rPr>
          <w:color w:val="000000" w:themeColor="text1"/>
        </w:rPr>
        <w:t xml:space="preserve">home address or telephone number, </w:t>
      </w:r>
      <w:r w:rsidR="00DD1E03" w:rsidRPr="004A125D">
        <w:rPr>
          <w:color w:val="000000" w:themeColor="text1"/>
        </w:rPr>
        <w:t>credit or checking account information</w:t>
      </w:r>
      <w:r w:rsidR="004D62E5" w:rsidRPr="004A125D">
        <w:rPr>
          <w:color w:val="000000" w:themeColor="text1"/>
        </w:rPr>
        <w:t>,</w:t>
      </w:r>
      <w:r w:rsidR="00DD1E03" w:rsidRPr="004A125D">
        <w:rPr>
          <w:color w:val="000000" w:themeColor="text1"/>
        </w:rPr>
        <w:t xml:space="preserve"> or social security number </w:t>
      </w:r>
      <w:r w:rsidR="007B7312" w:rsidRPr="004A125D">
        <w:rPr>
          <w:color w:val="000000" w:themeColor="text1"/>
        </w:rPr>
        <w:t xml:space="preserve">of </w:t>
      </w:r>
      <w:r w:rsidR="0067632C" w:rsidRPr="004A125D">
        <w:rPr>
          <w:color w:val="000000" w:themeColor="text1"/>
        </w:rPr>
        <w:t xml:space="preserve">themselves or fellow </w:t>
      </w:r>
      <w:r w:rsidR="004661C8" w:rsidRPr="004A125D">
        <w:rPr>
          <w:color w:val="000000" w:themeColor="text1"/>
        </w:rPr>
        <w:t>scholar</w:t>
      </w:r>
      <w:r w:rsidR="0067632C" w:rsidRPr="004A125D">
        <w:rPr>
          <w:color w:val="000000" w:themeColor="text1"/>
        </w:rPr>
        <w:t xml:space="preserve">s. </w:t>
      </w:r>
      <w:r w:rsidR="00F770DC" w:rsidRPr="004A125D">
        <w:rPr>
          <w:color w:val="000000" w:themeColor="text1"/>
        </w:rPr>
        <w:t xml:space="preserve"> For further information </w:t>
      </w:r>
      <w:r w:rsidR="00F770DC" w:rsidRPr="004A125D">
        <w:rPr>
          <w:color w:val="000000" w:themeColor="text1"/>
        </w:rPr>
        <w:lastRenderedPageBreak/>
        <w:t xml:space="preserve">regarding what constitutes personal identifying information, see policy 4705/7825, Confidentiality of Personal Identifying Information.  </w:t>
      </w:r>
      <w:r w:rsidR="007B7312" w:rsidRPr="004A125D">
        <w:rPr>
          <w:color w:val="000000" w:themeColor="text1"/>
        </w:rPr>
        <w:t xml:space="preserve">In addition, school </w:t>
      </w:r>
      <w:r w:rsidR="00E66B3D" w:rsidRPr="004A125D">
        <w:rPr>
          <w:color w:val="000000" w:themeColor="text1"/>
        </w:rPr>
        <w:t xml:space="preserve">employees </w:t>
      </w:r>
      <w:r w:rsidR="00511114" w:rsidRPr="004A125D">
        <w:rPr>
          <w:color w:val="000000" w:themeColor="text1"/>
        </w:rPr>
        <w:t xml:space="preserve">must </w:t>
      </w:r>
      <w:r w:rsidR="007B7312" w:rsidRPr="004A125D">
        <w:rPr>
          <w:color w:val="000000" w:themeColor="text1"/>
        </w:rPr>
        <w:t xml:space="preserve">not disclose on </w:t>
      </w:r>
      <w:r w:rsidR="00B3552F" w:rsidRPr="004A125D">
        <w:rPr>
          <w:color w:val="000000" w:themeColor="text1"/>
        </w:rPr>
        <w:t>school websites</w:t>
      </w:r>
      <w:r w:rsidR="00497BD7" w:rsidRPr="004A125D">
        <w:rPr>
          <w:color w:val="000000" w:themeColor="text1"/>
        </w:rPr>
        <w:t xml:space="preserve"> or web </w:t>
      </w:r>
      <w:r w:rsidR="00B3552F" w:rsidRPr="004A125D">
        <w:rPr>
          <w:color w:val="000000" w:themeColor="text1"/>
        </w:rPr>
        <w:t xml:space="preserve">pages </w:t>
      </w:r>
      <w:r w:rsidR="00671433" w:rsidRPr="004A125D">
        <w:rPr>
          <w:color w:val="000000" w:themeColor="text1"/>
        </w:rPr>
        <w:t xml:space="preserve">or elsewhere on the Internet </w:t>
      </w:r>
      <w:r w:rsidR="00B3552F" w:rsidRPr="004A125D">
        <w:rPr>
          <w:color w:val="000000" w:themeColor="text1"/>
        </w:rPr>
        <w:t>any personally identifiable</w:t>
      </w:r>
      <w:r w:rsidR="00671433" w:rsidRPr="004A125D">
        <w:rPr>
          <w:color w:val="000000" w:themeColor="text1"/>
        </w:rPr>
        <w:t>, private</w:t>
      </w:r>
      <w:r w:rsidR="004D62E5" w:rsidRPr="004A125D">
        <w:rPr>
          <w:color w:val="000000" w:themeColor="text1"/>
        </w:rPr>
        <w:t>,</w:t>
      </w:r>
      <w:r w:rsidR="00671433" w:rsidRPr="004A125D">
        <w:rPr>
          <w:color w:val="000000" w:themeColor="text1"/>
        </w:rPr>
        <w:t xml:space="preserve"> or confidential</w:t>
      </w:r>
      <w:r w:rsidR="00B3552F" w:rsidRPr="004A125D">
        <w:rPr>
          <w:color w:val="000000" w:themeColor="text1"/>
        </w:rPr>
        <w:t xml:space="preserve"> information concerning </w:t>
      </w:r>
      <w:r w:rsidR="004661C8" w:rsidRPr="004A125D">
        <w:rPr>
          <w:color w:val="000000" w:themeColor="text1"/>
        </w:rPr>
        <w:t>scholar</w:t>
      </w:r>
      <w:r w:rsidR="00B3552F" w:rsidRPr="004A125D">
        <w:rPr>
          <w:color w:val="000000" w:themeColor="text1"/>
        </w:rPr>
        <w:t>s (including name</w:t>
      </w:r>
      <w:r w:rsidR="00E66B3D" w:rsidRPr="004A125D">
        <w:rPr>
          <w:color w:val="000000" w:themeColor="text1"/>
        </w:rPr>
        <w:t>s</w:t>
      </w:r>
      <w:r w:rsidR="00B3552F" w:rsidRPr="004A125D">
        <w:rPr>
          <w:color w:val="000000" w:themeColor="text1"/>
        </w:rPr>
        <w:t>, address</w:t>
      </w:r>
      <w:r w:rsidR="00E66B3D" w:rsidRPr="004A125D">
        <w:rPr>
          <w:color w:val="000000" w:themeColor="text1"/>
        </w:rPr>
        <w:t>es</w:t>
      </w:r>
      <w:r w:rsidR="004D62E5" w:rsidRPr="004A125D">
        <w:rPr>
          <w:color w:val="000000" w:themeColor="text1"/>
        </w:rPr>
        <w:t>,</w:t>
      </w:r>
      <w:r w:rsidR="00B3552F" w:rsidRPr="004A125D">
        <w:rPr>
          <w:color w:val="000000" w:themeColor="text1"/>
        </w:rPr>
        <w:t xml:space="preserve"> or pictures) without the </w:t>
      </w:r>
      <w:r w:rsidR="00D027CF" w:rsidRPr="004A125D">
        <w:rPr>
          <w:color w:val="000000" w:themeColor="text1"/>
        </w:rPr>
        <w:t xml:space="preserve">written </w:t>
      </w:r>
      <w:r w:rsidR="00B3552F" w:rsidRPr="004A125D">
        <w:rPr>
          <w:color w:val="000000" w:themeColor="text1"/>
        </w:rPr>
        <w:t>permission of a parent</w:t>
      </w:r>
      <w:r w:rsidR="00497BD7" w:rsidRPr="004A125D">
        <w:rPr>
          <w:color w:val="000000" w:themeColor="text1"/>
        </w:rPr>
        <w:t xml:space="preserve"> or </w:t>
      </w:r>
      <w:r w:rsidR="00B3552F" w:rsidRPr="004A125D">
        <w:rPr>
          <w:color w:val="000000" w:themeColor="text1"/>
        </w:rPr>
        <w:t xml:space="preserve">guardian or an eligible </w:t>
      </w:r>
      <w:r w:rsidR="004661C8" w:rsidRPr="004A125D">
        <w:rPr>
          <w:color w:val="000000" w:themeColor="text1"/>
        </w:rPr>
        <w:t>scholar</w:t>
      </w:r>
      <w:r w:rsidR="00B3552F" w:rsidRPr="004A125D">
        <w:rPr>
          <w:color w:val="000000" w:themeColor="text1"/>
        </w:rPr>
        <w:t xml:space="preserve">, except as otherwise permitted by </w:t>
      </w:r>
      <w:r w:rsidR="007B7312" w:rsidRPr="004A125D">
        <w:rPr>
          <w:color w:val="000000" w:themeColor="text1"/>
        </w:rPr>
        <w:t xml:space="preserve">the Family Educational Rights and Privacy Act (FERPA) or policy 4700, </w:t>
      </w:r>
      <w:r w:rsidR="004661C8" w:rsidRPr="004A125D">
        <w:rPr>
          <w:color w:val="000000" w:themeColor="text1"/>
        </w:rPr>
        <w:t>Scholar</w:t>
      </w:r>
      <w:r w:rsidR="007B7312" w:rsidRPr="004A125D">
        <w:rPr>
          <w:color w:val="000000" w:themeColor="text1"/>
        </w:rPr>
        <w:t xml:space="preserve"> Records.</w:t>
      </w:r>
      <w:r w:rsidRPr="004A125D">
        <w:rPr>
          <w:color w:val="000000" w:themeColor="text1"/>
        </w:rPr>
        <w:t xml:space="preserve">  Users also may not forward or post personal communications without the author’s prior consent.</w:t>
      </w:r>
    </w:p>
    <w:p w14:paraId="24759DD5" w14:textId="77777777" w:rsidR="00127E45" w:rsidRPr="004A125D" w:rsidRDefault="00127E45" w:rsidP="00127E45">
      <w:pPr>
        <w:pStyle w:val="ListParagraph"/>
        <w:rPr>
          <w:color w:val="000000" w:themeColor="text1"/>
        </w:rPr>
      </w:pPr>
    </w:p>
    <w:p w14:paraId="674ED4CA" w14:textId="76D091C1" w:rsidR="003D7E95" w:rsidRPr="004A125D" w:rsidRDefault="000F18D0" w:rsidP="00127E45">
      <w:pPr>
        <w:pStyle w:val="a"/>
        <w:numPr>
          <w:ilvl w:val="0"/>
          <w:numId w:val="17"/>
        </w:numPr>
        <w:tabs>
          <w:tab w:val="left" w:pos="-1440"/>
        </w:tabs>
        <w:jc w:val="both"/>
        <w:rPr>
          <w:color w:val="000000" w:themeColor="text1"/>
        </w:rPr>
      </w:pPr>
      <w:r w:rsidRPr="004A125D">
        <w:rPr>
          <w:color w:val="000000" w:themeColor="text1"/>
        </w:rPr>
        <w:t xml:space="preserve">Users </w:t>
      </w:r>
      <w:r w:rsidR="00475635" w:rsidRPr="004A125D">
        <w:rPr>
          <w:color w:val="000000" w:themeColor="text1"/>
        </w:rPr>
        <w:t>may</w:t>
      </w:r>
      <w:r w:rsidRPr="004A125D">
        <w:rPr>
          <w:color w:val="000000" w:themeColor="text1"/>
        </w:rPr>
        <w:t xml:space="preserve"> not intentionally or negligently damage computers, computer systems, </w:t>
      </w:r>
      <w:r w:rsidR="00DF44BD" w:rsidRPr="004A125D">
        <w:rPr>
          <w:color w:val="000000" w:themeColor="text1"/>
        </w:rPr>
        <w:t xml:space="preserve">electronic devices, </w:t>
      </w:r>
      <w:r w:rsidRPr="004A125D">
        <w:rPr>
          <w:color w:val="000000" w:themeColor="text1"/>
        </w:rPr>
        <w:t>software</w:t>
      </w:r>
      <w:r w:rsidR="00DD1E03" w:rsidRPr="004A125D">
        <w:rPr>
          <w:color w:val="000000" w:themeColor="text1"/>
        </w:rPr>
        <w:t>,</w:t>
      </w:r>
      <w:r w:rsidRPr="004A125D">
        <w:rPr>
          <w:color w:val="000000" w:themeColor="text1"/>
        </w:rPr>
        <w:t xml:space="preserve"> computer networks</w:t>
      </w:r>
      <w:r w:rsidR="004D62E5" w:rsidRPr="004A125D">
        <w:rPr>
          <w:color w:val="000000" w:themeColor="text1"/>
        </w:rPr>
        <w:t>,</w:t>
      </w:r>
      <w:r w:rsidR="00DD1E03" w:rsidRPr="004A125D">
        <w:rPr>
          <w:color w:val="000000" w:themeColor="text1"/>
        </w:rPr>
        <w:t xml:space="preserve"> or data of any user connected to school technological resources</w:t>
      </w:r>
      <w:r w:rsidRPr="004A125D">
        <w:rPr>
          <w:color w:val="000000" w:themeColor="text1"/>
        </w:rPr>
        <w:t>.  Users may</w:t>
      </w:r>
      <w:r w:rsidR="003D7E95" w:rsidRPr="004A125D">
        <w:rPr>
          <w:color w:val="000000" w:themeColor="text1"/>
        </w:rPr>
        <w:t xml:space="preserve"> not knowingly or negligently transmit computer viruses</w:t>
      </w:r>
      <w:r w:rsidR="00566D5E" w:rsidRPr="004A125D">
        <w:rPr>
          <w:color w:val="000000" w:themeColor="text1"/>
        </w:rPr>
        <w:t xml:space="preserve"> or self-replicating messages</w:t>
      </w:r>
      <w:r w:rsidR="003D7E95" w:rsidRPr="004A125D">
        <w:rPr>
          <w:color w:val="000000" w:themeColor="text1"/>
        </w:rPr>
        <w:t xml:space="preserve"> or deliberately try to degrade or disrupt system performance.  Users must scan any downloaded files for viruses.</w:t>
      </w:r>
    </w:p>
    <w:p w14:paraId="5646471D" w14:textId="77777777" w:rsidR="00B452A4" w:rsidRPr="004A125D" w:rsidRDefault="00B452A4" w:rsidP="004E32BA">
      <w:pPr>
        <w:pStyle w:val="ListParagraph"/>
        <w:ind w:left="1440"/>
        <w:rPr>
          <w:color w:val="000000" w:themeColor="text1"/>
        </w:rPr>
      </w:pPr>
    </w:p>
    <w:p w14:paraId="6122F56E" w14:textId="77777777" w:rsidR="00B452A4" w:rsidRPr="004A125D" w:rsidRDefault="00B452A4" w:rsidP="003D7E95">
      <w:pPr>
        <w:pStyle w:val="a"/>
        <w:numPr>
          <w:ilvl w:val="0"/>
          <w:numId w:val="17"/>
        </w:numPr>
        <w:tabs>
          <w:tab w:val="left" w:pos="-1440"/>
        </w:tabs>
        <w:jc w:val="both"/>
        <w:rPr>
          <w:color w:val="000000" w:themeColor="text1"/>
        </w:rPr>
      </w:pPr>
      <w:r w:rsidRPr="004A125D">
        <w:rPr>
          <w:color w:val="000000" w:themeColor="text1"/>
        </w:rPr>
        <w:t>Users may not create or introduce games, network communications programs</w:t>
      </w:r>
      <w:r w:rsidR="004D62E5" w:rsidRPr="004A125D">
        <w:rPr>
          <w:color w:val="000000" w:themeColor="text1"/>
        </w:rPr>
        <w:t>,</w:t>
      </w:r>
      <w:r w:rsidRPr="004A125D">
        <w:rPr>
          <w:color w:val="000000" w:themeColor="text1"/>
        </w:rPr>
        <w:t xml:space="preserve"> or any foreign program</w:t>
      </w:r>
      <w:r w:rsidR="00B462F4" w:rsidRPr="004A125D">
        <w:rPr>
          <w:color w:val="000000" w:themeColor="text1"/>
        </w:rPr>
        <w:t xml:space="preserve"> or software</w:t>
      </w:r>
      <w:r w:rsidRPr="004A125D">
        <w:rPr>
          <w:color w:val="000000" w:themeColor="text1"/>
        </w:rPr>
        <w:t xml:space="preserve"> onto any school computer</w:t>
      </w:r>
      <w:r w:rsidR="00DF44BD" w:rsidRPr="004A125D">
        <w:rPr>
          <w:color w:val="000000" w:themeColor="text1"/>
        </w:rPr>
        <w:t>, electronic device</w:t>
      </w:r>
      <w:r w:rsidR="004D62E5" w:rsidRPr="004A125D">
        <w:rPr>
          <w:color w:val="000000" w:themeColor="text1"/>
        </w:rPr>
        <w:t>,</w:t>
      </w:r>
      <w:r w:rsidRPr="004A125D">
        <w:rPr>
          <w:color w:val="000000" w:themeColor="text1"/>
        </w:rPr>
        <w:t xml:space="preserve"> or network without the express permission of the technology director or designee.</w:t>
      </w:r>
      <w:r w:rsidR="00B462F4" w:rsidRPr="004A125D">
        <w:rPr>
          <w:color w:val="000000" w:themeColor="text1"/>
        </w:rPr>
        <w:t xml:space="preserve">  </w:t>
      </w:r>
    </w:p>
    <w:p w14:paraId="152E6B42" w14:textId="77777777" w:rsidR="003D7E95" w:rsidRPr="004A125D" w:rsidRDefault="003D7E95" w:rsidP="004E32BA">
      <w:pPr>
        <w:pStyle w:val="ListParagraph"/>
        <w:ind w:left="1440"/>
        <w:rPr>
          <w:color w:val="000000" w:themeColor="text1"/>
        </w:rPr>
      </w:pPr>
    </w:p>
    <w:p w14:paraId="30D584D7" w14:textId="77777777" w:rsidR="00CC5A02" w:rsidRPr="004A125D" w:rsidRDefault="007B7312" w:rsidP="00CC5A02">
      <w:pPr>
        <w:pStyle w:val="a"/>
        <w:numPr>
          <w:ilvl w:val="0"/>
          <w:numId w:val="17"/>
        </w:numPr>
        <w:tabs>
          <w:tab w:val="left" w:pos="-1440"/>
        </w:tabs>
        <w:jc w:val="both"/>
        <w:rPr>
          <w:color w:val="000000" w:themeColor="text1"/>
        </w:rPr>
      </w:pPr>
      <w:r w:rsidRPr="004A125D">
        <w:rPr>
          <w:color w:val="000000" w:themeColor="text1"/>
        </w:rPr>
        <w:t>Users are prohibited from engaging in unauthorized or unlawful activities</w:t>
      </w:r>
      <w:r w:rsidR="00856DAA" w:rsidRPr="004A125D">
        <w:rPr>
          <w:color w:val="000000" w:themeColor="text1"/>
        </w:rPr>
        <w:t>,</w:t>
      </w:r>
      <w:r w:rsidRPr="004A125D">
        <w:rPr>
          <w:color w:val="000000" w:themeColor="text1"/>
        </w:rPr>
        <w:t xml:space="preserve"> such as “hacking” or using the computer network to gain or attempt to gain unauthorized or unlawful access to other computers</w:t>
      </w:r>
      <w:r w:rsidR="00CC5A02" w:rsidRPr="004A125D">
        <w:rPr>
          <w:color w:val="000000" w:themeColor="text1"/>
        </w:rPr>
        <w:t>,</w:t>
      </w:r>
      <w:r w:rsidRPr="004A125D">
        <w:rPr>
          <w:color w:val="000000" w:themeColor="text1"/>
        </w:rPr>
        <w:t xml:space="preserve"> computer systems</w:t>
      </w:r>
      <w:r w:rsidR="004D62E5" w:rsidRPr="004A125D">
        <w:rPr>
          <w:color w:val="000000" w:themeColor="text1"/>
        </w:rPr>
        <w:t>,</w:t>
      </w:r>
      <w:r w:rsidR="00CC5A02" w:rsidRPr="004A125D">
        <w:rPr>
          <w:color w:val="000000" w:themeColor="text1"/>
        </w:rPr>
        <w:t xml:space="preserve"> or accounts</w:t>
      </w:r>
      <w:r w:rsidRPr="004A125D">
        <w:rPr>
          <w:color w:val="000000" w:themeColor="text1"/>
        </w:rPr>
        <w:t>.</w:t>
      </w:r>
      <w:r w:rsidR="00CC5A02" w:rsidRPr="004A125D">
        <w:rPr>
          <w:color w:val="000000" w:themeColor="text1"/>
        </w:rPr>
        <w:t xml:space="preserve">  </w:t>
      </w:r>
    </w:p>
    <w:p w14:paraId="0A55F8FC" w14:textId="77777777" w:rsidR="00CC5A02" w:rsidRPr="004A125D" w:rsidRDefault="00CC5A02" w:rsidP="004E32BA">
      <w:pPr>
        <w:pStyle w:val="a"/>
        <w:tabs>
          <w:tab w:val="left" w:pos="-1440"/>
        </w:tabs>
        <w:ind w:left="1440" w:firstLine="0"/>
        <w:jc w:val="both"/>
        <w:rPr>
          <w:color w:val="000000" w:themeColor="text1"/>
        </w:rPr>
      </w:pPr>
    </w:p>
    <w:p w14:paraId="1F3D9CF6" w14:textId="77777777" w:rsidR="00A51897" w:rsidRPr="004A125D" w:rsidRDefault="00CC5A02" w:rsidP="005D5CCF">
      <w:pPr>
        <w:pStyle w:val="a"/>
        <w:numPr>
          <w:ilvl w:val="0"/>
          <w:numId w:val="17"/>
        </w:numPr>
        <w:tabs>
          <w:tab w:val="left" w:pos="-1440"/>
        </w:tabs>
        <w:jc w:val="both"/>
        <w:rPr>
          <w:color w:val="000000" w:themeColor="text1"/>
        </w:rPr>
      </w:pPr>
      <w:r w:rsidRPr="004A125D">
        <w:rPr>
          <w:color w:val="000000" w:themeColor="text1"/>
        </w:rPr>
        <w:t xml:space="preserve">Users are prohibited from using another individual’s </w:t>
      </w:r>
      <w:r w:rsidR="00A51897" w:rsidRPr="004A125D">
        <w:rPr>
          <w:color w:val="000000" w:themeColor="text1"/>
        </w:rPr>
        <w:t>ID or password for any technological resource without permission from the individual</w:t>
      </w:r>
      <w:r w:rsidR="00363157" w:rsidRPr="004A125D">
        <w:rPr>
          <w:color w:val="000000" w:themeColor="text1"/>
        </w:rPr>
        <w:t xml:space="preserve">.  </w:t>
      </w:r>
      <w:r w:rsidR="004661C8" w:rsidRPr="004A125D">
        <w:rPr>
          <w:color w:val="000000" w:themeColor="text1"/>
        </w:rPr>
        <w:t>Scholar</w:t>
      </w:r>
      <w:r w:rsidR="00363157" w:rsidRPr="004A125D">
        <w:rPr>
          <w:color w:val="000000" w:themeColor="text1"/>
        </w:rPr>
        <w:t xml:space="preserve">s must also have </w:t>
      </w:r>
      <w:r w:rsidR="00250D12" w:rsidRPr="004A125D">
        <w:rPr>
          <w:color w:val="000000" w:themeColor="text1"/>
        </w:rPr>
        <w:t xml:space="preserve">permission from the teacher or other school official. </w:t>
      </w:r>
    </w:p>
    <w:p w14:paraId="19BB52CD" w14:textId="77777777" w:rsidR="00A51897" w:rsidRPr="004A125D" w:rsidRDefault="00A51897" w:rsidP="004E32BA">
      <w:pPr>
        <w:pStyle w:val="ListParagraph"/>
        <w:ind w:left="1440"/>
        <w:rPr>
          <w:color w:val="000000" w:themeColor="text1"/>
        </w:rPr>
      </w:pPr>
    </w:p>
    <w:p w14:paraId="42643640" w14:textId="77777777" w:rsidR="00A51897" w:rsidRPr="004A125D" w:rsidRDefault="00CC5A02" w:rsidP="005D5CCF">
      <w:pPr>
        <w:pStyle w:val="a"/>
        <w:numPr>
          <w:ilvl w:val="0"/>
          <w:numId w:val="17"/>
        </w:numPr>
        <w:tabs>
          <w:tab w:val="left" w:pos="-1440"/>
        </w:tabs>
        <w:jc w:val="both"/>
        <w:rPr>
          <w:color w:val="000000" w:themeColor="text1"/>
        </w:rPr>
      </w:pPr>
      <w:r w:rsidRPr="004A125D">
        <w:rPr>
          <w:color w:val="000000" w:themeColor="text1"/>
        </w:rPr>
        <w:t xml:space="preserve">Users may not read, alter, change, </w:t>
      </w:r>
      <w:r w:rsidR="00DD1E03" w:rsidRPr="004A125D">
        <w:rPr>
          <w:color w:val="000000" w:themeColor="text1"/>
        </w:rPr>
        <w:t xml:space="preserve">block, </w:t>
      </w:r>
      <w:r w:rsidRPr="004A125D">
        <w:rPr>
          <w:color w:val="000000" w:themeColor="text1"/>
        </w:rPr>
        <w:t>execute</w:t>
      </w:r>
      <w:r w:rsidR="004D62E5" w:rsidRPr="004A125D">
        <w:rPr>
          <w:color w:val="000000" w:themeColor="text1"/>
        </w:rPr>
        <w:t>,</w:t>
      </w:r>
      <w:r w:rsidRPr="004A125D">
        <w:rPr>
          <w:color w:val="000000" w:themeColor="text1"/>
        </w:rPr>
        <w:t xml:space="preserve"> or delete files </w:t>
      </w:r>
      <w:r w:rsidR="00DD1E03" w:rsidRPr="004A125D">
        <w:rPr>
          <w:color w:val="000000" w:themeColor="text1"/>
        </w:rPr>
        <w:t xml:space="preserve">or communications </w:t>
      </w:r>
      <w:r w:rsidRPr="004A125D">
        <w:rPr>
          <w:color w:val="000000" w:themeColor="text1"/>
        </w:rPr>
        <w:t>belonging to another user without the owner’s express prior permission.</w:t>
      </w:r>
    </w:p>
    <w:p w14:paraId="1981FC6F" w14:textId="77777777" w:rsidR="00A51897" w:rsidRPr="004A125D" w:rsidRDefault="00A51897" w:rsidP="004E32BA">
      <w:pPr>
        <w:pStyle w:val="ListParagraph"/>
        <w:ind w:left="1440"/>
        <w:rPr>
          <w:color w:val="000000" w:themeColor="text1"/>
        </w:rPr>
      </w:pPr>
    </w:p>
    <w:p w14:paraId="2ABDF73B" w14:textId="77777777" w:rsidR="007B7312" w:rsidRPr="004A125D" w:rsidRDefault="00DD1E03" w:rsidP="005D5CCF">
      <w:pPr>
        <w:pStyle w:val="a"/>
        <w:numPr>
          <w:ilvl w:val="0"/>
          <w:numId w:val="17"/>
        </w:numPr>
        <w:tabs>
          <w:tab w:val="left" w:pos="-1440"/>
        </w:tabs>
        <w:jc w:val="both"/>
        <w:rPr>
          <w:color w:val="000000" w:themeColor="text1"/>
        </w:rPr>
      </w:pPr>
      <w:r w:rsidRPr="004A125D">
        <w:rPr>
          <w:color w:val="000000" w:themeColor="text1"/>
        </w:rPr>
        <w:t xml:space="preserve">Employees shall not </w:t>
      </w:r>
      <w:r w:rsidR="00A51897" w:rsidRPr="004A125D">
        <w:rPr>
          <w:color w:val="000000" w:themeColor="text1"/>
        </w:rPr>
        <w:t xml:space="preserve">use </w:t>
      </w:r>
      <w:r w:rsidRPr="004A125D">
        <w:rPr>
          <w:color w:val="000000" w:themeColor="text1"/>
        </w:rPr>
        <w:t>passwords or user IDs for any data system</w:t>
      </w:r>
      <w:r w:rsidR="00A51897" w:rsidRPr="004A125D">
        <w:rPr>
          <w:color w:val="000000" w:themeColor="text1"/>
        </w:rPr>
        <w:t xml:space="preserve"> (e.g., </w:t>
      </w:r>
      <w:r w:rsidR="009D045F" w:rsidRPr="004A125D">
        <w:rPr>
          <w:color w:val="000000" w:themeColor="text1"/>
        </w:rPr>
        <w:t xml:space="preserve">the state </w:t>
      </w:r>
      <w:r w:rsidR="004661C8" w:rsidRPr="004A125D">
        <w:rPr>
          <w:color w:val="000000" w:themeColor="text1"/>
        </w:rPr>
        <w:t>scholar</w:t>
      </w:r>
      <w:r w:rsidR="009D045F" w:rsidRPr="004A125D">
        <w:rPr>
          <w:color w:val="000000" w:themeColor="text1"/>
        </w:rPr>
        <w:t xml:space="preserve"> information and instructional improvement system applications</w:t>
      </w:r>
      <w:r w:rsidR="00A51897" w:rsidRPr="004A125D">
        <w:rPr>
          <w:color w:val="000000" w:themeColor="text1"/>
        </w:rPr>
        <w:t>, time-keeping software, etc.) for an unauthorized or improper purpose</w:t>
      </w:r>
      <w:r w:rsidRPr="004A125D">
        <w:rPr>
          <w:color w:val="000000" w:themeColor="text1"/>
        </w:rPr>
        <w:t>.</w:t>
      </w:r>
    </w:p>
    <w:p w14:paraId="54C26228" w14:textId="77777777" w:rsidR="007B7312" w:rsidRPr="004A125D" w:rsidRDefault="007B7312" w:rsidP="004E32BA">
      <w:pPr>
        <w:pStyle w:val="a"/>
        <w:tabs>
          <w:tab w:val="left" w:pos="-1440"/>
        </w:tabs>
        <w:ind w:left="1440" w:firstLine="0"/>
        <w:jc w:val="both"/>
        <w:rPr>
          <w:color w:val="000000" w:themeColor="text1"/>
        </w:rPr>
      </w:pPr>
    </w:p>
    <w:p w14:paraId="403C7C90" w14:textId="4F34BAF6" w:rsidR="007B7312" w:rsidRPr="004A125D" w:rsidRDefault="007B7312" w:rsidP="005D5CCF">
      <w:pPr>
        <w:pStyle w:val="a"/>
        <w:numPr>
          <w:ilvl w:val="0"/>
          <w:numId w:val="17"/>
        </w:numPr>
        <w:tabs>
          <w:tab w:val="left" w:pos="-1440"/>
        </w:tabs>
        <w:jc w:val="both"/>
        <w:rPr>
          <w:color w:val="000000" w:themeColor="text1"/>
        </w:rPr>
      </w:pPr>
      <w:r w:rsidRPr="004A125D">
        <w:rPr>
          <w:color w:val="000000" w:themeColor="text1"/>
        </w:rPr>
        <w:t>If a user identif</w:t>
      </w:r>
      <w:r w:rsidR="008376E2" w:rsidRPr="004A125D">
        <w:rPr>
          <w:color w:val="000000" w:themeColor="text1"/>
        </w:rPr>
        <w:t>ies</w:t>
      </w:r>
      <w:r w:rsidRPr="004A125D">
        <w:rPr>
          <w:color w:val="000000" w:themeColor="text1"/>
        </w:rPr>
        <w:t xml:space="preserve"> a security problem on </w:t>
      </w:r>
      <w:r w:rsidR="00DF44BD" w:rsidRPr="004A125D">
        <w:rPr>
          <w:color w:val="000000" w:themeColor="text1"/>
        </w:rPr>
        <w:t>a technological resource</w:t>
      </w:r>
      <w:r w:rsidRPr="004A125D">
        <w:rPr>
          <w:color w:val="000000" w:themeColor="text1"/>
        </w:rPr>
        <w:t>, he</w:t>
      </w:r>
      <w:r w:rsidR="00497BD7" w:rsidRPr="004A125D">
        <w:rPr>
          <w:color w:val="000000" w:themeColor="text1"/>
        </w:rPr>
        <w:t xml:space="preserve"> or </w:t>
      </w:r>
      <w:r w:rsidRPr="004A125D">
        <w:rPr>
          <w:color w:val="000000" w:themeColor="text1"/>
        </w:rPr>
        <w:t xml:space="preserve">she must immediately notify a system administrator.  Users </w:t>
      </w:r>
      <w:r w:rsidR="00856DAA" w:rsidRPr="004A125D">
        <w:rPr>
          <w:color w:val="000000" w:themeColor="text1"/>
        </w:rPr>
        <w:t xml:space="preserve">must </w:t>
      </w:r>
      <w:r w:rsidRPr="004A125D">
        <w:rPr>
          <w:color w:val="000000" w:themeColor="text1"/>
        </w:rPr>
        <w:t xml:space="preserve">not demonstrate the problem to other users.  Any user identified as a security risk </w:t>
      </w:r>
      <w:r w:rsidR="00856DAA" w:rsidRPr="004A125D">
        <w:rPr>
          <w:color w:val="000000" w:themeColor="text1"/>
        </w:rPr>
        <w:t xml:space="preserve">will </w:t>
      </w:r>
      <w:r w:rsidRPr="004A125D">
        <w:rPr>
          <w:color w:val="000000" w:themeColor="text1"/>
        </w:rPr>
        <w:t>be denied access.</w:t>
      </w:r>
    </w:p>
    <w:p w14:paraId="41A180F1" w14:textId="77777777" w:rsidR="00127E45" w:rsidRPr="004A125D" w:rsidRDefault="00127E45" w:rsidP="00127E45">
      <w:pPr>
        <w:pStyle w:val="ListParagraph"/>
        <w:rPr>
          <w:color w:val="000000" w:themeColor="text1"/>
        </w:rPr>
      </w:pPr>
    </w:p>
    <w:p w14:paraId="4807AA7C" w14:textId="77777777" w:rsidR="00824D20" w:rsidRPr="004A125D" w:rsidRDefault="00824D20" w:rsidP="00824D20">
      <w:pPr>
        <w:pStyle w:val="ListParagraph"/>
        <w:widowControl/>
        <w:numPr>
          <w:ilvl w:val="0"/>
          <w:numId w:val="17"/>
        </w:numPr>
        <w:rPr>
          <w:snapToGrid/>
          <w:color w:val="000000" w:themeColor="text1"/>
          <w:szCs w:val="24"/>
        </w:rPr>
      </w:pPr>
      <w:r w:rsidRPr="004A125D">
        <w:rPr>
          <w:snapToGrid/>
          <w:color w:val="000000" w:themeColor="text1"/>
          <w:szCs w:val="24"/>
          <w:shd w:val="clear" w:color="auto" w:fill="FFFFFF"/>
        </w:rPr>
        <w:t>It is the user’s responsibility to back up data and other important files.</w:t>
      </w:r>
    </w:p>
    <w:p w14:paraId="692434DB" w14:textId="77777777" w:rsidR="00824D20" w:rsidRPr="004A125D" w:rsidRDefault="00824D20" w:rsidP="00824D20">
      <w:pPr>
        <w:pStyle w:val="ListParagraph"/>
        <w:rPr>
          <w:color w:val="000000" w:themeColor="text1"/>
        </w:rPr>
      </w:pPr>
    </w:p>
    <w:p w14:paraId="2B03BD98" w14:textId="32B79624" w:rsidR="007B7312" w:rsidRPr="004A125D" w:rsidRDefault="007B7312" w:rsidP="00824D20">
      <w:pPr>
        <w:pStyle w:val="ListParagraph"/>
        <w:widowControl/>
        <w:numPr>
          <w:ilvl w:val="0"/>
          <w:numId w:val="17"/>
        </w:numPr>
        <w:rPr>
          <w:snapToGrid/>
          <w:color w:val="000000" w:themeColor="text1"/>
          <w:szCs w:val="24"/>
        </w:rPr>
      </w:pPr>
      <w:r w:rsidRPr="004A125D">
        <w:rPr>
          <w:color w:val="000000" w:themeColor="text1"/>
        </w:rPr>
        <w:t xml:space="preserve">Teachers </w:t>
      </w:r>
      <w:r w:rsidR="00E03DC6" w:rsidRPr="004A125D">
        <w:rPr>
          <w:color w:val="000000" w:themeColor="text1"/>
        </w:rPr>
        <w:t xml:space="preserve">shall </w:t>
      </w:r>
      <w:r w:rsidRPr="004A125D">
        <w:rPr>
          <w:color w:val="000000" w:themeColor="text1"/>
        </w:rPr>
        <w:t xml:space="preserve">make reasonable efforts to supervise </w:t>
      </w:r>
      <w:r w:rsidR="004661C8" w:rsidRPr="004A125D">
        <w:rPr>
          <w:color w:val="000000" w:themeColor="text1"/>
        </w:rPr>
        <w:t>scholar</w:t>
      </w:r>
      <w:r w:rsidRPr="004A125D">
        <w:rPr>
          <w:color w:val="000000" w:themeColor="text1"/>
        </w:rPr>
        <w:t>s</w:t>
      </w:r>
      <w:r w:rsidR="00746CE8" w:rsidRPr="004A125D">
        <w:rPr>
          <w:color w:val="000000" w:themeColor="text1"/>
        </w:rPr>
        <w:t>’</w:t>
      </w:r>
      <w:r w:rsidRPr="004A125D">
        <w:rPr>
          <w:color w:val="000000" w:themeColor="text1"/>
        </w:rPr>
        <w:t xml:space="preserve"> use of the Internet during instructional time.  </w:t>
      </w:r>
    </w:p>
    <w:p w14:paraId="498D4B1B" w14:textId="77777777" w:rsidR="007B7312" w:rsidRPr="004A125D" w:rsidRDefault="007B7312" w:rsidP="004E32BA">
      <w:pPr>
        <w:pStyle w:val="a"/>
        <w:tabs>
          <w:tab w:val="left" w:pos="-1440"/>
        </w:tabs>
        <w:ind w:left="1440" w:firstLine="0"/>
        <w:jc w:val="both"/>
        <w:rPr>
          <w:color w:val="000000" w:themeColor="text1"/>
        </w:rPr>
      </w:pPr>
    </w:p>
    <w:p w14:paraId="4C87314F" w14:textId="796A948B" w:rsidR="007B7312" w:rsidRPr="004A125D" w:rsidRDefault="007B7312" w:rsidP="005D5CCF">
      <w:pPr>
        <w:pStyle w:val="a"/>
        <w:numPr>
          <w:ilvl w:val="0"/>
          <w:numId w:val="17"/>
        </w:numPr>
        <w:tabs>
          <w:tab w:val="left" w:pos="-1440"/>
        </w:tabs>
        <w:jc w:val="both"/>
        <w:rPr>
          <w:color w:val="000000" w:themeColor="text1"/>
        </w:rPr>
      </w:pPr>
      <w:r w:rsidRPr="004A125D">
        <w:rPr>
          <w:color w:val="000000" w:themeColor="text1"/>
        </w:rPr>
        <w:t xml:space="preserve">Views may be expressed </w:t>
      </w:r>
      <w:r w:rsidR="00C1374D" w:rsidRPr="004A125D">
        <w:rPr>
          <w:color w:val="000000" w:themeColor="text1"/>
        </w:rPr>
        <w:t xml:space="preserve">on the Internet </w:t>
      </w:r>
      <w:r w:rsidR="00BB349E" w:rsidRPr="004A125D">
        <w:rPr>
          <w:color w:val="000000" w:themeColor="text1"/>
        </w:rPr>
        <w:t xml:space="preserve">or other technological resources </w:t>
      </w:r>
      <w:r w:rsidRPr="004A125D">
        <w:rPr>
          <w:color w:val="000000" w:themeColor="text1"/>
        </w:rPr>
        <w:t xml:space="preserve">as representing the view of the school or part of the school only with prior approval </w:t>
      </w:r>
      <w:r w:rsidRPr="004A125D">
        <w:rPr>
          <w:color w:val="000000" w:themeColor="text1"/>
        </w:rPr>
        <w:lastRenderedPageBreak/>
        <w:t xml:space="preserve">by the </w:t>
      </w:r>
      <w:r w:rsidR="00824D20" w:rsidRPr="004A125D">
        <w:rPr>
          <w:color w:val="000000" w:themeColor="text1"/>
        </w:rPr>
        <w:t>executive director.</w:t>
      </w:r>
    </w:p>
    <w:p w14:paraId="797B901E" w14:textId="77777777" w:rsidR="00623DC2" w:rsidRPr="004A125D" w:rsidRDefault="00623DC2" w:rsidP="004E32BA">
      <w:pPr>
        <w:pStyle w:val="a"/>
        <w:tabs>
          <w:tab w:val="left" w:pos="-1440"/>
        </w:tabs>
        <w:ind w:firstLine="0"/>
        <w:jc w:val="both"/>
        <w:rPr>
          <w:color w:val="000000" w:themeColor="text1"/>
        </w:rPr>
      </w:pPr>
    </w:p>
    <w:p w14:paraId="1454C8BC" w14:textId="77777777" w:rsidR="007B7312" w:rsidRPr="004A125D" w:rsidRDefault="007B7312" w:rsidP="00AA64A7">
      <w:pPr>
        <w:pStyle w:val="Heading1"/>
        <w:numPr>
          <w:ilvl w:val="0"/>
          <w:numId w:val="15"/>
        </w:numPr>
        <w:rPr>
          <w:rFonts w:ascii="Times New Roman" w:hAnsi="Times New Roman"/>
          <w:color w:val="000000" w:themeColor="text1"/>
        </w:rPr>
      </w:pPr>
      <w:r w:rsidRPr="004A125D">
        <w:rPr>
          <w:rFonts w:ascii="Times New Roman" w:hAnsi="Times New Roman"/>
          <w:color w:val="000000" w:themeColor="text1"/>
        </w:rPr>
        <w:t>Restricted Material</w:t>
      </w:r>
      <w:r w:rsidR="00DF44BD" w:rsidRPr="004A125D">
        <w:rPr>
          <w:rFonts w:ascii="Times New Roman" w:hAnsi="Times New Roman"/>
          <w:color w:val="000000" w:themeColor="text1"/>
        </w:rPr>
        <w:t xml:space="preserve"> on the Internet</w:t>
      </w:r>
    </w:p>
    <w:p w14:paraId="13A59543" w14:textId="77777777" w:rsidR="007B7312" w:rsidRPr="004A125D" w:rsidRDefault="007B7312" w:rsidP="00481688">
      <w:pPr>
        <w:tabs>
          <w:tab w:val="left" w:pos="-1440"/>
        </w:tabs>
        <w:ind w:left="720"/>
        <w:jc w:val="both"/>
        <w:rPr>
          <w:color w:val="000000" w:themeColor="text1"/>
        </w:rPr>
      </w:pPr>
    </w:p>
    <w:p w14:paraId="525BF152" w14:textId="1EF99393" w:rsidR="007B7312" w:rsidRPr="004A125D" w:rsidRDefault="00B0184A" w:rsidP="00EA753E">
      <w:pPr>
        <w:pStyle w:val="a"/>
        <w:tabs>
          <w:tab w:val="left" w:pos="-1440"/>
        </w:tabs>
        <w:ind w:firstLine="0"/>
        <w:jc w:val="both"/>
        <w:rPr>
          <w:color w:val="000000" w:themeColor="text1"/>
        </w:rPr>
      </w:pPr>
      <w:r w:rsidRPr="004A125D">
        <w:rPr>
          <w:color w:val="000000" w:themeColor="text1"/>
        </w:rPr>
        <w:t>The Internet and electronic communications offer fluid envir</w:t>
      </w:r>
      <w:r w:rsidR="00A965AD" w:rsidRPr="004A125D">
        <w:rPr>
          <w:color w:val="000000" w:themeColor="text1"/>
        </w:rPr>
        <w:t>on</w:t>
      </w:r>
      <w:r w:rsidRPr="004A125D">
        <w:rPr>
          <w:color w:val="000000" w:themeColor="text1"/>
        </w:rPr>
        <w:t xml:space="preserve">ments in which </w:t>
      </w:r>
      <w:r w:rsidR="004661C8" w:rsidRPr="004A125D">
        <w:rPr>
          <w:color w:val="000000" w:themeColor="text1"/>
        </w:rPr>
        <w:t>scholar</w:t>
      </w:r>
      <w:r w:rsidRPr="004A125D">
        <w:rPr>
          <w:color w:val="000000" w:themeColor="text1"/>
        </w:rPr>
        <w:t xml:space="preserve">s may access or be exposed to materials and information from diverse and rapidly changing sources, including some that may be harmful to </w:t>
      </w:r>
      <w:r w:rsidR="004661C8" w:rsidRPr="004A125D">
        <w:rPr>
          <w:color w:val="000000" w:themeColor="text1"/>
        </w:rPr>
        <w:t>scholar</w:t>
      </w:r>
      <w:r w:rsidRPr="004A125D">
        <w:rPr>
          <w:color w:val="000000" w:themeColor="text1"/>
        </w:rPr>
        <w:t xml:space="preserve">s.  </w:t>
      </w:r>
      <w:r w:rsidR="007B7312" w:rsidRPr="004A125D">
        <w:rPr>
          <w:color w:val="000000" w:themeColor="text1"/>
        </w:rPr>
        <w:t xml:space="preserve">The board </w:t>
      </w:r>
      <w:r w:rsidRPr="004A125D">
        <w:rPr>
          <w:color w:val="000000" w:themeColor="text1"/>
        </w:rPr>
        <w:t xml:space="preserve">recognizes </w:t>
      </w:r>
      <w:r w:rsidR="007B7312" w:rsidRPr="004A125D">
        <w:rPr>
          <w:color w:val="000000" w:themeColor="text1"/>
        </w:rPr>
        <w:t xml:space="preserve">that </w:t>
      </w:r>
      <w:r w:rsidRPr="004A125D">
        <w:rPr>
          <w:color w:val="000000" w:themeColor="text1"/>
        </w:rPr>
        <w:t xml:space="preserve">it </w:t>
      </w:r>
      <w:r w:rsidR="007B7312" w:rsidRPr="004A125D">
        <w:rPr>
          <w:color w:val="000000" w:themeColor="text1"/>
        </w:rPr>
        <w:t xml:space="preserve">is </w:t>
      </w:r>
      <w:r w:rsidRPr="004A125D">
        <w:rPr>
          <w:color w:val="000000" w:themeColor="text1"/>
        </w:rPr>
        <w:t xml:space="preserve">impossible to predict with certainty what </w:t>
      </w:r>
      <w:r w:rsidR="007B7312" w:rsidRPr="004A125D">
        <w:rPr>
          <w:color w:val="000000" w:themeColor="text1"/>
        </w:rPr>
        <w:t xml:space="preserve">information on the Internet </w:t>
      </w:r>
      <w:r w:rsidR="004661C8" w:rsidRPr="004A125D">
        <w:rPr>
          <w:color w:val="000000" w:themeColor="text1"/>
        </w:rPr>
        <w:t>scholar</w:t>
      </w:r>
      <w:r w:rsidRPr="004A125D">
        <w:rPr>
          <w:color w:val="000000" w:themeColor="text1"/>
        </w:rPr>
        <w:t>s may access or obtain.  Nevertheless</w:t>
      </w:r>
      <w:r w:rsidR="008C7307" w:rsidRPr="004A125D">
        <w:rPr>
          <w:color w:val="000000" w:themeColor="text1"/>
        </w:rPr>
        <w:t>,</w:t>
      </w:r>
      <w:r w:rsidRPr="004A125D">
        <w:rPr>
          <w:color w:val="000000" w:themeColor="text1"/>
        </w:rPr>
        <w:t xml:space="preserve"> </w:t>
      </w:r>
      <w:r w:rsidR="00DD1E03" w:rsidRPr="004A125D">
        <w:rPr>
          <w:color w:val="000000" w:themeColor="text1"/>
        </w:rPr>
        <w:t>s</w:t>
      </w:r>
      <w:r w:rsidR="007B7312" w:rsidRPr="004A125D">
        <w:rPr>
          <w:color w:val="000000" w:themeColor="text1"/>
        </w:rPr>
        <w:t xml:space="preserve">chool </w:t>
      </w:r>
      <w:r w:rsidR="00C402DF" w:rsidRPr="004A125D">
        <w:rPr>
          <w:color w:val="000000" w:themeColor="text1"/>
        </w:rPr>
        <w:t xml:space="preserve">personnel shall </w:t>
      </w:r>
      <w:r w:rsidR="007B7312" w:rsidRPr="004A125D">
        <w:rPr>
          <w:color w:val="000000" w:themeColor="text1"/>
        </w:rPr>
        <w:t xml:space="preserve">take reasonable precautions to prevent </w:t>
      </w:r>
      <w:r w:rsidR="004661C8" w:rsidRPr="004A125D">
        <w:rPr>
          <w:color w:val="000000" w:themeColor="text1"/>
        </w:rPr>
        <w:t>scholar</w:t>
      </w:r>
      <w:r w:rsidR="007B7312" w:rsidRPr="004A125D">
        <w:rPr>
          <w:color w:val="000000" w:themeColor="text1"/>
        </w:rPr>
        <w:t>s from access</w:t>
      </w:r>
      <w:r w:rsidRPr="004A125D">
        <w:rPr>
          <w:color w:val="000000" w:themeColor="text1"/>
        </w:rPr>
        <w:t>ing</w:t>
      </w:r>
      <w:r w:rsidR="007B7312" w:rsidRPr="004A125D">
        <w:rPr>
          <w:color w:val="000000" w:themeColor="text1"/>
        </w:rPr>
        <w:t xml:space="preserve"> material</w:t>
      </w:r>
      <w:r w:rsidRPr="004A125D">
        <w:rPr>
          <w:color w:val="000000" w:themeColor="text1"/>
        </w:rPr>
        <w:t xml:space="preserve"> and information that is</w:t>
      </w:r>
      <w:r w:rsidR="007B7312" w:rsidRPr="004A125D">
        <w:rPr>
          <w:color w:val="000000" w:themeColor="text1"/>
        </w:rPr>
        <w:t xml:space="preserve"> </w:t>
      </w:r>
      <w:r w:rsidR="00A965AD" w:rsidRPr="004A125D">
        <w:rPr>
          <w:color w:val="000000" w:themeColor="text1"/>
        </w:rPr>
        <w:t>obscene, pornographic</w:t>
      </w:r>
      <w:r w:rsidR="006861AC" w:rsidRPr="004A125D">
        <w:rPr>
          <w:color w:val="000000" w:themeColor="text1"/>
        </w:rPr>
        <w:t>,</w:t>
      </w:r>
      <w:r w:rsidR="00A965AD" w:rsidRPr="004A125D">
        <w:rPr>
          <w:color w:val="000000" w:themeColor="text1"/>
        </w:rPr>
        <w:t xml:space="preserve"> or otherwise harmful to minors, including </w:t>
      </w:r>
      <w:r w:rsidR="007B7312" w:rsidRPr="004A125D">
        <w:rPr>
          <w:color w:val="000000" w:themeColor="text1"/>
        </w:rPr>
        <w:t xml:space="preserve">violence, nudity, or graphic language </w:t>
      </w:r>
      <w:r w:rsidR="00D51942" w:rsidRPr="004A125D">
        <w:rPr>
          <w:color w:val="000000" w:themeColor="text1"/>
        </w:rPr>
        <w:t xml:space="preserve">that </w:t>
      </w:r>
      <w:r w:rsidR="007B7312" w:rsidRPr="004A125D">
        <w:rPr>
          <w:color w:val="000000" w:themeColor="text1"/>
        </w:rPr>
        <w:t xml:space="preserve">does not serve a legitimate pedagogical purpose.  The </w:t>
      </w:r>
      <w:r w:rsidR="00824D20" w:rsidRPr="004A125D">
        <w:rPr>
          <w:color w:val="000000" w:themeColor="text1"/>
        </w:rPr>
        <w:t xml:space="preserve">executive director </w:t>
      </w:r>
      <w:r w:rsidR="00C402DF" w:rsidRPr="004A125D">
        <w:rPr>
          <w:color w:val="000000" w:themeColor="text1"/>
        </w:rPr>
        <w:t>shall</w:t>
      </w:r>
      <w:r w:rsidR="007B7312" w:rsidRPr="004A125D">
        <w:rPr>
          <w:color w:val="000000" w:themeColor="text1"/>
        </w:rPr>
        <w:t xml:space="preserve"> ensure that technology protection measure</w:t>
      </w:r>
      <w:r w:rsidR="00A965AD" w:rsidRPr="004A125D">
        <w:rPr>
          <w:color w:val="000000" w:themeColor="text1"/>
        </w:rPr>
        <w:t>s are used as provided in policy 3226</w:t>
      </w:r>
      <w:r w:rsidR="00B345EC" w:rsidRPr="004A125D">
        <w:rPr>
          <w:color w:val="000000" w:themeColor="text1"/>
        </w:rPr>
        <w:t>/4205</w:t>
      </w:r>
      <w:r w:rsidR="00A965AD" w:rsidRPr="004A125D">
        <w:rPr>
          <w:color w:val="000000" w:themeColor="text1"/>
        </w:rPr>
        <w:t>, Internet Safety, and are disabled or minimized only when permitted by law and board policy.</w:t>
      </w:r>
      <w:r w:rsidR="00DD1E03" w:rsidRPr="004A125D">
        <w:rPr>
          <w:color w:val="000000" w:themeColor="text1"/>
        </w:rPr>
        <w:t xml:space="preserve">  The board is not responsible for the content accessed by users who connect to the Internet via their personal mobile telephon</w:t>
      </w:r>
      <w:r w:rsidR="00746CE8" w:rsidRPr="004A125D">
        <w:rPr>
          <w:color w:val="000000" w:themeColor="text1"/>
        </w:rPr>
        <w:t>e</w:t>
      </w:r>
      <w:r w:rsidR="00DD1E03" w:rsidRPr="004A125D">
        <w:rPr>
          <w:color w:val="000000" w:themeColor="text1"/>
        </w:rPr>
        <w:t xml:space="preserve"> technology (e.g., 3G, 4G service).</w:t>
      </w:r>
      <w:r w:rsidR="007B7312" w:rsidRPr="004A125D">
        <w:rPr>
          <w:color w:val="000000" w:themeColor="text1"/>
        </w:rPr>
        <w:t xml:space="preserve"> </w:t>
      </w:r>
    </w:p>
    <w:p w14:paraId="2C45C9A8" w14:textId="77777777" w:rsidR="004B5AF7" w:rsidRPr="004A125D" w:rsidRDefault="004B5AF7" w:rsidP="004E32BA">
      <w:pPr>
        <w:pStyle w:val="a"/>
        <w:tabs>
          <w:tab w:val="left" w:pos="-1440"/>
        </w:tabs>
        <w:ind w:firstLine="0"/>
        <w:jc w:val="both"/>
        <w:rPr>
          <w:color w:val="000000" w:themeColor="text1"/>
        </w:rPr>
      </w:pPr>
    </w:p>
    <w:p w14:paraId="0C55F6F8" w14:textId="77777777" w:rsidR="004B5AF7" w:rsidRPr="004A125D" w:rsidRDefault="004B5AF7" w:rsidP="00AA64A7">
      <w:pPr>
        <w:pStyle w:val="Heading1"/>
        <w:numPr>
          <w:ilvl w:val="0"/>
          <w:numId w:val="15"/>
        </w:numPr>
        <w:rPr>
          <w:rFonts w:ascii="Times New Roman" w:hAnsi="Times New Roman"/>
          <w:color w:val="000000" w:themeColor="text1"/>
        </w:rPr>
      </w:pPr>
      <w:r w:rsidRPr="004A125D">
        <w:rPr>
          <w:rFonts w:ascii="Times New Roman" w:hAnsi="Times New Roman"/>
          <w:color w:val="000000" w:themeColor="text1"/>
        </w:rPr>
        <w:t xml:space="preserve">Parental Consent </w:t>
      </w:r>
    </w:p>
    <w:p w14:paraId="58F03FC4" w14:textId="77777777" w:rsidR="004B5AF7" w:rsidRPr="004A125D" w:rsidRDefault="004B5AF7" w:rsidP="00BA6FB8">
      <w:pPr>
        <w:tabs>
          <w:tab w:val="left" w:pos="-1440"/>
        </w:tabs>
        <w:ind w:left="720"/>
        <w:jc w:val="both"/>
        <w:rPr>
          <w:color w:val="000000" w:themeColor="text1"/>
        </w:rPr>
      </w:pPr>
    </w:p>
    <w:p w14:paraId="13CB1A79" w14:textId="77777777" w:rsidR="004B5AF7" w:rsidRPr="004A125D" w:rsidRDefault="00DD1E03" w:rsidP="00BA6FB8">
      <w:pPr>
        <w:tabs>
          <w:tab w:val="left" w:pos="-1440"/>
        </w:tabs>
        <w:ind w:left="720"/>
        <w:jc w:val="both"/>
        <w:rPr>
          <w:color w:val="000000" w:themeColor="text1"/>
        </w:rPr>
      </w:pPr>
      <w:r w:rsidRPr="004A125D">
        <w:rPr>
          <w:color w:val="000000" w:themeColor="text1"/>
        </w:rPr>
        <w:t xml:space="preserve">The board recognizes that parents of minors are responsible for setting and conveying the standards their children should follow when using media and information sources.  Accordingly, before a </w:t>
      </w:r>
      <w:r w:rsidR="004661C8" w:rsidRPr="004A125D">
        <w:rPr>
          <w:color w:val="000000" w:themeColor="text1"/>
        </w:rPr>
        <w:t>scholar</w:t>
      </w:r>
      <w:r w:rsidRPr="004A125D">
        <w:rPr>
          <w:color w:val="000000" w:themeColor="text1"/>
        </w:rPr>
        <w:t xml:space="preserve"> may </w:t>
      </w:r>
      <w:r w:rsidR="005742A3" w:rsidRPr="004A125D">
        <w:rPr>
          <w:color w:val="000000" w:themeColor="text1"/>
        </w:rPr>
        <w:t xml:space="preserve">independently access </w:t>
      </w:r>
      <w:r w:rsidRPr="004A125D">
        <w:rPr>
          <w:color w:val="000000" w:themeColor="text1"/>
        </w:rPr>
        <w:t xml:space="preserve">the Internet, the </w:t>
      </w:r>
      <w:r w:rsidR="004661C8" w:rsidRPr="004A125D">
        <w:rPr>
          <w:color w:val="000000" w:themeColor="text1"/>
        </w:rPr>
        <w:t>scholar</w:t>
      </w:r>
      <w:r w:rsidRPr="004A125D">
        <w:rPr>
          <w:color w:val="000000" w:themeColor="text1"/>
        </w:rPr>
        <w:t xml:space="preserve">’s parent must be made aware of the possibility that the </w:t>
      </w:r>
      <w:r w:rsidR="004661C8" w:rsidRPr="004A125D">
        <w:rPr>
          <w:color w:val="000000" w:themeColor="text1"/>
        </w:rPr>
        <w:t>scholar</w:t>
      </w:r>
      <w:r w:rsidRPr="004A125D">
        <w:rPr>
          <w:color w:val="000000" w:themeColor="text1"/>
        </w:rPr>
        <w:t xml:space="preserve"> could obtain access to inappropriate material</w:t>
      </w:r>
      <w:r w:rsidR="005742A3" w:rsidRPr="004A125D">
        <w:rPr>
          <w:color w:val="000000" w:themeColor="text1"/>
        </w:rPr>
        <w:t xml:space="preserve"> while engaged in independent use of the Internet</w:t>
      </w:r>
      <w:r w:rsidRPr="004A125D">
        <w:rPr>
          <w:color w:val="000000" w:themeColor="text1"/>
        </w:rPr>
        <w:t xml:space="preserve">.  The parent and </w:t>
      </w:r>
      <w:r w:rsidR="004661C8" w:rsidRPr="004A125D">
        <w:rPr>
          <w:color w:val="000000" w:themeColor="text1"/>
        </w:rPr>
        <w:t>scholar</w:t>
      </w:r>
      <w:r w:rsidRPr="004A125D">
        <w:rPr>
          <w:color w:val="000000" w:themeColor="text1"/>
        </w:rPr>
        <w:t xml:space="preserve"> must consent </w:t>
      </w:r>
      <w:r w:rsidR="005742A3" w:rsidRPr="004A125D">
        <w:rPr>
          <w:color w:val="000000" w:themeColor="text1"/>
        </w:rPr>
        <w:t xml:space="preserve">to the </w:t>
      </w:r>
      <w:r w:rsidR="004661C8" w:rsidRPr="004A125D">
        <w:rPr>
          <w:color w:val="000000" w:themeColor="text1"/>
        </w:rPr>
        <w:t>scholar</w:t>
      </w:r>
      <w:r w:rsidR="005742A3" w:rsidRPr="004A125D">
        <w:rPr>
          <w:color w:val="000000" w:themeColor="text1"/>
        </w:rPr>
        <w:t xml:space="preserve">’s independent access to the Internet and </w:t>
      </w:r>
      <w:r w:rsidRPr="004A125D">
        <w:rPr>
          <w:color w:val="000000" w:themeColor="text1"/>
        </w:rPr>
        <w:t xml:space="preserve">to monitoring of the </w:t>
      </w:r>
      <w:r w:rsidR="004661C8" w:rsidRPr="004A125D">
        <w:rPr>
          <w:color w:val="000000" w:themeColor="text1"/>
        </w:rPr>
        <w:t>scholar</w:t>
      </w:r>
      <w:r w:rsidRPr="004A125D">
        <w:rPr>
          <w:color w:val="000000" w:themeColor="text1"/>
        </w:rPr>
        <w:t>’s</w:t>
      </w:r>
      <w:r w:rsidR="000B2686" w:rsidRPr="004A125D">
        <w:rPr>
          <w:color w:val="000000" w:themeColor="text1"/>
        </w:rPr>
        <w:t xml:space="preserve"> </w:t>
      </w:r>
      <w:r w:rsidR="00545A08" w:rsidRPr="004A125D">
        <w:rPr>
          <w:color w:val="000000" w:themeColor="text1"/>
        </w:rPr>
        <w:t xml:space="preserve">Internet activity and </w:t>
      </w:r>
      <w:r w:rsidRPr="004A125D">
        <w:rPr>
          <w:color w:val="000000" w:themeColor="text1"/>
        </w:rPr>
        <w:t xml:space="preserve">e-mail communication </w:t>
      </w:r>
      <w:r w:rsidR="005742A3" w:rsidRPr="004A125D">
        <w:rPr>
          <w:color w:val="000000" w:themeColor="text1"/>
        </w:rPr>
        <w:t>by school personnel</w:t>
      </w:r>
      <w:r w:rsidRPr="004A125D">
        <w:rPr>
          <w:color w:val="000000" w:themeColor="text1"/>
        </w:rPr>
        <w:t>.</w:t>
      </w:r>
      <w:r w:rsidR="004B5AF7" w:rsidRPr="004A125D">
        <w:rPr>
          <w:color w:val="000000" w:themeColor="text1"/>
        </w:rPr>
        <w:t xml:space="preserve">  </w:t>
      </w:r>
    </w:p>
    <w:p w14:paraId="71C34662" w14:textId="77777777" w:rsidR="004B5AF7" w:rsidRPr="004A125D" w:rsidRDefault="004B5AF7" w:rsidP="00BA6FB8">
      <w:pPr>
        <w:tabs>
          <w:tab w:val="left" w:pos="-1440"/>
        </w:tabs>
        <w:ind w:left="720"/>
        <w:jc w:val="both"/>
        <w:rPr>
          <w:color w:val="000000" w:themeColor="text1"/>
        </w:rPr>
      </w:pPr>
    </w:p>
    <w:p w14:paraId="6B7000CE" w14:textId="35FD7385" w:rsidR="005413D2" w:rsidRPr="004A125D" w:rsidRDefault="004B5AF7" w:rsidP="00BA6FB8">
      <w:pPr>
        <w:tabs>
          <w:tab w:val="left" w:pos="-1440"/>
        </w:tabs>
        <w:ind w:left="720"/>
        <w:jc w:val="both"/>
        <w:rPr>
          <w:color w:val="000000" w:themeColor="text1"/>
        </w:rPr>
      </w:pPr>
      <w:r w:rsidRPr="004A125D">
        <w:rPr>
          <w:color w:val="000000" w:themeColor="text1"/>
        </w:rPr>
        <w:t xml:space="preserve">In addition, in accordance with the board’s goals and visions for technology, </w:t>
      </w:r>
      <w:r w:rsidR="004661C8" w:rsidRPr="004A125D">
        <w:rPr>
          <w:color w:val="000000" w:themeColor="text1"/>
        </w:rPr>
        <w:t>scholar</w:t>
      </w:r>
      <w:r w:rsidRPr="004A125D">
        <w:rPr>
          <w:color w:val="000000" w:themeColor="text1"/>
        </w:rPr>
        <w:t xml:space="preserve">s may require accounts in third party systems for school related projects </w:t>
      </w:r>
      <w:r w:rsidR="005409E4" w:rsidRPr="004A125D">
        <w:rPr>
          <w:color w:val="000000" w:themeColor="text1"/>
        </w:rPr>
        <w:t xml:space="preserve">designed </w:t>
      </w:r>
      <w:r w:rsidRPr="004A125D">
        <w:rPr>
          <w:color w:val="000000" w:themeColor="text1"/>
        </w:rPr>
        <w:t xml:space="preserve">to assist </w:t>
      </w:r>
      <w:r w:rsidR="004661C8" w:rsidRPr="004A125D">
        <w:rPr>
          <w:color w:val="000000" w:themeColor="text1"/>
        </w:rPr>
        <w:t>scholar</w:t>
      </w:r>
      <w:r w:rsidRPr="004A125D">
        <w:rPr>
          <w:color w:val="000000" w:themeColor="text1"/>
        </w:rPr>
        <w:t xml:space="preserve">s </w:t>
      </w:r>
      <w:r w:rsidR="005409E4" w:rsidRPr="004A125D">
        <w:rPr>
          <w:color w:val="000000" w:themeColor="text1"/>
        </w:rPr>
        <w:t xml:space="preserve">in mastering </w:t>
      </w:r>
      <w:r w:rsidRPr="004A125D">
        <w:rPr>
          <w:color w:val="000000" w:themeColor="text1"/>
        </w:rPr>
        <w:t xml:space="preserve">effective and proper online communications or to meet other educational goals.  </w:t>
      </w:r>
      <w:r w:rsidR="005409E4" w:rsidRPr="004A125D">
        <w:rPr>
          <w:color w:val="000000" w:themeColor="text1"/>
        </w:rPr>
        <w:t>P</w:t>
      </w:r>
      <w:r w:rsidRPr="004A125D">
        <w:rPr>
          <w:color w:val="000000" w:themeColor="text1"/>
        </w:rPr>
        <w:t xml:space="preserve">arental permission </w:t>
      </w:r>
      <w:r w:rsidR="005409E4" w:rsidRPr="004A125D">
        <w:rPr>
          <w:color w:val="000000" w:themeColor="text1"/>
        </w:rPr>
        <w:t xml:space="preserve">will </w:t>
      </w:r>
      <w:r w:rsidRPr="004A125D">
        <w:rPr>
          <w:color w:val="000000" w:themeColor="text1"/>
        </w:rPr>
        <w:t>be obtained when</w:t>
      </w:r>
      <w:r w:rsidR="005409E4" w:rsidRPr="004A125D">
        <w:rPr>
          <w:color w:val="000000" w:themeColor="text1"/>
        </w:rPr>
        <w:t xml:space="preserve"> necessary to create and manage such third</w:t>
      </w:r>
      <w:r w:rsidR="009044E1" w:rsidRPr="004A125D">
        <w:rPr>
          <w:color w:val="000000" w:themeColor="text1"/>
        </w:rPr>
        <w:t>-</w:t>
      </w:r>
      <w:r w:rsidR="005409E4" w:rsidRPr="004A125D">
        <w:rPr>
          <w:color w:val="000000" w:themeColor="text1"/>
        </w:rPr>
        <w:t xml:space="preserve">party accounts. </w:t>
      </w:r>
    </w:p>
    <w:p w14:paraId="42DBCB8F" w14:textId="77777777" w:rsidR="000B2686" w:rsidRPr="004A125D" w:rsidRDefault="000B2686" w:rsidP="00BA6FB8">
      <w:pPr>
        <w:tabs>
          <w:tab w:val="left" w:pos="-1440"/>
        </w:tabs>
        <w:ind w:left="720"/>
        <w:jc w:val="both"/>
        <w:rPr>
          <w:color w:val="000000" w:themeColor="text1"/>
        </w:rPr>
      </w:pPr>
    </w:p>
    <w:p w14:paraId="051CF602" w14:textId="77777777" w:rsidR="00757667" w:rsidRPr="004A125D" w:rsidRDefault="00757667" w:rsidP="00AA64A7">
      <w:pPr>
        <w:numPr>
          <w:ilvl w:val="0"/>
          <w:numId w:val="15"/>
        </w:numPr>
        <w:tabs>
          <w:tab w:val="left" w:pos="-1440"/>
        </w:tabs>
        <w:jc w:val="both"/>
        <w:rPr>
          <w:b/>
          <w:smallCaps/>
          <w:color w:val="000000" w:themeColor="text1"/>
        </w:rPr>
      </w:pPr>
      <w:r w:rsidRPr="004A125D">
        <w:rPr>
          <w:b/>
          <w:smallCaps/>
          <w:color w:val="000000" w:themeColor="text1"/>
        </w:rPr>
        <w:t>Privacy</w:t>
      </w:r>
    </w:p>
    <w:p w14:paraId="43166206" w14:textId="77777777" w:rsidR="00757667" w:rsidRPr="004A125D" w:rsidRDefault="00757667" w:rsidP="00757667">
      <w:pPr>
        <w:tabs>
          <w:tab w:val="left" w:pos="-1440"/>
        </w:tabs>
        <w:ind w:left="720"/>
        <w:jc w:val="both"/>
        <w:rPr>
          <w:smallCaps/>
          <w:color w:val="000000" w:themeColor="text1"/>
        </w:rPr>
      </w:pPr>
    </w:p>
    <w:p w14:paraId="200DE02D" w14:textId="77777777" w:rsidR="009044E1" w:rsidRPr="004A125D" w:rsidRDefault="004661C8" w:rsidP="00545A08">
      <w:pPr>
        <w:pStyle w:val="a"/>
        <w:tabs>
          <w:tab w:val="left" w:pos="-1440"/>
        </w:tabs>
        <w:ind w:firstLine="0"/>
        <w:jc w:val="both"/>
        <w:rPr>
          <w:color w:val="000000" w:themeColor="text1"/>
        </w:rPr>
      </w:pPr>
      <w:r w:rsidRPr="004A125D">
        <w:rPr>
          <w:color w:val="000000" w:themeColor="text1"/>
        </w:rPr>
        <w:t>Scholar</w:t>
      </w:r>
      <w:r w:rsidR="00545A08" w:rsidRPr="004A125D">
        <w:rPr>
          <w:color w:val="000000" w:themeColor="text1"/>
        </w:rPr>
        <w:t xml:space="preserve">s, employees, visitors, and other users have no expectation of privacy in anything they create, store, send, delete, receive, or display when using the school’s network, devices, Internet access, email system, or other technological resources owned or issued by the school, whether the resources are used at school or elsewhere, and even if the use is for personal purposes.  Users should not assume that files or communications created, transmitted, or displayed using school technological resources or stored on servers or on the storage mediums of individual devices will be private.  </w:t>
      </w:r>
    </w:p>
    <w:p w14:paraId="5D9219F6" w14:textId="77777777" w:rsidR="009044E1" w:rsidRPr="004A125D" w:rsidRDefault="009044E1" w:rsidP="00545A08">
      <w:pPr>
        <w:pStyle w:val="a"/>
        <w:tabs>
          <w:tab w:val="left" w:pos="-1440"/>
        </w:tabs>
        <w:ind w:firstLine="0"/>
        <w:jc w:val="both"/>
        <w:rPr>
          <w:color w:val="000000" w:themeColor="text1"/>
        </w:rPr>
      </w:pPr>
    </w:p>
    <w:p w14:paraId="4CBB5BF7" w14:textId="4F5DD3C5" w:rsidR="00545A08" w:rsidRPr="004A125D" w:rsidRDefault="00545A08" w:rsidP="00545A08">
      <w:pPr>
        <w:pStyle w:val="a"/>
        <w:tabs>
          <w:tab w:val="left" w:pos="-1440"/>
        </w:tabs>
        <w:ind w:firstLine="0"/>
        <w:jc w:val="both"/>
        <w:rPr>
          <w:color w:val="000000" w:themeColor="text1"/>
        </w:rPr>
      </w:pPr>
      <w:r w:rsidRPr="004A125D">
        <w:rPr>
          <w:color w:val="000000" w:themeColor="text1"/>
        </w:rPr>
        <w:t>The school may, without notice, (1) monitor, track, and/or log network access, communications, and use; (2) monitor and allocate fileserver space; and (3) access, review, copy, store, delete, or disclose the content of all user files, regardless of medium, the</w:t>
      </w:r>
      <w:r w:rsidR="00441BFB" w:rsidRPr="004A125D">
        <w:rPr>
          <w:color w:val="000000" w:themeColor="text1"/>
        </w:rPr>
        <w:t xml:space="preserve"> </w:t>
      </w:r>
      <w:r w:rsidRPr="004A125D">
        <w:rPr>
          <w:color w:val="000000" w:themeColor="text1"/>
        </w:rPr>
        <w:lastRenderedPageBreak/>
        <w:t>content of electronic mailboxes, and system outputs, such as printouts, for any lawful purpose.  Such purposes may include, but are not limited to, maintaining system integrity,</w:t>
      </w:r>
      <w:r w:rsidR="00441BFB" w:rsidRPr="004A125D">
        <w:rPr>
          <w:color w:val="000000" w:themeColor="text1"/>
        </w:rPr>
        <w:t xml:space="preserve"> </w:t>
      </w:r>
      <w:r w:rsidRPr="004A125D">
        <w:rPr>
          <w:color w:val="000000" w:themeColor="text1"/>
        </w:rPr>
        <w:t>security, or functionality, ensuring compliance with board policy and applicable laws and regulations, protecting the school from liability, and complying with public records requests.  School personnel shall monitor online activities of individuals who access the Internet via a school-owned device.</w:t>
      </w:r>
    </w:p>
    <w:p w14:paraId="4AC40020" w14:textId="77777777" w:rsidR="00545A08" w:rsidRPr="004A125D" w:rsidRDefault="00545A08" w:rsidP="00545A08">
      <w:pPr>
        <w:pStyle w:val="a"/>
        <w:tabs>
          <w:tab w:val="left" w:pos="-1440"/>
        </w:tabs>
        <w:ind w:firstLine="0"/>
        <w:jc w:val="both"/>
        <w:rPr>
          <w:color w:val="000000" w:themeColor="text1"/>
        </w:rPr>
      </w:pPr>
    </w:p>
    <w:p w14:paraId="5C45ACF5" w14:textId="77777777" w:rsidR="00D872FC" w:rsidRPr="004A125D" w:rsidRDefault="00545A08" w:rsidP="00545A08">
      <w:pPr>
        <w:pStyle w:val="a"/>
        <w:tabs>
          <w:tab w:val="left" w:pos="-1440"/>
        </w:tabs>
        <w:ind w:firstLine="0"/>
        <w:jc w:val="both"/>
        <w:rPr>
          <w:color w:val="000000" w:themeColor="text1"/>
        </w:rPr>
      </w:pPr>
      <w:r w:rsidRPr="004A125D">
        <w:rPr>
          <w:color w:val="000000" w:themeColor="text1"/>
        </w:rPr>
        <w:t>By using the school’s network, Internet access, email system, devices, or other technological resources, individuals consent to have that use monitored by authorized school personnel as described in this policy.</w:t>
      </w:r>
    </w:p>
    <w:p w14:paraId="78090AF7" w14:textId="77777777" w:rsidR="00D872FC" w:rsidRPr="004A125D" w:rsidRDefault="00D872FC" w:rsidP="004E32BA">
      <w:pPr>
        <w:pStyle w:val="a"/>
        <w:tabs>
          <w:tab w:val="left" w:pos="-1440"/>
        </w:tabs>
        <w:ind w:firstLine="0"/>
        <w:jc w:val="both"/>
        <w:rPr>
          <w:color w:val="000000" w:themeColor="text1"/>
        </w:rPr>
      </w:pPr>
    </w:p>
    <w:p w14:paraId="0DF6AF61" w14:textId="77777777" w:rsidR="00D872FC" w:rsidRPr="004A125D" w:rsidRDefault="00D872FC" w:rsidP="00D872FC">
      <w:pPr>
        <w:pStyle w:val="a"/>
        <w:numPr>
          <w:ilvl w:val="0"/>
          <w:numId w:val="15"/>
        </w:numPr>
        <w:tabs>
          <w:tab w:val="left" w:pos="-1440"/>
        </w:tabs>
        <w:jc w:val="both"/>
        <w:rPr>
          <w:b/>
          <w:smallCaps/>
          <w:color w:val="000000" w:themeColor="text1"/>
        </w:rPr>
      </w:pPr>
      <w:r w:rsidRPr="004A125D">
        <w:rPr>
          <w:b/>
          <w:smallCaps/>
          <w:color w:val="000000" w:themeColor="text1"/>
        </w:rPr>
        <w:t>Use of Personal Technology on School Property</w:t>
      </w:r>
    </w:p>
    <w:p w14:paraId="4BB2C347" w14:textId="77777777" w:rsidR="00D872FC" w:rsidRPr="004A125D" w:rsidRDefault="00D872FC" w:rsidP="00D872FC">
      <w:pPr>
        <w:pStyle w:val="a"/>
        <w:tabs>
          <w:tab w:val="left" w:pos="-1440"/>
        </w:tabs>
        <w:ind w:firstLine="0"/>
        <w:jc w:val="both"/>
        <w:rPr>
          <w:smallCaps/>
          <w:color w:val="000000" w:themeColor="text1"/>
        </w:rPr>
      </w:pPr>
    </w:p>
    <w:p w14:paraId="23FA469F" w14:textId="79E018DD" w:rsidR="00D872FC" w:rsidRPr="004A125D" w:rsidRDefault="009044E1" w:rsidP="009044E1">
      <w:pPr>
        <w:widowControl/>
        <w:ind w:left="720"/>
        <w:rPr>
          <w:snapToGrid/>
          <w:color w:val="000000" w:themeColor="text1"/>
          <w:szCs w:val="24"/>
        </w:rPr>
      </w:pPr>
      <w:r w:rsidRPr="004A125D">
        <w:rPr>
          <w:snapToGrid/>
          <w:color w:val="000000" w:themeColor="text1"/>
          <w:szCs w:val="24"/>
          <w:shd w:val="clear" w:color="auto" w:fill="FFFFFF"/>
        </w:rPr>
        <w:t xml:space="preserve">Users may not use private </w:t>
      </w:r>
      <w:proofErr w:type="spellStart"/>
      <w:r w:rsidRPr="004A125D">
        <w:rPr>
          <w:snapToGrid/>
          <w:color w:val="000000" w:themeColor="text1"/>
          <w:szCs w:val="24"/>
          <w:shd w:val="clear" w:color="auto" w:fill="FFFFFF"/>
        </w:rPr>
        <w:t>WiFi</w:t>
      </w:r>
      <w:proofErr w:type="spellEnd"/>
      <w:r w:rsidRPr="004A125D">
        <w:rPr>
          <w:snapToGrid/>
          <w:color w:val="000000" w:themeColor="text1"/>
          <w:szCs w:val="24"/>
          <w:shd w:val="clear" w:color="auto" w:fill="FFFFFF"/>
        </w:rPr>
        <w:t xml:space="preserve"> hotspots or other personal technology on campus to access the Internet outside the school system’s wireless network.  </w:t>
      </w:r>
      <w:r w:rsidR="007F4138" w:rsidRPr="004A125D">
        <w:rPr>
          <w:color w:val="000000" w:themeColor="text1"/>
        </w:rPr>
        <w:t xml:space="preserve">The </w:t>
      </w:r>
      <w:r w:rsidR="00D872FC" w:rsidRPr="004A125D">
        <w:rPr>
          <w:color w:val="000000" w:themeColor="text1"/>
        </w:rPr>
        <w:t xml:space="preserve">principal may establish rules for as to whether and how personal technology devices (including, but not limited to smart phones, tablets, laptops, etc.) may be used on campus.  </w:t>
      </w:r>
      <w:r w:rsidR="004661C8" w:rsidRPr="004A125D">
        <w:rPr>
          <w:color w:val="000000" w:themeColor="text1"/>
        </w:rPr>
        <w:t>Scholar</w:t>
      </w:r>
      <w:r w:rsidR="00D872FC" w:rsidRPr="004A125D">
        <w:rPr>
          <w:color w:val="000000" w:themeColor="text1"/>
        </w:rPr>
        <w:t>s’ devices are governed also by policy 4318, Use of Wireless Communication Devices.  The school assumes no responsibility for personal technology devices brought to school.</w:t>
      </w:r>
    </w:p>
    <w:p w14:paraId="537414B5" w14:textId="77777777" w:rsidR="00D872FC" w:rsidRPr="004A125D" w:rsidRDefault="00D872FC" w:rsidP="002B1EA9">
      <w:pPr>
        <w:pStyle w:val="a"/>
        <w:tabs>
          <w:tab w:val="left" w:pos="-1440"/>
        </w:tabs>
        <w:jc w:val="both"/>
        <w:rPr>
          <w:color w:val="000000" w:themeColor="text1"/>
        </w:rPr>
      </w:pPr>
    </w:p>
    <w:p w14:paraId="274B4084" w14:textId="77777777" w:rsidR="002B1EA9" w:rsidRPr="004A125D" w:rsidRDefault="002B1EA9" w:rsidP="00AA64A7">
      <w:pPr>
        <w:pStyle w:val="a"/>
        <w:numPr>
          <w:ilvl w:val="0"/>
          <w:numId w:val="15"/>
        </w:numPr>
        <w:tabs>
          <w:tab w:val="left" w:pos="-1440"/>
        </w:tabs>
        <w:jc w:val="both"/>
        <w:rPr>
          <w:b/>
          <w:smallCaps/>
          <w:color w:val="000000" w:themeColor="text1"/>
        </w:rPr>
      </w:pPr>
      <w:r w:rsidRPr="004A125D">
        <w:rPr>
          <w:b/>
          <w:smallCaps/>
          <w:color w:val="000000" w:themeColor="text1"/>
        </w:rPr>
        <w:t>Personal Websites</w:t>
      </w:r>
    </w:p>
    <w:p w14:paraId="0CF6DCDA" w14:textId="77777777" w:rsidR="002B1EA9" w:rsidRPr="004A125D" w:rsidRDefault="002B1EA9" w:rsidP="002B1EA9">
      <w:pPr>
        <w:pStyle w:val="a"/>
        <w:tabs>
          <w:tab w:val="left" w:pos="-1440"/>
        </w:tabs>
        <w:ind w:firstLine="0"/>
        <w:jc w:val="both"/>
        <w:rPr>
          <w:color w:val="000000" w:themeColor="text1"/>
        </w:rPr>
      </w:pPr>
    </w:p>
    <w:p w14:paraId="758342F3" w14:textId="4ED43FF3" w:rsidR="00AC17E4" w:rsidRPr="004A125D" w:rsidRDefault="00AC17E4" w:rsidP="002B1EA9">
      <w:pPr>
        <w:pStyle w:val="a"/>
        <w:tabs>
          <w:tab w:val="left" w:pos="-1440"/>
        </w:tabs>
        <w:ind w:firstLine="0"/>
        <w:jc w:val="both"/>
        <w:rPr>
          <w:color w:val="000000" w:themeColor="text1"/>
        </w:rPr>
      </w:pPr>
      <w:r w:rsidRPr="004A125D">
        <w:rPr>
          <w:color w:val="000000" w:themeColor="text1"/>
        </w:rPr>
        <w:t xml:space="preserve">The </w:t>
      </w:r>
      <w:r w:rsidR="009044E1" w:rsidRPr="004A125D">
        <w:rPr>
          <w:color w:val="000000" w:themeColor="text1"/>
        </w:rPr>
        <w:t xml:space="preserve">executive director </w:t>
      </w:r>
      <w:r w:rsidRPr="004A125D">
        <w:rPr>
          <w:color w:val="000000" w:themeColor="text1"/>
        </w:rPr>
        <w:t>may use any means available to request the removal of personal websites that substantially disrupt the school environment or that utilize</w:t>
      </w:r>
      <w:r w:rsidR="00684DA0" w:rsidRPr="004A125D">
        <w:rPr>
          <w:color w:val="000000" w:themeColor="text1"/>
        </w:rPr>
        <w:t xml:space="preserve"> the</w:t>
      </w:r>
      <w:r w:rsidRPr="004A125D">
        <w:rPr>
          <w:color w:val="000000" w:themeColor="text1"/>
        </w:rPr>
        <w:t xml:space="preserve"> </w:t>
      </w:r>
      <w:proofErr w:type="gramStart"/>
      <w:r w:rsidRPr="004A125D">
        <w:rPr>
          <w:color w:val="000000" w:themeColor="text1"/>
        </w:rPr>
        <w:t>school</w:t>
      </w:r>
      <w:proofErr w:type="gramEnd"/>
      <w:r w:rsidRPr="004A125D">
        <w:rPr>
          <w:color w:val="000000" w:themeColor="text1"/>
        </w:rPr>
        <w:t xml:space="preserve"> name, logos</w:t>
      </w:r>
      <w:r w:rsidR="004D62E5" w:rsidRPr="004A125D">
        <w:rPr>
          <w:color w:val="000000" w:themeColor="text1"/>
        </w:rPr>
        <w:t>,</w:t>
      </w:r>
      <w:r w:rsidRPr="004A125D">
        <w:rPr>
          <w:color w:val="000000" w:themeColor="text1"/>
        </w:rPr>
        <w:t xml:space="preserve"> or trademarks without permission.</w:t>
      </w:r>
    </w:p>
    <w:p w14:paraId="47AC677A" w14:textId="77777777" w:rsidR="00AC17E4" w:rsidRPr="004A125D" w:rsidRDefault="00AC17E4" w:rsidP="002B1EA9">
      <w:pPr>
        <w:pStyle w:val="a"/>
        <w:tabs>
          <w:tab w:val="left" w:pos="-1440"/>
        </w:tabs>
        <w:ind w:firstLine="0"/>
        <w:jc w:val="both"/>
        <w:rPr>
          <w:color w:val="000000" w:themeColor="text1"/>
        </w:rPr>
      </w:pPr>
    </w:p>
    <w:p w14:paraId="3C0A8F42" w14:textId="77777777" w:rsidR="002B1EA9" w:rsidRPr="004A125D" w:rsidRDefault="004661C8" w:rsidP="006427E9">
      <w:pPr>
        <w:pStyle w:val="a"/>
        <w:numPr>
          <w:ilvl w:val="0"/>
          <w:numId w:val="18"/>
        </w:numPr>
        <w:tabs>
          <w:tab w:val="left" w:pos="-1440"/>
        </w:tabs>
        <w:ind w:left="1440" w:hanging="720"/>
        <w:jc w:val="both"/>
        <w:rPr>
          <w:color w:val="000000" w:themeColor="text1"/>
        </w:rPr>
      </w:pPr>
      <w:r w:rsidRPr="004A125D">
        <w:rPr>
          <w:color w:val="000000" w:themeColor="text1"/>
        </w:rPr>
        <w:t>Scholar</w:t>
      </w:r>
      <w:r w:rsidR="002B1EA9" w:rsidRPr="004A125D">
        <w:rPr>
          <w:color w:val="000000" w:themeColor="text1"/>
        </w:rPr>
        <w:t>s</w:t>
      </w:r>
    </w:p>
    <w:p w14:paraId="7C26ABF1" w14:textId="77777777" w:rsidR="002B1EA9" w:rsidRPr="004A125D" w:rsidRDefault="002B1EA9" w:rsidP="002B1EA9">
      <w:pPr>
        <w:pStyle w:val="a"/>
        <w:tabs>
          <w:tab w:val="left" w:pos="-1440"/>
        </w:tabs>
        <w:ind w:left="1080" w:firstLine="0"/>
        <w:jc w:val="both"/>
        <w:rPr>
          <w:color w:val="000000" w:themeColor="text1"/>
        </w:rPr>
      </w:pPr>
    </w:p>
    <w:p w14:paraId="729F3C00" w14:textId="77777777" w:rsidR="002B1EA9" w:rsidRPr="004A125D" w:rsidRDefault="00932EA1" w:rsidP="002B1EA9">
      <w:pPr>
        <w:pStyle w:val="a"/>
        <w:tabs>
          <w:tab w:val="left" w:pos="-1440"/>
        </w:tabs>
        <w:ind w:left="1440" w:firstLine="0"/>
        <w:jc w:val="both"/>
        <w:rPr>
          <w:color w:val="000000" w:themeColor="text1"/>
        </w:rPr>
      </w:pPr>
      <w:bookmarkStart w:id="0" w:name="{357F}"/>
      <w:r w:rsidRPr="004A125D">
        <w:rPr>
          <w:color w:val="000000" w:themeColor="text1"/>
        </w:rPr>
        <w:t xml:space="preserve">Though school </w:t>
      </w:r>
      <w:r w:rsidR="00C91987" w:rsidRPr="004A125D">
        <w:rPr>
          <w:color w:val="000000" w:themeColor="text1"/>
        </w:rPr>
        <w:t>personnel g</w:t>
      </w:r>
      <w:r w:rsidRPr="004A125D">
        <w:rPr>
          <w:color w:val="000000" w:themeColor="text1"/>
        </w:rPr>
        <w:t xml:space="preserve">enerally do not monitor </w:t>
      </w:r>
      <w:r w:rsidR="004661C8" w:rsidRPr="004A125D">
        <w:rPr>
          <w:color w:val="000000" w:themeColor="text1"/>
        </w:rPr>
        <w:t>scholar</w:t>
      </w:r>
      <w:r w:rsidRPr="004A125D">
        <w:rPr>
          <w:color w:val="000000" w:themeColor="text1"/>
        </w:rPr>
        <w:t xml:space="preserve">s’ Internet activity conducted on non-school </w:t>
      </w:r>
      <w:r w:rsidR="00BA6FB8" w:rsidRPr="004A125D">
        <w:rPr>
          <w:color w:val="000000" w:themeColor="text1"/>
        </w:rPr>
        <w:t xml:space="preserve">devices </w:t>
      </w:r>
      <w:r w:rsidR="002527F5" w:rsidRPr="004A125D">
        <w:rPr>
          <w:color w:val="000000" w:themeColor="text1"/>
        </w:rPr>
        <w:t>during non-school hours</w:t>
      </w:r>
      <w:r w:rsidRPr="004A125D">
        <w:rPr>
          <w:color w:val="000000" w:themeColor="text1"/>
        </w:rPr>
        <w:t xml:space="preserve">, when </w:t>
      </w:r>
      <w:r w:rsidR="002B1EA9" w:rsidRPr="004A125D">
        <w:rPr>
          <w:color w:val="000000" w:themeColor="text1"/>
        </w:rPr>
        <w:t xml:space="preserve">the </w:t>
      </w:r>
      <w:r w:rsidR="004661C8" w:rsidRPr="004A125D">
        <w:rPr>
          <w:color w:val="000000" w:themeColor="text1"/>
        </w:rPr>
        <w:t>scholar</w:t>
      </w:r>
      <w:r w:rsidR="002B1EA9" w:rsidRPr="004A125D">
        <w:rPr>
          <w:color w:val="000000" w:themeColor="text1"/>
        </w:rPr>
        <w:t xml:space="preserve">’s </w:t>
      </w:r>
      <w:r w:rsidRPr="004A125D">
        <w:rPr>
          <w:color w:val="000000" w:themeColor="text1"/>
        </w:rPr>
        <w:t xml:space="preserve">online </w:t>
      </w:r>
      <w:r w:rsidR="002B1EA9" w:rsidRPr="004A125D">
        <w:rPr>
          <w:color w:val="000000" w:themeColor="text1"/>
        </w:rPr>
        <w:t>behavior has a direct and immediate</w:t>
      </w:r>
      <w:bookmarkStart w:id="1" w:name="FolioHit1"/>
      <w:bookmarkEnd w:id="0"/>
      <w:r w:rsidR="002B1EA9" w:rsidRPr="004A125D">
        <w:rPr>
          <w:color w:val="000000" w:themeColor="text1"/>
        </w:rPr>
        <w:t xml:space="preserve"> effect on</w:t>
      </w:r>
      <w:r w:rsidRPr="004A125D">
        <w:rPr>
          <w:color w:val="000000" w:themeColor="text1"/>
        </w:rPr>
        <w:t xml:space="preserve"> school safety or</w:t>
      </w:r>
      <w:r w:rsidR="002B1EA9" w:rsidRPr="004A125D">
        <w:rPr>
          <w:color w:val="000000" w:themeColor="text1"/>
        </w:rPr>
        <w:t xml:space="preserve"> maintaining order and discipline in the school</w:t>
      </w:r>
      <w:bookmarkEnd w:id="1"/>
      <w:r w:rsidRPr="004A125D">
        <w:rPr>
          <w:color w:val="000000" w:themeColor="text1"/>
        </w:rPr>
        <w:t xml:space="preserve">, the </w:t>
      </w:r>
      <w:r w:rsidR="004661C8" w:rsidRPr="004A125D">
        <w:rPr>
          <w:color w:val="000000" w:themeColor="text1"/>
        </w:rPr>
        <w:t>scholar</w:t>
      </w:r>
      <w:r w:rsidRPr="004A125D">
        <w:rPr>
          <w:color w:val="000000" w:themeColor="text1"/>
        </w:rPr>
        <w:t xml:space="preserve"> may be disciplined in accordance with board policy (see the </w:t>
      </w:r>
      <w:r w:rsidR="004661C8" w:rsidRPr="004A125D">
        <w:rPr>
          <w:color w:val="000000" w:themeColor="text1"/>
        </w:rPr>
        <w:t>scholar</w:t>
      </w:r>
      <w:r w:rsidR="00517502" w:rsidRPr="004A125D">
        <w:rPr>
          <w:color w:val="000000" w:themeColor="text1"/>
        </w:rPr>
        <w:t xml:space="preserve"> </w:t>
      </w:r>
      <w:r w:rsidR="00586723" w:rsidRPr="004A125D">
        <w:rPr>
          <w:color w:val="000000" w:themeColor="text1"/>
        </w:rPr>
        <w:t>b</w:t>
      </w:r>
      <w:r w:rsidR="00517502" w:rsidRPr="004A125D">
        <w:rPr>
          <w:color w:val="000000" w:themeColor="text1"/>
        </w:rPr>
        <w:t xml:space="preserve">ehavior </w:t>
      </w:r>
      <w:r w:rsidR="00586723" w:rsidRPr="004A125D">
        <w:rPr>
          <w:color w:val="000000" w:themeColor="text1"/>
        </w:rPr>
        <w:t>p</w:t>
      </w:r>
      <w:r w:rsidRPr="004A125D">
        <w:rPr>
          <w:color w:val="000000" w:themeColor="text1"/>
        </w:rPr>
        <w:t>olicies in the 4300</w:t>
      </w:r>
      <w:r w:rsidR="00586723" w:rsidRPr="004A125D">
        <w:rPr>
          <w:color w:val="000000" w:themeColor="text1"/>
        </w:rPr>
        <w:t xml:space="preserve"> </w:t>
      </w:r>
      <w:r w:rsidRPr="004A125D">
        <w:rPr>
          <w:color w:val="000000" w:themeColor="text1"/>
        </w:rPr>
        <w:t>s</w:t>
      </w:r>
      <w:r w:rsidR="00586723" w:rsidRPr="004A125D">
        <w:rPr>
          <w:color w:val="000000" w:themeColor="text1"/>
        </w:rPr>
        <w:t>eries</w:t>
      </w:r>
      <w:r w:rsidRPr="004A125D">
        <w:rPr>
          <w:color w:val="000000" w:themeColor="text1"/>
        </w:rPr>
        <w:t>).</w:t>
      </w:r>
    </w:p>
    <w:p w14:paraId="61CDCB27" w14:textId="77777777" w:rsidR="00517502" w:rsidRPr="004A125D" w:rsidRDefault="00517502" w:rsidP="00517502">
      <w:pPr>
        <w:pStyle w:val="a"/>
        <w:tabs>
          <w:tab w:val="left" w:pos="-1440"/>
        </w:tabs>
        <w:jc w:val="both"/>
        <w:rPr>
          <w:color w:val="000000" w:themeColor="text1"/>
        </w:rPr>
      </w:pPr>
    </w:p>
    <w:p w14:paraId="2EF77A73" w14:textId="77777777" w:rsidR="00517502" w:rsidRPr="004A125D" w:rsidRDefault="00517502" w:rsidP="006427E9">
      <w:pPr>
        <w:pStyle w:val="a"/>
        <w:numPr>
          <w:ilvl w:val="0"/>
          <w:numId w:val="18"/>
        </w:numPr>
        <w:tabs>
          <w:tab w:val="left" w:pos="-1440"/>
        </w:tabs>
        <w:ind w:left="1440" w:hanging="720"/>
        <w:jc w:val="both"/>
        <w:rPr>
          <w:color w:val="000000" w:themeColor="text1"/>
        </w:rPr>
      </w:pPr>
      <w:r w:rsidRPr="004A125D">
        <w:rPr>
          <w:color w:val="000000" w:themeColor="text1"/>
        </w:rPr>
        <w:t>Employees</w:t>
      </w:r>
    </w:p>
    <w:p w14:paraId="67215B1A" w14:textId="77777777" w:rsidR="00517502" w:rsidRPr="004A125D" w:rsidRDefault="00517502" w:rsidP="00517502">
      <w:pPr>
        <w:pStyle w:val="a"/>
        <w:tabs>
          <w:tab w:val="left" w:pos="-1440"/>
        </w:tabs>
        <w:ind w:left="1080" w:firstLine="0"/>
        <w:jc w:val="both"/>
        <w:rPr>
          <w:color w:val="000000" w:themeColor="text1"/>
        </w:rPr>
      </w:pPr>
    </w:p>
    <w:p w14:paraId="05B0DFAC" w14:textId="77777777" w:rsidR="00363157" w:rsidRPr="004A125D" w:rsidRDefault="00363157" w:rsidP="00517502">
      <w:pPr>
        <w:pStyle w:val="a"/>
        <w:tabs>
          <w:tab w:val="left" w:pos="-1440"/>
        </w:tabs>
        <w:ind w:left="1440" w:firstLine="0"/>
        <w:jc w:val="both"/>
        <w:rPr>
          <w:color w:val="000000" w:themeColor="text1"/>
        </w:rPr>
      </w:pPr>
      <w:r w:rsidRPr="004A125D">
        <w:rPr>
          <w:color w:val="000000" w:themeColor="text1"/>
        </w:rPr>
        <w:t xml:space="preserve">Employees’ personal websites are subject to policy 7335, Employee Use of </w:t>
      </w:r>
      <w:proofErr w:type="gramStart"/>
      <w:r w:rsidRPr="004A125D">
        <w:rPr>
          <w:color w:val="000000" w:themeColor="text1"/>
        </w:rPr>
        <w:t>Social Media</w:t>
      </w:r>
      <w:proofErr w:type="gramEnd"/>
      <w:r w:rsidRPr="004A125D">
        <w:rPr>
          <w:color w:val="000000" w:themeColor="text1"/>
        </w:rPr>
        <w:t xml:space="preserve">. </w:t>
      </w:r>
    </w:p>
    <w:p w14:paraId="6D817A2F" w14:textId="77777777" w:rsidR="00363157" w:rsidRPr="004A125D" w:rsidRDefault="00363157" w:rsidP="00517502">
      <w:pPr>
        <w:pStyle w:val="a"/>
        <w:tabs>
          <w:tab w:val="left" w:pos="-1440"/>
        </w:tabs>
        <w:ind w:left="1440" w:firstLine="0"/>
        <w:jc w:val="both"/>
        <w:rPr>
          <w:color w:val="000000" w:themeColor="text1"/>
        </w:rPr>
      </w:pPr>
    </w:p>
    <w:p w14:paraId="1B395FD4" w14:textId="77777777" w:rsidR="00E70F89" w:rsidRPr="004A125D" w:rsidRDefault="00E70F89" w:rsidP="006427E9">
      <w:pPr>
        <w:pStyle w:val="a"/>
        <w:numPr>
          <w:ilvl w:val="0"/>
          <w:numId w:val="18"/>
        </w:numPr>
        <w:tabs>
          <w:tab w:val="left" w:pos="-1440"/>
        </w:tabs>
        <w:ind w:left="1440" w:hanging="720"/>
        <w:jc w:val="both"/>
        <w:rPr>
          <w:color w:val="000000" w:themeColor="text1"/>
        </w:rPr>
      </w:pPr>
      <w:r w:rsidRPr="004A125D">
        <w:rPr>
          <w:color w:val="000000" w:themeColor="text1"/>
        </w:rPr>
        <w:t>Volunteers</w:t>
      </w:r>
    </w:p>
    <w:p w14:paraId="031DFA26" w14:textId="77777777" w:rsidR="00517502" w:rsidRPr="004A125D" w:rsidRDefault="00517502" w:rsidP="00517502">
      <w:pPr>
        <w:pStyle w:val="a"/>
        <w:tabs>
          <w:tab w:val="left" w:pos="-1440"/>
        </w:tabs>
        <w:ind w:left="1440" w:firstLine="0"/>
        <w:jc w:val="both"/>
        <w:rPr>
          <w:color w:val="000000" w:themeColor="text1"/>
        </w:rPr>
      </w:pPr>
    </w:p>
    <w:p w14:paraId="007B2C3F" w14:textId="77777777" w:rsidR="00296F51" w:rsidRPr="004A125D" w:rsidRDefault="00E70F89" w:rsidP="00296F51">
      <w:pPr>
        <w:pStyle w:val="a"/>
        <w:tabs>
          <w:tab w:val="left" w:pos="-1440"/>
        </w:tabs>
        <w:ind w:left="1440" w:firstLine="0"/>
        <w:jc w:val="both"/>
        <w:rPr>
          <w:color w:val="000000" w:themeColor="text1"/>
        </w:rPr>
      </w:pPr>
      <w:r w:rsidRPr="004A125D">
        <w:rPr>
          <w:color w:val="000000" w:themeColor="text1"/>
        </w:rPr>
        <w:t xml:space="preserve">Volunteers </w:t>
      </w:r>
      <w:r w:rsidR="00517502" w:rsidRPr="004A125D">
        <w:rPr>
          <w:color w:val="000000" w:themeColor="text1"/>
        </w:rPr>
        <w:t xml:space="preserve">are to </w:t>
      </w:r>
      <w:proofErr w:type="gramStart"/>
      <w:r w:rsidR="00517502" w:rsidRPr="004A125D">
        <w:rPr>
          <w:color w:val="000000" w:themeColor="text1"/>
        </w:rPr>
        <w:t xml:space="preserve">maintain an appropriate relationship with </w:t>
      </w:r>
      <w:r w:rsidR="004661C8" w:rsidRPr="004A125D">
        <w:rPr>
          <w:color w:val="000000" w:themeColor="text1"/>
        </w:rPr>
        <w:t>scholar</w:t>
      </w:r>
      <w:r w:rsidR="00517502" w:rsidRPr="004A125D">
        <w:rPr>
          <w:color w:val="000000" w:themeColor="text1"/>
        </w:rPr>
        <w:t>s at all times</w:t>
      </w:r>
      <w:proofErr w:type="gramEnd"/>
      <w:r w:rsidR="00517502" w:rsidRPr="004A125D">
        <w:rPr>
          <w:color w:val="000000" w:themeColor="text1"/>
        </w:rPr>
        <w:t xml:space="preserve">.  </w:t>
      </w:r>
      <w:r w:rsidRPr="004A125D">
        <w:rPr>
          <w:color w:val="000000" w:themeColor="text1"/>
        </w:rPr>
        <w:t xml:space="preserve">Volunteers </w:t>
      </w:r>
      <w:r w:rsidR="00517502" w:rsidRPr="004A125D">
        <w:rPr>
          <w:color w:val="000000" w:themeColor="text1"/>
        </w:rPr>
        <w:t xml:space="preserve">are encouraged to block </w:t>
      </w:r>
      <w:r w:rsidR="004661C8" w:rsidRPr="004A125D">
        <w:rPr>
          <w:color w:val="000000" w:themeColor="text1"/>
        </w:rPr>
        <w:t>scholar</w:t>
      </w:r>
      <w:r w:rsidR="00517502" w:rsidRPr="004A125D">
        <w:rPr>
          <w:color w:val="000000" w:themeColor="text1"/>
        </w:rPr>
        <w:t xml:space="preserve">s from viewing </w:t>
      </w:r>
      <w:r w:rsidR="00C91987" w:rsidRPr="004A125D">
        <w:rPr>
          <w:color w:val="000000" w:themeColor="text1"/>
        </w:rPr>
        <w:t xml:space="preserve">personal information on </w:t>
      </w:r>
      <w:r w:rsidRPr="004A125D">
        <w:rPr>
          <w:color w:val="000000" w:themeColor="text1"/>
        </w:rPr>
        <w:t xml:space="preserve">volunteer </w:t>
      </w:r>
      <w:r w:rsidR="00C91987" w:rsidRPr="004A125D">
        <w:rPr>
          <w:color w:val="000000" w:themeColor="text1"/>
        </w:rPr>
        <w:t xml:space="preserve">personal websites or online networking profiles in order to prevent the possibility that </w:t>
      </w:r>
      <w:r w:rsidR="004661C8" w:rsidRPr="004A125D">
        <w:rPr>
          <w:color w:val="000000" w:themeColor="text1"/>
        </w:rPr>
        <w:t>scholar</w:t>
      </w:r>
      <w:r w:rsidR="00C91987" w:rsidRPr="004A125D">
        <w:rPr>
          <w:color w:val="000000" w:themeColor="text1"/>
        </w:rPr>
        <w:t xml:space="preserve">s could view materials that are not </w:t>
      </w:r>
      <w:proofErr w:type="gramStart"/>
      <w:r w:rsidR="00517502" w:rsidRPr="004A125D">
        <w:rPr>
          <w:color w:val="000000" w:themeColor="text1"/>
        </w:rPr>
        <w:t>age</w:t>
      </w:r>
      <w:r w:rsidR="00D027CF" w:rsidRPr="004A125D">
        <w:rPr>
          <w:color w:val="000000" w:themeColor="text1"/>
        </w:rPr>
        <w:t>-</w:t>
      </w:r>
      <w:r w:rsidR="00517502" w:rsidRPr="004A125D">
        <w:rPr>
          <w:color w:val="000000" w:themeColor="text1"/>
        </w:rPr>
        <w:t>appropriate</w:t>
      </w:r>
      <w:proofErr w:type="gramEnd"/>
      <w:r w:rsidR="00517502" w:rsidRPr="004A125D">
        <w:rPr>
          <w:color w:val="000000" w:themeColor="text1"/>
        </w:rPr>
        <w:t xml:space="preserve">.  </w:t>
      </w:r>
      <w:r w:rsidRPr="004A125D">
        <w:rPr>
          <w:color w:val="000000" w:themeColor="text1"/>
        </w:rPr>
        <w:t xml:space="preserve">An individual volunteer’s relationship with the school may be terminated if the </w:t>
      </w:r>
      <w:r w:rsidRPr="004A125D">
        <w:rPr>
          <w:color w:val="000000" w:themeColor="text1"/>
        </w:rPr>
        <w:lastRenderedPageBreak/>
        <w:t xml:space="preserve">volunteer engages in inappropriate online interaction with </w:t>
      </w:r>
      <w:r w:rsidR="004661C8" w:rsidRPr="004A125D">
        <w:rPr>
          <w:color w:val="000000" w:themeColor="text1"/>
        </w:rPr>
        <w:t>scholar</w:t>
      </w:r>
      <w:r w:rsidRPr="004A125D">
        <w:rPr>
          <w:color w:val="000000" w:themeColor="text1"/>
        </w:rPr>
        <w:t xml:space="preserve">s. </w:t>
      </w:r>
    </w:p>
    <w:p w14:paraId="61616DEE" w14:textId="77777777" w:rsidR="00296F51" w:rsidRPr="004A125D" w:rsidRDefault="00296F51" w:rsidP="00296F51">
      <w:pPr>
        <w:pStyle w:val="a"/>
        <w:tabs>
          <w:tab w:val="left" w:pos="-1440"/>
        </w:tabs>
        <w:ind w:left="1440" w:firstLine="0"/>
        <w:jc w:val="both"/>
        <w:rPr>
          <w:color w:val="000000" w:themeColor="text1"/>
        </w:rPr>
      </w:pPr>
    </w:p>
    <w:p w14:paraId="3FD48FE3" w14:textId="3B034FE5" w:rsidR="00296F51" w:rsidRPr="004A125D" w:rsidRDefault="00296F51" w:rsidP="00296F51">
      <w:pPr>
        <w:pStyle w:val="a"/>
        <w:numPr>
          <w:ilvl w:val="0"/>
          <w:numId w:val="15"/>
        </w:numPr>
        <w:tabs>
          <w:tab w:val="left" w:pos="-1440"/>
        </w:tabs>
        <w:ind w:left="630"/>
        <w:jc w:val="both"/>
        <w:rPr>
          <w:color w:val="000000" w:themeColor="text1"/>
        </w:rPr>
      </w:pPr>
      <w:r w:rsidRPr="004A125D">
        <w:rPr>
          <w:b/>
          <w:bCs/>
          <w:color w:val="000000" w:themeColor="text1"/>
        </w:rPr>
        <w:t>Use Agreements</w:t>
      </w:r>
      <w:r w:rsidRPr="004A125D">
        <w:rPr>
          <w:rStyle w:val="apple-converted-space"/>
          <w:b/>
          <w:bCs/>
          <w:color w:val="000000" w:themeColor="text1"/>
        </w:rPr>
        <w:t> </w:t>
      </w:r>
    </w:p>
    <w:p w14:paraId="76C07BDE" w14:textId="3FA62625" w:rsidR="00296F51" w:rsidRPr="004A125D" w:rsidRDefault="00296F51" w:rsidP="004A125D">
      <w:pPr>
        <w:pStyle w:val="NormalWeb"/>
        <w:spacing w:after="150" w:afterAutospacing="0"/>
        <w:ind w:left="600"/>
        <w:jc w:val="both"/>
        <w:rPr>
          <w:color w:val="000000" w:themeColor="text1"/>
        </w:rPr>
      </w:pPr>
      <w:r w:rsidRPr="004A125D">
        <w:rPr>
          <w:color w:val="000000" w:themeColor="text1"/>
        </w:rPr>
        <w:t>All students, parents, and employees will be informed annually of the information in this policy.  Prior to using school’s technological resources, students and employees must agree to comply with the requirements of this policy and consent to the school’s use of monitoring systems to monitor and detect inappropriate use of technological resources. In addition, the student’s parent must consent to the student accessing the Internet and to the school monitoring the student’s Internet activity and electronic mailbox issued by the school.</w:t>
      </w:r>
    </w:p>
    <w:p w14:paraId="431996C6" w14:textId="77777777" w:rsidR="007B7312" w:rsidRPr="004A125D" w:rsidRDefault="007B7312" w:rsidP="00E70F89">
      <w:pPr>
        <w:pStyle w:val="a"/>
        <w:tabs>
          <w:tab w:val="left" w:pos="-1440"/>
        </w:tabs>
        <w:ind w:left="1440" w:firstLine="0"/>
        <w:jc w:val="both"/>
        <w:rPr>
          <w:color w:val="000000" w:themeColor="text1"/>
        </w:rPr>
      </w:pPr>
    </w:p>
    <w:p w14:paraId="47BA086A" w14:textId="77777777" w:rsidR="007B7312" w:rsidRPr="004A125D" w:rsidRDefault="007B7312">
      <w:pPr>
        <w:tabs>
          <w:tab w:val="left" w:pos="-1440"/>
        </w:tabs>
        <w:jc w:val="both"/>
        <w:rPr>
          <w:color w:val="000000" w:themeColor="text1"/>
        </w:rPr>
      </w:pPr>
      <w:r w:rsidRPr="004A125D">
        <w:rPr>
          <w:color w:val="000000" w:themeColor="text1"/>
        </w:rPr>
        <w:t>Legal Reference</w:t>
      </w:r>
      <w:r w:rsidR="00D51942" w:rsidRPr="004A125D">
        <w:rPr>
          <w:color w:val="000000" w:themeColor="text1"/>
        </w:rPr>
        <w:t>s</w:t>
      </w:r>
      <w:r w:rsidRPr="004A125D">
        <w:rPr>
          <w:color w:val="000000" w:themeColor="text1"/>
        </w:rPr>
        <w:t xml:space="preserve">: </w:t>
      </w:r>
      <w:r w:rsidR="00D51942" w:rsidRPr="004A125D">
        <w:rPr>
          <w:color w:val="000000" w:themeColor="text1"/>
        </w:rPr>
        <w:t xml:space="preserve"> </w:t>
      </w:r>
      <w:r w:rsidRPr="004A125D">
        <w:rPr>
          <w:color w:val="000000" w:themeColor="text1"/>
        </w:rPr>
        <w:t xml:space="preserve">U.S. Const. amend. I; </w:t>
      </w:r>
      <w:r w:rsidR="007668ED" w:rsidRPr="004A125D">
        <w:rPr>
          <w:color w:val="000000" w:themeColor="text1"/>
        </w:rPr>
        <w:t xml:space="preserve">Children’s Internet Protection Act, 47 U.S.C. 254(h)(5); </w:t>
      </w:r>
      <w:r w:rsidRPr="004A125D">
        <w:rPr>
          <w:color w:val="000000" w:themeColor="text1"/>
        </w:rPr>
        <w:t xml:space="preserve">Electronic Communications Privacy Act, 18 U.S.C. 2510-2522; Family Educational Rights and Privacy Act, 20 U.S.C. 1232g; </w:t>
      </w:r>
      <w:r w:rsidR="007668ED" w:rsidRPr="004A125D">
        <w:rPr>
          <w:color w:val="000000" w:themeColor="text1"/>
        </w:rPr>
        <w:t>17 U.S.C. 10</w:t>
      </w:r>
      <w:r w:rsidR="001020ED" w:rsidRPr="004A125D">
        <w:rPr>
          <w:color w:val="000000" w:themeColor="text1"/>
        </w:rPr>
        <w:t>1</w:t>
      </w:r>
      <w:r w:rsidR="007668ED" w:rsidRPr="004A125D">
        <w:rPr>
          <w:color w:val="000000" w:themeColor="text1"/>
        </w:rPr>
        <w:t xml:space="preserve"> </w:t>
      </w:r>
      <w:r w:rsidR="007668ED" w:rsidRPr="004A125D">
        <w:rPr>
          <w:i/>
          <w:color w:val="000000" w:themeColor="text1"/>
        </w:rPr>
        <w:t>et seq</w:t>
      </w:r>
      <w:r w:rsidR="007668ED" w:rsidRPr="004A125D">
        <w:rPr>
          <w:color w:val="000000" w:themeColor="text1"/>
        </w:rPr>
        <w:t xml:space="preserve">.; </w:t>
      </w:r>
      <w:r w:rsidR="002334DF" w:rsidRPr="004A125D">
        <w:rPr>
          <w:color w:val="000000" w:themeColor="text1"/>
        </w:rPr>
        <w:t xml:space="preserve">20 U.S.C. </w:t>
      </w:r>
      <w:r w:rsidR="008A6BEC" w:rsidRPr="004A125D">
        <w:rPr>
          <w:color w:val="000000" w:themeColor="text1"/>
        </w:rPr>
        <w:t>7131</w:t>
      </w:r>
    </w:p>
    <w:p w14:paraId="46E1A638" w14:textId="77777777" w:rsidR="007B7312" w:rsidRPr="004A125D" w:rsidRDefault="007B7312">
      <w:pPr>
        <w:tabs>
          <w:tab w:val="left" w:pos="-1440"/>
        </w:tabs>
        <w:jc w:val="both"/>
        <w:rPr>
          <w:color w:val="000000" w:themeColor="text1"/>
        </w:rPr>
      </w:pPr>
    </w:p>
    <w:p w14:paraId="59B298C5" w14:textId="77777777" w:rsidR="007B7312" w:rsidRPr="004A125D" w:rsidRDefault="007B7312">
      <w:pPr>
        <w:tabs>
          <w:tab w:val="left" w:pos="-1440"/>
        </w:tabs>
        <w:jc w:val="both"/>
        <w:rPr>
          <w:color w:val="000000" w:themeColor="text1"/>
        </w:rPr>
      </w:pPr>
      <w:r w:rsidRPr="004A125D">
        <w:rPr>
          <w:color w:val="000000" w:themeColor="text1"/>
        </w:rPr>
        <w:t>Cross Reference</w:t>
      </w:r>
      <w:r w:rsidR="00D51942" w:rsidRPr="004A125D">
        <w:rPr>
          <w:color w:val="000000" w:themeColor="text1"/>
        </w:rPr>
        <w:t>s</w:t>
      </w:r>
      <w:r w:rsidRPr="004A125D">
        <w:rPr>
          <w:color w:val="000000" w:themeColor="text1"/>
        </w:rPr>
        <w:t xml:space="preserve">:  Curriculum and Instructional Guides (policy 3115), Technology in the Educational Program (policy 3220), </w:t>
      </w:r>
      <w:r w:rsidR="004748AB" w:rsidRPr="004A125D">
        <w:rPr>
          <w:color w:val="000000" w:themeColor="text1"/>
        </w:rPr>
        <w:t>Internet Safety (policy 3226</w:t>
      </w:r>
      <w:r w:rsidR="00B345EC" w:rsidRPr="004A125D">
        <w:rPr>
          <w:color w:val="000000" w:themeColor="text1"/>
        </w:rPr>
        <w:t>/4205</w:t>
      </w:r>
      <w:r w:rsidR="004748AB" w:rsidRPr="004A125D">
        <w:rPr>
          <w:color w:val="000000" w:themeColor="text1"/>
        </w:rPr>
        <w:t xml:space="preserve">), </w:t>
      </w:r>
      <w:r w:rsidRPr="004A125D">
        <w:rPr>
          <w:color w:val="000000" w:themeColor="text1"/>
        </w:rPr>
        <w:t xml:space="preserve">Copyright </w:t>
      </w:r>
      <w:r w:rsidR="00F15E5A" w:rsidRPr="004A125D">
        <w:rPr>
          <w:color w:val="000000" w:themeColor="text1"/>
        </w:rPr>
        <w:t>Compliance</w:t>
      </w:r>
      <w:r w:rsidRPr="004A125D">
        <w:rPr>
          <w:color w:val="000000" w:themeColor="text1"/>
        </w:rPr>
        <w:t xml:space="preserve"> (policy 3230/7330),</w:t>
      </w:r>
      <w:r w:rsidR="00830D9D" w:rsidRPr="004A125D">
        <w:rPr>
          <w:color w:val="000000" w:themeColor="text1"/>
        </w:rPr>
        <w:t xml:space="preserve"> Web Page Development (</w:t>
      </w:r>
      <w:r w:rsidR="00750F0B" w:rsidRPr="004A125D">
        <w:rPr>
          <w:color w:val="000000" w:themeColor="text1"/>
        </w:rPr>
        <w:t xml:space="preserve">policy </w:t>
      </w:r>
      <w:r w:rsidR="00830D9D" w:rsidRPr="004A125D">
        <w:rPr>
          <w:color w:val="000000" w:themeColor="text1"/>
        </w:rPr>
        <w:t>3227/7322),</w:t>
      </w:r>
      <w:r w:rsidR="00932EA1" w:rsidRPr="004A125D">
        <w:rPr>
          <w:color w:val="000000" w:themeColor="text1"/>
        </w:rPr>
        <w:t xml:space="preserve"> </w:t>
      </w:r>
      <w:r w:rsidR="004661C8" w:rsidRPr="004A125D">
        <w:rPr>
          <w:color w:val="000000" w:themeColor="text1"/>
        </w:rPr>
        <w:t>Scholar</w:t>
      </w:r>
      <w:r w:rsidR="00932EA1" w:rsidRPr="004A125D">
        <w:rPr>
          <w:color w:val="000000" w:themeColor="text1"/>
        </w:rPr>
        <w:t xml:space="preserve"> Behavior Policies (all policies in the 4300 series)</w:t>
      </w:r>
      <w:r w:rsidR="004748AB" w:rsidRPr="004A125D">
        <w:rPr>
          <w:color w:val="000000" w:themeColor="text1"/>
        </w:rPr>
        <w:t>,</w:t>
      </w:r>
      <w:r w:rsidR="00047FE7" w:rsidRPr="004A125D">
        <w:rPr>
          <w:color w:val="000000" w:themeColor="text1"/>
        </w:rPr>
        <w:t xml:space="preserve"> </w:t>
      </w:r>
      <w:r w:rsidR="009B6D02" w:rsidRPr="004A125D">
        <w:rPr>
          <w:color w:val="000000" w:themeColor="text1"/>
        </w:rPr>
        <w:t>Use of Wireless Communication Devices</w:t>
      </w:r>
      <w:r w:rsidR="00BB56B6" w:rsidRPr="004A125D">
        <w:rPr>
          <w:color w:val="000000" w:themeColor="text1"/>
        </w:rPr>
        <w:t xml:space="preserve"> (policy 4313)</w:t>
      </w:r>
      <w:r w:rsidR="009B6D02" w:rsidRPr="004A125D">
        <w:rPr>
          <w:color w:val="000000" w:themeColor="text1"/>
        </w:rPr>
        <w:t xml:space="preserve">,  </w:t>
      </w:r>
      <w:r w:rsidR="004661C8" w:rsidRPr="004A125D">
        <w:rPr>
          <w:color w:val="000000" w:themeColor="text1"/>
        </w:rPr>
        <w:t>Scholar</w:t>
      </w:r>
      <w:r w:rsidR="00746CE8" w:rsidRPr="004A125D">
        <w:rPr>
          <w:color w:val="000000" w:themeColor="text1"/>
        </w:rPr>
        <w:t xml:space="preserve"> Records (policy 4700), </w:t>
      </w:r>
      <w:r w:rsidR="00047FE7" w:rsidRPr="004A125D">
        <w:rPr>
          <w:color w:val="000000" w:themeColor="text1"/>
        </w:rPr>
        <w:t>Confidentiality of Personal Identifying Information (policy 4705/7825),</w:t>
      </w:r>
      <w:r w:rsidR="004748AB" w:rsidRPr="004A125D">
        <w:rPr>
          <w:color w:val="000000" w:themeColor="text1"/>
        </w:rPr>
        <w:t xml:space="preserve"> </w:t>
      </w:r>
      <w:r w:rsidRPr="004A125D">
        <w:rPr>
          <w:color w:val="000000" w:themeColor="text1"/>
        </w:rPr>
        <w:t xml:space="preserve">Public Records </w:t>
      </w:r>
      <w:r w:rsidR="00040185" w:rsidRPr="004A125D">
        <w:rPr>
          <w:color w:val="000000" w:themeColor="text1"/>
        </w:rPr>
        <w:t>– Retention, Release</w:t>
      </w:r>
      <w:r w:rsidR="004D62E5" w:rsidRPr="004A125D">
        <w:rPr>
          <w:color w:val="000000" w:themeColor="text1"/>
        </w:rPr>
        <w:t>,</w:t>
      </w:r>
      <w:r w:rsidR="00040185" w:rsidRPr="004A125D">
        <w:rPr>
          <w:color w:val="000000" w:themeColor="text1"/>
        </w:rPr>
        <w:t xml:space="preserve"> and Disposition </w:t>
      </w:r>
      <w:r w:rsidRPr="004A125D">
        <w:rPr>
          <w:color w:val="000000" w:themeColor="text1"/>
        </w:rPr>
        <w:t>(policy 5070</w:t>
      </w:r>
      <w:r w:rsidR="006C33D8" w:rsidRPr="004A125D">
        <w:rPr>
          <w:color w:val="000000" w:themeColor="text1"/>
        </w:rPr>
        <w:t>/7350</w:t>
      </w:r>
      <w:r w:rsidRPr="004A125D">
        <w:rPr>
          <w:color w:val="000000" w:themeColor="text1"/>
        </w:rPr>
        <w:t>),</w:t>
      </w:r>
      <w:r w:rsidR="00205AD6" w:rsidRPr="004A125D">
        <w:rPr>
          <w:color w:val="000000" w:themeColor="text1"/>
        </w:rPr>
        <w:t xml:space="preserve"> Use of Equipment, Materials</w:t>
      </w:r>
      <w:r w:rsidR="004D62E5" w:rsidRPr="004A125D">
        <w:rPr>
          <w:color w:val="000000" w:themeColor="text1"/>
        </w:rPr>
        <w:t>,</w:t>
      </w:r>
      <w:r w:rsidR="00205AD6" w:rsidRPr="004A125D">
        <w:rPr>
          <w:color w:val="000000" w:themeColor="text1"/>
        </w:rPr>
        <w:t xml:space="preserve"> and Supplies (policy 6520),</w:t>
      </w:r>
      <w:r w:rsidRPr="004A125D">
        <w:rPr>
          <w:color w:val="000000" w:themeColor="text1"/>
        </w:rPr>
        <w:t xml:space="preserve"> </w:t>
      </w:r>
      <w:r w:rsidR="0082589E" w:rsidRPr="004A125D">
        <w:rPr>
          <w:color w:val="000000" w:themeColor="text1"/>
        </w:rPr>
        <w:t>Network Security</w:t>
      </w:r>
      <w:r w:rsidR="00C9745C" w:rsidRPr="004A125D">
        <w:rPr>
          <w:color w:val="000000" w:themeColor="text1"/>
        </w:rPr>
        <w:t xml:space="preserve"> (policy 652</w:t>
      </w:r>
      <w:r w:rsidR="006C33D8" w:rsidRPr="004A125D">
        <w:rPr>
          <w:color w:val="000000" w:themeColor="text1"/>
        </w:rPr>
        <w:t>4</w:t>
      </w:r>
      <w:r w:rsidR="00C9745C" w:rsidRPr="004A125D">
        <w:rPr>
          <w:color w:val="000000" w:themeColor="text1"/>
        </w:rPr>
        <w:t xml:space="preserve">), </w:t>
      </w:r>
      <w:r w:rsidRPr="004A125D">
        <w:rPr>
          <w:color w:val="000000" w:themeColor="text1"/>
        </w:rPr>
        <w:t>Staff Responsibilities (policy 7300)</w:t>
      </w:r>
      <w:r w:rsidR="001E5A68" w:rsidRPr="004A125D">
        <w:rPr>
          <w:color w:val="000000" w:themeColor="text1"/>
        </w:rPr>
        <w:t>, Employee Use of Social Media (policy 7335)</w:t>
      </w:r>
    </w:p>
    <w:p w14:paraId="339BA305" w14:textId="77777777" w:rsidR="007B7312" w:rsidRPr="004A125D" w:rsidRDefault="007B7312">
      <w:pPr>
        <w:tabs>
          <w:tab w:val="left" w:pos="-1440"/>
        </w:tabs>
        <w:jc w:val="both"/>
        <w:rPr>
          <w:color w:val="000000" w:themeColor="text1"/>
        </w:rPr>
      </w:pPr>
    </w:p>
    <w:p w14:paraId="74C9CE68" w14:textId="6111A85E" w:rsidR="007B7312" w:rsidRPr="004A125D" w:rsidRDefault="00E774BD" w:rsidP="006B2365">
      <w:pPr>
        <w:tabs>
          <w:tab w:val="left" w:pos="-1440"/>
        </w:tabs>
        <w:jc w:val="both"/>
        <w:rPr>
          <w:color w:val="000000" w:themeColor="text1"/>
        </w:rPr>
      </w:pPr>
      <w:r w:rsidRPr="004A125D">
        <w:rPr>
          <w:color w:val="000000" w:themeColor="text1"/>
        </w:rPr>
        <w:t>Adopted</w:t>
      </w:r>
      <w:r w:rsidR="007B7312" w:rsidRPr="004A125D">
        <w:rPr>
          <w:color w:val="000000" w:themeColor="text1"/>
        </w:rPr>
        <w:t>:</w:t>
      </w:r>
      <w:r w:rsidR="00A75FE7" w:rsidRPr="004A125D">
        <w:rPr>
          <w:color w:val="000000" w:themeColor="text1"/>
        </w:rPr>
        <w:t xml:space="preserve"> April 15, 2020</w:t>
      </w:r>
    </w:p>
    <w:p w14:paraId="7D750A0B" w14:textId="6BE4112D" w:rsidR="00296F51" w:rsidRPr="004A125D" w:rsidRDefault="00296F51" w:rsidP="006B2365">
      <w:pPr>
        <w:tabs>
          <w:tab w:val="left" w:pos="-1440"/>
        </w:tabs>
        <w:jc w:val="both"/>
        <w:rPr>
          <w:color w:val="000000" w:themeColor="text1"/>
        </w:rPr>
      </w:pPr>
      <w:r w:rsidRPr="004A125D">
        <w:rPr>
          <w:color w:val="000000" w:themeColor="text1"/>
        </w:rPr>
        <w:t>Revised:</w:t>
      </w:r>
      <w:r w:rsidR="004A125D" w:rsidRPr="004A125D">
        <w:rPr>
          <w:color w:val="000000" w:themeColor="text1"/>
        </w:rPr>
        <w:t xml:space="preserve"> June 8, 2022</w:t>
      </w:r>
    </w:p>
    <w:p w14:paraId="7D005294" w14:textId="77777777" w:rsidR="000E024D" w:rsidRPr="00B66009" w:rsidRDefault="000E024D" w:rsidP="006B2365">
      <w:pPr>
        <w:tabs>
          <w:tab w:val="left" w:pos="-1440"/>
        </w:tabs>
        <w:jc w:val="both"/>
      </w:pPr>
    </w:p>
    <w:p w14:paraId="106D0010" w14:textId="77777777" w:rsidR="000E024D" w:rsidRPr="00B66009" w:rsidRDefault="000E024D" w:rsidP="006B2365">
      <w:pPr>
        <w:tabs>
          <w:tab w:val="left" w:pos="-1440"/>
        </w:tabs>
        <w:jc w:val="both"/>
      </w:pPr>
    </w:p>
    <w:sectPr w:rsidR="000E024D" w:rsidRPr="00B66009" w:rsidSect="00A75FE7">
      <w:headerReference w:type="even" r:id="rId11"/>
      <w:headerReference w:type="default" r:id="rId12"/>
      <w:headerReference w:type="first" r:id="rId13"/>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CD41" w14:textId="77777777" w:rsidR="00913159" w:rsidRDefault="00913159">
      <w:r>
        <w:separator/>
      </w:r>
    </w:p>
  </w:endnote>
  <w:endnote w:type="continuationSeparator" w:id="0">
    <w:p w14:paraId="09CFA8A8" w14:textId="77777777" w:rsidR="00913159" w:rsidRDefault="0091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panose1 w:val="020B0604020202020204"/>
    <w:charset w:val="02"/>
    <w:family w:val="auto"/>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E651" w14:textId="77777777" w:rsidR="00E774BD" w:rsidRPr="001A2647" w:rsidRDefault="00684DA0" w:rsidP="001A2647">
    <w:pPr>
      <w:pStyle w:val="Footer"/>
      <w:pBdr>
        <w:top w:val="thinThickSmallGap" w:sz="24" w:space="1" w:color="auto"/>
      </w:pBdr>
      <w:tabs>
        <w:tab w:val="clear" w:pos="4320"/>
        <w:tab w:val="clear" w:pos="8640"/>
        <w:tab w:val="right" w:pos="9360"/>
      </w:tabs>
    </w:pPr>
    <w:r w:rsidRPr="008C27FB">
      <w:rPr>
        <w:b/>
        <w:szCs w:val="24"/>
      </w:rPr>
      <w:t>NE REGIONAL SCHOOL BOARD OF DIRECTORS POLICY MANUAL</w:t>
    </w:r>
    <w:r w:rsidR="00E774BD" w:rsidRPr="001A2647">
      <w:rPr>
        <w:rFonts w:eastAsiaTheme="majorEastAsia"/>
      </w:rPr>
      <w:tab/>
    </w:r>
    <w:r w:rsidR="00E774BD" w:rsidRPr="001A2647">
      <w:t xml:space="preserve">Page </w:t>
    </w:r>
    <w:r w:rsidR="00E774BD" w:rsidRPr="001A2647">
      <w:fldChar w:fldCharType="begin"/>
    </w:r>
    <w:r w:rsidR="00E774BD" w:rsidRPr="001A2647">
      <w:instrText xml:space="preserve"> PAGE   \* MERGEFORMAT </w:instrText>
    </w:r>
    <w:r w:rsidR="00E774BD" w:rsidRPr="001A2647">
      <w:fldChar w:fldCharType="separate"/>
    </w:r>
    <w:r w:rsidR="007F4138">
      <w:rPr>
        <w:noProof/>
      </w:rPr>
      <w:t>5</w:t>
    </w:r>
    <w:r w:rsidR="00E774BD" w:rsidRPr="001A2647">
      <w:rPr>
        <w:noProof/>
      </w:rPr>
      <w:fldChar w:fldCharType="end"/>
    </w:r>
    <w:r w:rsidR="00E774BD">
      <w:rPr>
        <w:noProof/>
      </w:rPr>
      <w:t xml:space="preserve"> of </w:t>
    </w:r>
    <w:r w:rsidR="00E774BD">
      <w:rPr>
        <w:noProof/>
      </w:rPr>
      <w:fldChar w:fldCharType="begin"/>
    </w:r>
    <w:r w:rsidR="00E774BD">
      <w:rPr>
        <w:noProof/>
      </w:rPr>
      <w:instrText xml:space="preserve"> NUMPAGES  \* Arabic  \* MERGEFORMAT </w:instrText>
    </w:r>
    <w:r w:rsidR="00E774BD">
      <w:rPr>
        <w:noProof/>
      </w:rPr>
      <w:fldChar w:fldCharType="separate"/>
    </w:r>
    <w:r w:rsidR="007F4138">
      <w:rPr>
        <w:noProof/>
      </w:rPr>
      <w:t>6</w:t>
    </w:r>
    <w:r w:rsidR="00E774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643D" w14:textId="77777777" w:rsidR="00FC2BCD" w:rsidRDefault="00107453">
    <w:pPr>
      <w:spacing w:line="240" w:lineRule="exact"/>
    </w:pPr>
    <w:r>
      <w:rPr>
        <w:noProof/>
        <w:snapToGrid/>
      </w:rPr>
      <mc:AlternateContent>
        <mc:Choice Requires="wps">
          <w:drawing>
            <wp:anchor distT="0" distB="0" distL="114300" distR="114300" simplePos="0" relativeHeight="251658752" behindDoc="0" locked="0" layoutInCell="0" allowOverlap="1" wp14:anchorId="2294FC63" wp14:editId="48A3209B">
              <wp:simplePos x="0" y="0"/>
              <wp:positionH relativeFrom="column">
                <wp:posOffset>0</wp:posOffset>
              </wp:positionH>
              <wp:positionV relativeFrom="paragraph">
                <wp:posOffset>129540</wp:posOffset>
              </wp:positionV>
              <wp:extent cx="59436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6A1C"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68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" o:allowincell="f" strokeweight="4.5pt">
              <v:stroke linestyle="thickThin"/>
            </v:line>
          </w:pict>
        </mc:Fallback>
      </mc:AlternateContent>
    </w:r>
  </w:p>
  <w:p w14:paraId="0DFB3FCC" w14:textId="77777777" w:rsidR="00FC2BCD" w:rsidRDefault="00FC2BCD">
    <w:pPr>
      <w:spacing w:line="109" w:lineRule="exact"/>
      <w:rPr>
        <w:rFonts w:ascii="CG Times" w:hAnsi="CG Times"/>
      </w:rPr>
    </w:pPr>
  </w:p>
  <w:p w14:paraId="7ACB1B18" w14:textId="77777777" w:rsidR="00FC2BCD" w:rsidRDefault="00FC2BCD">
    <w:pPr>
      <w:framePr w:w="9361" w:wrap="notBeside" w:vAnchor="text" w:hAnchor="text" w:x="1" w:y="1"/>
      <w:jc w:val="right"/>
    </w:pPr>
    <w:r>
      <w:t xml:space="preserve">Page </w:t>
    </w:r>
    <w:r w:rsidR="001E5F3E">
      <w:fldChar w:fldCharType="begin"/>
    </w:r>
    <w:r>
      <w:instrText xml:space="preserve">PAGE </w:instrText>
    </w:r>
    <w:r w:rsidR="001E5F3E">
      <w:fldChar w:fldCharType="separate"/>
    </w:r>
    <w:r>
      <w:rPr>
        <w:noProof/>
      </w:rPr>
      <w:t>1</w:t>
    </w:r>
    <w:r w:rsidR="001E5F3E">
      <w:fldChar w:fldCharType="end"/>
    </w:r>
    <w:r>
      <w:t xml:space="preserve"> of </w:t>
    </w:r>
    <w:r w:rsidR="001E5F3E">
      <w:rPr>
        <w:rStyle w:val="PageNumber"/>
      </w:rPr>
      <w:fldChar w:fldCharType="begin"/>
    </w:r>
    <w:r>
      <w:rPr>
        <w:rStyle w:val="PageNumber"/>
      </w:rPr>
      <w:instrText xml:space="preserve"> NUMPAGES </w:instrText>
    </w:r>
    <w:r w:rsidR="001E5F3E">
      <w:rPr>
        <w:rStyle w:val="PageNumber"/>
      </w:rPr>
      <w:fldChar w:fldCharType="separate"/>
    </w:r>
    <w:r w:rsidR="00F24F26">
      <w:rPr>
        <w:rStyle w:val="PageNumber"/>
        <w:noProof/>
      </w:rPr>
      <w:t>7</w:t>
    </w:r>
    <w:r w:rsidR="001E5F3E">
      <w:rPr>
        <w:rStyle w:val="PageNumber"/>
      </w:rPr>
      <w:fldChar w:fldCharType="end"/>
    </w:r>
  </w:p>
  <w:p w14:paraId="5CDB6B71" w14:textId="77777777" w:rsidR="00FC2BCD" w:rsidRDefault="00FC2BCD">
    <w:pPr>
      <w:rPr>
        <w:rFonts w:ascii="CG Times" w:hAnsi="CG Times"/>
      </w:rPr>
    </w:pPr>
    <w:r>
      <w:rPr>
        <w:rFonts w:ascii="CG Times" w:hAnsi="CG Times"/>
        <w:b/>
      </w:rPr>
      <w:t>BOARD OF EDUCATION POLICY MANUAL</w:t>
    </w:r>
  </w:p>
  <w:p w14:paraId="68B5B47A" w14:textId="77777777" w:rsidR="00FC2BCD" w:rsidRDefault="00FC2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3651" w14:textId="77777777" w:rsidR="00913159" w:rsidRDefault="00913159">
      <w:r>
        <w:separator/>
      </w:r>
    </w:p>
  </w:footnote>
  <w:footnote w:type="continuationSeparator" w:id="0">
    <w:p w14:paraId="613B8B6D" w14:textId="77777777" w:rsidR="00913159" w:rsidRDefault="0091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8D95" w14:textId="77777777" w:rsidR="00FC2BCD" w:rsidRPr="00735873" w:rsidRDefault="00FC2BCD" w:rsidP="005E6309">
    <w:pPr>
      <w:pStyle w:val="FootnoteText"/>
      <w:rPr>
        <w:i/>
      </w:rPr>
    </w:pPr>
  </w:p>
  <w:p w14:paraId="57AE6937" w14:textId="77777777" w:rsidR="00FC2BCD" w:rsidRDefault="00FC2BCD" w:rsidP="005E6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3085" w14:textId="77777777" w:rsidR="00FC2BCD" w:rsidRDefault="00FC2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71D4" w14:textId="77777777" w:rsidR="00FC2BCD" w:rsidRDefault="00FC2BCD" w:rsidP="00647625">
    <w:pPr>
      <w:tabs>
        <w:tab w:val="left" w:pos="6480"/>
        <w:tab w:val="right" w:pos="9360"/>
      </w:tabs>
      <w:ind w:firstLine="6480"/>
    </w:pPr>
    <w:r>
      <w:rPr>
        <w:i/>
        <w:sz w:val="20"/>
      </w:rPr>
      <w:t>Policy Code:</w:t>
    </w:r>
    <w:r>
      <w:tab/>
    </w:r>
    <w:r>
      <w:rPr>
        <w:b/>
      </w:rPr>
      <w:t>3225/4312/7320</w:t>
    </w:r>
  </w:p>
  <w:p w14:paraId="38E7BB5E" w14:textId="77777777" w:rsidR="00FC2BCD" w:rsidRDefault="00107453">
    <w:pPr>
      <w:tabs>
        <w:tab w:val="left" w:pos="6840"/>
        <w:tab w:val="right" w:pos="9360"/>
      </w:tabs>
      <w:spacing w:line="109" w:lineRule="exact"/>
    </w:pPr>
    <w:r>
      <w:rPr>
        <w:noProof/>
        <w:snapToGrid/>
      </w:rPr>
      <mc:AlternateContent>
        <mc:Choice Requires="wps">
          <w:drawing>
            <wp:anchor distT="0" distB="0" distL="114300" distR="114300" simplePos="0" relativeHeight="251657728" behindDoc="0" locked="0" layoutInCell="0" allowOverlap="1" wp14:anchorId="3526AE74" wp14:editId="27FF714F">
              <wp:simplePos x="0" y="0"/>
              <wp:positionH relativeFrom="column">
                <wp:posOffset>0</wp:posOffset>
              </wp:positionH>
              <wp:positionV relativeFrom="paragraph">
                <wp:posOffset>58420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9938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68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" o:allowincell="f" strokeweight="4.5pt">
              <v:stroke linestyle="thinThi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CA31" w14:textId="77777777" w:rsidR="00FC2BCD" w:rsidRDefault="00FC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70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F0B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CB51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22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E767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E5E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404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B42DF1"/>
    <w:multiLevelType w:val="hybridMultilevel"/>
    <w:tmpl w:val="75D038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FA5499"/>
    <w:multiLevelType w:val="hybridMultilevel"/>
    <w:tmpl w:val="B5262930"/>
    <w:lvl w:ilvl="0" w:tplc="8FFE7CAE">
      <w:start w:val="1"/>
      <w:numFmt w:val="decimal"/>
      <w:lvlText w:val="%1."/>
      <w:lvlJc w:val="left"/>
      <w:pPr>
        <w:tabs>
          <w:tab w:val="num" w:pos="1440"/>
        </w:tabs>
        <w:ind w:left="144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5E7A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D2104B"/>
    <w:multiLevelType w:val="hybridMultilevel"/>
    <w:tmpl w:val="33721FEC"/>
    <w:lvl w:ilvl="0" w:tplc="98CAE41A">
      <w:start w:val="1"/>
      <w:numFmt w:val="decimal"/>
      <w:lvlText w:val="%1."/>
      <w:lvlJc w:val="left"/>
      <w:pPr>
        <w:tabs>
          <w:tab w:val="num" w:pos="720"/>
        </w:tabs>
        <w:ind w:left="720" w:hanging="720"/>
      </w:pPr>
      <w:rPr>
        <w:rFonts w:hint="default"/>
      </w:rPr>
    </w:lvl>
    <w:lvl w:ilvl="1" w:tplc="B55043A2">
      <w:start w:val="2"/>
      <w:numFmt w:val="upperLetter"/>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4327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D00A37"/>
    <w:multiLevelType w:val="hybridMultilevel"/>
    <w:tmpl w:val="CEFAD22C"/>
    <w:lvl w:ilvl="0" w:tplc="293C7110">
      <w:start w:val="1"/>
      <w:numFmt w:val="upperLetter"/>
      <w:lvlText w:val="%1."/>
      <w:lvlJc w:val="left"/>
      <w:pPr>
        <w:ind w:left="360" w:hanging="360"/>
      </w:pPr>
      <w:rPr>
        <w:rFonts w:ascii="Times New Roman" w:hAnsi="Times New Roman" w:hint="default"/>
        <w:b/>
        <w:i w:val="0"/>
        <w:cap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4E6B03"/>
    <w:multiLevelType w:val="hybridMultilevel"/>
    <w:tmpl w:val="FA2E48B6"/>
    <w:lvl w:ilvl="0" w:tplc="53F42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0D0E1D"/>
    <w:multiLevelType w:val="multilevel"/>
    <w:tmpl w:val="0A7448A0"/>
    <w:lvl w:ilvl="0">
      <w:start w:val="1"/>
      <w:numFmt w:val="decimal"/>
      <w:lvlText w:val="%1."/>
      <w:lvlJc w:val="left"/>
      <w:pPr>
        <w:tabs>
          <w:tab w:val="num" w:pos="720"/>
        </w:tabs>
        <w:ind w:left="720" w:hanging="720"/>
      </w:pPr>
      <w:rPr>
        <w:rFonts w:hint="default"/>
      </w:rPr>
    </w:lvl>
    <w:lvl w:ilvl="1">
      <w:start w:val="2"/>
      <w:numFmt w:val="upperLetter"/>
      <w:lvlText w:val="%2."/>
      <w:lvlJc w:val="left"/>
      <w:pPr>
        <w:tabs>
          <w:tab w:val="num" w:pos="720"/>
        </w:tabs>
        <w:ind w:left="720" w:hanging="72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325D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A96279"/>
    <w:multiLevelType w:val="hybridMultilevel"/>
    <w:tmpl w:val="F6ACCAA6"/>
    <w:lvl w:ilvl="0" w:tplc="95DEFF8E">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B31A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F007A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38500654">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2135516181">
    <w:abstractNumId w:val="19"/>
  </w:num>
  <w:num w:numId="3" w16cid:durableId="1936090465">
    <w:abstractNumId w:val="6"/>
  </w:num>
  <w:num w:numId="4" w16cid:durableId="1398164615">
    <w:abstractNumId w:val="3"/>
  </w:num>
  <w:num w:numId="5" w16cid:durableId="69423357">
    <w:abstractNumId w:val="12"/>
  </w:num>
  <w:num w:numId="6" w16cid:durableId="1800104714">
    <w:abstractNumId w:val="1"/>
  </w:num>
  <w:num w:numId="7" w16cid:durableId="2022589667">
    <w:abstractNumId w:val="10"/>
  </w:num>
  <w:num w:numId="8" w16cid:durableId="1747536084">
    <w:abstractNumId w:val="16"/>
  </w:num>
  <w:num w:numId="9" w16cid:durableId="1751728655">
    <w:abstractNumId w:val="4"/>
  </w:num>
  <w:num w:numId="10" w16cid:durableId="1648976397">
    <w:abstractNumId w:val="2"/>
  </w:num>
  <w:num w:numId="11" w16cid:durableId="1031340435">
    <w:abstractNumId w:val="18"/>
  </w:num>
  <w:num w:numId="12" w16cid:durableId="663163462">
    <w:abstractNumId w:val="7"/>
  </w:num>
  <w:num w:numId="13" w16cid:durableId="1965498517">
    <w:abstractNumId w:val="5"/>
  </w:num>
  <w:num w:numId="14" w16cid:durableId="605426220">
    <w:abstractNumId w:val="11"/>
  </w:num>
  <w:num w:numId="15" w16cid:durableId="675300979">
    <w:abstractNumId w:val="17"/>
  </w:num>
  <w:num w:numId="16" w16cid:durableId="679041057">
    <w:abstractNumId w:val="15"/>
  </w:num>
  <w:num w:numId="17" w16cid:durableId="364528297">
    <w:abstractNumId w:val="9"/>
  </w:num>
  <w:num w:numId="18" w16cid:durableId="1392192423">
    <w:abstractNumId w:val="14"/>
  </w:num>
  <w:num w:numId="19" w16cid:durableId="2088645170">
    <w:abstractNumId w:val="13"/>
  </w:num>
  <w:num w:numId="20" w16cid:durableId="987174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02"/>
    <w:rsid w:val="00011526"/>
    <w:rsid w:val="00016A6E"/>
    <w:rsid w:val="00040185"/>
    <w:rsid w:val="00044DDC"/>
    <w:rsid w:val="00047FE7"/>
    <w:rsid w:val="0005735A"/>
    <w:rsid w:val="00065A67"/>
    <w:rsid w:val="00065AF1"/>
    <w:rsid w:val="00075F54"/>
    <w:rsid w:val="00084ADB"/>
    <w:rsid w:val="000862DC"/>
    <w:rsid w:val="00091E4D"/>
    <w:rsid w:val="000A1D47"/>
    <w:rsid w:val="000A56D3"/>
    <w:rsid w:val="000A5AA7"/>
    <w:rsid w:val="000A79A8"/>
    <w:rsid w:val="000B042F"/>
    <w:rsid w:val="000B2686"/>
    <w:rsid w:val="000B7EFD"/>
    <w:rsid w:val="000C14A9"/>
    <w:rsid w:val="000D525A"/>
    <w:rsid w:val="000E024D"/>
    <w:rsid w:val="000E2804"/>
    <w:rsid w:val="000F18D0"/>
    <w:rsid w:val="000F717B"/>
    <w:rsid w:val="00100A72"/>
    <w:rsid w:val="001020ED"/>
    <w:rsid w:val="00107453"/>
    <w:rsid w:val="001106B8"/>
    <w:rsid w:val="00115CD9"/>
    <w:rsid w:val="0012296C"/>
    <w:rsid w:val="00127E45"/>
    <w:rsid w:val="00146FB0"/>
    <w:rsid w:val="0015452C"/>
    <w:rsid w:val="00157666"/>
    <w:rsid w:val="0016174B"/>
    <w:rsid w:val="001658EC"/>
    <w:rsid w:val="001878EB"/>
    <w:rsid w:val="00192CC6"/>
    <w:rsid w:val="001930E8"/>
    <w:rsid w:val="0019641F"/>
    <w:rsid w:val="001A6BD3"/>
    <w:rsid w:val="001B25BE"/>
    <w:rsid w:val="001C2685"/>
    <w:rsid w:val="001D0503"/>
    <w:rsid w:val="001D71BD"/>
    <w:rsid w:val="001E5A68"/>
    <w:rsid w:val="001E5F3E"/>
    <w:rsid w:val="001F1BC7"/>
    <w:rsid w:val="00202FC5"/>
    <w:rsid w:val="00203D3D"/>
    <w:rsid w:val="002059E2"/>
    <w:rsid w:val="00205AD6"/>
    <w:rsid w:val="00210384"/>
    <w:rsid w:val="00222FA6"/>
    <w:rsid w:val="002334DF"/>
    <w:rsid w:val="00237EA0"/>
    <w:rsid w:val="002464C8"/>
    <w:rsid w:val="002507E5"/>
    <w:rsid w:val="00250D12"/>
    <w:rsid w:val="00251A6A"/>
    <w:rsid w:val="002527F5"/>
    <w:rsid w:val="002613D7"/>
    <w:rsid w:val="00264381"/>
    <w:rsid w:val="0026440F"/>
    <w:rsid w:val="00265A39"/>
    <w:rsid w:val="002721C6"/>
    <w:rsid w:val="0029070D"/>
    <w:rsid w:val="002932C9"/>
    <w:rsid w:val="00293786"/>
    <w:rsid w:val="002942D6"/>
    <w:rsid w:val="00296A7D"/>
    <w:rsid w:val="00296F51"/>
    <w:rsid w:val="002A014D"/>
    <w:rsid w:val="002B1EA9"/>
    <w:rsid w:val="002B5EBE"/>
    <w:rsid w:val="002C04AB"/>
    <w:rsid w:val="002C0AA6"/>
    <w:rsid w:val="002C2079"/>
    <w:rsid w:val="002C5574"/>
    <w:rsid w:val="002F0217"/>
    <w:rsid w:val="003026D6"/>
    <w:rsid w:val="0031227F"/>
    <w:rsid w:val="00316254"/>
    <w:rsid w:val="003370F7"/>
    <w:rsid w:val="0033759A"/>
    <w:rsid w:val="00347D9B"/>
    <w:rsid w:val="00354733"/>
    <w:rsid w:val="00355E0B"/>
    <w:rsid w:val="003626EB"/>
    <w:rsid w:val="00363157"/>
    <w:rsid w:val="003671F2"/>
    <w:rsid w:val="0037744B"/>
    <w:rsid w:val="0038665F"/>
    <w:rsid w:val="003B47A1"/>
    <w:rsid w:val="003C1300"/>
    <w:rsid w:val="003D0C07"/>
    <w:rsid w:val="003D55C3"/>
    <w:rsid w:val="003D7E95"/>
    <w:rsid w:val="003E10CA"/>
    <w:rsid w:val="003E3AA3"/>
    <w:rsid w:val="003E483A"/>
    <w:rsid w:val="003E7420"/>
    <w:rsid w:val="003F0409"/>
    <w:rsid w:val="004030CD"/>
    <w:rsid w:val="004034F9"/>
    <w:rsid w:val="0040391F"/>
    <w:rsid w:val="00405061"/>
    <w:rsid w:val="00411B6F"/>
    <w:rsid w:val="004124F9"/>
    <w:rsid w:val="00414BEA"/>
    <w:rsid w:val="00425DFB"/>
    <w:rsid w:val="00432ADD"/>
    <w:rsid w:val="00436545"/>
    <w:rsid w:val="00441086"/>
    <w:rsid w:val="00441BFB"/>
    <w:rsid w:val="00444827"/>
    <w:rsid w:val="004473D6"/>
    <w:rsid w:val="0044755C"/>
    <w:rsid w:val="00447EB2"/>
    <w:rsid w:val="00453F40"/>
    <w:rsid w:val="004579E5"/>
    <w:rsid w:val="0046365D"/>
    <w:rsid w:val="004661C8"/>
    <w:rsid w:val="00471A6A"/>
    <w:rsid w:val="004748AB"/>
    <w:rsid w:val="00475635"/>
    <w:rsid w:val="00476FCF"/>
    <w:rsid w:val="00481688"/>
    <w:rsid w:val="00482AC0"/>
    <w:rsid w:val="004968A1"/>
    <w:rsid w:val="00497508"/>
    <w:rsid w:val="00497675"/>
    <w:rsid w:val="0049781B"/>
    <w:rsid w:val="00497BD7"/>
    <w:rsid w:val="004A125D"/>
    <w:rsid w:val="004A2096"/>
    <w:rsid w:val="004B5AF7"/>
    <w:rsid w:val="004C3BBE"/>
    <w:rsid w:val="004D14C7"/>
    <w:rsid w:val="004D62E5"/>
    <w:rsid w:val="004D77C1"/>
    <w:rsid w:val="004E32BA"/>
    <w:rsid w:val="004E73ED"/>
    <w:rsid w:val="004F2CAD"/>
    <w:rsid w:val="004F3950"/>
    <w:rsid w:val="005018D0"/>
    <w:rsid w:val="00507BB5"/>
    <w:rsid w:val="00511114"/>
    <w:rsid w:val="00517502"/>
    <w:rsid w:val="005330E2"/>
    <w:rsid w:val="005409E4"/>
    <w:rsid w:val="005413D2"/>
    <w:rsid w:val="00543E9C"/>
    <w:rsid w:val="00545A08"/>
    <w:rsid w:val="00566D5E"/>
    <w:rsid w:val="005742A3"/>
    <w:rsid w:val="00581142"/>
    <w:rsid w:val="00586723"/>
    <w:rsid w:val="00590A15"/>
    <w:rsid w:val="00594836"/>
    <w:rsid w:val="00594A8C"/>
    <w:rsid w:val="00596607"/>
    <w:rsid w:val="005A5807"/>
    <w:rsid w:val="005D2322"/>
    <w:rsid w:val="005D2ECD"/>
    <w:rsid w:val="005D49BB"/>
    <w:rsid w:val="005D5CCF"/>
    <w:rsid w:val="005E6309"/>
    <w:rsid w:val="006011FF"/>
    <w:rsid w:val="00610E79"/>
    <w:rsid w:val="00612F08"/>
    <w:rsid w:val="00623DC2"/>
    <w:rsid w:val="006302D9"/>
    <w:rsid w:val="0063380B"/>
    <w:rsid w:val="00641C73"/>
    <w:rsid w:val="006427E9"/>
    <w:rsid w:val="00642B1B"/>
    <w:rsid w:val="00647625"/>
    <w:rsid w:val="006478DB"/>
    <w:rsid w:val="00652197"/>
    <w:rsid w:val="006554AA"/>
    <w:rsid w:val="00660803"/>
    <w:rsid w:val="006656E4"/>
    <w:rsid w:val="00665A00"/>
    <w:rsid w:val="00667F08"/>
    <w:rsid w:val="00671433"/>
    <w:rsid w:val="0067632C"/>
    <w:rsid w:val="00676FDF"/>
    <w:rsid w:val="00684BF5"/>
    <w:rsid w:val="00684DA0"/>
    <w:rsid w:val="006850C4"/>
    <w:rsid w:val="006861AC"/>
    <w:rsid w:val="006908D0"/>
    <w:rsid w:val="0069773E"/>
    <w:rsid w:val="006A4F3E"/>
    <w:rsid w:val="006B2365"/>
    <w:rsid w:val="006B7E6D"/>
    <w:rsid w:val="006C33D8"/>
    <w:rsid w:val="006C3AD5"/>
    <w:rsid w:val="006D5354"/>
    <w:rsid w:val="006E6CC1"/>
    <w:rsid w:val="006F2FDC"/>
    <w:rsid w:val="006F662C"/>
    <w:rsid w:val="00703D24"/>
    <w:rsid w:val="00705040"/>
    <w:rsid w:val="007213DF"/>
    <w:rsid w:val="00730246"/>
    <w:rsid w:val="00740424"/>
    <w:rsid w:val="00746CE8"/>
    <w:rsid w:val="007506EA"/>
    <w:rsid w:val="00750F0B"/>
    <w:rsid w:val="00757667"/>
    <w:rsid w:val="00761AA6"/>
    <w:rsid w:val="00765785"/>
    <w:rsid w:val="007668ED"/>
    <w:rsid w:val="00777B81"/>
    <w:rsid w:val="00782C1E"/>
    <w:rsid w:val="00782F28"/>
    <w:rsid w:val="007A6379"/>
    <w:rsid w:val="007B44CF"/>
    <w:rsid w:val="007B7312"/>
    <w:rsid w:val="007D2566"/>
    <w:rsid w:val="007E3A83"/>
    <w:rsid w:val="007E5C46"/>
    <w:rsid w:val="007F2AFD"/>
    <w:rsid w:val="007F4138"/>
    <w:rsid w:val="00805361"/>
    <w:rsid w:val="00814378"/>
    <w:rsid w:val="00824D20"/>
    <w:rsid w:val="0082589E"/>
    <w:rsid w:val="00830D9D"/>
    <w:rsid w:val="00836709"/>
    <w:rsid w:val="008376E2"/>
    <w:rsid w:val="00841957"/>
    <w:rsid w:val="00846AFE"/>
    <w:rsid w:val="00855868"/>
    <w:rsid w:val="008558B1"/>
    <w:rsid w:val="00856DAA"/>
    <w:rsid w:val="00874ABE"/>
    <w:rsid w:val="008838FA"/>
    <w:rsid w:val="008868DB"/>
    <w:rsid w:val="00891387"/>
    <w:rsid w:val="0089708C"/>
    <w:rsid w:val="008A5C54"/>
    <w:rsid w:val="008A6BEC"/>
    <w:rsid w:val="008B077C"/>
    <w:rsid w:val="008B4914"/>
    <w:rsid w:val="008B713C"/>
    <w:rsid w:val="008C7307"/>
    <w:rsid w:val="008D36EB"/>
    <w:rsid w:val="008E1CC5"/>
    <w:rsid w:val="008F35E4"/>
    <w:rsid w:val="0090240F"/>
    <w:rsid w:val="009044E1"/>
    <w:rsid w:val="00913159"/>
    <w:rsid w:val="00914F92"/>
    <w:rsid w:val="00932EA1"/>
    <w:rsid w:val="00942C5C"/>
    <w:rsid w:val="00945B11"/>
    <w:rsid w:val="00950BB0"/>
    <w:rsid w:val="0097589F"/>
    <w:rsid w:val="00987F44"/>
    <w:rsid w:val="009902C8"/>
    <w:rsid w:val="00993C41"/>
    <w:rsid w:val="009B2B50"/>
    <w:rsid w:val="009B6D02"/>
    <w:rsid w:val="009C206C"/>
    <w:rsid w:val="009C7D6C"/>
    <w:rsid w:val="009D045F"/>
    <w:rsid w:val="009D2905"/>
    <w:rsid w:val="009E1590"/>
    <w:rsid w:val="009E5B2D"/>
    <w:rsid w:val="009F1178"/>
    <w:rsid w:val="009F35C9"/>
    <w:rsid w:val="009F48A4"/>
    <w:rsid w:val="00A06808"/>
    <w:rsid w:val="00A156E2"/>
    <w:rsid w:val="00A413BC"/>
    <w:rsid w:val="00A45083"/>
    <w:rsid w:val="00A51897"/>
    <w:rsid w:val="00A524FB"/>
    <w:rsid w:val="00A6099D"/>
    <w:rsid w:val="00A75FE7"/>
    <w:rsid w:val="00A91CE6"/>
    <w:rsid w:val="00A965AD"/>
    <w:rsid w:val="00AA1665"/>
    <w:rsid w:val="00AA64A7"/>
    <w:rsid w:val="00AA6A7B"/>
    <w:rsid w:val="00AB2007"/>
    <w:rsid w:val="00AB322C"/>
    <w:rsid w:val="00AB33F4"/>
    <w:rsid w:val="00AB599D"/>
    <w:rsid w:val="00AC17E4"/>
    <w:rsid w:val="00AE1B7D"/>
    <w:rsid w:val="00AE7239"/>
    <w:rsid w:val="00AF19CF"/>
    <w:rsid w:val="00AF375B"/>
    <w:rsid w:val="00AF3F6B"/>
    <w:rsid w:val="00AF66AA"/>
    <w:rsid w:val="00AF71C3"/>
    <w:rsid w:val="00B0184A"/>
    <w:rsid w:val="00B05370"/>
    <w:rsid w:val="00B10604"/>
    <w:rsid w:val="00B151F8"/>
    <w:rsid w:val="00B15DEE"/>
    <w:rsid w:val="00B22CFA"/>
    <w:rsid w:val="00B23AA4"/>
    <w:rsid w:val="00B345EC"/>
    <w:rsid w:val="00B34B9A"/>
    <w:rsid w:val="00B3552F"/>
    <w:rsid w:val="00B377FF"/>
    <w:rsid w:val="00B449C4"/>
    <w:rsid w:val="00B452A4"/>
    <w:rsid w:val="00B462F4"/>
    <w:rsid w:val="00B50959"/>
    <w:rsid w:val="00B5184A"/>
    <w:rsid w:val="00B5628F"/>
    <w:rsid w:val="00B645C5"/>
    <w:rsid w:val="00B66009"/>
    <w:rsid w:val="00B6630C"/>
    <w:rsid w:val="00B679C7"/>
    <w:rsid w:val="00B8271D"/>
    <w:rsid w:val="00B851A1"/>
    <w:rsid w:val="00B8614D"/>
    <w:rsid w:val="00B9019C"/>
    <w:rsid w:val="00BA6FB8"/>
    <w:rsid w:val="00BA78BD"/>
    <w:rsid w:val="00BB349E"/>
    <w:rsid w:val="00BB3EE3"/>
    <w:rsid w:val="00BB56B6"/>
    <w:rsid w:val="00BB62AD"/>
    <w:rsid w:val="00BC2749"/>
    <w:rsid w:val="00BC541A"/>
    <w:rsid w:val="00BD4ED2"/>
    <w:rsid w:val="00BD6989"/>
    <w:rsid w:val="00BE2C1D"/>
    <w:rsid w:val="00BE7964"/>
    <w:rsid w:val="00C001F4"/>
    <w:rsid w:val="00C10CF6"/>
    <w:rsid w:val="00C1374D"/>
    <w:rsid w:val="00C25608"/>
    <w:rsid w:val="00C270AF"/>
    <w:rsid w:val="00C319C1"/>
    <w:rsid w:val="00C402DF"/>
    <w:rsid w:val="00C51626"/>
    <w:rsid w:val="00C61E38"/>
    <w:rsid w:val="00C674F3"/>
    <w:rsid w:val="00C67DC3"/>
    <w:rsid w:val="00C71F16"/>
    <w:rsid w:val="00C81AB5"/>
    <w:rsid w:val="00C87451"/>
    <w:rsid w:val="00C91987"/>
    <w:rsid w:val="00C93CA3"/>
    <w:rsid w:val="00C9540D"/>
    <w:rsid w:val="00C9745C"/>
    <w:rsid w:val="00CA02B3"/>
    <w:rsid w:val="00CA4E13"/>
    <w:rsid w:val="00CB3FA1"/>
    <w:rsid w:val="00CC596B"/>
    <w:rsid w:val="00CC5A02"/>
    <w:rsid w:val="00CD0183"/>
    <w:rsid w:val="00CD5C09"/>
    <w:rsid w:val="00CE28EC"/>
    <w:rsid w:val="00CF2E11"/>
    <w:rsid w:val="00D027CF"/>
    <w:rsid w:val="00D078ED"/>
    <w:rsid w:val="00D10F97"/>
    <w:rsid w:val="00D130BA"/>
    <w:rsid w:val="00D14B8F"/>
    <w:rsid w:val="00D264C9"/>
    <w:rsid w:val="00D379C0"/>
    <w:rsid w:val="00D51942"/>
    <w:rsid w:val="00D6193E"/>
    <w:rsid w:val="00D63F83"/>
    <w:rsid w:val="00D872FC"/>
    <w:rsid w:val="00D9251D"/>
    <w:rsid w:val="00DA6527"/>
    <w:rsid w:val="00DC56DD"/>
    <w:rsid w:val="00DD1E03"/>
    <w:rsid w:val="00DF097B"/>
    <w:rsid w:val="00DF15D6"/>
    <w:rsid w:val="00DF194A"/>
    <w:rsid w:val="00DF1C2A"/>
    <w:rsid w:val="00DF44BD"/>
    <w:rsid w:val="00E00BC2"/>
    <w:rsid w:val="00E03DC6"/>
    <w:rsid w:val="00E0798F"/>
    <w:rsid w:val="00E100EA"/>
    <w:rsid w:val="00E42357"/>
    <w:rsid w:val="00E440A9"/>
    <w:rsid w:val="00E44D9D"/>
    <w:rsid w:val="00E54177"/>
    <w:rsid w:val="00E56A4A"/>
    <w:rsid w:val="00E5705D"/>
    <w:rsid w:val="00E6093C"/>
    <w:rsid w:val="00E62692"/>
    <w:rsid w:val="00E66B3D"/>
    <w:rsid w:val="00E66B8A"/>
    <w:rsid w:val="00E70F89"/>
    <w:rsid w:val="00E71033"/>
    <w:rsid w:val="00E774BD"/>
    <w:rsid w:val="00E77600"/>
    <w:rsid w:val="00E81FD0"/>
    <w:rsid w:val="00E9677B"/>
    <w:rsid w:val="00EA4856"/>
    <w:rsid w:val="00EA4D4A"/>
    <w:rsid w:val="00EA753E"/>
    <w:rsid w:val="00EB06B1"/>
    <w:rsid w:val="00EB0E38"/>
    <w:rsid w:val="00EC2F09"/>
    <w:rsid w:val="00EC3057"/>
    <w:rsid w:val="00EC4185"/>
    <w:rsid w:val="00EC5CC0"/>
    <w:rsid w:val="00EC65AF"/>
    <w:rsid w:val="00ED4040"/>
    <w:rsid w:val="00EF4E2E"/>
    <w:rsid w:val="00EF51E0"/>
    <w:rsid w:val="00F016AA"/>
    <w:rsid w:val="00F0223F"/>
    <w:rsid w:val="00F1093C"/>
    <w:rsid w:val="00F15E5A"/>
    <w:rsid w:val="00F23ACE"/>
    <w:rsid w:val="00F24F26"/>
    <w:rsid w:val="00F30213"/>
    <w:rsid w:val="00F313ED"/>
    <w:rsid w:val="00F3366E"/>
    <w:rsid w:val="00F35369"/>
    <w:rsid w:val="00F4042A"/>
    <w:rsid w:val="00F420A2"/>
    <w:rsid w:val="00F50E47"/>
    <w:rsid w:val="00F770DC"/>
    <w:rsid w:val="00F80493"/>
    <w:rsid w:val="00F86A52"/>
    <w:rsid w:val="00F9492D"/>
    <w:rsid w:val="00F96712"/>
    <w:rsid w:val="00FA2A9D"/>
    <w:rsid w:val="00FA6566"/>
    <w:rsid w:val="00FB603D"/>
    <w:rsid w:val="00FC2BCD"/>
    <w:rsid w:val="00FC2CAF"/>
    <w:rsid w:val="00FC4238"/>
    <w:rsid w:val="00FC42BB"/>
    <w:rsid w:val="00FD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6A0EE"/>
  <w15:docId w15:val="{3D427D9A-2A56-A944-9C12-50EE0FE5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F3E"/>
    <w:pPr>
      <w:widowControl w:val="0"/>
    </w:pPr>
    <w:rPr>
      <w:snapToGrid w:val="0"/>
      <w:sz w:val="24"/>
    </w:rPr>
  </w:style>
  <w:style w:type="paragraph" w:styleId="Heading1">
    <w:name w:val="heading 1"/>
    <w:basedOn w:val="Normal"/>
    <w:next w:val="Normal"/>
    <w:qFormat/>
    <w:rsid w:val="001E5F3E"/>
    <w:pPr>
      <w:keepNext/>
      <w:tabs>
        <w:tab w:val="left" w:pos="-1440"/>
      </w:tabs>
      <w:jc w:val="both"/>
      <w:outlineLvl w:val="0"/>
    </w:pPr>
    <w:rPr>
      <w:rFonts w:ascii="CG Times" w:hAnsi="CG Times"/>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D5CCF"/>
    <w:rPr>
      <w:rFonts w:ascii="Times New Roman" w:hAnsi="Times New Roman"/>
      <w:sz w:val="24"/>
      <w:vertAlign w:val="superscript"/>
    </w:rPr>
  </w:style>
  <w:style w:type="paragraph" w:customStyle="1" w:styleId="a">
    <w:name w:val="_"/>
    <w:basedOn w:val="Normal"/>
    <w:rsid w:val="001E5F3E"/>
    <w:pPr>
      <w:ind w:left="720" w:hanging="720"/>
    </w:pPr>
  </w:style>
  <w:style w:type="paragraph" w:styleId="Header">
    <w:name w:val="header"/>
    <w:basedOn w:val="Normal"/>
    <w:rsid w:val="001E5F3E"/>
    <w:pPr>
      <w:tabs>
        <w:tab w:val="center" w:pos="4320"/>
        <w:tab w:val="right" w:pos="8640"/>
      </w:tabs>
    </w:pPr>
  </w:style>
  <w:style w:type="paragraph" w:styleId="Footer">
    <w:name w:val="footer"/>
    <w:basedOn w:val="Normal"/>
    <w:link w:val="FooterChar"/>
    <w:uiPriority w:val="99"/>
    <w:rsid w:val="001E5F3E"/>
    <w:pPr>
      <w:tabs>
        <w:tab w:val="center" w:pos="4320"/>
        <w:tab w:val="right" w:pos="8640"/>
      </w:tabs>
    </w:pPr>
  </w:style>
  <w:style w:type="paragraph" w:styleId="FootnoteText">
    <w:name w:val="footnote text"/>
    <w:basedOn w:val="Normal"/>
    <w:semiHidden/>
    <w:rsid w:val="001E5F3E"/>
    <w:rPr>
      <w:sz w:val="20"/>
    </w:rPr>
  </w:style>
  <w:style w:type="character" w:styleId="PageNumber">
    <w:name w:val="page number"/>
    <w:basedOn w:val="DefaultParagraphFont"/>
    <w:rsid w:val="001E5F3E"/>
  </w:style>
  <w:style w:type="paragraph" w:styleId="BalloonText">
    <w:name w:val="Balloon Text"/>
    <w:basedOn w:val="Normal"/>
    <w:semiHidden/>
    <w:rsid w:val="0029070D"/>
    <w:rPr>
      <w:rFonts w:ascii="Tahoma" w:hAnsi="Tahoma" w:cs="Tahoma"/>
      <w:sz w:val="16"/>
      <w:szCs w:val="16"/>
    </w:rPr>
  </w:style>
  <w:style w:type="character" w:customStyle="1" w:styleId="StyleFootnoteReferenceCGTimes14pt">
    <w:name w:val="Style Footnote Reference + CG Times 14 pt"/>
    <w:rsid w:val="005D5CCF"/>
    <w:rPr>
      <w:rFonts w:ascii="Times New Roman" w:hAnsi="Times New Roman"/>
      <w:sz w:val="24"/>
      <w:vertAlign w:val="superscript"/>
    </w:rPr>
  </w:style>
  <w:style w:type="paragraph" w:styleId="ListParagraph">
    <w:name w:val="List Paragraph"/>
    <w:basedOn w:val="Normal"/>
    <w:uiPriority w:val="34"/>
    <w:qFormat/>
    <w:rsid w:val="003D7E95"/>
    <w:pPr>
      <w:ind w:left="720"/>
    </w:pPr>
  </w:style>
  <w:style w:type="character" w:styleId="CommentReference">
    <w:name w:val="annotation reference"/>
    <w:rsid w:val="009C206C"/>
    <w:rPr>
      <w:sz w:val="16"/>
      <w:szCs w:val="16"/>
    </w:rPr>
  </w:style>
  <w:style w:type="paragraph" w:styleId="CommentText">
    <w:name w:val="annotation text"/>
    <w:basedOn w:val="Normal"/>
    <w:link w:val="CommentTextChar"/>
    <w:rsid w:val="009C206C"/>
    <w:rPr>
      <w:sz w:val="20"/>
    </w:rPr>
  </w:style>
  <w:style w:type="character" w:customStyle="1" w:styleId="CommentTextChar">
    <w:name w:val="Comment Text Char"/>
    <w:link w:val="CommentText"/>
    <w:rsid w:val="009C206C"/>
    <w:rPr>
      <w:snapToGrid w:val="0"/>
    </w:rPr>
  </w:style>
  <w:style w:type="paragraph" w:styleId="CommentSubject">
    <w:name w:val="annotation subject"/>
    <w:basedOn w:val="CommentText"/>
    <w:next w:val="CommentText"/>
    <w:link w:val="CommentSubjectChar"/>
    <w:rsid w:val="009C206C"/>
    <w:rPr>
      <w:b/>
      <w:bCs/>
    </w:rPr>
  </w:style>
  <w:style w:type="character" w:customStyle="1" w:styleId="CommentSubjectChar">
    <w:name w:val="Comment Subject Char"/>
    <w:link w:val="CommentSubject"/>
    <w:rsid w:val="009C206C"/>
    <w:rPr>
      <w:b/>
      <w:bCs/>
      <w:snapToGrid w:val="0"/>
    </w:rPr>
  </w:style>
  <w:style w:type="paragraph" w:customStyle="1" w:styleId="Default">
    <w:name w:val="Default"/>
    <w:rsid w:val="00E5705D"/>
    <w:pPr>
      <w:autoSpaceDE w:val="0"/>
      <w:autoSpaceDN w:val="0"/>
      <w:adjustRightInd w:val="0"/>
    </w:pPr>
    <w:rPr>
      <w:rFonts w:eastAsia="Calibri"/>
      <w:color w:val="000000"/>
      <w:sz w:val="24"/>
      <w:szCs w:val="24"/>
    </w:rPr>
  </w:style>
  <w:style w:type="paragraph" w:styleId="DocumentMap">
    <w:name w:val="Document Map"/>
    <w:basedOn w:val="Normal"/>
    <w:link w:val="DocumentMapChar"/>
    <w:rsid w:val="00EC3057"/>
    <w:rPr>
      <w:rFonts w:ascii="Tahoma" w:hAnsi="Tahoma"/>
      <w:sz w:val="16"/>
      <w:szCs w:val="16"/>
    </w:rPr>
  </w:style>
  <w:style w:type="character" w:customStyle="1" w:styleId="DocumentMapChar">
    <w:name w:val="Document Map Char"/>
    <w:link w:val="DocumentMap"/>
    <w:rsid w:val="00EC3057"/>
    <w:rPr>
      <w:rFonts w:ascii="Tahoma" w:hAnsi="Tahoma" w:cs="Tahoma"/>
      <w:snapToGrid w:val="0"/>
      <w:sz w:val="16"/>
      <w:szCs w:val="16"/>
    </w:rPr>
  </w:style>
  <w:style w:type="character" w:customStyle="1" w:styleId="FooterChar">
    <w:name w:val="Footer Char"/>
    <w:link w:val="Footer"/>
    <w:uiPriority w:val="99"/>
    <w:rsid w:val="00E774BD"/>
    <w:rPr>
      <w:snapToGrid w:val="0"/>
      <w:sz w:val="24"/>
    </w:rPr>
  </w:style>
  <w:style w:type="character" w:styleId="LineNumber">
    <w:name w:val="line number"/>
    <w:basedOn w:val="DefaultParagraphFont"/>
    <w:semiHidden/>
    <w:unhideWhenUsed/>
    <w:rsid w:val="00891387"/>
  </w:style>
  <w:style w:type="paragraph" w:styleId="Revision">
    <w:name w:val="Revision"/>
    <w:hidden/>
    <w:uiPriority w:val="99"/>
    <w:semiHidden/>
    <w:rsid w:val="008C7307"/>
    <w:rPr>
      <w:snapToGrid w:val="0"/>
      <w:sz w:val="24"/>
    </w:rPr>
  </w:style>
  <w:style w:type="character" w:customStyle="1" w:styleId="apple-converted-space">
    <w:name w:val="apple-converted-space"/>
    <w:basedOn w:val="DefaultParagraphFont"/>
    <w:rsid w:val="009044E1"/>
  </w:style>
  <w:style w:type="paragraph" w:styleId="NormalWeb">
    <w:name w:val="Normal (Web)"/>
    <w:basedOn w:val="Normal"/>
    <w:uiPriority w:val="99"/>
    <w:unhideWhenUsed/>
    <w:rsid w:val="00296F51"/>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0886">
      <w:bodyDiv w:val="1"/>
      <w:marLeft w:val="0"/>
      <w:marRight w:val="0"/>
      <w:marTop w:val="0"/>
      <w:marBottom w:val="0"/>
      <w:divBdr>
        <w:top w:val="none" w:sz="0" w:space="0" w:color="auto"/>
        <w:left w:val="none" w:sz="0" w:space="0" w:color="auto"/>
        <w:bottom w:val="none" w:sz="0" w:space="0" w:color="auto"/>
        <w:right w:val="none" w:sz="0" w:space="0" w:color="auto"/>
      </w:divBdr>
    </w:div>
    <w:div w:id="267390053">
      <w:bodyDiv w:val="1"/>
      <w:marLeft w:val="0"/>
      <w:marRight w:val="0"/>
      <w:marTop w:val="0"/>
      <w:marBottom w:val="0"/>
      <w:divBdr>
        <w:top w:val="none" w:sz="0" w:space="0" w:color="auto"/>
        <w:left w:val="none" w:sz="0" w:space="0" w:color="auto"/>
        <w:bottom w:val="none" w:sz="0" w:space="0" w:color="auto"/>
        <w:right w:val="none" w:sz="0" w:space="0" w:color="auto"/>
      </w:divBdr>
    </w:div>
    <w:div w:id="786777629">
      <w:bodyDiv w:val="1"/>
      <w:marLeft w:val="0"/>
      <w:marRight w:val="0"/>
      <w:marTop w:val="0"/>
      <w:marBottom w:val="0"/>
      <w:divBdr>
        <w:top w:val="none" w:sz="0" w:space="0" w:color="auto"/>
        <w:left w:val="none" w:sz="0" w:space="0" w:color="auto"/>
        <w:bottom w:val="none" w:sz="0" w:space="0" w:color="auto"/>
        <w:right w:val="none" w:sz="0" w:space="0" w:color="auto"/>
      </w:divBdr>
    </w:div>
    <w:div w:id="1133332507">
      <w:bodyDiv w:val="1"/>
      <w:marLeft w:val="0"/>
      <w:marRight w:val="0"/>
      <w:marTop w:val="0"/>
      <w:marBottom w:val="0"/>
      <w:divBdr>
        <w:top w:val="none" w:sz="0" w:space="0" w:color="auto"/>
        <w:left w:val="none" w:sz="0" w:space="0" w:color="auto"/>
        <w:bottom w:val="none" w:sz="0" w:space="0" w:color="auto"/>
        <w:right w:val="none" w:sz="0" w:space="0" w:color="auto"/>
      </w:divBdr>
    </w:div>
    <w:div w:id="138872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rryprice/Library/Group%20Containers/UBF8T346G9.Office/User%20Content.localized/Templates.localized/3225-4312-7320-Technology%20Acceptable%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DFAE2-9222-DC4E-8FE2-BC3A1C50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3225-4312-7320-Technology Acceptable Use.dotx</Template>
  <TotalTime>4</TotalTime>
  <Pages>6</Pages>
  <Words>2247</Words>
  <Characters>13246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INTERNET TECHNOLOGY ACCEPTABLE USE</vt:lpstr>
    </vt:vector>
  </TitlesOfParts>
  <Company>NCSBA</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TECHNOLOGY ACCEPTABLE USE</dc:title>
  <dc:creator>Larry Price</dc:creator>
  <cp:lastModifiedBy>Larry Price</cp:lastModifiedBy>
  <cp:revision>4</cp:revision>
  <cp:lastPrinted>2016-09-13T19:41:00Z</cp:lastPrinted>
  <dcterms:created xsi:type="dcterms:W3CDTF">2022-05-22T23:18:00Z</dcterms:created>
  <dcterms:modified xsi:type="dcterms:W3CDTF">2022-06-18T01:59:00Z</dcterms:modified>
</cp:coreProperties>
</file>