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18C7" w14:textId="77777777" w:rsidR="00255C1F" w:rsidRPr="000042ED" w:rsidRDefault="00255C1F" w:rsidP="00255C1F">
      <w:pPr>
        <w:tabs>
          <w:tab w:val="left" w:pos="6840"/>
          <w:tab w:val="right" w:pos="9360"/>
        </w:tabs>
        <w:rPr>
          <w:color w:val="000000" w:themeColor="text1"/>
        </w:rPr>
      </w:pPr>
      <w:r w:rsidRPr="000042ED">
        <w:rPr>
          <w:b/>
          <w:color w:val="000000" w:themeColor="text1"/>
          <w:sz w:val="28"/>
        </w:rPr>
        <w:t>VENDOR LISTS</w:t>
      </w:r>
      <w:r w:rsidRPr="000042ED">
        <w:rPr>
          <w:color w:val="000000" w:themeColor="text1"/>
          <w:sz w:val="28"/>
        </w:rPr>
        <w:tab/>
      </w:r>
      <w:r w:rsidRPr="000042ED">
        <w:rPr>
          <w:i/>
          <w:color w:val="000000" w:themeColor="text1"/>
          <w:sz w:val="20"/>
        </w:rPr>
        <w:t>Policy Code:</w:t>
      </w:r>
      <w:r w:rsidRPr="000042ED">
        <w:rPr>
          <w:color w:val="000000" w:themeColor="text1"/>
          <w:sz w:val="20"/>
        </w:rPr>
        <w:tab/>
      </w:r>
      <w:r w:rsidRPr="000042ED">
        <w:rPr>
          <w:b/>
          <w:color w:val="000000" w:themeColor="text1"/>
        </w:rPr>
        <w:t>6442</w:t>
      </w:r>
    </w:p>
    <w:p w14:paraId="02704EA2" w14:textId="77777777" w:rsidR="00255C1F" w:rsidRPr="000042ED" w:rsidRDefault="000B138A" w:rsidP="00255C1F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0042ED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F577BA" wp14:editId="20FF165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28575" t="36195" r="28575" b="304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4418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F+AAQ7gAAAA&#13;&#10;CQEAAA8AAABkcnMvZG93bnJldi54bWxMj81OwzAQhO9IvIO1SFwq6pRIVUjjVFWBCwek/hzg5sZL&#13;&#10;EhGvU9ttAk/PwoVeVvo0mtmZYjnaTpzRh9aRgtk0AYFUOdNSrWC/e77LQISoyejOESr4wgDL8vqq&#13;&#10;0LlxA23wvI214BAKuVbQxNjnUoaqQavD1PVIrH04b3Vk9LU0Xg8cbjt5nyRzaXVL/KHRPa4brD63&#13;&#10;J6vAbEJ4Wo/Zd/rqX47Ht2zyPuwmSt3ejI8LPqsFiIhj/HfA7wbuDyUXO7gTmSA6BbwmKshSECw+&#13;&#10;pHPmwx/LspCXC8ofAAAA//8DAFBLAQItABQABgAIAAAAIQC2gziS/gAAAOEBAAATAAAAAAAAAAAA&#13;&#10;AAAAAAAAAABbQ29udGVudF9UeXBlc10ueG1sUEsBAi0AFAAGAAgAAAAhADj9If/WAAAAlAEAAAsA&#13;&#10;AAAAAAAAAAAAAAAALwEAAF9yZWxzLy5yZWxzUEsBAi0AFAAGAAgAAAAhAERGS4rLAQAAewMAAA4A&#13;&#10;AAAAAAAAAAAAAAAALgIAAGRycy9lMm9Eb2MueG1sUEsBAi0AFAAGAAgAAAAhAF+AAQ7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29854324" w14:textId="77777777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</w:p>
    <w:p w14:paraId="786D8EF3" w14:textId="77777777" w:rsidR="00135CC4" w:rsidRPr="000042ED" w:rsidRDefault="00135CC4" w:rsidP="00255C1F">
      <w:pPr>
        <w:tabs>
          <w:tab w:val="left" w:pos="-1440"/>
        </w:tabs>
        <w:jc w:val="both"/>
        <w:rPr>
          <w:color w:val="000000" w:themeColor="text1"/>
        </w:rPr>
        <w:sectPr w:rsidR="00135CC4" w:rsidRPr="000042ED" w:rsidSect="0074515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11ED13" w14:textId="77777777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</w:p>
    <w:p w14:paraId="30C0C1DA" w14:textId="7483A96F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  <w:r w:rsidRPr="000042ED">
        <w:rPr>
          <w:color w:val="000000" w:themeColor="text1"/>
        </w:rPr>
        <w:t xml:space="preserve">The board desires to provide opportunities to responsible suppliers to do business with the school.  To this end, the </w:t>
      </w:r>
      <w:r w:rsidR="00DE7266" w:rsidRPr="000042ED">
        <w:rPr>
          <w:color w:val="000000" w:themeColor="text1"/>
        </w:rPr>
        <w:t xml:space="preserve">executive director </w:t>
      </w:r>
      <w:r w:rsidR="00CC29DC" w:rsidRPr="000042ED">
        <w:rPr>
          <w:color w:val="000000" w:themeColor="text1"/>
        </w:rPr>
        <w:t xml:space="preserve">is directed to </w:t>
      </w:r>
      <w:r w:rsidRPr="000042ED">
        <w:rPr>
          <w:color w:val="000000" w:themeColor="text1"/>
        </w:rPr>
        <w:t>develop and maintain lists of potential vendors for the various types of materials, equipment</w:t>
      </w:r>
      <w:r w:rsidR="001471BE" w:rsidRPr="000042ED">
        <w:rPr>
          <w:color w:val="000000" w:themeColor="text1"/>
        </w:rPr>
        <w:t>,</w:t>
      </w:r>
      <w:r w:rsidRPr="000042ED">
        <w:rPr>
          <w:color w:val="000000" w:themeColor="text1"/>
        </w:rPr>
        <w:t xml:space="preserve"> and supplies.  Such lists will be used in the development of a mailing list for distribution of specifications, invitations to bid, and notice of other c</w:t>
      </w:r>
      <w:r w:rsidR="00F82C27" w:rsidRPr="000042ED">
        <w:rPr>
          <w:color w:val="000000" w:themeColor="text1"/>
        </w:rPr>
        <w:t>ompetitive purchasing processes.</w:t>
      </w:r>
    </w:p>
    <w:p w14:paraId="6DD99AC4" w14:textId="77777777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</w:p>
    <w:p w14:paraId="5013317C" w14:textId="16613FA8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  <w:r w:rsidRPr="000042ED">
        <w:rPr>
          <w:color w:val="000000" w:themeColor="text1"/>
        </w:rPr>
        <w:t xml:space="preserve">The </w:t>
      </w:r>
      <w:r w:rsidR="00DE7266" w:rsidRPr="000042ED">
        <w:rPr>
          <w:color w:val="000000" w:themeColor="text1"/>
        </w:rPr>
        <w:t>executive director</w:t>
      </w:r>
      <w:r w:rsidRPr="000042ED">
        <w:rPr>
          <w:color w:val="000000" w:themeColor="text1"/>
        </w:rPr>
        <w:t xml:space="preserve"> has the discretion to determine </w:t>
      </w:r>
      <w:r w:rsidR="00CC29DC" w:rsidRPr="000042ED">
        <w:rPr>
          <w:color w:val="000000" w:themeColor="text1"/>
        </w:rPr>
        <w:t xml:space="preserve">which </w:t>
      </w:r>
      <w:r w:rsidRPr="000042ED">
        <w:rPr>
          <w:color w:val="000000" w:themeColor="text1"/>
        </w:rPr>
        <w:t>vendors are included on the list and may establish standards for being placed on the list or for remaining on the list</w:t>
      </w:r>
      <w:r w:rsidR="00DD0D3A" w:rsidRPr="000042ED">
        <w:rPr>
          <w:color w:val="000000" w:themeColor="text1"/>
        </w:rPr>
        <w:t xml:space="preserve">.  The standards shall </w:t>
      </w:r>
      <w:proofErr w:type="gramStart"/>
      <w:r w:rsidR="00EB740C" w:rsidRPr="000042ED">
        <w:rPr>
          <w:color w:val="000000" w:themeColor="text1"/>
        </w:rPr>
        <w:t>take into account</w:t>
      </w:r>
      <w:proofErr w:type="gramEnd"/>
      <w:r w:rsidR="00EB740C" w:rsidRPr="000042ED">
        <w:rPr>
          <w:color w:val="000000" w:themeColor="text1"/>
        </w:rPr>
        <w:t xml:space="preserve"> </w:t>
      </w:r>
      <w:r w:rsidR="00DD0D3A" w:rsidRPr="000042ED">
        <w:rPr>
          <w:color w:val="000000" w:themeColor="text1"/>
        </w:rPr>
        <w:t xml:space="preserve">the requirements of </w:t>
      </w:r>
      <w:r w:rsidR="00FC2117" w:rsidRPr="000042ED">
        <w:rPr>
          <w:color w:val="000000" w:themeColor="text1"/>
        </w:rPr>
        <w:t>G.S. 147, art. 6E</w:t>
      </w:r>
      <w:r w:rsidR="00EB740C" w:rsidRPr="000042ED">
        <w:rPr>
          <w:color w:val="000000" w:themeColor="text1"/>
        </w:rPr>
        <w:t xml:space="preserve"> and art</w:t>
      </w:r>
      <w:r w:rsidR="000B138A" w:rsidRPr="000042ED">
        <w:rPr>
          <w:color w:val="000000" w:themeColor="text1"/>
        </w:rPr>
        <w:t>.</w:t>
      </w:r>
      <w:r w:rsidR="00EB740C" w:rsidRPr="000042ED">
        <w:rPr>
          <w:color w:val="000000" w:themeColor="text1"/>
        </w:rPr>
        <w:t xml:space="preserve"> 6G</w:t>
      </w:r>
      <w:r w:rsidR="00DD0D3A" w:rsidRPr="000042ED">
        <w:rPr>
          <w:color w:val="000000" w:themeColor="text1"/>
        </w:rPr>
        <w:t xml:space="preserve">.  </w:t>
      </w:r>
      <w:r w:rsidRPr="000042ED">
        <w:rPr>
          <w:color w:val="000000" w:themeColor="text1"/>
        </w:rPr>
        <w:t xml:space="preserve">The </w:t>
      </w:r>
      <w:r w:rsidR="00DE7266" w:rsidRPr="000042ED">
        <w:rPr>
          <w:color w:val="000000" w:themeColor="text1"/>
        </w:rPr>
        <w:t>executive director</w:t>
      </w:r>
      <w:r w:rsidR="00B55D99" w:rsidRPr="000042ED">
        <w:rPr>
          <w:color w:val="000000" w:themeColor="text1"/>
        </w:rPr>
        <w:t xml:space="preserve"> </w:t>
      </w:r>
      <w:r w:rsidRPr="000042ED">
        <w:rPr>
          <w:color w:val="000000" w:themeColor="text1"/>
        </w:rPr>
        <w:t>is encouraged to include vendors listed as historically underutilized businesses with the Division of Purchase and Contracts at the State Department of Administration.</w:t>
      </w:r>
    </w:p>
    <w:p w14:paraId="0B5E4BA0" w14:textId="77777777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</w:p>
    <w:p w14:paraId="3B87E9FB" w14:textId="258AA7BE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  <w:r w:rsidRPr="000042ED">
        <w:rPr>
          <w:color w:val="000000" w:themeColor="text1"/>
        </w:rPr>
        <w:t>Legal References:  G.S. 115C-522</w:t>
      </w:r>
      <w:r w:rsidR="00DD0D3A" w:rsidRPr="000042ED">
        <w:rPr>
          <w:color w:val="000000" w:themeColor="text1"/>
        </w:rPr>
        <w:t xml:space="preserve">; </w:t>
      </w:r>
      <w:r w:rsidR="00FC2117" w:rsidRPr="000042ED">
        <w:rPr>
          <w:color w:val="000000" w:themeColor="text1"/>
        </w:rPr>
        <w:t>147 art. 6E</w:t>
      </w:r>
      <w:r w:rsidR="00EB740C" w:rsidRPr="000042ED">
        <w:rPr>
          <w:color w:val="000000" w:themeColor="text1"/>
        </w:rPr>
        <w:t>, art. 6G</w:t>
      </w:r>
    </w:p>
    <w:p w14:paraId="68280624" w14:textId="77777777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</w:p>
    <w:p w14:paraId="6280899D" w14:textId="3AFAB94D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  <w:r w:rsidRPr="000042ED">
        <w:rPr>
          <w:color w:val="000000" w:themeColor="text1"/>
        </w:rPr>
        <w:t>Cross References:  Purchasing Requirements for Equipment, Materials</w:t>
      </w:r>
      <w:r w:rsidR="001471BE" w:rsidRPr="000042ED">
        <w:rPr>
          <w:color w:val="000000" w:themeColor="text1"/>
        </w:rPr>
        <w:t>,</w:t>
      </w:r>
      <w:r w:rsidRPr="000042ED">
        <w:rPr>
          <w:color w:val="000000" w:themeColor="text1"/>
        </w:rPr>
        <w:t xml:space="preserve"> and Supplies (policy</w:t>
      </w:r>
      <w:r w:rsidR="000B138A" w:rsidRPr="000042ED">
        <w:rPr>
          <w:color w:val="000000" w:themeColor="text1"/>
        </w:rPr>
        <w:t xml:space="preserve"> </w:t>
      </w:r>
      <w:r w:rsidR="00D71EB8" w:rsidRPr="000042ED">
        <w:rPr>
          <w:color w:val="000000" w:themeColor="text1"/>
        </w:rPr>
        <w:t>6430</w:t>
      </w:r>
      <w:r w:rsidRPr="000042ED">
        <w:rPr>
          <w:color w:val="000000" w:themeColor="text1"/>
        </w:rPr>
        <w:t xml:space="preserve">), Participation by Minority Businesses (policy 9125) </w:t>
      </w:r>
    </w:p>
    <w:p w14:paraId="782C3382" w14:textId="77777777" w:rsidR="00255C1F" w:rsidRPr="000042ED" w:rsidRDefault="00255C1F" w:rsidP="00255C1F">
      <w:pPr>
        <w:tabs>
          <w:tab w:val="left" w:pos="-1440"/>
        </w:tabs>
        <w:jc w:val="both"/>
        <w:rPr>
          <w:color w:val="000000" w:themeColor="text1"/>
        </w:rPr>
      </w:pPr>
    </w:p>
    <w:p w14:paraId="52C0FC82" w14:textId="28F9686E" w:rsidR="00CC7931" w:rsidRPr="000042ED" w:rsidRDefault="00AE60C7" w:rsidP="00255C1F">
      <w:pPr>
        <w:rPr>
          <w:color w:val="000000" w:themeColor="text1"/>
        </w:rPr>
      </w:pPr>
      <w:r w:rsidRPr="000042ED">
        <w:rPr>
          <w:color w:val="000000" w:themeColor="text1"/>
        </w:rPr>
        <w:t>Adopt</w:t>
      </w:r>
      <w:r w:rsidR="00530F65" w:rsidRPr="000042ED">
        <w:rPr>
          <w:color w:val="000000" w:themeColor="text1"/>
        </w:rPr>
        <w:t>ed</w:t>
      </w:r>
      <w:r w:rsidR="00255C1F" w:rsidRPr="000042ED">
        <w:rPr>
          <w:color w:val="000000" w:themeColor="text1"/>
        </w:rPr>
        <w:t>:</w:t>
      </w:r>
      <w:r w:rsidR="00C23C66" w:rsidRPr="000042ED">
        <w:rPr>
          <w:color w:val="000000" w:themeColor="text1"/>
        </w:rPr>
        <w:t xml:space="preserve"> May 27, 2020</w:t>
      </w:r>
    </w:p>
    <w:p w14:paraId="0328036E" w14:textId="4AB2D06E" w:rsidR="00DE7266" w:rsidRPr="000042ED" w:rsidRDefault="00DE7266" w:rsidP="00255C1F">
      <w:pPr>
        <w:rPr>
          <w:color w:val="000000" w:themeColor="text1"/>
        </w:rPr>
      </w:pPr>
      <w:r w:rsidRPr="000042ED">
        <w:rPr>
          <w:color w:val="000000" w:themeColor="text1"/>
        </w:rPr>
        <w:t>Revised:</w:t>
      </w:r>
      <w:r w:rsidR="000042ED" w:rsidRPr="000042ED">
        <w:rPr>
          <w:color w:val="000000" w:themeColor="text1"/>
        </w:rPr>
        <w:t xml:space="preserve"> June 8, 2022</w:t>
      </w:r>
    </w:p>
    <w:p w14:paraId="50A3F1D9" w14:textId="77777777" w:rsidR="00530F65" w:rsidRDefault="00530F65" w:rsidP="00255C1F"/>
    <w:sectPr w:rsidR="00530F65" w:rsidSect="00C23C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16E7" w14:textId="77777777" w:rsidR="00D0690A" w:rsidRDefault="00D0690A">
      <w:r>
        <w:separator/>
      </w:r>
    </w:p>
  </w:endnote>
  <w:endnote w:type="continuationSeparator" w:id="0">
    <w:p w14:paraId="3D6CBD26" w14:textId="77777777" w:rsidR="00D0690A" w:rsidRDefault="00D0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0DEB" w14:textId="58798B82" w:rsidR="004D6AAE" w:rsidRDefault="004D6AAE" w:rsidP="004D6AAE">
    <w:pPr>
      <w:spacing w:line="240" w:lineRule="exact"/>
      <w:ind w:right="-360"/>
    </w:pPr>
  </w:p>
  <w:p w14:paraId="0BE2BD67" w14:textId="49E9D75D" w:rsidR="004D6AAE" w:rsidRDefault="00AE60C7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2742B0" wp14:editId="4641C13C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554E7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xvCDQNsAAAAJ&#13;&#10;AQAADwAAAGRycy9kb3ducmV2LnhtbEyPwU7DMBBE70j8g7VI3KhDC1WaxqkqIj6A0EOPbrxNIux1&#13;&#10;ZLtt4OvZ9gKXlUajmZ1XbiZnxRlDHDwpeJ5lIJBabwbqFOw+359yEDFpMtp6QgXfGGFT3d+VujD+&#13;&#10;Qh94blInuIRioRX0KY2FlLHt0ek48yMSe0cfnE4sQydN0Bcud1bOs2wpnR6IP/R6xLce26/m5BQ0&#13;&#10;PrP1tF3Y5id/2de+zcfwGpV6fJjqNZ/tGkTCKf0l4MrA+6HiYQd/IhOFVcA0ScGcGdhcLZasDzct&#13;&#10;q1L+J6h+AQ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Mbwg0D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1488C168" w14:textId="23AC9D3A" w:rsidR="004D6AAE" w:rsidRDefault="00B55D99" w:rsidP="00AE60C7">
    <w:pPr>
      <w:tabs>
        <w:tab w:val="right" w:pos="9360"/>
      </w:tabs>
      <w:autoSpaceDE w:val="0"/>
      <w:autoSpaceDN w:val="0"/>
      <w:adjustRightInd w:val="0"/>
      <w:jc w:val="both"/>
      <w:rPr>
        <w:i/>
        <w:sz w:val="16"/>
      </w:rPr>
    </w:pPr>
    <w:r w:rsidRPr="00DA5A6C">
      <w:rPr>
        <w:b/>
        <w:noProof/>
      </w:rPr>
      <w:t>NE REGIONAL SCHOOL BOARD OF DIRECTORS POLICY MANUAL</w:t>
    </w:r>
    <w:r w:rsidR="00AE60C7">
      <w:rPr>
        <w:b/>
      </w:rPr>
      <w:tab/>
    </w:r>
    <w:r w:rsidR="00AE60C7" w:rsidRPr="00AE60C7">
      <w:t xml:space="preserve">Page </w:t>
    </w:r>
    <w:r w:rsidR="00AE60C7" w:rsidRPr="00AE60C7">
      <w:rPr>
        <w:bCs/>
      </w:rPr>
      <w:fldChar w:fldCharType="begin"/>
    </w:r>
    <w:r w:rsidR="00AE60C7" w:rsidRPr="00AE60C7">
      <w:rPr>
        <w:bCs/>
      </w:rPr>
      <w:instrText xml:space="preserve"> PAGE  \* Arabic  \* MERGEFORMAT </w:instrText>
    </w:r>
    <w:r w:rsidR="00AE60C7" w:rsidRPr="00AE60C7">
      <w:rPr>
        <w:bCs/>
      </w:rPr>
      <w:fldChar w:fldCharType="separate"/>
    </w:r>
    <w:r w:rsidR="006E2DB6">
      <w:rPr>
        <w:bCs/>
        <w:noProof/>
      </w:rPr>
      <w:t>1</w:t>
    </w:r>
    <w:r w:rsidR="00AE60C7" w:rsidRPr="00AE60C7">
      <w:rPr>
        <w:bCs/>
      </w:rPr>
      <w:fldChar w:fldCharType="end"/>
    </w:r>
    <w:r w:rsidR="00AE60C7" w:rsidRPr="00AE60C7">
      <w:t xml:space="preserve"> of </w:t>
    </w:r>
    <w:r w:rsidR="00AE60C7" w:rsidRPr="00AE60C7">
      <w:rPr>
        <w:bCs/>
      </w:rPr>
      <w:fldChar w:fldCharType="begin"/>
    </w:r>
    <w:r w:rsidR="00AE60C7" w:rsidRPr="00AE60C7">
      <w:rPr>
        <w:bCs/>
      </w:rPr>
      <w:instrText xml:space="preserve"> NUMPAGES  \* Arabic  \* MERGEFORMAT </w:instrText>
    </w:r>
    <w:r w:rsidR="00AE60C7" w:rsidRPr="00AE60C7">
      <w:rPr>
        <w:bCs/>
      </w:rPr>
      <w:fldChar w:fldCharType="separate"/>
    </w:r>
    <w:r w:rsidR="006E2DB6">
      <w:rPr>
        <w:bCs/>
        <w:noProof/>
      </w:rPr>
      <w:t>1</w:t>
    </w:r>
    <w:r w:rsidR="00AE60C7" w:rsidRPr="00AE60C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2AA0" w14:textId="77777777" w:rsidR="00D0690A" w:rsidRDefault="00D0690A">
      <w:r>
        <w:separator/>
      </w:r>
    </w:p>
  </w:footnote>
  <w:footnote w:type="continuationSeparator" w:id="0">
    <w:p w14:paraId="5FD512E9" w14:textId="77777777" w:rsidR="00D0690A" w:rsidRDefault="00D0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DE6" w14:textId="681719BE" w:rsidR="004D6AAE" w:rsidRDefault="004D6AAE" w:rsidP="004D6AAE">
    <w:pPr>
      <w:pStyle w:val="FootnoteText"/>
      <w:rPr>
        <w:i/>
      </w:rPr>
    </w:pPr>
  </w:p>
  <w:p w14:paraId="5B2B4ACF" w14:textId="77777777"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2288123">
    <w:abstractNumId w:val="2"/>
  </w:num>
  <w:num w:numId="2" w16cid:durableId="1099058004">
    <w:abstractNumId w:val="3"/>
  </w:num>
  <w:num w:numId="3" w16cid:durableId="49041671">
    <w:abstractNumId w:val="11"/>
  </w:num>
  <w:num w:numId="4" w16cid:durableId="2057777361">
    <w:abstractNumId w:val="9"/>
  </w:num>
  <w:num w:numId="5" w16cid:durableId="808785483">
    <w:abstractNumId w:val="8"/>
  </w:num>
  <w:num w:numId="6" w16cid:durableId="1830905804">
    <w:abstractNumId w:val="6"/>
  </w:num>
  <w:num w:numId="7" w16cid:durableId="692804997">
    <w:abstractNumId w:val="5"/>
  </w:num>
  <w:num w:numId="8" w16cid:durableId="264533252">
    <w:abstractNumId w:val="1"/>
  </w:num>
  <w:num w:numId="9" w16cid:durableId="1782067582">
    <w:abstractNumId w:val="4"/>
  </w:num>
  <w:num w:numId="10" w16cid:durableId="808716418">
    <w:abstractNumId w:val="0"/>
  </w:num>
  <w:num w:numId="11" w16cid:durableId="499853388">
    <w:abstractNumId w:val="10"/>
  </w:num>
  <w:num w:numId="12" w16cid:durableId="1245411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42ED"/>
    <w:rsid w:val="000553D2"/>
    <w:rsid w:val="000738AC"/>
    <w:rsid w:val="00076675"/>
    <w:rsid w:val="000B138A"/>
    <w:rsid w:val="000C2692"/>
    <w:rsid w:val="0010233B"/>
    <w:rsid w:val="0010546F"/>
    <w:rsid w:val="00135CC4"/>
    <w:rsid w:val="001471BE"/>
    <w:rsid w:val="001C02DB"/>
    <w:rsid w:val="001D3311"/>
    <w:rsid w:val="001F0D84"/>
    <w:rsid w:val="00243E27"/>
    <w:rsid w:val="00255C1F"/>
    <w:rsid w:val="002A7713"/>
    <w:rsid w:val="002B2385"/>
    <w:rsid w:val="002B636C"/>
    <w:rsid w:val="00355128"/>
    <w:rsid w:val="003860AB"/>
    <w:rsid w:val="003932A6"/>
    <w:rsid w:val="003C698E"/>
    <w:rsid w:val="003D1329"/>
    <w:rsid w:val="004031E5"/>
    <w:rsid w:val="004268F4"/>
    <w:rsid w:val="0048107D"/>
    <w:rsid w:val="004A1E12"/>
    <w:rsid w:val="004C0364"/>
    <w:rsid w:val="004D6AAE"/>
    <w:rsid w:val="004F228C"/>
    <w:rsid w:val="00530F65"/>
    <w:rsid w:val="005C4DAD"/>
    <w:rsid w:val="005F230A"/>
    <w:rsid w:val="006159E8"/>
    <w:rsid w:val="00620F63"/>
    <w:rsid w:val="00633299"/>
    <w:rsid w:val="006E2DB6"/>
    <w:rsid w:val="00745157"/>
    <w:rsid w:val="007658EF"/>
    <w:rsid w:val="007758F4"/>
    <w:rsid w:val="007F53D4"/>
    <w:rsid w:val="00854E38"/>
    <w:rsid w:val="008A42C3"/>
    <w:rsid w:val="009A41F9"/>
    <w:rsid w:val="009A6B2C"/>
    <w:rsid w:val="00A16E32"/>
    <w:rsid w:val="00A269F7"/>
    <w:rsid w:val="00A47B3F"/>
    <w:rsid w:val="00A50D6F"/>
    <w:rsid w:val="00A863EC"/>
    <w:rsid w:val="00AA0DE7"/>
    <w:rsid w:val="00AD4BC1"/>
    <w:rsid w:val="00AE60C7"/>
    <w:rsid w:val="00AF28DF"/>
    <w:rsid w:val="00AF6267"/>
    <w:rsid w:val="00B4406C"/>
    <w:rsid w:val="00B55D99"/>
    <w:rsid w:val="00B75D92"/>
    <w:rsid w:val="00BE26FC"/>
    <w:rsid w:val="00C1502F"/>
    <w:rsid w:val="00C23C66"/>
    <w:rsid w:val="00CB0ACF"/>
    <w:rsid w:val="00CB6755"/>
    <w:rsid w:val="00CC29DC"/>
    <w:rsid w:val="00CC7931"/>
    <w:rsid w:val="00D017E0"/>
    <w:rsid w:val="00D0690A"/>
    <w:rsid w:val="00D71EB8"/>
    <w:rsid w:val="00DD0D3A"/>
    <w:rsid w:val="00DE7266"/>
    <w:rsid w:val="00E131EB"/>
    <w:rsid w:val="00E41E60"/>
    <w:rsid w:val="00E679F7"/>
    <w:rsid w:val="00EB740C"/>
    <w:rsid w:val="00EC5071"/>
    <w:rsid w:val="00ED4D9B"/>
    <w:rsid w:val="00EF3907"/>
    <w:rsid w:val="00F22DCD"/>
    <w:rsid w:val="00F31C89"/>
    <w:rsid w:val="00F44F88"/>
    <w:rsid w:val="00F500C9"/>
    <w:rsid w:val="00F82C27"/>
    <w:rsid w:val="00F8786D"/>
    <w:rsid w:val="00FB74E1"/>
    <w:rsid w:val="00FC2117"/>
    <w:rsid w:val="00FC2EC1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A92B35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C29DC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DD0D3A"/>
    <w:rPr>
      <w:snapToGrid w:val="0"/>
    </w:rPr>
  </w:style>
  <w:style w:type="character" w:styleId="Hyperlink">
    <w:name w:val="Hyperlink"/>
    <w:uiPriority w:val="99"/>
    <w:unhideWhenUsed/>
    <w:rsid w:val="00DD0D3A"/>
    <w:rPr>
      <w:color w:val="0000FF"/>
      <w:u w:val="single"/>
    </w:rPr>
  </w:style>
  <w:style w:type="character" w:styleId="FollowedHyperlink">
    <w:name w:val="FollowedHyperlink"/>
    <w:basedOn w:val="DefaultParagraphFont"/>
    <w:rsid w:val="00DD0D3A"/>
    <w:rPr>
      <w:color w:val="800080" w:themeColor="followedHyperlink"/>
      <w:u w:val="single"/>
    </w:rPr>
  </w:style>
  <w:style w:type="character" w:styleId="LineNumber">
    <w:name w:val="line number"/>
    <w:basedOn w:val="DefaultParagraphFont"/>
    <w:semiHidden/>
    <w:unhideWhenUsed/>
    <w:rsid w:val="00E6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15EF-51A1-5845-A602-6435118F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6</cp:revision>
  <cp:lastPrinted>2018-03-19T20:38:00Z</cp:lastPrinted>
  <dcterms:created xsi:type="dcterms:W3CDTF">2020-02-07T03:05:00Z</dcterms:created>
  <dcterms:modified xsi:type="dcterms:W3CDTF">2022-06-21T01:42:00Z</dcterms:modified>
</cp:coreProperties>
</file>