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5DFC" w14:textId="77777777" w:rsidR="00EC4023" w:rsidRPr="0098781F" w:rsidRDefault="00BC5FDE" w:rsidP="0098225A">
      <w:pPr>
        <w:tabs>
          <w:tab w:val="left" w:pos="6840"/>
          <w:tab w:val="right" w:pos="9360"/>
        </w:tabs>
        <w:rPr>
          <w:color w:val="000000" w:themeColor="text1"/>
        </w:rPr>
      </w:pPr>
      <w:r w:rsidRPr="0098781F">
        <w:rPr>
          <w:b/>
          <w:color w:val="000000" w:themeColor="text1"/>
          <w:sz w:val="28"/>
        </w:rPr>
        <w:t xml:space="preserve">TEACHER </w:t>
      </w:r>
      <w:r w:rsidR="00EC4023" w:rsidRPr="0098781F">
        <w:rPr>
          <w:b/>
          <w:color w:val="000000" w:themeColor="text1"/>
          <w:sz w:val="28"/>
        </w:rPr>
        <w:t>CONTRACTS</w:t>
      </w:r>
      <w:r w:rsidR="00EC4023" w:rsidRPr="0098781F">
        <w:rPr>
          <w:color w:val="000000" w:themeColor="text1"/>
          <w:sz w:val="20"/>
        </w:rPr>
        <w:tab/>
      </w:r>
      <w:r w:rsidR="00EC4023" w:rsidRPr="0098781F">
        <w:rPr>
          <w:i/>
          <w:color w:val="000000" w:themeColor="text1"/>
          <w:sz w:val="20"/>
        </w:rPr>
        <w:t>Policy Code:</w:t>
      </w:r>
      <w:r w:rsidR="00EC4023" w:rsidRPr="0098781F">
        <w:rPr>
          <w:color w:val="000000" w:themeColor="text1"/>
        </w:rPr>
        <w:tab/>
      </w:r>
      <w:r w:rsidR="00EC4023" w:rsidRPr="0098781F">
        <w:rPr>
          <w:b/>
          <w:color w:val="000000" w:themeColor="text1"/>
        </w:rPr>
        <w:t>74</w:t>
      </w:r>
      <w:r w:rsidRPr="0098781F">
        <w:rPr>
          <w:b/>
          <w:color w:val="000000" w:themeColor="text1"/>
        </w:rPr>
        <w:t>10</w:t>
      </w:r>
    </w:p>
    <w:p w14:paraId="726F524D" w14:textId="77777777" w:rsidR="00EC4023" w:rsidRPr="0098781F" w:rsidRDefault="003A11E0" w:rsidP="00EC4023">
      <w:pPr>
        <w:tabs>
          <w:tab w:val="left" w:pos="6840"/>
          <w:tab w:val="right" w:pos="9360"/>
        </w:tabs>
        <w:spacing w:line="109" w:lineRule="exact"/>
        <w:rPr>
          <w:color w:val="000000" w:themeColor="text1"/>
        </w:rPr>
      </w:pPr>
      <w:r w:rsidRPr="0098781F">
        <w:rPr>
          <w:noProof/>
          <w:snapToGrid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0" allowOverlap="1" wp14:anchorId="03F0433E" wp14:editId="33506123">
                <wp:simplePos x="0" y="0"/>
                <wp:positionH relativeFrom="column">
                  <wp:align>center</wp:align>
                </wp:positionH>
                <wp:positionV relativeFrom="paragraph">
                  <wp:posOffset>15239</wp:posOffset>
                </wp:positionV>
                <wp:extent cx="5943600" cy="0"/>
                <wp:effectExtent l="0" t="25400" r="25400" b="2540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078D8" id="Line 2" o:spid="_x0000_s1026" style="position:absolute;flip:y;z-index:251657728;visibility:visible;mso-wrap-style:square;mso-width-percent:0;mso-height-percent:0;mso-wrap-distance-left:9pt;mso-wrap-distance-top:.mm;mso-wrap-distance-right:9pt;mso-wrap-distance-bottom:.mm;mso-position-horizontal:center;mso-position-horizontal-relative:text;mso-position-vertical:absolute;mso-position-vertical-relative:text;mso-width-percent:0;mso-height-percent:0;mso-width-relative:page;mso-height-relative:page" from="0,1.2pt" to="468pt,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" o:allowincell="f" strokeweight="4.5pt">
                <v:stroke linestyle="thinThick"/>
                <o:lock v:ext="edit" shapetype="f"/>
              </v:line>
            </w:pict>
          </mc:Fallback>
        </mc:AlternateContent>
      </w:r>
    </w:p>
    <w:p w14:paraId="33B5584C" w14:textId="77777777" w:rsidR="00EC4023" w:rsidRPr="0098781F" w:rsidRDefault="00EC4023" w:rsidP="00EC4023">
      <w:pPr>
        <w:tabs>
          <w:tab w:val="left" w:pos="6840"/>
          <w:tab w:val="right" w:pos="9360"/>
        </w:tabs>
        <w:jc w:val="both"/>
        <w:rPr>
          <w:color w:val="000000" w:themeColor="text1"/>
        </w:rPr>
      </w:pPr>
    </w:p>
    <w:p w14:paraId="4F092D0E" w14:textId="77777777" w:rsidR="00EC4023" w:rsidRPr="0098781F" w:rsidRDefault="00EC4023" w:rsidP="00EC4023">
      <w:pPr>
        <w:tabs>
          <w:tab w:val="left" w:pos="-1440"/>
        </w:tabs>
        <w:jc w:val="both"/>
        <w:rPr>
          <w:color w:val="000000" w:themeColor="text1"/>
        </w:rPr>
        <w:sectPr w:rsidR="00EC4023" w:rsidRPr="0098781F" w:rsidSect="003E5F6F">
          <w:headerReference w:type="default" r:id="rId8"/>
          <w:footerReference w:type="default" r:id="rId9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2E125CEF" w14:textId="77777777" w:rsidR="00EC4023" w:rsidRPr="0098781F" w:rsidRDefault="00EC4023" w:rsidP="00EC4023">
      <w:pPr>
        <w:tabs>
          <w:tab w:val="left" w:pos="-1440"/>
        </w:tabs>
        <w:jc w:val="both"/>
        <w:rPr>
          <w:color w:val="000000" w:themeColor="text1"/>
        </w:rPr>
      </w:pPr>
    </w:p>
    <w:p w14:paraId="1184176A" w14:textId="77777777" w:rsidR="002D6229" w:rsidRPr="0098781F" w:rsidRDefault="008C48D9" w:rsidP="00EC4023">
      <w:pPr>
        <w:tabs>
          <w:tab w:val="left" w:pos="-1440"/>
        </w:tabs>
        <w:jc w:val="both"/>
        <w:rPr>
          <w:color w:val="000000" w:themeColor="text1"/>
        </w:rPr>
      </w:pPr>
      <w:r w:rsidRPr="0098781F">
        <w:rPr>
          <w:color w:val="000000" w:themeColor="text1"/>
        </w:rPr>
        <w:t xml:space="preserve">The board recognizes the importance of establishing a clear contractual relationship with teachers employed by </w:t>
      </w:r>
      <w:r w:rsidR="003A11E0" w:rsidRPr="0098781F">
        <w:rPr>
          <w:color w:val="000000" w:themeColor="text1"/>
        </w:rPr>
        <w:t>NERSBA</w:t>
      </w:r>
      <w:r w:rsidRPr="0098781F">
        <w:rPr>
          <w:color w:val="000000" w:themeColor="text1"/>
        </w:rPr>
        <w:t xml:space="preserve">.  </w:t>
      </w:r>
      <w:r w:rsidR="0075695C" w:rsidRPr="0098781F">
        <w:rPr>
          <w:color w:val="000000" w:themeColor="text1"/>
        </w:rPr>
        <w:t>All t</w:t>
      </w:r>
      <w:r w:rsidR="00F5214D" w:rsidRPr="0098781F">
        <w:rPr>
          <w:color w:val="000000" w:themeColor="text1"/>
        </w:rPr>
        <w:t xml:space="preserve">eacher employment contracts </w:t>
      </w:r>
      <w:proofErr w:type="gramStart"/>
      <w:r w:rsidR="0075695C" w:rsidRPr="0098781F">
        <w:rPr>
          <w:color w:val="000000" w:themeColor="text1"/>
        </w:rPr>
        <w:t>entered into</w:t>
      </w:r>
      <w:proofErr w:type="gramEnd"/>
      <w:r w:rsidR="0075695C" w:rsidRPr="0098781F">
        <w:rPr>
          <w:color w:val="000000" w:themeColor="text1"/>
        </w:rPr>
        <w:t xml:space="preserve"> by the board </w:t>
      </w:r>
      <w:r w:rsidR="00F34914" w:rsidRPr="0098781F">
        <w:rPr>
          <w:color w:val="000000" w:themeColor="text1"/>
        </w:rPr>
        <w:t xml:space="preserve">will </w:t>
      </w:r>
      <w:r w:rsidR="00F5214D" w:rsidRPr="0098781F">
        <w:rPr>
          <w:color w:val="000000" w:themeColor="text1"/>
        </w:rPr>
        <w:t xml:space="preserve">meet the requirements of state law and State Board of Education </w:t>
      </w:r>
      <w:r w:rsidR="000D2051" w:rsidRPr="0098781F">
        <w:rPr>
          <w:color w:val="000000" w:themeColor="text1"/>
        </w:rPr>
        <w:t>p</w:t>
      </w:r>
      <w:r w:rsidR="00F5214D" w:rsidRPr="0098781F">
        <w:rPr>
          <w:color w:val="000000" w:themeColor="text1"/>
        </w:rPr>
        <w:t>olicy.</w:t>
      </w:r>
      <w:r w:rsidR="002B7834" w:rsidRPr="0098781F">
        <w:rPr>
          <w:color w:val="000000" w:themeColor="text1"/>
        </w:rPr>
        <w:t xml:space="preserve"> </w:t>
      </w:r>
      <w:r w:rsidR="00DF2678" w:rsidRPr="0098781F">
        <w:rPr>
          <w:color w:val="000000" w:themeColor="text1"/>
        </w:rPr>
        <w:t xml:space="preserve"> </w:t>
      </w:r>
      <w:r w:rsidR="00B923A8" w:rsidRPr="0098781F">
        <w:rPr>
          <w:color w:val="000000" w:themeColor="text1"/>
        </w:rPr>
        <w:t>For the purposes of this policy, the term “teacher” is defined as a person who meets the requirements of G.S. 115C-325.1(6).</w:t>
      </w:r>
      <w:r w:rsidR="001F44DE" w:rsidRPr="0098781F">
        <w:rPr>
          <w:color w:val="000000" w:themeColor="text1"/>
        </w:rPr>
        <w:t xml:space="preserve">  </w:t>
      </w:r>
      <w:r w:rsidR="000D2051" w:rsidRPr="0098781F">
        <w:rPr>
          <w:color w:val="000000" w:themeColor="text1"/>
        </w:rPr>
        <w:t xml:space="preserve">An individual who is employed under a part-time </w:t>
      </w:r>
      <w:r w:rsidR="00670F63" w:rsidRPr="0098781F">
        <w:rPr>
          <w:color w:val="000000" w:themeColor="text1"/>
        </w:rPr>
        <w:t xml:space="preserve">teacher </w:t>
      </w:r>
      <w:r w:rsidR="000D2051" w:rsidRPr="0098781F">
        <w:rPr>
          <w:color w:val="000000" w:themeColor="text1"/>
        </w:rPr>
        <w:t xml:space="preserve">contract </w:t>
      </w:r>
      <w:r w:rsidR="00670F63" w:rsidRPr="0098781F">
        <w:rPr>
          <w:color w:val="000000" w:themeColor="text1"/>
        </w:rPr>
        <w:t xml:space="preserve">does </w:t>
      </w:r>
      <w:r w:rsidR="000D2051" w:rsidRPr="0098781F">
        <w:rPr>
          <w:color w:val="000000" w:themeColor="text1"/>
        </w:rPr>
        <w:t xml:space="preserve">not </w:t>
      </w:r>
      <w:r w:rsidR="00670F63" w:rsidRPr="0098781F">
        <w:rPr>
          <w:color w:val="000000" w:themeColor="text1"/>
        </w:rPr>
        <w:t>meet this definition of</w:t>
      </w:r>
      <w:r w:rsidR="000D2051" w:rsidRPr="0098781F">
        <w:rPr>
          <w:color w:val="000000" w:themeColor="text1"/>
        </w:rPr>
        <w:t xml:space="preserve"> teacher</w:t>
      </w:r>
      <w:r w:rsidR="00670F63" w:rsidRPr="0098781F">
        <w:rPr>
          <w:color w:val="000000" w:themeColor="text1"/>
        </w:rPr>
        <w:t>; however, the board’s performance expectations established in this policy apply to such individuals.</w:t>
      </w:r>
      <w:r w:rsidR="000D2051" w:rsidRPr="0098781F">
        <w:rPr>
          <w:color w:val="000000" w:themeColor="text1"/>
        </w:rPr>
        <w:t xml:space="preserve"> </w:t>
      </w:r>
    </w:p>
    <w:p w14:paraId="13830824" w14:textId="77777777" w:rsidR="008C48D9" w:rsidRPr="0098781F" w:rsidRDefault="008C48D9" w:rsidP="00EC4023">
      <w:pPr>
        <w:tabs>
          <w:tab w:val="left" w:pos="-1440"/>
        </w:tabs>
        <w:jc w:val="both"/>
        <w:rPr>
          <w:color w:val="000000" w:themeColor="text1"/>
        </w:rPr>
      </w:pPr>
    </w:p>
    <w:p w14:paraId="24DBFD42" w14:textId="77777777" w:rsidR="002B7834" w:rsidRPr="0098781F" w:rsidRDefault="00BC5FDE" w:rsidP="00EC4023">
      <w:pPr>
        <w:tabs>
          <w:tab w:val="left" w:pos="-1440"/>
        </w:tabs>
        <w:jc w:val="both"/>
        <w:rPr>
          <w:color w:val="000000" w:themeColor="text1"/>
        </w:rPr>
      </w:pPr>
      <w:r w:rsidRPr="0098781F">
        <w:rPr>
          <w:color w:val="000000" w:themeColor="text1"/>
        </w:rPr>
        <w:t>Employment</w:t>
      </w:r>
      <w:r w:rsidR="00EC4023" w:rsidRPr="0098781F">
        <w:rPr>
          <w:color w:val="000000" w:themeColor="text1"/>
        </w:rPr>
        <w:t xml:space="preserve"> contracts </w:t>
      </w:r>
      <w:r w:rsidRPr="0098781F">
        <w:rPr>
          <w:color w:val="000000" w:themeColor="text1"/>
        </w:rPr>
        <w:t xml:space="preserve">for teaching </w:t>
      </w:r>
      <w:r w:rsidR="00030E34" w:rsidRPr="0098781F">
        <w:rPr>
          <w:color w:val="000000" w:themeColor="text1"/>
        </w:rPr>
        <w:t>will be granted</w:t>
      </w:r>
      <w:r w:rsidR="00EC4023" w:rsidRPr="0098781F">
        <w:rPr>
          <w:color w:val="000000" w:themeColor="text1"/>
        </w:rPr>
        <w:t xml:space="preserve"> or renewed only for individuals of proven ability who strive for excellence.  </w:t>
      </w:r>
      <w:r w:rsidRPr="0098781F">
        <w:rPr>
          <w:color w:val="000000" w:themeColor="text1"/>
        </w:rPr>
        <w:t>Teachers</w:t>
      </w:r>
      <w:r w:rsidR="00EC4023" w:rsidRPr="0098781F">
        <w:rPr>
          <w:color w:val="000000" w:themeColor="text1"/>
        </w:rPr>
        <w:t xml:space="preserve"> should be </w:t>
      </w:r>
      <w:r w:rsidRPr="0098781F">
        <w:rPr>
          <w:color w:val="000000" w:themeColor="text1"/>
        </w:rPr>
        <w:t xml:space="preserve">familiar with </w:t>
      </w:r>
      <w:r w:rsidR="00DE6861" w:rsidRPr="0098781F">
        <w:rPr>
          <w:color w:val="000000" w:themeColor="text1"/>
        </w:rPr>
        <w:t xml:space="preserve">the current </w:t>
      </w:r>
      <w:r w:rsidR="000D2051" w:rsidRPr="0098781F">
        <w:rPr>
          <w:color w:val="000000" w:themeColor="text1"/>
        </w:rPr>
        <w:t xml:space="preserve">statewide instructional standards for their teaching assignment </w:t>
      </w:r>
      <w:r w:rsidRPr="0098781F">
        <w:rPr>
          <w:color w:val="000000" w:themeColor="text1"/>
        </w:rPr>
        <w:t>and able to teach</w:t>
      </w:r>
      <w:r w:rsidR="00DE6861" w:rsidRPr="0098781F">
        <w:rPr>
          <w:color w:val="000000" w:themeColor="text1"/>
        </w:rPr>
        <w:t xml:space="preserve"> </w:t>
      </w:r>
      <w:r w:rsidR="000D2051" w:rsidRPr="0098781F">
        <w:rPr>
          <w:color w:val="000000" w:themeColor="text1"/>
        </w:rPr>
        <w:t>the curriculum</w:t>
      </w:r>
      <w:r w:rsidR="00DE6861" w:rsidRPr="0098781F">
        <w:rPr>
          <w:color w:val="000000" w:themeColor="text1"/>
        </w:rPr>
        <w:t xml:space="preserve"> effectively</w:t>
      </w:r>
      <w:r w:rsidRPr="0098781F">
        <w:rPr>
          <w:color w:val="000000" w:themeColor="text1"/>
        </w:rPr>
        <w:t xml:space="preserve">.  </w:t>
      </w:r>
      <w:r w:rsidR="00561B37" w:rsidRPr="0098781F">
        <w:rPr>
          <w:color w:val="000000" w:themeColor="text1"/>
        </w:rPr>
        <w:t>T</w:t>
      </w:r>
      <w:r w:rsidRPr="0098781F">
        <w:rPr>
          <w:color w:val="000000" w:themeColor="text1"/>
        </w:rPr>
        <w:t>he board expects teachers to</w:t>
      </w:r>
      <w:r w:rsidR="00EC4023" w:rsidRPr="0098781F">
        <w:rPr>
          <w:color w:val="000000" w:themeColor="text1"/>
        </w:rPr>
        <w:t xml:space="preserve"> </w:t>
      </w:r>
      <w:r w:rsidR="00DE2098" w:rsidRPr="0098781F">
        <w:rPr>
          <w:color w:val="000000" w:themeColor="text1"/>
        </w:rPr>
        <w:t xml:space="preserve">facilitate </w:t>
      </w:r>
      <w:r w:rsidR="00EC4023" w:rsidRPr="0098781F">
        <w:rPr>
          <w:color w:val="000000" w:themeColor="text1"/>
        </w:rPr>
        <w:t xml:space="preserve">student learning </w:t>
      </w:r>
      <w:r w:rsidR="00DE2098" w:rsidRPr="0098781F">
        <w:rPr>
          <w:color w:val="000000" w:themeColor="text1"/>
        </w:rPr>
        <w:t>and effectively</w:t>
      </w:r>
      <w:r w:rsidR="00EC4023" w:rsidRPr="0098781F">
        <w:rPr>
          <w:color w:val="000000" w:themeColor="text1"/>
        </w:rPr>
        <w:t xml:space="preserve"> carry out the responsibilit</w:t>
      </w:r>
      <w:r w:rsidR="009435D1" w:rsidRPr="0098781F">
        <w:rPr>
          <w:color w:val="000000" w:themeColor="text1"/>
        </w:rPr>
        <w:t>ies</w:t>
      </w:r>
      <w:r w:rsidR="00EC4023" w:rsidRPr="0098781F">
        <w:rPr>
          <w:color w:val="000000" w:themeColor="text1"/>
        </w:rPr>
        <w:t xml:space="preserve"> of providing for</w:t>
      </w:r>
      <w:r w:rsidRPr="0098781F">
        <w:rPr>
          <w:color w:val="000000" w:themeColor="text1"/>
        </w:rPr>
        <w:t xml:space="preserve"> a safe and orderly environment in which students learn and </w:t>
      </w:r>
      <w:r w:rsidR="00561B37" w:rsidRPr="0098781F">
        <w:rPr>
          <w:color w:val="000000" w:themeColor="text1"/>
        </w:rPr>
        <w:t>become college and career ready.</w:t>
      </w:r>
      <w:r w:rsidR="00EC4023" w:rsidRPr="0098781F">
        <w:rPr>
          <w:color w:val="000000" w:themeColor="text1"/>
        </w:rPr>
        <w:t xml:space="preserve">  </w:t>
      </w:r>
      <w:r w:rsidR="001034FE" w:rsidRPr="0098781F">
        <w:rPr>
          <w:color w:val="000000" w:themeColor="text1"/>
        </w:rPr>
        <w:t xml:space="preserve">  </w:t>
      </w:r>
    </w:p>
    <w:p w14:paraId="268F9EF3" w14:textId="77777777" w:rsidR="00245650" w:rsidRPr="0098781F" w:rsidRDefault="00245650" w:rsidP="00245650">
      <w:pPr>
        <w:tabs>
          <w:tab w:val="left" w:pos="-1440"/>
        </w:tabs>
        <w:jc w:val="both"/>
        <w:rPr>
          <w:color w:val="000000" w:themeColor="text1"/>
        </w:rPr>
      </w:pPr>
    </w:p>
    <w:p w14:paraId="6ED19F2D" w14:textId="7683AC74" w:rsidR="000D2051" w:rsidRPr="0098781F" w:rsidRDefault="00D332C5" w:rsidP="002805CC">
      <w:pPr>
        <w:tabs>
          <w:tab w:val="left" w:pos="-1440"/>
        </w:tabs>
        <w:jc w:val="both"/>
        <w:rPr>
          <w:color w:val="000000" w:themeColor="text1"/>
        </w:rPr>
      </w:pPr>
      <w:r w:rsidRPr="0098781F">
        <w:rPr>
          <w:color w:val="000000" w:themeColor="text1"/>
        </w:rPr>
        <w:t xml:space="preserve">The board will employ teachers </w:t>
      </w:r>
      <w:r w:rsidR="00B72958" w:rsidRPr="0098781F">
        <w:rPr>
          <w:color w:val="000000" w:themeColor="text1"/>
        </w:rPr>
        <w:t xml:space="preserve">upon the </w:t>
      </w:r>
      <w:r w:rsidRPr="0098781F">
        <w:rPr>
          <w:color w:val="000000" w:themeColor="text1"/>
        </w:rPr>
        <w:t xml:space="preserve">recommendation of the </w:t>
      </w:r>
      <w:r w:rsidR="003A481C" w:rsidRPr="0098781F">
        <w:rPr>
          <w:color w:val="000000" w:themeColor="text1"/>
        </w:rPr>
        <w:t>executive director.</w:t>
      </w:r>
      <w:r w:rsidRPr="0098781F">
        <w:rPr>
          <w:color w:val="000000" w:themeColor="text1"/>
        </w:rPr>
        <w:t xml:space="preserve"> </w:t>
      </w:r>
      <w:r w:rsidR="007944EE" w:rsidRPr="0098781F">
        <w:rPr>
          <w:color w:val="000000" w:themeColor="text1"/>
        </w:rPr>
        <w:t xml:space="preserve"> </w:t>
      </w:r>
      <w:r w:rsidR="00666893" w:rsidRPr="0098781F">
        <w:rPr>
          <w:color w:val="000000" w:themeColor="text1"/>
        </w:rPr>
        <w:t xml:space="preserve">The </w:t>
      </w:r>
      <w:r w:rsidR="003A481C" w:rsidRPr="0098781F">
        <w:rPr>
          <w:color w:val="000000" w:themeColor="text1"/>
        </w:rPr>
        <w:t>executive director</w:t>
      </w:r>
      <w:r w:rsidR="004E7D60" w:rsidRPr="0098781F">
        <w:rPr>
          <w:color w:val="000000" w:themeColor="text1"/>
        </w:rPr>
        <w:t xml:space="preserve"> </w:t>
      </w:r>
      <w:r w:rsidR="00666893" w:rsidRPr="0098781F">
        <w:rPr>
          <w:color w:val="000000" w:themeColor="text1"/>
        </w:rPr>
        <w:t xml:space="preserve">is expected to be able to substantiate any </w:t>
      </w:r>
      <w:r w:rsidR="008F1910" w:rsidRPr="0098781F">
        <w:rPr>
          <w:color w:val="000000" w:themeColor="text1"/>
        </w:rPr>
        <w:t>new contract or renew</w:t>
      </w:r>
      <w:r w:rsidR="00F33766" w:rsidRPr="0098781F">
        <w:rPr>
          <w:color w:val="000000" w:themeColor="text1"/>
        </w:rPr>
        <w:t>ed</w:t>
      </w:r>
      <w:r w:rsidR="008F1910" w:rsidRPr="0098781F">
        <w:rPr>
          <w:color w:val="000000" w:themeColor="text1"/>
        </w:rPr>
        <w:t xml:space="preserve"> contract </w:t>
      </w:r>
      <w:r w:rsidR="00666893" w:rsidRPr="0098781F">
        <w:rPr>
          <w:color w:val="000000" w:themeColor="text1"/>
        </w:rPr>
        <w:t>recommendati</w:t>
      </w:r>
      <w:r w:rsidR="005275A1" w:rsidRPr="0098781F">
        <w:rPr>
          <w:color w:val="000000" w:themeColor="text1"/>
        </w:rPr>
        <w:t xml:space="preserve">on </w:t>
      </w:r>
      <w:r w:rsidR="00666893" w:rsidRPr="0098781F">
        <w:rPr>
          <w:color w:val="000000" w:themeColor="text1"/>
        </w:rPr>
        <w:t xml:space="preserve">with </w:t>
      </w:r>
      <w:r w:rsidR="008F1910" w:rsidRPr="0098781F">
        <w:rPr>
          <w:color w:val="000000" w:themeColor="text1"/>
        </w:rPr>
        <w:t xml:space="preserve">data from the selection process </w:t>
      </w:r>
      <w:r w:rsidR="00DE6861" w:rsidRPr="0098781F">
        <w:rPr>
          <w:color w:val="000000" w:themeColor="text1"/>
        </w:rPr>
        <w:t xml:space="preserve">for an applicant </w:t>
      </w:r>
      <w:r w:rsidR="008F1910" w:rsidRPr="0098781F">
        <w:rPr>
          <w:color w:val="000000" w:themeColor="text1"/>
        </w:rPr>
        <w:t xml:space="preserve">(see policy 7100, Recruitment and Selection of Personnel) and with </w:t>
      </w:r>
      <w:r w:rsidR="00666893" w:rsidRPr="0098781F">
        <w:rPr>
          <w:color w:val="000000" w:themeColor="text1"/>
        </w:rPr>
        <w:t>evaluation data</w:t>
      </w:r>
      <w:r w:rsidR="008F1910" w:rsidRPr="0098781F">
        <w:rPr>
          <w:color w:val="000000" w:themeColor="text1"/>
        </w:rPr>
        <w:t xml:space="preserve"> </w:t>
      </w:r>
      <w:r w:rsidR="00DE6861" w:rsidRPr="0098781F">
        <w:rPr>
          <w:color w:val="000000" w:themeColor="text1"/>
        </w:rPr>
        <w:t xml:space="preserve">for a current teacher </w:t>
      </w:r>
      <w:r w:rsidR="008F1910" w:rsidRPr="0098781F">
        <w:rPr>
          <w:color w:val="000000" w:themeColor="text1"/>
        </w:rPr>
        <w:t>(see</w:t>
      </w:r>
      <w:r w:rsidR="00666893" w:rsidRPr="0098781F">
        <w:rPr>
          <w:color w:val="000000" w:themeColor="text1"/>
        </w:rPr>
        <w:t xml:space="preserve"> policy 7810, Evaluation of Licensed Employees</w:t>
      </w:r>
      <w:r w:rsidR="008F1910" w:rsidRPr="0098781F">
        <w:rPr>
          <w:color w:val="000000" w:themeColor="text1"/>
        </w:rPr>
        <w:t>)</w:t>
      </w:r>
      <w:r w:rsidR="00666893" w:rsidRPr="0098781F">
        <w:rPr>
          <w:color w:val="000000" w:themeColor="text1"/>
        </w:rPr>
        <w:t xml:space="preserve">.  </w:t>
      </w:r>
      <w:r w:rsidR="00E3611A" w:rsidRPr="0098781F">
        <w:rPr>
          <w:color w:val="000000" w:themeColor="text1"/>
        </w:rPr>
        <w:t>The</w:t>
      </w:r>
      <w:r w:rsidR="0098781F" w:rsidRPr="0098781F">
        <w:rPr>
          <w:color w:val="000000" w:themeColor="text1"/>
        </w:rPr>
        <w:t xml:space="preserve"> </w:t>
      </w:r>
      <w:r w:rsidR="003A481C" w:rsidRPr="0098781F">
        <w:rPr>
          <w:color w:val="000000" w:themeColor="text1"/>
        </w:rPr>
        <w:t>executive director</w:t>
      </w:r>
      <w:r w:rsidR="00D74356" w:rsidRPr="0098781F">
        <w:rPr>
          <w:color w:val="000000" w:themeColor="text1"/>
        </w:rPr>
        <w:t xml:space="preserve">’s </w:t>
      </w:r>
      <w:r w:rsidR="00E3611A" w:rsidRPr="0098781F">
        <w:rPr>
          <w:color w:val="000000" w:themeColor="text1"/>
        </w:rPr>
        <w:t>rec</w:t>
      </w:r>
      <w:r w:rsidR="00531916" w:rsidRPr="0098781F">
        <w:rPr>
          <w:color w:val="000000" w:themeColor="text1"/>
        </w:rPr>
        <w:t>ommendation for a new or renewed</w:t>
      </w:r>
      <w:r w:rsidR="00E3611A" w:rsidRPr="0098781F">
        <w:rPr>
          <w:color w:val="000000" w:themeColor="text1"/>
        </w:rPr>
        <w:t xml:space="preserve"> contract must include the length of the term of the contract.  </w:t>
      </w:r>
      <w:r w:rsidR="00F77657" w:rsidRPr="0098781F">
        <w:rPr>
          <w:color w:val="000000" w:themeColor="text1"/>
        </w:rPr>
        <w:t xml:space="preserve">For more </w:t>
      </w:r>
      <w:r w:rsidR="000F3F17" w:rsidRPr="0098781F">
        <w:rPr>
          <w:color w:val="000000" w:themeColor="text1"/>
        </w:rPr>
        <w:t>i</w:t>
      </w:r>
      <w:r w:rsidR="00F77657" w:rsidRPr="0098781F">
        <w:rPr>
          <w:color w:val="000000" w:themeColor="text1"/>
        </w:rPr>
        <w:t>nformation regarding a decision</w:t>
      </w:r>
      <w:r w:rsidR="00666893" w:rsidRPr="0098781F">
        <w:rPr>
          <w:color w:val="000000" w:themeColor="text1"/>
        </w:rPr>
        <w:t xml:space="preserve"> </w:t>
      </w:r>
      <w:r w:rsidR="000D2051" w:rsidRPr="0098781F">
        <w:rPr>
          <w:color w:val="000000" w:themeColor="text1"/>
        </w:rPr>
        <w:t xml:space="preserve">by the </w:t>
      </w:r>
      <w:r w:rsidR="005F7197" w:rsidRPr="0098781F">
        <w:rPr>
          <w:color w:val="000000" w:themeColor="text1"/>
        </w:rPr>
        <w:t xml:space="preserve">principal </w:t>
      </w:r>
      <w:r w:rsidR="00666893" w:rsidRPr="0098781F">
        <w:rPr>
          <w:color w:val="000000" w:themeColor="text1"/>
        </w:rPr>
        <w:t>not to recommend that the board offer a teacher a renewed</w:t>
      </w:r>
      <w:r w:rsidR="005275A1" w:rsidRPr="0098781F">
        <w:rPr>
          <w:color w:val="000000" w:themeColor="text1"/>
        </w:rPr>
        <w:t xml:space="preserve"> contract</w:t>
      </w:r>
      <w:r w:rsidR="00F77657" w:rsidRPr="0098781F">
        <w:rPr>
          <w:color w:val="000000" w:themeColor="text1"/>
        </w:rPr>
        <w:t>, see</w:t>
      </w:r>
      <w:r w:rsidR="00030E34" w:rsidRPr="0098781F">
        <w:rPr>
          <w:color w:val="000000" w:themeColor="text1"/>
        </w:rPr>
        <w:t xml:space="preserve"> policy 7950</w:t>
      </w:r>
      <w:r w:rsidR="00F34914" w:rsidRPr="0098781F">
        <w:rPr>
          <w:color w:val="000000" w:themeColor="text1"/>
        </w:rPr>
        <w:t>, Non-Car</w:t>
      </w:r>
      <w:r w:rsidR="00F77657" w:rsidRPr="0098781F">
        <w:rPr>
          <w:color w:val="000000" w:themeColor="text1"/>
        </w:rPr>
        <w:t>eer Status Teachers: Nonrenewal</w:t>
      </w:r>
      <w:r w:rsidR="00F34914" w:rsidRPr="0098781F">
        <w:rPr>
          <w:color w:val="000000" w:themeColor="text1"/>
        </w:rPr>
        <w:t>.</w:t>
      </w:r>
    </w:p>
    <w:p w14:paraId="7AD46573" w14:textId="77777777" w:rsidR="000D2051" w:rsidRPr="0098781F" w:rsidRDefault="000D2051" w:rsidP="002805CC">
      <w:pPr>
        <w:tabs>
          <w:tab w:val="left" w:pos="-1440"/>
        </w:tabs>
        <w:jc w:val="both"/>
        <w:rPr>
          <w:color w:val="000000" w:themeColor="text1"/>
        </w:rPr>
      </w:pPr>
    </w:p>
    <w:p w14:paraId="4144E064" w14:textId="77777777" w:rsidR="002805CC" w:rsidRPr="0098781F" w:rsidRDefault="00EC4023" w:rsidP="002805CC">
      <w:pPr>
        <w:tabs>
          <w:tab w:val="left" w:pos="-1440"/>
        </w:tabs>
        <w:jc w:val="both"/>
        <w:rPr>
          <w:color w:val="000000" w:themeColor="text1"/>
        </w:rPr>
      </w:pPr>
      <w:r w:rsidRPr="0098781F">
        <w:rPr>
          <w:color w:val="000000" w:themeColor="text1"/>
        </w:rPr>
        <w:t xml:space="preserve">If the board is not satisfied that an applicant or employee has met the standards established by the board, </w:t>
      </w:r>
      <w:r w:rsidR="000D2051" w:rsidRPr="0098781F">
        <w:rPr>
          <w:color w:val="000000" w:themeColor="text1"/>
        </w:rPr>
        <w:t xml:space="preserve">initial or continued </w:t>
      </w:r>
      <w:r w:rsidRPr="0098781F">
        <w:rPr>
          <w:color w:val="000000" w:themeColor="text1"/>
        </w:rPr>
        <w:t xml:space="preserve">employment will be denied, following </w:t>
      </w:r>
      <w:r w:rsidR="006053A4" w:rsidRPr="0098781F">
        <w:rPr>
          <w:color w:val="000000" w:themeColor="text1"/>
        </w:rPr>
        <w:t xml:space="preserve">any </w:t>
      </w:r>
      <w:r w:rsidRPr="0098781F">
        <w:rPr>
          <w:color w:val="000000" w:themeColor="text1"/>
        </w:rPr>
        <w:t>statutorily prescribed procedures</w:t>
      </w:r>
      <w:r w:rsidR="00D332C5" w:rsidRPr="0098781F">
        <w:rPr>
          <w:color w:val="000000" w:themeColor="text1"/>
        </w:rPr>
        <w:t>.</w:t>
      </w:r>
    </w:p>
    <w:p w14:paraId="0A6140A9" w14:textId="77777777" w:rsidR="00D10D54" w:rsidRPr="0098781F" w:rsidRDefault="00D10D54" w:rsidP="00EC4023">
      <w:pPr>
        <w:tabs>
          <w:tab w:val="left" w:pos="-1440"/>
        </w:tabs>
        <w:jc w:val="both"/>
        <w:rPr>
          <w:color w:val="000000" w:themeColor="text1"/>
        </w:rPr>
      </w:pPr>
    </w:p>
    <w:p w14:paraId="4FFA4F30" w14:textId="77777777" w:rsidR="00EC4023" w:rsidRPr="0098781F" w:rsidRDefault="00EC4023" w:rsidP="00EC4023">
      <w:pPr>
        <w:tabs>
          <w:tab w:val="left" w:pos="-1440"/>
        </w:tabs>
        <w:jc w:val="both"/>
        <w:rPr>
          <w:color w:val="000000" w:themeColor="text1"/>
        </w:rPr>
      </w:pPr>
      <w:r w:rsidRPr="0098781F">
        <w:rPr>
          <w:color w:val="000000" w:themeColor="text1"/>
        </w:rPr>
        <w:t>A</w:t>
      </w:r>
      <w:r w:rsidR="00DF3E64" w:rsidRPr="0098781F">
        <w:rPr>
          <w:color w:val="000000" w:themeColor="text1"/>
        </w:rPr>
        <w:t xml:space="preserve"> </w:t>
      </w:r>
      <w:r w:rsidR="002B7834" w:rsidRPr="0098781F">
        <w:rPr>
          <w:color w:val="000000" w:themeColor="text1"/>
        </w:rPr>
        <w:t>teacher</w:t>
      </w:r>
      <w:r w:rsidRPr="0098781F">
        <w:rPr>
          <w:color w:val="000000" w:themeColor="text1"/>
        </w:rPr>
        <w:t xml:space="preserve"> who has </w:t>
      </w:r>
      <w:r w:rsidR="004066B0" w:rsidRPr="0098781F">
        <w:rPr>
          <w:color w:val="000000" w:themeColor="text1"/>
        </w:rPr>
        <w:t xml:space="preserve">or obtains </w:t>
      </w:r>
      <w:r w:rsidRPr="0098781F">
        <w:rPr>
          <w:color w:val="000000" w:themeColor="text1"/>
        </w:rPr>
        <w:t>a contract with the school is expected to strive for excellence, meet all performance standards established by the board,</w:t>
      </w:r>
      <w:r w:rsidR="004066B0" w:rsidRPr="0098781F">
        <w:rPr>
          <w:color w:val="000000" w:themeColor="text1"/>
        </w:rPr>
        <w:t xml:space="preserve"> state law, </w:t>
      </w:r>
      <w:r w:rsidR="00B72958" w:rsidRPr="0098781F">
        <w:rPr>
          <w:color w:val="000000" w:themeColor="text1"/>
        </w:rPr>
        <w:t xml:space="preserve">and </w:t>
      </w:r>
      <w:r w:rsidR="004066B0" w:rsidRPr="0098781F">
        <w:rPr>
          <w:color w:val="000000" w:themeColor="text1"/>
        </w:rPr>
        <w:t>State Board of Education policy</w:t>
      </w:r>
      <w:r w:rsidR="00B72958" w:rsidRPr="0098781F">
        <w:rPr>
          <w:color w:val="000000" w:themeColor="text1"/>
        </w:rPr>
        <w:t>,</w:t>
      </w:r>
      <w:r w:rsidRPr="0098781F">
        <w:rPr>
          <w:color w:val="000000" w:themeColor="text1"/>
        </w:rPr>
        <w:t xml:space="preserve"> and pursue professional development as provided in policy 1610/7800</w:t>
      </w:r>
      <w:r w:rsidR="009B107B" w:rsidRPr="0098781F">
        <w:rPr>
          <w:color w:val="000000" w:themeColor="text1"/>
        </w:rPr>
        <w:t xml:space="preserve">, Professional </w:t>
      </w:r>
      <w:r w:rsidR="00711595" w:rsidRPr="0098781F">
        <w:rPr>
          <w:color w:val="000000" w:themeColor="text1"/>
        </w:rPr>
        <w:t xml:space="preserve">and Staff </w:t>
      </w:r>
      <w:r w:rsidR="009B107B" w:rsidRPr="0098781F">
        <w:rPr>
          <w:color w:val="000000" w:themeColor="text1"/>
        </w:rPr>
        <w:t>Development</w:t>
      </w:r>
      <w:r w:rsidRPr="0098781F">
        <w:rPr>
          <w:color w:val="000000" w:themeColor="text1"/>
        </w:rPr>
        <w:t>.  Any employee who is unable or unwilling to meet reasonable standards of the board</w:t>
      </w:r>
      <w:r w:rsidR="0080025D" w:rsidRPr="0098781F">
        <w:rPr>
          <w:color w:val="000000" w:themeColor="text1"/>
        </w:rPr>
        <w:t>, the standards of state law or the State Board of Education</w:t>
      </w:r>
      <w:r w:rsidR="00B72958" w:rsidRPr="0098781F">
        <w:rPr>
          <w:color w:val="000000" w:themeColor="text1"/>
        </w:rPr>
        <w:t>,</w:t>
      </w:r>
      <w:r w:rsidR="0080025D" w:rsidRPr="0098781F">
        <w:rPr>
          <w:color w:val="000000" w:themeColor="text1"/>
        </w:rPr>
        <w:t xml:space="preserve"> or the terms of the employment contract </w:t>
      </w:r>
      <w:r w:rsidRPr="0098781F">
        <w:rPr>
          <w:color w:val="000000" w:themeColor="text1"/>
        </w:rPr>
        <w:t>may be subject to demotion or dismissal, as provided in policy 7930</w:t>
      </w:r>
      <w:r w:rsidR="00E9675B" w:rsidRPr="0098781F">
        <w:rPr>
          <w:color w:val="000000" w:themeColor="text1"/>
        </w:rPr>
        <w:t xml:space="preserve">, </w:t>
      </w:r>
      <w:r w:rsidR="008D278D" w:rsidRPr="0098781F">
        <w:rPr>
          <w:color w:val="000000" w:themeColor="text1"/>
        </w:rPr>
        <w:t xml:space="preserve">Professional </w:t>
      </w:r>
      <w:r w:rsidR="00E9675B" w:rsidRPr="0098781F">
        <w:rPr>
          <w:color w:val="000000" w:themeColor="text1"/>
        </w:rPr>
        <w:t>Employees: Demotion and Dismissal</w:t>
      </w:r>
      <w:r w:rsidR="00E3611A" w:rsidRPr="0098781F">
        <w:rPr>
          <w:color w:val="000000" w:themeColor="text1"/>
        </w:rPr>
        <w:t>.</w:t>
      </w:r>
    </w:p>
    <w:p w14:paraId="50BCBC54" w14:textId="77777777" w:rsidR="005275A1" w:rsidRPr="0098781F" w:rsidRDefault="005275A1" w:rsidP="00EC4023">
      <w:pPr>
        <w:tabs>
          <w:tab w:val="left" w:pos="-1440"/>
        </w:tabs>
        <w:jc w:val="both"/>
        <w:rPr>
          <w:color w:val="000000" w:themeColor="text1"/>
        </w:rPr>
      </w:pPr>
    </w:p>
    <w:p w14:paraId="7391BED3" w14:textId="77777777" w:rsidR="002C6207" w:rsidRPr="0098781F" w:rsidRDefault="00EC4023" w:rsidP="009B5818">
      <w:pPr>
        <w:pStyle w:val="NormalWeb"/>
        <w:shd w:val="clear" w:color="auto" w:fill="FFFFFF"/>
        <w:rPr>
          <w:color w:val="000000" w:themeColor="text1"/>
        </w:rPr>
      </w:pPr>
      <w:r w:rsidRPr="0098781F">
        <w:rPr>
          <w:color w:val="000000" w:themeColor="text1"/>
        </w:rPr>
        <w:t xml:space="preserve">Legal References:  G.S. 115C-36, -47(18), </w:t>
      </w:r>
      <w:r w:rsidR="00B923A8" w:rsidRPr="0098781F">
        <w:rPr>
          <w:color w:val="000000" w:themeColor="text1"/>
        </w:rPr>
        <w:t xml:space="preserve">-325.1, </w:t>
      </w:r>
      <w:r w:rsidRPr="0098781F">
        <w:rPr>
          <w:color w:val="000000" w:themeColor="text1"/>
        </w:rPr>
        <w:t>-325</w:t>
      </w:r>
      <w:r w:rsidR="00F24D7F" w:rsidRPr="0098781F">
        <w:rPr>
          <w:color w:val="000000" w:themeColor="text1"/>
        </w:rPr>
        <w:t>.3</w:t>
      </w:r>
      <w:r w:rsidR="00C65EC7" w:rsidRPr="0098781F">
        <w:rPr>
          <w:color w:val="000000" w:themeColor="text1"/>
        </w:rPr>
        <w:t xml:space="preserve"> through </w:t>
      </w:r>
      <w:r w:rsidR="00F24D7F" w:rsidRPr="0098781F">
        <w:rPr>
          <w:color w:val="000000" w:themeColor="text1"/>
        </w:rPr>
        <w:t>-325.13</w:t>
      </w:r>
      <w:r w:rsidR="00C07CC9" w:rsidRPr="0098781F">
        <w:rPr>
          <w:color w:val="000000" w:themeColor="text1"/>
        </w:rPr>
        <w:t>; S</w:t>
      </w:r>
      <w:r w:rsidR="00561B37" w:rsidRPr="0098781F">
        <w:rPr>
          <w:color w:val="000000" w:themeColor="text1"/>
        </w:rPr>
        <w:t>.L.</w:t>
      </w:r>
      <w:r w:rsidR="00C07CC9" w:rsidRPr="0098781F">
        <w:rPr>
          <w:color w:val="000000" w:themeColor="text1"/>
        </w:rPr>
        <w:t xml:space="preserve"> 2013-360; S</w:t>
      </w:r>
      <w:r w:rsidR="004066B0" w:rsidRPr="0098781F">
        <w:rPr>
          <w:color w:val="000000" w:themeColor="text1"/>
        </w:rPr>
        <w:t xml:space="preserve">tate </w:t>
      </w:r>
      <w:r w:rsidR="00C07CC9" w:rsidRPr="0098781F">
        <w:rPr>
          <w:color w:val="000000" w:themeColor="text1"/>
        </w:rPr>
        <w:t>B</w:t>
      </w:r>
      <w:r w:rsidR="004066B0" w:rsidRPr="0098781F">
        <w:rPr>
          <w:color w:val="000000" w:themeColor="text1"/>
        </w:rPr>
        <w:t xml:space="preserve">oard of </w:t>
      </w:r>
      <w:r w:rsidR="00C07CC9" w:rsidRPr="0098781F">
        <w:rPr>
          <w:color w:val="000000" w:themeColor="text1"/>
        </w:rPr>
        <w:t>E</w:t>
      </w:r>
      <w:r w:rsidR="004066B0" w:rsidRPr="0098781F">
        <w:rPr>
          <w:color w:val="000000" w:themeColor="text1"/>
        </w:rPr>
        <w:t xml:space="preserve">ducation </w:t>
      </w:r>
      <w:r w:rsidR="002C6207" w:rsidRPr="0098781F">
        <w:rPr>
          <w:color w:val="000000" w:themeColor="text1"/>
        </w:rPr>
        <w:t>Policy TCP-D-009</w:t>
      </w:r>
    </w:p>
    <w:p w14:paraId="39529C77" w14:textId="77777777" w:rsidR="009B5818" w:rsidRPr="0098781F" w:rsidRDefault="009B5818">
      <w:pPr>
        <w:pStyle w:val="NormalWeb"/>
        <w:shd w:val="clear" w:color="auto" w:fill="FFFFFF"/>
        <w:rPr>
          <w:color w:val="000000" w:themeColor="text1"/>
        </w:rPr>
      </w:pPr>
    </w:p>
    <w:p w14:paraId="314945CB" w14:textId="77777777" w:rsidR="00EC4023" w:rsidRPr="0098781F" w:rsidRDefault="00EC4023" w:rsidP="00EC4023">
      <w:pPr>
        <w:tabs>
          <w:tab w:val="left" w:pos="-1440"/>
        </w:tabs>
        <w:jc w:val="both"/>
        <w:rPr>
          <w:color w:val="000000" w:themeColor="text1"/>
        </w:rPr>
      </w:pPr>
      <w:r w:rsidRPr="0098781F">
        <w:rPr>
          <w:color w:val="000000" w:themeColor="text1"/>
        </w:rPr>
        <w:t xml:space="preserve">Cross References:  </w:t>
      </w:r>
      <w:r w:rsidR="00CB7E1B" w:rsidRPr="0098781F">
        <w:rPr>
          <w:color w:val="000000" w:themeColor="text1"/>
        </w:rPr>
        <w:t xml:space="preserve">Professional </w:t>
      </w:r>
      <w:r w:rsidR="00711595" w:rsidRPr="0098781F">
        <w:rPr>
          <w:color w:val="000000" w:themeColor="text1"/>
        </w:rPr>
        <w:t xml:space="preserve">and Staff </w:t>
      </w:r>
      <w:r w:rsidR="00CB7E1B" w:rsidRPr="0098781F">
        <w:rPr>
          <w:color w:val="000000" w:themeColor="text1"/>
        </w:rPr>
        <w:t xml:space="preserve">Development (policy 1610/7800), </w:t>
      </w:r>
      <w:r w:rsidR="0033271D" w:rsidRPr="0098781F">
        <w:rPr>
          <w:color w:val="000000" w:themeColor="text1"/>
        </w:rPr>
        <w:t xml:space="preserve">Hearings Before the Board (policy 2500), </w:t>
      </w:r>
      <w:r w:rsidRPr="0098781F">
        <w:rPr>
          <w:color w:val="000000" w:themeColor="text1"/>
        </w:rPr>
        <w:t xml:space="preserve">Recruitment and Selection of Personnel (policy 7100), Evaluation </w:t>
      </w:r>
      <w:r w:rsidR="00916942" w:rsidRPr="0098781F">
        <w:rPr>
          <w:color w:val="000000" w:themeColor="text1"/>
        </w:rPr>
        <w:t xml:space="preserve">of Licensed Employees </w:t>
      </w:r>
      <w:r w:rsidRPr="0098781F">
        <w:rPr>
          <w:color w:val="000000" w:themeColor="text1"/>
        </w:rPr>
        <w:t xml:space="preserve">(policy </w:t>
      </w:r>
      <w:r w:rsidR="00916942" w:rsidRPr="0098781F">
        <w:rPr>
          <w:color w:val="000000" w:themeColor="text1"/>
        </w:rPr>
        <w:t>7810</w:t>
      </w:r>
      <w:r w:rsidRPr="0098781F">
        <w:rPr>
          <w:color w:val="000000" w:themeColor="text1"/>
        </w:rPr>
        <w:t xml:space="preserve">), </w:t>
      </w:r>
      <w:r w:rsidR="008D278D" w:rsidRPr="0098781F">
        <w:rPr>
          <w:color w:val="000000" w:themeColor="text1"/>
        </w:rPr>
        <w:t xml:space="preserve">Professional </w:t>
      </w:r>
      <w:r w:rsidRPr="0098781F">
        <w:rPr>
          <w:color w:val="000000" w:themeColor="text1"/>
        </w:rPr>
        <w:t>Employees: Demotion and Dismissal (policy 7930)</w:t>
      </w:r>
      <w:r w:rsidR="00F34914" w:rsidRPr="0098781F">
        <w:rPr>
          <w:color w:val="000000" w:themeColor="text1"/>
        </w:rPr>
        <w:t>, Non-Career Status Teachers: Nonrenewal (policy 7950)</w:t>
      </w:r>
    </w:p>
    <w:p w14:paraId="630737F0" w14:textId="77777777" w:rsidR="00EC4023" w:rsidRPr="0098781F" w:rsidRDefault="00EC4023" w:rsidP="00EC4023">
      <w:pPr>
        <w:tabs>
          <w:tab w:val="left" w:pos="-1440"/>
        </w:tabs>
        <w:jc w:val="both"/>
        <w:rPr>
          <w:color w:val="000000" w:themeColor="text1"/>
        </w:rPr>
      </w:pPr>
    </w:p>
    <w:p w14:paraId="26F9DF0F" w14:textId="4DBD6E28" w:rsidR="00EC4023" w:rsidRPr="0098781F" w:rsidRDefault="009F0368" w:rsidP="00EC4023">
      <w:pPr>
        <w:rPr>
          <w:color w:val="000000" w:themeColor="text1"/>
        </w:rPr>
      </w:pPr>
      <w:r w:rsidRPr="0098781F">
        <w:rPr>
          <w:color w:val="000000" w:themeColor="text1"/>
        </w:rPr>
        <w:t>Adopt</w:t>
      </w:r>
      <w:r w:rsidR="00EB58EC" w:rsidRPr="0098781F">
        <w:rPr>
          <w:color w:val="000000" w:themeColor="text1"/>
        </w:rPr>
        <w:t xml:space="preserve">ed: </w:t>
      </w:r>
      <w:r w:rsidR="003446C3" w:rsidRPr="0098781F">
        <w:rPr>
          <w:color w:val="000000" w:themeColor="text1"/>
        </w:rPr>
        <w:t>June 17, 2020</w:t>
      </w:r>
      <w:r w:rsidR="00EB58EC" w:rsidRPr="0098781F">
        <w:rPr>
          <w:color w:val="000000" w:themeColor="text1"/>
        </w:rPr>
        <w:t xml:space="preserve"> </w:t>
      </w:r>
    </w:p>
    <w:p w14:paraId="7737CB4C" w14:textId="65B9D7B2" w:rsidR="003A481C" w:rsidRPr="0098781F" w:rsidRDefault="003A481C" w:rsidP="00EC4023">
      <w:pPr>
        <w:rPr>
          <w:color w:val="000000" w:themeColor="text1"/>
        </w:rPr>
      </w:pPr>
      <w:r w:rsidRPr="0098781F">
        <w:rPr>
          <w:color w:val="000000" w:themeColor="text1"/>
        </w:rPr>
        <w:t xml:space="preserve">Revised: </w:t>
      </w:r>
      <w:r w:rsidR="0098781F" w:rsidRPr="0098781F">
        <w:rPr>
          <w:color w:val="000000" w:themeColor="text1"/>
        </w:rPr>
        <w:t>July 20, 2022</w:t>
      </w:r>
    </w:p>
    <w:p w14:paraId="5AEF195D" w14:textId="77777777" w:rsidR="00EB58EC" w:rsidRPr="000604B5" w:rsidRDefault="00EB58EC" w:rsidP="00EC4023"/>
    <w:p w14:paraId="21ACF99A" w14:textId="77777777" w:rsidR="00EB58EC" w:rsidRPr="000604B5" w:rsidRDefault="00EB58EC" w:rsidP="00EC4023"/>
    <w:sectPr w:rsidR="00EB58EC" w:rsidRPr="000604B5" w:rsidSect="003E5F6F">
      <w:headerReference w:type="even" r:id="rId10"/>
      <w:headerReference w:type="default" r:id="rId11"/>
      <w:head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806B8" w14:textId="77777777" w:rsidR="004221B0" w:rsidRDefault="004221B0">
      <w:r>
        <w:separator/>
      </w:r>
    </w:p>
  </w:endnote>
  <w:endnote w:type="continuationSeparator" w:id="0">
    <w:p w14:paraId="3ECD779D" w14:textId="77777777" w:rsidR="004221B0" w:rsidRDefault="0042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88862" w14:textId="77777777" w:rsidR="00531916" w:rsidRDefault="00531916" w:rsidP="00F00222">
    <w:pPr>
      <w:spacing w:line="240" w:lineRule="exact"/>
      <w:ind w:right="-360"/>
    </w:pPr>
  </w:p>
  <w:p w14:paraId="30C4FB2F" w14:textId="77777777" w:rsidR="00531916" w:rsidRDefault="003A11E0" w:rsidP="00F00222">
    <w:pPr>
      <w:spacing w:line="109" w:lineRule="exact"/>
    </w:pPr>
    <w:r>
      <w:rPr>
        <w:noProof/>
        <w:snapToGrid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3F12DC82" wp14:editId="51A23EF8">
              <wp:simplePos x="0" y="0"/>
              <wp:positionH relativeFrom="column">
                <wp:posOffset>0</wp:posOffset>
              </wp:positionH>
              <wp:positionV relativeFrom="paragraph">
                <wp:posOffset>23494</wp:posOffset>
              </wp:positionV>
              <wp:extent cx="5943600" cy="0"/>
              <wp:effectExtent l="0" t="25400" r="25400" b="2540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5CF9E1" id="Line 1" o:spid="_x0000_s1026" style="position:absolute;flip:y;z-index:25165619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1.85pt" to="468pt,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" strokeweight="4.5pt">
              <v:stroke linestyle="thickThin"/>
              <o:lock v:ext="edit" shapetype="f"/>
            </v:line>
          </w:pict>
        </mc:Fallback>
      </mc:AlternateContent>
    </w:r>
  </w:p>
  <w:p w14:paraId="0FE4FCEA" w14:textId="77777777" w:rsidR="00531916" w:rsidRDefault="00A51DCB" w:rsidP="009F0368">
    <w:pPr>
      <w:tabs>
        <w:tab w:val="right" w:pos="9360"/>
      </w:tabs>
      <w:autoSpaceDE w:val="0"/>
      <w:autoSpaceDN w:val="0"/>
      <w:adjustRightInd w:val="0"/>
      <w:ind w:right="720"/>
      <w:jc w:val="both"/>
      <w:rPr>
        <w:i/>
        <w:sz w:val="16"/>
      </w:rPr>
    </w:pPr>
    <w:r>
      <w:rPr>
        <w:b/>
      </w:rPr>
      <w:t>NE REGIONAL SCHOOL BOARD OF DIRECTORS POLICY MANUAL</w:t>
    </w:r>
    <w:r w:rsidR="009F0368">
      <w:rPr>
        <w:b/>
        <w:szCs w:val="24"/>
      </w:rPr>
      <w:tab/>
    </w:r>
    <w:r w:rsidR="009F0368">
      <w:rPr>
        <w:szCs w:val="24"/>
      </w:rPr>
      <w:t xml:space="preserve">Page </w:t>
    </w:r>
    <w:r w:rsidR="009F0368">
      <w:rPr>
        <w:szCs w:val="24"/>
      </w:rPr>
      <w:fldChar w:fldCharType="begin"/>
    </w:r>
    <w:r w:rsidR="009F0368">
      <w:rPr>
        <w:szCs w:val="24"/>
      </w:rPr>
      <w:instrText xml:space="preserve"> PAGE  \* Arabic  \* MERGEFORMAT </w:instrText>
    </w:r>
    <w:r w:rsidR="009F0368">
      <w:rPr>
        <w:szCs w:val="24"/>
      </w:rPr>
      <w:fldChar w:fldCharType="separate"/>
    </w:r>
    <w:r w:rsidR="005F7197">
      <w:rPr>
        <w:noProof/>
        <w:szCs w:val="24"/>
      </w:rPr>
      <w:t>1</w:t>
    </w:r>
    <w:r w:rsidR="009F0368">
      <w:rPr>
        <w:szCs w:val="24"/>
      </w:rPr>
      <w:fldChar w:fldCharType="end"/>
    </w:r>
    <w:r w:rsidR="009F0368">
      <w:rPr>
        <w:szCs w:val="24"/>
      </w:rPr>
      <w:t xml:space="preserve"> of </w:t>
    </w:r>
    <w:r w:rsidR="009F0368">
      <w:rPr>
        <w:szCs w:val="24"/>
      </w:rPr>
      <w:fldChar w:fldCharType="begin"/>
    </w:r>
    <w:r w:rsidR="009F0368">
      <w:rPr>
        <w:szCs w:val="24"/>
      </w:rPr>
      <w:instrText xml:space="preserve"> NUMPAGES  \* Arabic  \* MERGEFORMAT </w:instrText>
    </w:r>
    <w:r w:rsidR="009F0368">
      <w:rPr>
        <w:szCs w:val="24"/>
      </w:rPr>
      <w:fldChar w:fldCharType="separate"/>
    </w:r>
    <w:r w:rsidR="005F7197">
      <w:rPr>
        <w:noProof/>
        <w:szCs w:val="24"/>
      </w:rPr>
      <w:t>2</w:t>
    </w:r>
    <w:r w:rsidR="009F0368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1C28F" w14:textId="77777777" w:rsidR="004221B0" w:rsidRDefault="004221B0">
      <w:r>
        <w:separator/>
      </w:r>
    </w:p>
  </w:footnote>
  <w:footnote w:type="continuationSeparator" w:id="0">
    <w:p w14:paraId="6BCE3A26" w14:textId="77777777" w:rsidR="004221B0" w:rsidRDefault="00422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8473" w14:textId="77777777" w:rsidR="00531916" w:rsidRPr="00FB1A35" w:rsidRDefault="00531916" w:rsidP="00EB58EC">
    <w:pPr>
      <w:rPr>
        <w:i/>
        <w:sz w:val="20"/>
      </w:rPr>
    </w:pPr>
  </w:p>
  <w:p w14:paraId="61563513" w14:textId="77777777" w:rsidR="00531916" w:rsidRPr="00D14E40" w:rsidRDefault="00531916" w:rsidP="00F002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9F52B" w14:textId="77777777" w:rsidR="00531916" w:rsidRDefault="005319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A7075" w14:textId="77777777" w:rsidR="00531916" w:rsidRPr="0098225A" w:rsidRDefault="00531916" w:rsidP="0098225A">
    <w:pPr>
      <w:tabs>
        <w:tab w:val="left" w:pos="6840"/>
        <w:tab w:val="right" w:pos="9360"/>
      </w:tabs>
      <w:ind w:firstLine="6840"/>
    </w:pPr>
    <w:r w:rsidRPr="0098225A">
      <w:rPr>
        <w:i/>
        <w:sz w:val="20"/>
      </w:rPr>
      <w:t>Policy Code:</w:t>
    </w:r>
    <w:r w:rsidRPr="0098225A">
      <w:tab/>
    </w:r>
    <w:r w:rsidRPr="0098225A">
      <w:rPr>
        <w:b/>
      </w:rPr>
      <w:t>74</w:t>
    </w:r>
    <w:r>
      <w:rPr>
        <w:b/>
      </w:rPr>
      <w:t>10</w:t>
    </w:r>
  </w:p>
  <w:p w14:paraId="6F79005C" w14:textId="77777777" w:rsidR="00531916" w:rsidRPr="0098225A" w:rsidRDefault="003A11E0" w:rsidP="00F00222">
    <w:pPr>
      <w:tabs>
        <w:tab w:val="left" w:pos="6840"/>
        <w:tab w:val="right" w:pos="9360"/>
      </w:tabs>
      <w:spacing w:line="109" w:lineRule="exact"/>
    </w:pPr>
    <w:r>
      <w:rPr>
        <w:noProof/>
        <w:snapToGrid/>
      </w:rPr>
      <mc:AlternateContent>
        <mc:Choice Requires="wps">
          <w:drawing>
            <wp:anchor distT="4294967294" distB="4294967294" distL="114300" distR="114300" simplePos="0" relativeHeight="251659264" behindDoc="0" locked="0" layoutInCell="0" allowOverlap="1" wp14:anchorId="58567E78" wp14:editId="093E9B49">
              <wp:simplePos x="0" y="0"/>
              <wp:positionH relativeFrom="column">
                <wp:align>center</wp:align>
              </wp:positionH>
              <wp:positionV relativeFrom="paragraph">
                <wp:posOffset>38099</wp:posOffset>
              </wp:positionV>
              <wp:extent cx="5943600" cy="0"/>
              <wp:effectExtent l="0" t="25400" r="25400" b="2540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E5EF6F" id="Line 4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center;mso-position-horizontal-relative:text;mso-position-vertical:absolute;mso-position-vertical-relative:text;mso-width-percent:0;mso-height-percent:0;mso-width-relative:page;mso-height-relative:page" from="0,3pt" to="468pt,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" o:allowincell="f" strokeweight="4.5pt">
              <v:stroke linestyle="thinThick"/>
              <o:lock v:ext="edit" shapetype="f"/>
            </v:line>
          </w:pict>
        </mc:Fallback>
      </mc:AlternateContent>
    </w:r>
  </w:p>
  <w:p w14:paraId="100FAAAF" w14:textId="77777777" w:rsidR="00531916" w:rsidRPr="0098225A" w:rsidRDefault="00531916" w:rsidP="0098225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E666" w14:textId="77777777" w:rsidR="00531916" w:rsidRDefault="005319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04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8A18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6422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20D00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31A22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0A069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34604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73616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6270367">
    <w:abstractNumId w:val="5"/>
  </w:num>
  <w:num w:numId="2" w16cid:durableId="1436052852">
    <w:abstractNumId w:val="2"/>
  </w:num>
  <w:num w:numId="3" w16cid:durableId="1414085723">
    <w:abstractNumId w:val="6"/>
  </w:num>
  <w:num w:numId="4" w16cid:durableId="569540293">
    <w:abstractNumId w:val="1"/>
  </w:num>
  <w:num w:numId="5" w16cid:durableId="677271300">
    <w:abstractNumId w:val="0"/>
  </w:num>
  <w:num w:numId="6" w16cid:durableId="887109721">
    <w:abstractNumId w:val="4"/>
  </w:num>
  <w:num w:numId="7" w16cid:durableId="1013994832">
    <w:abstractNumId w:val="3"/>
  </w:num>
  <w:num w:numId="8" w16cid:durableId="18928381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BB"/>
    <w:rsid w:val="00024BEC"/>
    <w:rsid w:val="00030E34"/>
    <w:rsid w:val="00033169"/>
    <w:rsid w:val="00041455"/>
    <w:rsid w:val="000568DC"/>
    <w:rsid w:val="000604B5"/>
    <w:rsid w:val="00062EDC"/>
    <w:rsid w:val="0008014B"/>
    <w:rsid w:val="000A3734"/>
    <w:rsid w:val="000A7DD2"/>
    <w:rsid w:val="000B73FF"/>
    <w:rsid w:val="000C05A6"/>
    <w:rsid w:val="000D2051"/>
    <w:rsid w:val="000D696D"/>
    <w:rsid w:val="000E40B6"/>
    <w:rsid w:val="000F3F17"/>
    <w:rsid w:val="00100A36"/>
    <w:rsid w:val="001034FE"/>
    <w:rsid w:val="00126A58"/>
    <w:rsid w:val="00172D55"/>
    <w:rsid w:val="001837BA"/>
    <w:rsid w:val="00192839"/>
    <w:rsid w:val="00194594"/>
    <w:rsid w:val="001A1FB4"/>
    <w:rsid w:val="001A6272"/>
    <w:rsid w:val="001B26D6"/>
    <w:rsid w:val="001B2EBC"/>
    <w:rsid w:val="001F44DE"/>
    <w:rsid w:val="0020628A"/>
    <w:rsid w:val="00207689"/>
    <w:rsid w:val="00214F69"/>
    <w:rsid w:val="00226C42"/>
    <w:rsid w:val="00245650"/>
    <w:rsid w:val="00256F96"/>
    <w:rsid w:val="002805CC"/>
    <w:rsid w:val="00285D6A"/>
    <w:rsid w:val="0029663A"/>
    <w:rsid w:val="002A290A"/>
    <w:rsid w:val="002A46D3"/>
    <w:rsid w:val="002B314F"/>
    <w:rsid w:val="002B7834"/>
    <w:rsid w:val="002C6207"/>
    <w:rsid w:val="002D6229"/>
    <w:rsid w:val="002E7730"/>
    <w:rsid w:val="002F1746"/>
    <w:rsid w:val="00325FAA"/>
    <w:rsid w:val="0033271D"/>
    <w:rsid w:val="003446C3"/>
    <w:rsid w:val="003453A2"/>
    <w:rsid w:val="00347ACC"/>
    <w:rsid w:val="00351B4A"/>
    <w:rsid w:val="00376A34"/>
    <w:rsid w:val="00391D42"/>
    <w:rsid w:val="003A11E0"/>
    <w:rsid w:val="003A481C"/>
    <w:rsid w:val="003B4052"/>
    <w:rsid w:val="003E5F6F"/>
    <w:rsid w:val="003F1183"/>
    <w:rsid w:val="004066B0"/>
    <w:rsid w:val="00412D40"/>
    <w:rsid w:val="00417D37"/>
    <w:rsid w:val="004221B0"/>
    <w:rsid w:val="00432F2E"/>
    <w:rsid w:val="00441741"/>
    <w:rsid w:val="004671DF"/>
    <w:rsid w:val="00475CE0"/>
    <w:rsid w:val="00487080"/>
    <w:rsid w:val="0048780B"/>
    <w:rsid w:val="0049103E"/>
    <w:rsid w:val="0049243F"/>
    <w:rsid w:val="0049264A"/>
    <w:rsid w:val="00495AD7"/>
    <w:rsid w:val="004A0828"/>
    <w:rsid w:val="004A369B"/>
    <w:rsid w:val="004B1A0A"/>
    <w:rsid w:val="004C6B98"/>
    <w:rsid w:val="004E2687"/>
    <w:rsid w:val="004E533E"/>
    <w:rsid w:val="004E7D60"/>
    <w:rsid w:val="005257C2"/>
    <w:rsid w:val="005275A1"/>
    <w:rsid w:val="00531916"/>
    <w:rsid w:val="00554208"/>
    <w:rsid w:val="005577A0"/>
    <w:rsid w:val="00561B37"/>
    <w:rsid w:val="00592DF4"/>
    <w:rsid w:val="005A1D78"/>
    <w:rsid w:val="005A4A90"/>
    <w:rsid w:val="005D145D"/>
    <w:rsid w:val="005F7197"/>
    <w:rsid w:val="00600325"/>
    <w:rsid w:val="006053A4"/>
    <w:rsid w:val="006150C2"/>
    <w:rsid w:val="00640760"/>
    <w:rsid w:val="00654362"/>
    <w:rsid w:val="00666893"/>
    <w:rsid w:val="00670F63"/>
    <w:rsid w:val="00680BB6"/>
    <w:rsid w:val="00687EA2"/>
    <w:rsid w:val="006B5B21"/>
    <w:rsid w:val="00705B5D"/>
    <w:rsid w:val="00711595"/>
    <w:rsid w:val="00722BE6"/>
    <w:rsid w:val="00723F28"/>
    <w:rsid w:val="00733CEC"/>
    <w:rsid w:val="0075695C"/>
    <w:rsid w:val="00766D27"/>
    <w:rsid w:val="00787407"/>
    <w:rsid w:val="007944EE"/>
    <w:rsid w:val="007B2F4D"/>
    <w:rsid w:val="007F0904"/>
    <w:rsid w:val="0080025D"/>
    <w:rsid w:val="008010CE"/>
    <w:rsid w:val="00802C7B"/>
    <w:rsid w:val="008042BC"/>
    <w:rsid w:val="00820215"/>
    <w:rsid w:val="00827BDF"/>
    <w:rsid w:val="0083201D"/>
    <w:rsid w:val="00867E01"/>
    <w:rsid w:val="00894C74"/>
    <w:rsid w:val="00897D15"/>
    <w:rsid w:val="008C23B8"/>
    <w:rsid w:val="008C48D9"/>
    <w:rsid w:val="008C6033"/>
    <w:rsid w:val="008D278D"/>
    <w:rsid w:val="008E3635"/>
    <w:rsid w:val="008F1910"/>
    <w:rsid w:val="008F4EEA"/>
    <w:rsid w:val="008F74CF"/>
    <w:rsid w:val="009061E4"/>
    <w:rsid w:val="00916942"/>
    <w:rsid w:val="0092009F"/>
    <w:rsid w:val="0092413B"/>
    <w:rsid w:val="00932CC3"/>
    <w:rsid w:val="0093601B"/>
    <w:rsid w:val="00943324"/>
    <w:rsid w:val="009435D1"/>
    <w:rsid w:val="00945124"/>
    <w:rsid w:val="00960B78"/>
    <w:rsid w:val="0098225A"/>
    <w:rsid w:val="0098468D"/>
    <w:rsid w:val="0098781F"/>
    <w:rsid w:val="009934DA"/>
    <w:rsid w:val="009B107B"/>
    <w:rsid w:val="009B41C5"/>
    <w:rsid w:val="009B5818"/>
    <w:rsid w:val="009C1C03"/>
    <w:rsid w:val="009E47B2"/>
    <w:rsid w:val="009F0368"/>
    <w:rsid w:val="00A03406"/>
    <w:rsid w:val="00A04B7F"/>
    <w:rsid w:val="00A053EC"/>
    <w:rsid w:val="00A207CD"/>
    <w:rsid w:val="00A51DCB"/>
    <w:rsid w:val="00A52C42"/>
    <w:rsid w:val="00A733DB"/>
    <w:rsid w:val="00A853CD"/>
    <w:rsid w:val="00A8670A"/>
    <w:rsid w:val="00A91189"/>
    <w:rsid w:val="00AA12F8"/>
    <w:rsid w:val="00AB7875"/>
    <w:rsid w:val="00AF5EC7"/>
    <w:rsid w:val="00AF7923"/>
    <w:rsid w:val="00B03955"/>
    <w:rsid w:val="00B07587"/>
    <w:rsid w:val="00B134FF"/>
    <w:rsid w:val="00B23851"/>
    <w:rsid w:val="00B31D55"/>
    <w:rsid w:val="00B62BE3"/>
    <w:rsid w:val="00B72958"/>
    <w:rsid w:val="00B923A8"/>
    <w:rsid w:val="00BA0B1D"/>
    <w:rsid w:val="00BA0DA7"/>
    <w:rsid w:val="00BB293C"/>
    <w:rsid w:val="00BC5FDE"/>
    <w:rsid w:val="00BE5266"/>
    <w:rsid w:val="00BE7A08"/>
    <w:rsid w:val="00C07CC9"/>
    <w:rsid w:val="00C52A55"/>
    <w:rsid w:val="00C64320"/>
    <w:rsid w:val="00C64EE4"/>
    <w:rsid w:val="00C65EC7"/>
    <w:rsid w:val="00CA79A6"/>
    <w:rsid w:val="00CB7B14"/>
    <w:rsid w:val="00CB7E1B"/>
    <w:rsid w:val="00CC6E27"/>
    <w:rsid w:val="00CF6661"/>
    <w:rsid w:val="00D10D54"/>
    <w:rsid w:val="00D1326F"/>
    <w:rsid w:val="00D332C5"/>
    <w:rsid w:val="00D46ECB"/>
    <w:rsid w:val="00D74356"/>
    <w:rsid w:val="00D9446E"/>
    <w:rsid w:val="00DB5056"/>
    <w:rsid w:val="00DC37A6"/>
    <w:rsid w:val="00DC735C"/>
    <w:rsid w:val="00DD0903"/>
    <w:rsid w:val="00DD176F"/>
    <w:rsid w:val="00DE2098"/>
    <w:rsid w:val="00DE6861"/>
    <w:rsid w:val="00DF2678"/>
    <w:rsid w:val="00DF3E64"/>
    <w:rsid w:val="00DF4B4D"/>
    <w:rsid w:val="00E2308B"/>
    <w:rsid w:val="00E263C6"/>
    <w:rsid w:val="00E313BD"/>
    <w:rsid w:val="00E32730"/>
    <w:rsid w:val="00E3611A"/>
    <w:rsid w:val="00E373FB"/>
    <w:rsid w:val="00E402B5"/>
    <w:rsid w:val="00E40B2F"/>
    <w:rsid w:val="00E472BB"/>
    <w:rsid w:val="00E510AA"/>
    <w:rsid w:val="00E7397C"/>
    <w:rsid w:val="00E922DD"/>
    <w:rsid w:val="00E95B1B"/>
    <w:rsid w:val="00E9675B"/>
    <w:rsid w:val="00E97831"/>
    <w:rsid w:val="00EB4598"/>
    <w:rsid w:val="00EB58EC"/>
    <w:rsid w:val="00EB7CCE"/>
    <w:rsid w:val="00EC4023"/>
    <w:rsid w:val="00EF3297"/>
    <w:rsid w:val="00EF32E5"/>
    <w:rsid w:val="00EF6EB0"/>
    <w:rsid w:val="00EF768F"/>
    <w:rsid w:val="00F00222"/>
    <w:rsid w:val="00F24D7F"/>
    <w:rsid w:val="00F30403"/>
    <w:rsid w:val="00F33766"/>
    <w:rsid w:val="00F34914"/>
    <w:rsid w:val="00F5214D"/>
    <w:rsid w:val="00F77657"/>
    <w:rsid w:val="00F8051B"/>
    <w:rsid w:val="00F837FD"/>
    <w:rsid w:val="00FB1A35"/>
    <w:rsid w:val="00FE07AA"/>
    <w:rsid w:val="00FE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701B63F"/>
  <w15:docId w15:val="{8775C3CD-C577-4BF9-8E6A-C55ACAC3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4023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C40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4023"/>
  </w:style>
  <w:style w:type="paragraph" w:styleId="Header">
    <w:name w:val="header"/>
    <w:basedOn w:val="Normal"/>
    <w:rsid w:val="00EC4023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932CC3"/>
    <w:rPr>
      <w:rFonts w:ascii="Times New Roman" w:hAnsi="Times New Roman"/>
      <w:sz w:val="24"/>
      <w:vertAlign w:val="superscript"/>
    </w:rPr>
  </w:style>
  <w:style w:type="paragraph" w:styleId="FootnoteText">
    <w:name w:val="footnote text"/>
    <w:basedOn w:val="Normal"/>
    <w:semiHidden/>
    <w:rsid w:val="00EC4023"/>
    <w:rPr>
      <w:sz w:val="20"/>
    </w:rPr>
  </w:style>
  <w:style w:type="paragraph" w:customStyle="1" w:styleId="a">
    <w:name w:val="_"/>
    <w:basedOn w:val="Normal"/>
    <w:rsid w:val="00EC4023"/>
    <w:pPr>
      <w:ind w:left="720" w:hanging="720"/>
    </w:pPr>
    <w:rPr>
      <w:rFonts w:ascii="CG Times" w:hAnsi="CG Times"/>
    </w:rPr>
  </w:style>
  <w:style w:type="paragraph" w:customStyle="1" w:styleId="Style1">
    <w:name w:val="Style1"/>
    <w:basedOn w:val="Normal"/>
    <w:rsid w:val="00932CC3"/>
    <w:pPr>
      <w:tabs>
        <w:tab w:val="left" w:pos="-1440"/>
      </w:tabs>
      <w:jc w:val="both"/>
    </w:pPr>
    <w:rPr>
      <w:szCs w:val="28"/>
      <w:vertAlign w:val="superscript"/>
    </w:rPr>
  </w:style>
  <w:style w:type="paragraph" w:customStyle="1" w:styleId="Style2">
    <w:name w:val="Style2"/>
    <w:basedOn w:val="FootnoteText"/>
    <w:rsid w:val="00932CC3"/>
  </w:style>
  <w:style w:type="character" w:customStyle="1" w:styleId="StyleFootnoteReference14pt">
    <w:name w:val="Style Footnote Reference + 14 pt"/>
    <w:basedOn w:val="FootnoteReference"/>
    <w:rsid w:val="00024BEC"/>
    <w:rPr>
      <w:rFonts w:ascii="Times New Roman" w:hAnsi="Times New Roman"/>
      <w:sz w:val="24"/>
      <w:vertAlign w:val="superscript"/>
    </w:rPr>
  </w:style>
  <w:style w:type="paragraph" w:styleId="BalloonText">
    <w:name w:val="Balloon Text"/>
    <w:basedOn w:val="Normal"/>
    <w:link w:val="BalloonTextChar"/>
    <w:rsid w:val="00062E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2EDC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rsid w:val="004870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70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87080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870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7080"/>
    <w:rPr>
      <w:b/>
      <w:bCs/>
      <w:snapToGrid w:val="0"/>
    </w:rPr>
  </w:style>
  <w:style w:type="paragraph" w:styleId="Revision">
    <w:name w:val="Revision"/>
    <w:hidden/>
    <w:uiPriority w:val="99"/>
    <w:semiHidden/>
    <w:rsid w:val="00D46ECB"/>
    <w:rPr>
      <w:snapToGrid w:val="0"/>
      <w:sz w:val="24"/>
    </w:rPr>
  </w:style>
  <w:style w:type="character" w:styleId="Hyperlink">
    <w:name w:val="Hyperlink"/>
    <w:basedOn w:val="DefaultParagraphFont"/>
    <w:uiPriority w:val="99"/>
    <w:unhideWhenUsed/>
    <w:rsid w:val="002D62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D6229"/>
    <w:pPr>
      <w:widowControl/>
    </w:pPr>
    <w:rPr>
      <w:rFonts w:eastAsiaTheme="minorHAnsi"/>
      <w:snapToGrid/>
      <w:szCs w:val="24"/>
    </w:rPr>
  </w:style>
  <w:style w:type="character" w:styleId="FollowedHyperlink">
    <w:name w:val="FollowedHyperlink"/>
    <w:basedOn w:val="DefaultParagraphFont"/>
    <w:rsid w:val="002D62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3DB78-3928-B840-8618-00DEE7EF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ADMINISTRATOR CONTRACTS</vt:lpstr>
    </vt:vector>
  </TitlesOfParts>
  <Company>Grizli777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ADMINISTRATOR CONTRACTS</dc:title>
  <dc:creator>Scott Murray</dc:creator>
  <cp:lastModifiedBy>Larry Price</cp:lastModifiedBy>
  <cp:revision>6</cp:revision>
  <cp:lastPrinted>2014-03-26T15:20:00Z</cp:lastPrinted>
  <dcterms:created xsi:type="dcterms:W3CDTF">2020-03-05T03:03:00Z</dcterms:created>
  <dcterms:modified xsi:type="dcterms:W3CDTF">2022-07-22T01:07:00Z</dcterms:modified>
</cp:coreProperties>
</file>