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028" w:rsidRPr="00785677" w:rsidRDefault="005E5C8B" w:rsidP="00785677">
      <w:pPr>
        <w:jc w:val="center"/>
        <w:rPr>
          <w:rFonts w:ascii="Arial" w:hAnsi="Arial" w:cs="Arial"/>
          <w:sz w:val="22"/>
          <w:szCs w:val="22"/>
        </w:rPr>
      </w:pPr>
      <w:bookmarkStart w:id="0" w:name="_GoBack"/>
      <w:bookmarkEnd w:id="0"/>
      <w:r>
        <w:rPr>
          <w:rFonts w:ascii="Arial" w:hAnsi="Arial" w:cs="Arial"/>
          <w:sz w:val="22"/>
          <w:szCs w:val="22"/>
        </w:rPr>
        <w:t xml:space="preserve">INDEPENDENT CONTRACTOR </w:t>
      </w:r>
      <w:r w:rsidR="005F4028" w:rsidRPr="00785677">
        <w:rPr>
          <w:rFonts w:ascii="Arial" w:hAnsi="Arial" w:cs="Arial"/>
          <w:sz w:val="22"/>
          <w:szCs w:val="22"/>
        </w:rPr>
        <w:t>CONSULTING AGREEMENT</w:t>
      </w:r>
    </w:p>
    <w:p w:rsidR="005F4028" w:rsidRPr="00785677" w:rsidRDefault="005F4028">
      <w:pPr>
        <w:rPr>
          <w:rFonts w:ascii="Arial" w:hAnsi="Arial" w:cs="Arial"/>
          <w:sz w:val="22"/>
          <w:szCs w:val="22"/>
        </w:rPr>
      </w:pPr>
    </w:p>
    <w:p w:rsidR="005F4028" w:rsidRPr="00785677" w:rsidRDefault="005F4028">
      <w:pPr>
        <w:rPr>
          <w:rFonts w:ascii="Arial" w:hAnsi="Arial" w:cs="Arial"/>
          <w:sz w:val="22"/>
          <w:szCs w:val="22"/>
        </w:rPr>
      </w:pPr>
    </w:p>
    <w:p w:rsidR="005F4028" w:rsidRPr="00785677" w:rsidRDefault="005F4028" w:rsidP="00785677">
      <w:pPr>
        <w:jc w:val="both"/>
        <w:rPr>
          <w:rFonts w:ascii="Arial" w:hAnsi="Arial" w:cs="Arial"/>
          <w:sz w:val="22"/>
          <w:szCs w:val="22"/>
        </w:rPr>
      </w:pPr>
      <w:r w:rsidRPr="00785677">
        <w:rPr>
          <w:rFonts w:ascii="Arial" w:hAnsi="Arial" w:cs="Arial"/>
          <w:sz w:val="22"/>
          <w:szCs w:val="22"/>
        </w:rPr>
        <w:t xml:space="preserve">THIS CONSULTING AGREEMENT is made as of this </w:t>
      </w:r>
      <w:r w:rsidR="003E2887" w:rsidRPr="00984916">
        <w:rPr>
          <w:rFonts w:ascii="Arial" w:hAnsi="Arial" w:cs="Arial"/>
          <w:sz w:val="22"/>
          <w:szCs w:val="22"/>
          <w:highlight w:val="yellow"/>
        </w:rPr>
        <w:t>____/____/________</w:t>
      </w:r>
      <w:r w:rsidRPr="00785677">
        <w:rPr>
          <w:rFonts w:ascii="Arial" w:hAnsi="Arial" w:cs="Arial"/>
          <w:sz w:val="22"/>
          <w:szCs w:val="22"/>
        </w:rPr>
        <w:t xml:space="preserve"> by and between </w:t>
      </w:r>
      <w:r w:rsidR="003E2887" w:rsidRPr="00984916">
        <w:rPr>
          <w:rFonts w:ascii="Arial" w:hAnsi="Arial" w:cs="Arial"/>
          <w:sz w:val="22"/>
          <w:szCs w:val="22"/>
          <w:highlight w:val="yellow"/>
        </w:rPr>
        <w:t>___________________________________</w:t>
      </w:r>
      <w:r w:rsidRPr="00785677">
        <w:rPr>
          <w:rFonts w:ascii="Arial" w:hAnsi="Arial" w:cs="Arial"/>
          <w:sz w:val="22"/>
          <w:szCs w:val="22"/>
        </w:rPr>
        <w:t xml:space="preserve"> (the “Company”), with </w:t>
      </w:r>
      <w:r w:rsidR="003E2887" w:rsidRPr="00984916">
        <w:rPr>
          <w:rFonts w:ascii="Arial" w:hAnsi="Arial" w:cs="Arial"/>
          <w:sz w:val="22"/>
          <w:szCs w:val="22"/>
          <w:highlight w:val="yellow"/>
        </w:rPr>
        <w:t>___________________________________</w:t>
      </w:r>
      <w:r w:rsidR="003E2887" w:rsidRPr="00785677">
        <w:rPr>
          <w:rFonts w:ascii="Arial" w:hAnsi="Arial" w:cs="Arial"/>
          <w:sz w:val="22"/>
          <w:szCs w:val="22"/>
        </w:rPr>
        <w:t xml:space="preserve"> </w:t>
      </w:r>
      <w:r w:rsidR="00214076">
        <w:rPr>
          <w:rFonts w:ascii="Arial" w:hAnsi="Arial" w:cs="Arial"/>
          <w:sz w:val="22"/>
          <w:szCs w:val="22"/>
        </w:rPr>
        <w:t xml:space="preserve">(“Consultant”), </w:t>
      </w:r>
      <w:r w:rsidRPr="00785677">
        <w:rPr>
          <w:rFonts w:ascii="Arial" w:hAnsi="Arial" w:cs="Arial"/>
          <w:sz w:val="22"/>
          <w:szCs w:val="22"/>
        </w:rPr>
        <w:t xml:space="preserve">having a place of </w:t>
      </w:r>
      <w:r w:rsidR="00427CCB">
        <w:rPr>
          <w:rFonts w:ascii="Arial" w:hAnsi="Arial" w:cs="Arial"/>
          <w:sz w:val="22"/>
          <w:szCs w:val="22"/>
        </w:rPr>
        <w:t>residence</w:t>
      </w:r>
      <w:r w:rsidRPr="00785677">
        <w:rPr>
          <w:rFonts w:ascii="Arial" w:hAnsi="Arial" w:cs="Arial"/>
          <w:sz w:val="22"/>
          <w:szCs w:val="22"/>
        </w:rPr>
        <w:t xml:space="preserve"> </w:t>
      </w:r>
      <w:r w:rsidR="00427CCB">
        <w:rPr>
          <w:rFonts w:ascii="Arial" w:hAnsi="Arial" w:cs="Arial"/>
          <w:sz w:val="22"/>
          <w:szCs w:val="22"/>
        </w:rPr>
        <w:t>a</w:t>
      </w:r>
      <w:r w:rsidR="00541AE5">
        <w:rPr>
          <w:rFonts w:ascii="Arial" w:hAnsi="Arial" w:cs="Arial"/>
          <w:sz w:val="22"/>
          <w:szCs w:val="22"/>
        </w:rPr>
        <w:t xml:space="preserve">t </w:t>
      </w:r>
      <w:r w:rsidR="003E2887" w:rsidRPr="00984916">
        <w:rPr>
          <w:rFonts w:ascii="Arial" w:hAnsi="Arial" w:cs="Arial"/>
          <w:sz w:val="22"/>
          <w:szCs w:val="22"/>
          <w:highlight w:val="yellow"/>
        </w:rPr>
        <w:t>___________________________________</w:t>
      </w:r>
      <w:r w:rsidR="003E2887" w:rsidRPr="00984916">
        <w:rPr>
          <w:rFonts w:ascii="Arial" w:hAnsi="Arial" w:cs="Arial"/>
          <w:sz w:val="22"/>
          <w:szCs w:val="22"/>
          <w:highlight w:val="yellow"/>
        </w:rPr>
        <w:t>____________________________</w:t>
      </w:r>
      <w:r w:rsidRPr="00984916">
        <w:rPr>
          <w:rFonts w:ascii="Arial" w:hAnsi="Arial" w:cs="Arial"/>
          <w:sz w:val="22"/>
          <w:szCs w:val="22"/>
          <w:highlight w:val="yellow"/>
        </w:rPr>
        <w:t>.</w:t>
      </w:r>
    </w:p>
    <w:p w:rsidR="00CD6D4E" w:rsidRPr="00785677" w:rsidRDefault="00CD6D4E">
      <w:pPr>
        <w:rPr>
          <w:rFonts w:ascii="Arial" w:hAnsi="Arial" w:cs="Arial"/>
          <w:sz w:val="22"/>
          <w:szCs w:val="22"/>
        </w:rPr>
      </w:pPr>
    </w:p>
    <w:p w:rsidR="00CD6D4E" w:rsidRPr="00785677" w:rsidRDefault="00CD6D4E" w:rsidP="00785677">
      <w:pPr>
        <w:jc w:val="center"/>
        <w:rPr>
          <w:rFonts w:ascii="Arial" w:hAnsi="Arial" w:cs="Arial"/>
          <w:sz w:val="22"/>
          <w:szCs w:val="22"/>
        </w:rPr>
      </w:pPr>
      <w:r w:rsidRPr="00785677">
        <w:rPr>
          <w:rFonts w:ascii="Arial" w:hAnsi="Arial" w:cs="Arial"/>
          <w:sz w:val="22"/>
          <w:szCs w:val="22"/>
        </w:rPr>
        <w:t>Background</w:t>
      </w:r>
    </w:p>
    <w:p w:rsidR="005F4028" w:rsidRPr="00785677" w:rsidRDefault="005F4028">
      <w:pPr>
        <w:rPr>
          <w:rFonts w:ascii="Arial" w:hAnsi="Arial" w:cs="Arial"/>
          <w:sz w:val="22"/>
          <w:szCs w:val="22"/>
        </w:rPr>
      </w:pPr>
    </w:p>
    <w:p w:rsidR="005F4028" w:rsidRPr="00785677" w:rsidRDefault="005F4028" w:rsidP="00785677">
      <w:pPr>
        <w:jc w:val="both"/>
        <w:rPr>
          <w:rFonts w:ascii="Arial" w:hAnsi="Arial" w:cs="Arial"/>
          <w:sz w:val="22"/>
          <w:szCs w:val="22"/>
        </w:rPr>
      </w:pPr>
      <w:r w:rsidRPr="00785677">
        <w:rPr>
          <w:rFonts w:ascii="Arial" w:hAnsi="Arial" w:cs="Arial"/>
          <w:sz w:val="22"/>
          <w:szCs w:val="22"/>
        </w:rPr>
        <w:t xml:space="preserve">     The Company is engaged in </w:t>
      </w:r>
      <w:r w:rsidR="003E2887" w:rsidRPr="00984916">
        <w:rPr>
          <w:rFonts w:ascii="Arial" w:hAnsi="Arial" w:cs="Arial"/>
          <w:sz w:val="22"/>
          <w:szCs w:val="22"/>
          <w:highlight w:val="yellow"/>
        </w:rPr>
        <w:t>________________________________</w:t>
      </w:r>
      <w:r w:rsidRPr="00984916">
        <w:rPr>
          <w:rFonts w:ascii="Arial" w:hAnsi="Arial" w:cs="Arial"/>
          <w:sz w:val="22"/>
          <w:szCs w:val="22"/>
          <w:highlight w:val="yellow"/>
        </w:rPr>
        <w:t>.</w:t>
      </w:r>
      <w:r w:rsidRPr="00785677">
        <w:rPr>
          <w:rFonts w:ascii="Arial" w:hAnsi="Arial" w:cs="Arial"/>
          <w:sz w:val="22"/>
          <w:szCs w:val="22"/>
        </w:rPr>
        <w:t xml:space="preserve">  Consultant has expertise an</w:t>
      </w:r>
      <w:r w:rsidR="00C471E7">
        <w:rPr>
          <w:rFonts w:ascii="Arial" w:hAnsi="Arial" w:cs="Arial"/>
          <w:sz w:val="22"/>
          <w:szCs w:val="22"/>
        </w:rPr>
        <w:t>d</w:t>
      </w:r>
      <w:r w:rsidRPr="00785677">
        <w:rPr>
          <w:rFonts w:ascii="Arial" w:hAnsi="Arial" w:cs="Arial"/>
          <w:sz w:val="22"/>
          <w:szCs w:val="22"/>
        </w:rPr>
        <w:t xml:space="preserve"> experience in areas beneficial to the Company and desires to consult with the Company in </w:t>
      </w:r>
      <w:r w:rsidR="00214076">
        <w:rPr>
          <w:rFonts w:ascii="Arial" w:hAnsi="Arial" w:cs="Arial"/>
          <w:sz w:val="22"/>
          <w:szCs w:val="22"/>
        </w:rPr>
        <w:t>her</w:t>
      </w:r>
      <w:r w:rsidRPr="00785677">
        <w:rPr>
          <w:rFonts w:ascii="Arial" w:hAnsi="Arial" w:cs="Arial"/>
          <w:sz w:val="22"/>
          <w:szCs w:val="22"/>
        </w:rPr>
        <w:t xml:space="preserve"> area of expertise.  Based on Consultant’s experience, the Company desires to retain the services of Consultant and Consultant desires to render such services on the terms and conditions set forth below.</w:t>
      </w:r>
    </w:p>
    <w:p w:rsidR="005F4028" w:rsidRPr="00785677" w:rsidRDefault="005F4028">
      <w:pPr>
        <w:rPr>
          <w:rFonts w:ascii="Arial" w:hAnsi="Arial" w:cs="Arial"/>
          <w:sz w:val="22"/>
          <w:szCs w:val="22"/>
        </w:rPr>
      </w:pPr>
    </w:p>
    <w:p w:rsidR="00A7741B" w:rsidRPr="00785677" w:rsidRDefault="005F4028" w:rsidP="00785677">
      <w:pPr>
        <w:jc w:val="both"/>
        <w:rPr>
          <w:rFonts w:ascii="Arial" w:hAnsi="Arial" w:cs="Arial"/>
          <w:sz w:val="22"/>
          <w:szCs w:val="22"/>
        </w:rPr>
      </w:pPr>
      <w:r w:rsidRPr="00785677">
        <w:rPr>
          <w:rFonts w:ascii="Arial" w:hAnsi="Arial" w:cs="Arial"/>
          <w:sz w:val="22"/>
          <w:szCs w:val="22"/>
        </w:rPr>
        <w:t xml:space="preserve">     IN CONSIDERATION of the foregoing and of the mutual </w:t>
      </w:r>
      <w:r w:rsidR="00CD6D4E" w:rsidRPr="00785677">
        <w:rPr>
          <w:rFonts w:ascii="Arial" w:hAnsi="Arial" w:cs="Arial"/>
          <w:sz w:val="22"/>
          <w:szCs w:val="22"/>
        </w:rPr>
        <w:t>covenants</w:t>
      </w:r>
      <w:r w:rsidRPr="00785677">
        <w:rPr>
          <w:rFonts w:ascii="Arial" w:hAnsi="Arial" w:cs="Arial"/>
          <w:sz w:val="22"/>
          <w:szCs w:val="22"/>
        </w:rPr>
        <w:t xml:space="preserve"> set forth below, the parties, intending to be legally bound, agree as follows:</w:t>
      </w:r>
    </w:p>
    <w:p w:rsidR="00A7741B" w:rsidRPr="00785677" w:rsidRDefault="00A7741B" w:rsidP="00A7741B">
      <w:pPr>
        <w:rPr>
          <w:rFonts w:ascii="Arial" w:hAnsi="Arial" w:cs="Arial"/>
          <w:sz w:val="22"/>
          <w:szCs w:val="22"/>
        </w:rPr>
      </w:pPr>
    </w:p>
    <w:p w:rsidR="00A7741B" w:rsidRPr="00785677" w:rsidRDefault="00785677" w:rsidP="00785677">
      <w:pPr>
        <w:jc w:val="both"/>
        <w:rPr>
          <w:rFonts w:ascii="Arial" w:hAnsi="Arial" w:cs="Arial"/>
          <w:sz w:val="22"/>
          <w:szCs w:val="22"/>
        </w:rPr>
      </w:pPr>
      <w:r w:rsidRPr="00785677">
        <w:rPr>
          <w:rFonts w:ascii="Arial" w:hAnsi="Arial" w:cs="Arial"/>
          <w:sz w:val="22"/>
          <w:szCs w:val="22"/>
        </w:rPr>
        <w:t xml:space="preserve">     </w:t>
      </w:r>
      <w:r w:rsidR="00A7741B" w:rsidRPr="00785677">
        <w:rPr>
          <w:rFonts w:ascii="Arial" w:hAnsi="Arial" w:cs="Arial"/>
          <w:sz w:val="22"/>
          <w:szCs w:val="22"/>
        </w:rPr>
        <w:t xml:space="preserve">1.  </w:t>
      </w:r>
      <w:r w:rsidR="005F4028" w:rsidRPr="00785677">
        <w:rPr>
          <w:rFonts w:ascii="Arial" w:hAnsi="Arial" w:cs="Arial"/>
          <w:sz w:val="22"/>
          <w:szCs w:val="22"/>
          <w:u w:val="single"/>
        </w:rPr>
        <w:t>Retention as Consultant</w:t>
      </w:r>
      <w:r w:rsidR="005F4028" w:rsidRPr="00785677">
        <w:rPr>
          <w:rFonts w:ascii="Arial" w:hAnsi="Arial" w:cs="Arial"/>
          <w:sz w:val="22"/>
          <w:szCs w:val="22"/>
        </w:rPr>
        <w:t>.  The Company hereby retains Consultan</w:t>
      </w:r>
      <w:r w:rsidR="00A7741B" w:rsidRPr="00785677">
        <w:rPr>
          <w:rFonts w:ascii="Arial" w:hAnsi="Arial" w:cs="Arial"/>
          <w:sz w:val="22"/>
          <w:szCs w:val="22"/>
        </w:rPr>
        <w:t xml:space="preserve">t, and Consultant hereby agrees </w:t>
      </w:r>
      <w:r w:rsidR="005F4028" w:rsidRPr="00785677">
        <w:rPr>
          <w:rFonts w:ascii="Arial" w:hAnsi="Arial" w:cs="Arial"/>
          <w:sz w:val="22"/>
          <w:szCs w:val="22"/>
        </w:rPr>
        <w:t>to render consulting services to the Company, upon the terms and conditions set forth herein.</w:t>
      </w:r>
    </w:p>
    <w:p w:rsidR="00A7741B" w:rsidRPr="00785677" w:rsidRDefault="00A7741B" w:rsidP="00785677">
      <w:pPr>
        <w:jc w:val="both"/>
        <w:rPr>
          <w:rFonts w:ascii="Arial" w:hAnsi="Arial" w:cs="Arial"/>
          <w:sz w:val="22"/>
          <w:szCs w:val="22"/>
        </w:rPr>
      </w:pPr>
    </w:p>
    <w:p w:rsidR="00785677" w:rsidRPr="00785677" w:rsidRDefault="00785677" w:rsidP="00785677">
      <w:pPr>
        <w:jc w:val="both"/>
        <w:rPr>
          <w:rFonts w:ascii="Arial" w:hAnsi="Arial" w:cs="Arial"/>
          <w:sz w:val="22"/>
          <w:szCs w:val="22"/>
        </w:rPr>
      </w:pPr>
      <w:r w:rsidRPr="00785677">
        <w:rPr>
          <w:rFonts w:ascii="Arial" w:hAnsi="Arial" w:cs="Arial"/>
          <w:sz w:val="22"/>
          <w:szCs w:val="22"/>
        </w:rPr>
        <w:t xml:space="preserve">     </w:t>
      </w:r>
      <w:r w:rsidR="00A7741B" w:rsidRPr="00785677">
        <w:rPr>
          <w:rFonts w:ascii="Arial" w:hAnsi="Arial" w:cs="Arial"/>
          <w:sz w:val="22"/>
          <w:szCs w:val="22"/>
        </w:rPr>
        <w:t xml:space="preserve">2.  </w:t>
      </w:r>
      <w:r w:rsidR="005F4028" w:rsidRPr="00785677">
        <w:rPr>
          <w:rFonts w:ascii="Arial" w:hAnsi="Arial" w:cs="Arial"/>
          <w:sz w:val="22"/>
          <w:szCs w:val="22"/>
          <w:u w:val="single"/>
        </w:rPr>
        <w:t>Duties</w:t>
      </w:r>
      <w:r w:rsidR="005F4028" w:rsidRPr="00785677">
        <w:rPr>
          <w:rFonts w:ascii="Arial" w:hAnsi="Arial" w:cs="Arial"/>
          <w:sz w:val="22"/>
          <w:szCs w:val="22"/>
        </w:rPr>
        <w:t>.  Consultant covenants and agrees that,</w:t>
      </w:r>
      <w:r w:rsidR="00541AE5">
        <w:rPr>
          <w:rFonts w:ascii="Arial" w:hAnsi="Arial" w:cs="Arial"/>
          <w:sz w:val="22"/>
          <w:szCs w:val="22"/>
        </w:rPr>
        <w:t xml:space="preserve"> as an independent contractor, </w:t>
      </w:r>
      <w:r w:rsidR="005E5C8B">
        <w:rPr>
          <w:rFonts w:ascii="Arial" w:hAnsi="Arial" w:cs="Arial"/>
          <w:sz w:val="22"/>
          <w:szCs w:val="22"/>
        </w:rPr>
        <w:t>s</w:t>
      </w:r>
      <w:r w:rsidR="005F4028" w:rsidRPr="00785677">
        <w:rPr>
          <w:rFonts w:ascii="Arial" w:hAnsi="Arial" w:cs="Arial"/>
          <w:sz w:val="22"/>
          <w:szCs w:val="22"/>
        </w:rPr>
        <w:t xml:space="preserve">he will perform all services requested of </w:t>
      </w:r>
      <w:r w:rsidR="005E5C8B">
        <w:rPr>
          <w:rFonts w:ascii="Arial" w:hAnsi="Arial" w:cs="Arial"/>
          <w:sz w:val="22"/>
          <w:szCs w:val="22"/>
        </w:rPr>
        <w:t>her</w:t>
      </w:r>
      <w:r w:rsidR="005F4028" w:rsidRPr="00785677">
        <w:rPr>
          <w:rFonts w:ascii="Arial" w:hAnsi="Arial" w:cs="Arial"/>
          <w:sz w:val="22"/>
          <w:szCs w:val="22"/>
        </w:rPr>
        <w:t xml:space="preserve"> by the Company.</w:t>
      </w:r>
    </w:p>
    <w:p w:rsidR="00785677" w:rsidRPr="00785677" w:rsidRDefault="00785677" w:rsidP="00785677">
      <w:pPr>
        <w:jc w:val="both"/>
        <w:rPr>
          <w:rFonts w:ascii="Arial" w:hAnsi="Arial" w:cs="Arial"/>
          <w:sz w:val="22"/>
          <w:szCs w:val="22"/>
        </w:rPr>
      </w:pPr>
    </w:p>
    <w:p w:rsidR="00785677" w:rsidRPr="00785677" w:rsidRDefault="00785677" w:rsidP="00785677">
      <w:pPr>
        <w:jc w:val="both"/>
        <w:rPr>
          <w:rFonts w:ascii="Arial" w:hAnsi="Arial" w:cs="Arial"/>
          <w:sz w:val="22"/>
          <w:szCs w:val="22"/>
        </w:rPr>
      </w:pPr>
      <w:r w:rsidRPr="00785677">
        <w:rPr>
          <w:rFonts w:ascii="Arial" w:hAnsi="Arial" w:cs="Arial"/>
          <w:sz w:val="22"/>
          <w:szCs w:val="22"/>
        </w:rPr>
        <w:t xml:space="preserve">     3.  </w:t>
      </w:r>
      <w:r w:rsidR="005F4028" w:rsidRPr="00785677">
        <w:rPr>
          <w:rFonts w:ascii="Arial" w:hAnsi="Arial" w:cs="Arial"/>
          <w:sz w:val="22"/>
          <w:szCs w:val="22"/>
          <w:u w:val="single"/>
        </w:rPr>
        <w:t>Independent Contractor Status</w:t>
      </w:r>
      <w:r w:rsidR="005F4028" w:rsidRPr="00785677">
        <w:rPr>
          <w:rFonts w:ascii="Arial" w:hAnsi="Arial" w:cs="Arial"/>
          <w:sz w:val="22"/>
          <w:szCs w:val="22"/>
        </w:rPr>
        <w:t xml:space="preserve">.  The parties </w:t>
      </w:r>
      <w:r w:rsidR="00CD6D4E" w:rsidRPr="00785677">
        <w:rPr>
          <w:rFonts w:ascii="Arial" w:hAnsi="Arial" w:cs="Arial"/>
          <w:sz w:val="22"/>
          <w:szCs w:val="22"/>
        </w:rPr>
        <w:t>recognize</w:t>
      </w:r>
      <w:r w:rsidR="005F4028" w:rsidRPr="00785677">
        <w:rPr>
          <w:rFonts w:ascii="Arial" w:hAnsi="Arial" w:cs="Arial"/>
          <w:sz w:val="22"/>
          <w:szCs w:val="22"/>
        </w:rPr>
        <w:t xml:space="preserve"> that Consultant is an independent contractor and not an employee, agent, co-venturer, or representative of the Company and that the Company will not incur any liability as the result of Consultant’s actions.  Consultant </w:t>
      </w:r>
      <w:r w:rsidR="00CD6D4E" w:rsidRPr="00785677">
        <w:rPr>
          <w:rFonts w:ascii="Arial" w:hAnsi="Arial" w:cs="Arial"/>
          <w:sz w:val="22"/>
          <w:szCs w:val="22"/>
        </w:rPr>
        <w:t>shall</w:t>
      </w:r>
      <w:r w:rsidR="00541AE5">
        <w:rPr>
          <w:rFonts w:ascii="Arial" w:hAnsi="Arial" w:cs="Arial"/>
          <w:sz w:val="22"/>
          <w:szCs w:val="22"/>
        </w:rPr>
        <w:t xml:space="preserve"> at all times disclose that </w:t>
      </w:r>
      <w:r w:rsidR="005F4028" w:rsidRPr="00785677">
        <w:rPr>
          <w:rFonts w:ascii="Arial" w:hAnsi="Arial" w:cs="Arial"/>
          <w:sz w:val="22"/>
          <w:szCs w:val="22"/>
        </w:rPr>
        <w:t xml:space="preserve">he is an independent contractor of the Company and shall not represent to any </w:t>
      </w:r>
      <w:r w:rsidR="00541AE5">
        <w:rPr>
          <w:rFonts w:ascii="Arial" w:hAnsi="Arial" w:cs="Arial"/>
          <w:sz w:val="22"/>
          <w:szCs w:val="22"/>
        </w:rPr>
        <w:t xml:space="preserve">third party that </w:t>
      </w:r>
      <w:r w:rsidR="005F4028" w:rsidRPr="00785677">
        <w:rPr>
          <w:rFonts w:ascii="Arial" w:hAnsi="Arial" w:cs="Arial"/>
          <w:sz w:val="22"/>
          <w:szCs w:val="22"/>
        </w:rPr>
        <w:t>he is an employee, agent, co-venturer, or representative of the Company other than as expressly authorized by the Company.  The Company shall not withhold any funds from Consultant for tax or other governmental purposes, and Consultant shall be responsible for the payment of same.  Consultant shall not be entitled to receive any employment benefits offered to employees of the Company, including but not limited to:  workers’ compensation coverage; savings or profit sharing plans; stock option, incentive or other bonus plans; health, dental or life insurance coverage; and paid vacations.  The Company shall not exercise control over Consultant.</w:t>
      </w:r>
    </w:p>
    <w:p w:rsidR="00785677" w:rsidRPr="00785677" w:rsidRDefault="00785677" w:rsidP="00785677">
      <w:pPr>
        <w:jc w:val="both"/>
        <w:rPr>
          <w:rFonts w:ascii="Arial" w:hAnsi="Arial" w:cs="Arial"/>
          <w:sz w:val="22"/>
          <w:szCs w:val="22"/>
        </w:rPr>
      </w:pPr>
    </w:p>
    <w:p w:rsidR="00785677" w:rsidRPr="00785677" w:rsidRDefault="00785677" w:rsidP="00785677">
      <w:pPr>
        <w:jc w:val="both"/>
        <w:rPr>
          <w:rFonts w:ascii="Arial" w:hAnsi="Arial" w:cs="Arial"/>
          <w:sz w:val="22"/>
          <w:szCs w:val="22"/>
        </w:rPr>
      </w:pPr>
      <w:r w:rsidRPr="00785677">
        <w:rPr>
          <w:rFonts w:ascii="Arial" w:hAnsi="Arial" w:cs="Arial"/>
          <w:sz w:val="22"/>
          <w:szCs w:val="22"/>
        </w:rPr>
        <w:t xml:space="preserve">     4.  </w:t>
      </w:r>
      <w:r w:rsidR="005F4028" w:rsidRPr="00785677">
        <w:rPr>
          <w:rFonts w:ascii="Arial" w:hAnsi="Arial" w:cs="Arial"/>
          <w:sz w:val="22"/>
          <w:szCs w:val="22"/>
          <w:u w:val="single"/>
        </w:rPr>
        <w:t>Compensation</w:t>
      </w:r>
      <w:r w:rsidR="005F4028" w:rsidRPr="00785677">
        <w:rPr>
          <w:rFonts w:ascii="Arial" w:hAnsi="Arial" w:cs="Arial"/>
          <w:sz w:val="22"/>
          <w:szCs w:val="22"/>
        </w:rPr>
        <w:t>.  The Company shall pay to Consultant, as compensation for the services to be</w:t>
      </w:r>
      <w:r w:rsidR="00541AE5">
        <w:rPr>
          <w:rFonts w:ascii="Arial" w:hAnsi="Arial" w:cs="Arial"/>
          <w:sz w:val="22"/>
          <w:szCs w:val="22"/>
        </w:rPr>
        <w:t xml:space="preserve"> rendered, a </w:t>
      </w:r>
      <w:r w:rsidR="005E5C8B">
        <w:rPr>
          <w:rFonts w:ascii="Arial" w:hAnsi="Arial" w:cs="Arial"/>
          <w:sz w:val="22"/>
          <w:szCs w:val="22"/>
        </w:rPr>
        <w:t xml:space="preserve">flat </w:t>
      </w:r>
      <w:r w:rsidR="00984916" w:rsidRPr="00984916">
        <w:rPr>
          <w:rFonts w:ascii="Arial" w:hAnsi="Arial" w:cs="Arial"/>
          <w:sz w:val="22"/>
          <w:szCs w:val="22"/>
          <w:highlight w:val="yellow"/>
        </w:rPr>
        <w:t>___________</w:t>
      </w:r>
      <w:r w:rsidR="005E5C8B">
        <w:rPr>
          <w:rFonts w:ascii="Arial" w:hAnsi="Arial" w:cs="Arial"/>
          <w:sz w:val="22"/>
          <w:szCs w:val="22"/>
        </w:rPr>
        <w:t xml:space="preserve"> per hour.</w:t>
      </w:r>
      <w:r w:rsidR="005F4028" w:rsidRPr="00785677">
        <w:rPr>
          <w:rFonts w:ascii="Arial" w:hAnsi="Arial" w:cs="Arial"/>
          <w:sz w:val="22"/>
          <w:szCs w:val="22"/>
        </w:rPr>
        <w:t xml:space="preserve">  The Company shall not be obligated to provide a minimum number of hours to work, nor shall Consultant be entitled to receive any compensation for hours not actually worked.</w:t>
      </w:r>
    </w:p>
    <w:p w:rsidR="00785677" w:rsidRPr="00785677" w:rsidRDefault="00785677" w:rsidP="00785677">
      <w:pPr>
        <w:jc w:val="both"/>
        <w:rPr>
          <w:rFonts w:ascii="Arial" w:hAnsi="Arial" w:cs="Arial"/>
          <w:sz w:val="22"/>
          <w:szCs w:val="22"/>
        </w:rPr>
      </w:pPr>
    </w:p>
    <w:p w:rsidR="00785677" w:rsidRPr="00785677" w:rsidRDefault="00785677" w:rsidP="00785677">
      <w:pPr>
        <w:jc w:val="both"/>
        <w:rPr>
          <w:rFonts w:ascii="Arial" w:hAnsi="Arial" w:cs="Arial"/>
          <w:sz w:val="22"/>
          <w:szCs w:val="22"/>
        </w:rPr>
      </w:pPr>
      <w:r w:rsidRPr="00785677">
        <w:rPr>
          <w:rFonts w:ascii="Arial" w:hAnsi="Arial" w:cs="Arial"/>
          <w:sz w:val="22"/>
          <w:szCs w:val="22"/>
        </w:rPr>
        <w:t xml:space="preserve">     5.  </w:t>
      </w:r>
      <w:r w:rsidR="005F4028" w:rsidRPr="00785677">
        <w:rPr>
          <w:rFonts w:ascii="Arial" w:hAnsi="Arial" w:cs="Arial"/>
          <w:sz w:val="22"/>
          <w:szCs w:val="22"/>
          <w:u w:val="single"/>
        </w:rPr>
        <w:t>Term</w:t>
      </w:r>
      <w:r w:rsidR="005F4028" w:rsidRPr="00785677">
        <w:rPr>
          <w:rFonts w:ascii="Arial" w:hAnsi="Arial" w:cs="Arial"/>
          <w:sz w:val="22"/>
          <w:szCs w:val="22"/>
        </w:rPr>
        <w:t>.  This Agreement shall commence on the date first written above and shall continue indefinitely until such time as either Consultant or the Company terminates the Agreement as provided below.</w:t>
      </w:r>
    </w:p>
    <w:p w:rsidR="00785677" w:rsidRPr="00785677" w:rsidRDefault="00785677" w:rsidP="00785677">
      <w:pPr>
        <w:rPr>
          <w:rFonts w:ascii="Arial" w:hAnsi="Arial" w:cs="Arial"/>
          <w:sz w:val="22"/>
          <w:szCs w:val="22"/>
        </w:rPr>
      </w:pPr>
    </w:p>
    <w:p w:rsidR="00785677" w:rsidRPr="00785677" w:rsidRDefault="00785677" w:rsidP="00785677">
      <w:pPr>
        <w:jc w:val="both"/>
        <w:rPr>
          <w:rFonts w:ascii="Arial" w:hAnsi="Arial" w:cs="Arial"/>
          <w:sz w:val="22"/>
          <w:szCs w:val="22"/>
        </w:rPr>
      </w:pPr>
      <w:r w:rsidRPr="00785677">
        <w:rPr>
          <w:rFonts w:ascii="Arial" w:hAnsi="Arial" w:cs="Arial"/>
          <w:sz w:val="22"/>
          <w:szCs w:val="22"/>
        </w:rPr>
        <w:t xml:space="preserve">      6.  </w:t>
      </w:r>
      <w:r w:rsidR="005F4028" w:rsidRPr="00785677">
        <w:rPr>
          <w:rFonts w:ascii="Arial" w:hAnsi="Arial" w:cs="Arial"/>
          <w:sz w:val="22"/>
          <w:szCs w:val="22"/>
          <w:u w:val="single"/>
        </w:rPr>
        <w:t>Termination</w:t>
      </w:r>
      <w:r w:rsidR="005F4028" w:rsidRPr="00785677">
        <w:rPr>
          <w:rFonts w:ascii="Arial" w:hAnsi="Arial" w:cs="Arial"/>
          <w:sz w:val="22"/>
          <w:szCs w:val="22"/>
        </w:rPr>
        <w:t>.  The parties agree that either the Company or Consultant through written notice may terminate Consultant’s engagement under this Agreement at any time for any reason or for no reason.</w:t>
      </w:r>
    </w:p>
    <w:p w:rsidR="00785677" w:rsidRPr="00785677" w:rsidRDefault="00785677" w:rsidP="00785677">
      <w:pPr>
        <w:jc w:val="both"/>
        <w:rPr>
          <w:rFonts w:ascii="Arial" w:hAnsi="Arial" w:cs="Arial"/>
          <w:sz w:val="22"/>
          <w:szCs w:val="22"/>
        </w:rPr>
      </w:pPr>
    </w:p>
    <w:p w:rsidR="00785677" w:rsidRPr="00785677" w:rsidRDefault="00785677" w:rsidP="00785677">
      <w:pPr>
        <w:jc w:val="both"/>
        <w:rPr>
          <w:rFonts w:ascii="Arial" w:hAnsi="Arial" w:cs="Arial"/>
          <w:sz w:val="22"/>
          <w:szCs w:val="22"/>
        </w:rPr>
      </w:pPr>
      <w:r w:rsidRPr="00785677">
        <w:rPr>
          <w:rFonts w:ascii="Arial" w:hAnsi="Arial" w:cs="Arial"/>
          <w:sz w:val="22"/>
          <w:szCs w:val="22"/>
        </w:rPr>
        <w:t xml:space="preserve">     7.  </w:t>
      </w:r>
      <w:r w:rsidR="005F4028" w:rsidRPr="00785677">
        <w:rPr>
          <w:rFonts w:ascii="Arial" w:hAnsi="Arial" w:cs="Arial"/>
          <w:sz w:val="22"/>
          <w:szCs w:val="22"/>
          <w:u w:val="single"/>
        </w:rPr>
        <w:t>Covenant of Nondisclosure</w:t>
      </w:r>
      <w:r w:rsidR="005F4028" w:rsidRPr="00785677">
        <w:rPr>
          <w:rFonts w:ascii="Arial" w:hAnsi="Arial" w:cs="Arial"/>
          <w:sz w:val="22"/>
          <w:szCs w:val="22"/>
        </w:rPr>
        <w:t xml:space="preserve">.  Consultant shall not, at any time during </w:t>
      </w:r>
      <w:r w:rsidR="00CD6D4E" w:rsidRPr="00785677">
        <w:rPr>
          <w:rFonts w:ascii="Arial" w:hAnsi="Arial" w:cs="Arial"/>
          <w:sz w:val="22"/>
          <w:szCs w:val="22"/>
        </w:rPr>
        <w:t>or after</w:t>
      </w:r>
      <w:r w:rsidR="005F4028" w:rsidRPr="00785677">
        <w:rPr>
          <w:rFonts w:ascii="Arial" w:hAnsi="Arial" w:cs="Arial"/>
          <w:sz w:val="22"/>
          <w:szCs w:val="22"/>
        </w:rPr>
        <w:t xml:space="preserve"> the term of this Agreement, in any manner, either directly or indirectly, divulge, disclose, or communicate to any </w:t>
      </w:r>
      <w:r w:rsidR="00CD6D4E" w:rsidRPr="00785677">
        <w:rPr>
          <w:rFonts w:ascii="Arial" w:hAnsi="Arial" w:cs="Arial"/>
          <w:sz w:val="22"/>
          <w:szCs w:val="22"/>
        </w:rPr>
        <w:t>person</w:t>
      </w:r>
      <w:r w:rsidR="005F4028" w:rsidRPr="00785677">
        <w:rPr>
          <w:rFonts w:ascii="Arial" w:hAnsi="Arial" w:cs="Arial"/>
          <w:sz w:val="22"/>
          <w:szCs w:val="22"/>
        </w:rPr>
        <w:t>, firm, corporation or other entity, and not for the benefit of the Company, any information acquired from the Company or its affiliates, without the express prior written consent of an authorized executive officer of the Company.</w:t>
      </w:r>
    </w:p>
    <w:p w:rsidR="00785677" w:rsidRPr="00785677" w:rsidRDefault="00785677" w:rsidP="00785677">
      <w:pPr>
        <w:jc w:val="both"/>
        <w:rPr>
          <w:rFonts w:ascii="Arial" w:hAnsi="Arial" w:cs="Arial"/>
          <w:sz w:val="22"/>
          <w:szCs w:val="22"/>
        </w:rPr>
      </w:pPr>
    </w:p>
    <w:p w:rsidR="005F4028" w:rsidRPr="00785677" w:rsidRDefault="00785677" w:rsidP="00785677">
      <w:pPr>
        <w:jc w:val="both"/>
        <w:rPr>
          <w:rFonts w:ascii="Arial" w:hAnsi="Arial" w:cs="Arial"/>
          <w:sz w:val="22"/>
          <w:szCs w:val="22"/>
        </w:rPr>
      </w:pPr>
      <w:r w:rsidRPr="00785677">
        <w:rPr>
          <w:rFonts w:ascii="Arial" w:hAnsi="Arial" w:cs="Arial"/>
          <w:sz w:val="22"/>
          <w:szCs w:val="22"/>
        </w:rPr>
        <w:t xml:space="preserve">     8.  </w:t>
      </w:r>
      <w:r w:rsidR="005F4028" w:rsidRPr="00785677">
        <w:rPr>
          <w:rFonts w:ascii="Arial" w:hAnsi="Arial" w:cs="Arial"/>
          <w:sz w:val="22"/>
          <w:szCs w:val="22"/>
          <w:u w:val="single"/>
        </w:rPr>
        <w:t>Rights to Work</w:t>
      </w:r>
      <w:r w:rsidR="005F4028" w:rsidRPr="00785677">
        <w:rPr>
          <w:rFonts w:ascii="Arial" w:hAnsi="Arial" w:cs="Arial"/>
          <w:sz w:val="22"/>
          <w:szCs w:val="22"/>
        </w:rPr>
        <w:t xml:space="preserve">.  The parties acknowledge that any work created by Consultant in connection with the performance of services for the </w:t>
      </w:r>
      <w:r w:rsidR="00CD6D4E" w:rsidRPr="00785677">
        <w:rPr>
          <w:rFonts w:ascii="Arial" w:hAnsi="Arial" w:cs="Arial"/>
          <w:sz w:val="22"/>
          <w:szCs w:val="22"/>
        </w:rPr>
        <w:t>Company</w:t>
      </w:r>
      <w:r w:rsidR="005F4028" w:rsidRPr="00785677">
        <w:rPr>
          <w:rFonts w:ascii="Arial" w:hAnsi="Arial" w:cs="Arial"/>
          <w:sz w:val="22"/>
          <w:szCs w:val="22"/>
        </w:rPr>
        <w:t xml:space="preserve"> pursuant hereto is being </w:t>
      </w:r>
      <w:r w:rsidR="00CD6D4E" w:rsidRPr="00785677">
        <w:rPr>
          <w:rFonts w:ascii="Arial" w:hAnsi="Arial" w:cs="Arial"/>
          <w:sz w:val="22"/>
          <w:szCs w:val="22"/>
        </w:rPr>
        <w:t>created</w:t>
      </w:r>
      <w:r w:rsidR="005F4028" w:rsidRPr="00785677">
        <w:rPr>
          <w:rFonts w:ascii="Arial" w:hAnsi="Arial" w:cs="Arial"/>
          <w:sz w:val="22"/>
          <w:szCs w:val="22"/>
        </w:rPr>
        <w:t xml:space="preserve"> at the insistence of the Company and shall be deemed “work made for hire” under the </w:t>
      </w:r>
      <w:smartTag w:uri="urn:schemas-microsoft-com:office:smarttags" w:element="country-region">
        <w:smartTag w:uri="urn:schemas-microsoft-com:office:smarttags" w:element="place">
          <w:r w:rsidR="005F4028" w:rsidRPr="00785677">
            <w:rPr>
              <w:rFonts w:ascii="Arial" w:hAnsi="Arial" w:cs="Arial"/>
              <w:sz w:val="22"/>
              <w:szCs w:val="22"/>
            </w:rPr>
            <w:t>United States</w:t>
          </w:r>
        </w:smartTag>
      </w:smartTag>
      <w:r w:rsidR="005F4028" w:rsidRPr="00785677">
        <w:rPr>
          <w:rFonts w:ascii="Arial" w:hAnsi="Arial" w:cs="Arial"/>
          <w:sz w:val="22"/>
          <w:szCs w:val="22"/>
        </w:rPr>
        <w:t xml:space="preserve"> copyright laws.</w:t>
      </w:r>
    </w:p>
    <w:p w:rsidR="005F4028" w:rsidRPr="00785677" w:rsidRDefault="005F4028" w:rsidP="005F4028">
      <w:pPr>
        <w:rPr>
          <w:rFonts w:ascii="Arial" w:hAnsi="Arial" w:cs="Arial"/>
          <w:sz w:val="22"/>
          <w:szCs w:val="22"/>
        </w:rPr>
      </w:pPr>
    </w:p>
    <w:p w:rsidR="005F4028" w:rsidRPr="00785677" w:rsidRDefault="005F4028" w:rsidP="00785677">
      <w:pPr>
        <w:jc w:val="both"/>
        <w:rPr>
          <w:rFonts w:ascii="Arial" w:hAnsi="Arial" w:cs="Arial"/>
          <w:sz w:val="22"/>
          <w:szCs w:val="22"/>
        </w:rPr>
      </w:pPr>
      <w:r w:rsidRPr="00785677">
        <w:rPr>
          <w:rFonts w:ascii="Arial" w:hAnsi="Arial" w:cs="Arial"/>
          <w:sz w:val="22"/>
          <w:szCs w:val="22"/>
        </w:rPr>
        <w:t xml:space="preserve">     The Company shall have the right to use the whole work, any part of parts thereof, or none of the work, as it sees fit.  The Company may alter the work, add to it, or combine it with any other work or works, at its sole discretion.  Notwithstanding the foregoing, all original material submitted by Consultant a part of the work or as part of the process of creating the work, including but not limited to programs, listings, printouts, documentation, notes, flow charts, and programming aids, shall be the property of the Company whether or not the Company uses such material.  No rights are reserved by Consultant.</w:t>
      </w:r>
    </w:p>
    <w:p w:rsidR="005F4028" w:rsidRPr="00785677" w:rsidRDefault="005F4028" w:rsidP="00785677">
      <w:pPr>
        <w:jc w:val="both"/>
        <w:rPr>
          <w:rFonts w:ascii="Arial" w:hAnsi="Arial" w:cs="Arial"/>
          <w:sz w:val="22"/>
          <w:szCs w:val="22"/>
        </w:rPr>
      </w:pPr>
    </w:p>
    <w:p w:rsidR="005F4028" w:rsidRPr="00785677" w:rsidRDefault="00785677" w:rsidP="00785677">
      <w:pPr>
        <w:jc w:val="both"/>
        <w:rPr>
          <w:rFonts w:ascii="Arial" w:hAnsi="Arial" w:cs="Arial"/>
          <w:sz w:val="22"/>
          <w:szCs w:val="22"/>
        </w:rPr>
      </w:pPr>
      <w:r w:rsidRPr="00785677">
        <w:rPr>
          <w:rFonts w:ascii="Arial" w:hAnsi="Arial" w:cs="Arial"/>
          <w:sz w:val="22"/>
          <w:szCs w:val="22"/>
        </w:rPr>
        <w:t xml:space="preserve">     </w:t>
      </w:r>
      <w:r w:rsidR="005F4028" w:rsidRPr="00785677">
        <w:rPr>
          <w:rFonts w:ascii="Arial" w:hAnsi="Arial" w:cs="Arial"/>
          <w:sz w:val="22"/>
          <w:szCs w:val="22"/>
        </w:rPr>
        <w:t xml:space="preserve">All programs, specifications, documentation and all other technical information prepared by Consultant in connection with the performance of his services hereunder will become the Company’s sole property.  Title to all material and documentation, including but not limited to, systems </w:t>
      </w:r>
      <w:r w:rsidR="00CD6D4E" w:rsidRPr="00785677">
        <w:rPr>
          <w:rFonts w:ascii="Arial" w:hAnsi="Arial" w:cs="Arial"/>
          <w:sz w:val="22"/>
          <w:szCs w:val="22"/>
        </w:rPr>
        <w:t>specifications furnished</w:t>
      </w:r>
      <w:r w:rsidR="005F4028" w:rsidRPr="00785677">
        <w:rPr>
          <w:rFonts w:ascii="Arial" w:hAnsi="Arial" w:cs="Arial"/>
          <w:sz w:val="22"/>
          <w:szCs w:val="22"/>
        </w:rPr>
        <w:t xml:space="preserve"> by the Company to Consultant or delivered by the Company into Consultant’s possession shall remain with the Company.  Consultant shall immediately return all such material or documentation within seven (7) days of any request or upon the termination or conclusion of his engagement under this Agreement, whichever shall occur first.</w:t>
      </w:r>
    </w:p>
    <w:p w:rsidR="005F4028" w:rsidRPr="00785677" w:rsidRDefault="005F4028" w:rsidP="00785677">
      <w:pPr>
        <w:jc w:val="both"/>
        <w:rPr>
          <w:rFonts w:ascii="Arial" w:hAnsi="Arial" w:cs="Arial"/>
          <w:sz w:val="22"/>
          <w:szCs w:val="22"/>
        </w:rPr>
      </w:pPr>
    </w:p>
    <w:p w:rsidR="005F4028" w:rsidRPr="00785677" w:rsidRDefault="005F4028" w:rsidP="00785677">
      <w:pPr>
        <w:jc w:val="both"/>
        <w:rPr>
          <w:rFonts w:ascii="Arial" w:hAnsi="Arial" w:cs="Arial"/>
          <w:sz w:val="22"/>
          <w:szCs w:val="22"/>
        </w:rPr>
      </w:pPr>
      <w:r w:rsidRPr="00785677">
        <w:rPr>
          <w:rFonts w:ascii="Arial" w:hAnsi="Arial" w:cs="Arial"/>
          <w:sz w:val="22"/>
          <w:szCs w:val="22"/>
        </w:rPr>
        <w:t xml:space="preserve">     Whenever an invention or discovery is made by Consultant either solely or in collaboration with others, including employees of the Company under or relating to this Agreement, Consultant shall promptly give the Company written notice thereof and shall furnish the Company with complete information thereon including, as a minimum, (1) a complete written disclosure of each such invention and (2) information concerning the date and identity of any public use, sale or publication of such invention made by or known to Consultant or of any contemplated publication by Consultant.  As used herein, the terms (1) “invention” or “invention or discovery” includes any art, machine, manufacture, design or composition of matter or any new and useful improvement thereof where it is or may be patentable under the patent laws of the United States or of any foreign country; and (2) “made,” when used in relation to any invention or discovery, means the conception of the first actual or constructive reduction to practice of such Invention.</w:t>
      </w:r>
    </w:p>
    <w:p w:rsidR="005F4028" w:rsidRPr="00785677" w:rsidRDefault="005F4028" w:rsidP="005F4028">
      <w:pPr>
        <w:rPr>
          <w:rFonts w:ascii="Arial" w:hAnsi="Arial" w:cs="Arial"/>
          <w:sz w:val="22"/>
          <w:szCs w:val="22"/>
        </w:rPr>
      </w:pPr>
    </w:p>
    <w:p w:rsidR="005F4028" w:rsidRPr="00785677" w:rsidRDefault="005F4028" w:rsidP="00785677">
      <w:pPr>
        <w:jc w:val="both"/>
        <w:rPr>
          <w:rFonts w:ascii="Arial" w:hAnsi="Arial" w:cs="Arial"/>
          <w:sz w:val="22"/>
          <w:szCs w:val="22"/>
        </w:rPr>
      </w:pPr>
      <w:r w:rsidRPr="00785677">
        <w:rPr>
          <w:rFonts w:ascii="Arial" w:hAnsi="Arial" w:cs="Arial"/>
          <w:sz w:val="22"/>
          <w:szCs w:val="22"/>
        </w:rPr>
        <w:t xml:space="preserve">     Consultant hereby grants, assigns and conveys to the Company all right, title and interest in and to all inventions, works of authorship, trade secrets and other proprietary data and all other materials (as well as the copyrights, patents, trade secrets and similar rights attendant hereto) conceived, reduced to practice, authored or developed by Consultant, either solely or jointly with others, during and in connection with the performance of services under this Agreement with the Company.  </w:t>
      </w:r>
      <w:r w:rsidR="00CD6D4E" w:rsidRPr="00785677">
        <w:rPr>
          <w:rFonts w:ascii="Arial" w:hAnsi="Arial" w:cs="Arial"/>
          <w:sz w:val="22"/>
          <w:szCs w:val="22"/>
        </w:rPr>
        <w:t xml:space="preserve">Consultant agrees that he will not seek patent, copyright, trademark, registered design or other protection for any rights in any such inventions, works of authorship, proprietary data or other materials.  </w:t>
      </w:r>
      <w:r w:rsidRPr="00785677">
        <w:rPr>
          <w:rFonts w:ascii="Arial" w:hAnsi="Arial" w:cs="Arial"/>
          <w:sz w:val="22"/>
          <w:szCs w:val="22"/>
        </w:rPr>
        <w:t xml:space="preserve">Consultant shall have no right to disclose or use any such inventions, works of authorship, trade secrets and proprietary data or other materials for any purpose whatsoever and shall not communicate to any third party the nature of or details relating to such </w:t>
      </w:r>
      <w:r w:rsidRPr="00785677">
        <w:rPr>
          <w:rFonts w:ascii="Arial" w:hAnsi="Arial" w:cs="Arial"/>
          <w:sz w:val="22"/>
          <w:szCs w:val="22"/>
        </w:rPr>
        <w:lastRenderedPageBreak/>
        <w:t>inventions</w:t>
      </w:r>
      <w:r w:rsidR="00C902E1" w:rsidRPr="00785677">
        <w:rPr>
          <w:rFonts w:ascii="Arial" w:hAnsi="Arial" w:cs="Arial"/>
          <w:sz w:val="22"/>
          <w:szCs w:val="22"/>
        </w:rPr>
        <w:t>, works of authorship, proprietary data or other materials.  Consultant agrees that at the Company’s expense, he shall do all things and execute all documents as the Company may reasonable require to vest in the Company or its nominees the rights referred to herein and to secure for the Company or its nominees all patent, trademark, and trade secret copyright protection.  Consultant’s obligations under this Section 8 shall survive expiration or termination of the Agreement and any amendments thereto.  Furthermore, Consultant hereby irrevocably waives all rights in and to all works created or developed hereunder.</w:t>
      </w:r>
    </w:p>
    <w:p w:rsidR="00C902E1" w:rsidRPr="00785677" w:rsidRDefault="00C902E1" w:rsidP="005F4028">
      <w:pPr>
        <w:rPr>
          <w:rFonts w:ascii="Arial" w:hAnsi="Arial" w:cs="Arial"/>
          <w:sz w:val="22"/>
          <w:szCs w:val="22"/>
        </w:rPr>
      </w:pPr>
      <w:r w:rsidRPr="00785677">
        <w:rPr>
          <w:rFonts w:ascii="Arial" w:hAnsi="Arial" w:cs="Arial"/>
          <w:sz w:val="22"/>
          <w:szCs w:val="22"/>
        </w:rPr>
        <w:t xml:space="preserve"> </w:t>
      </w:r>
    </w:p>
    <w:p w:rsidR="00785677" w:rsidRPr="00785677" w:rsidRDefault="00C902E1" w:rsidP="00785677">
      <w:pPr>
        <w:jc w:val="both"/>
        <w:rPr>
          <w:rFonts w:ascii="Arial" w:hAnsi="Arial" w:cs="Arial"/>
          <w:sz w:val="22"/>
          <w:szCs w:val="22"/>
        </w:rPr>
      </w:pPr>
      <w:r w:rsidRPr="00785677">
        <w:rPr>
          <w:rFonts w:ascii="Arial" w:hAnsi="Arial" w:cs="Arial"/>
          <w:sz w:val="22"/>
          <w:szCs w:val="22"/>
        </w:rPr>
        <w:t xml:space="preserve">     Consultant agrees she will not disclose to any third party, without prior written consent of the Company, any invention or discovery made under or relating to this Agreement or any proprietary or confidential information acquired </w:t>
      </w:r>
      <w:r w:rsidR="00CD6D4E" w:rsidRPr="00785677">
        <w:rPr>
          <w:rFonts w:ascii="Arial" w:hAnsi="Arial" w:cs="Arial"/>
          <w:sz w:val="22"/>
          <w:szCs w:val="22"/>
        </w:rPr>
        <w:t>from the</w:t>
      </w:r>
      <w:r w:rsidRPr="00785677">
        <w:rPr>
          <w:rFonts w:ascii="Arial" w:hAnsi="Arial" w:cs="Arial"/>
          <w:sz w:val="22"/>
          <w:szCs w:val="22"/>
        </w:rPr>
        <w:t xml:space="preserve"> Company under this Agreement. Including trade secrets, business plans and confidential or other information which may be proprietary to the Company, all of which shall be subject to the Non-disclosure Agreement described in Section 7 hereof.</w:t>
      </w:r>
    </w:p>
    <w:p w:rsidR="00785677" w:rsidRPr="00785677" w:rsidRDefault="00785677" w:rsidP="00785677">
      <w:pPr>
        <w:jc w:val="both"/>
        <w:rPr>
          <w:rFonts w:ascii="Arial" w:hAnsi="Arial" w:cs="Arial"/>
          <w:sz w:val="22"/>
          <w:szCs w:val="22"/>
        </w:rPr>
      </w:pPr>
    </w:p>
    <w:p w:rsidR="00785677" w:rsidRPr="00785677" w:rsidRDefault="00785677" w:rsidP="00785677">
      <w:pPr>
        <w:jc w:val="both"/>
        <w:rPr>
          <w:rFonts w:ascii="Arial" w:hAnsi="Arial" w:cs="Arial"/>
          <w:sz w:val="22"/>
          <w:szCs w:val="22"/>
        </w:rPr>
      </w:pPr>
      <w:r w:rsidRPr="00785677">
        <w:rPr>
          <w:rFonts w:ascii="Arial" w:hAnsi="Arial" w:cs="Arial"/>
          <w:sz w:val="22"/>
          <w:szCs w:val="22"/>
        </w:rPr>
        <w:t xml:space="preserve">     9.  </w:t>
      </w:r>
      <w:r w:rsidR="00C902E1" w:rsidRPr="00785677">
        <w:rPr>
          <w:rFonts w:ascii="Arial" w:hAnsi="Arial" w:cs="Arial"/>
          <w:sz w:val="22"/>
          <w:szCs w:val="22"/>
          <w:u w:val="single"/>
        </w:rPr>
        <w:t>Legal Relief</w:t>
      </w:r>
      <w:r w:rsidR="00C902E1" w:rsidRPr="00785677">
        <w:rPr>
          <w:rFonts w:ascii="Arial" w:hAnsi="Arial" w:cs="Arial"/>
          <w:sz w:val="22"/>
          <w:szCs w:val="22"/>
        </w:rPr>
        <w:t xml:space="preserve">.  In the event Consultant breaches, or threatens to breach any of the covenants expressed herein, the damages to the Company will be difficult to quantify,; therefore, the Company may apply to a court of competent jurisdiction for injunctive or other equitable relief to restrain such breach or threat of breach, without disentitling the Company from any other relief in either law or equity.  In the event that any or all of the covenants expressed herein shall be determined by a court of competent jurisdiction to be invalid or </w:t>
      </w:r>
      <w:r w:rsidR="00CD6D4E" w:rsidRPr="00785677">
        <w:rPr>
          <w:rFonts w:ascii="Arial" w:hAnsi="Arial" w:cs="Arial"/>
          <w:sz w:val="22"/>
          <w:szCs w:val="22"/>
        </w:rPr>
        <w:t>unenforceable</w:t>
      </w:r>
      <w:r w:rsidR="00C902E1" w:rsidRPr="00785677">
        <w:rPr>
          <w:rFonts w:ascii="Arial" w:hAnsi="Arial" w:cs="Arial"/>
          <w:sz w:val="22"/>
          <w:szCs w:val="22"/>
        </w:rPr>
        <w:t xml:space="preserve">, by reason of its geographic or temporal </w:t>
      </w:r>
      <w:r w:rsidR="00CD6D4E" w:rsidRPr="00785677">
        <w:rPr>
          <w:rFonts w:ascii="Arial" w:hAnsi="Arial" w:cs="Arial"/>
          <w:sz w:val="22"/>
          <w:szCs w:val="22"/>
        </w:rPr>
        <w:t>restrictions</w:t>
      </w:r>
      <w:r w:rsidR="00C902E1" w:rsidRPr="00785677">
        <w:rPr>
          <w:rFonts w:ascii="Arial" w:hAnsi="Arial" w:cs="Arial"/>
          <w:sz w:val="22"/>
          <w:szCs w:val="22"/>
        </w:rPr>
        <w:t xml:space="preserve"> being too great, or by reason that the range of activities covered are too great, or for any other reason, such covenants shall be interpreted to extend over the maximum geographic area, period of time, range of activities or other restrictions with respect to which they may be enforceable.</w:t>
      </w:r>
    </w:p>
    <w:p w:rsidR="00785677" w:rsidRPr="00785677" w:rsidRDefault="00785677" w:rsidP="00785677">
      <w:pPr>
        <w:rPr>
          <w:rFonts w:ascii="Arial" w:hAnsi="Arial" w:cs="Arial"/>
          <w:sz w:val="22"/>
          <w:szCs w:val="22"/>
        </w:rPr>
      </w:pPr>
    </w:p>
    <w:p w:rsidR="00785677" w:rsidRPr="00785677" w:rsidRDefault="00785677" w:rsidP="00785677">
      <w:pPr>
        <w:jc w:val="both"/>
        <w:rPr>
          <w:rFonts w:ascii="Arial" w:hAnsi="Arial" w:cs="Arial"/>
          <w:sz w:val="22"/>
          <w:szCs w:val="22"/>
        </w:rPr>
      </w:pPr>
      <w:r w:rsidRPr="00785677">
        <w:rPr>
          <w:rFonts w:ascii="Arial" w:hAnsi="Arial" w:cs="Arial"/>
          <w:sz w:val="22"/>
          <w:szCs w:val="22"/>
        </w:rPr>
        <w:t xml:space="preserve">    10.  </w:t>
      </w:r>
      <w:r w:rsidR="00C902E1" w:rsidRPr="00785677">
        <w:rPr>
          <w:rFonts w:ascii="Arial" w:hAnsi="Arial" w:cs="Arial"/>
          <w:sz w:val="22"/>
          <w:szCs w:val="22"/>
          <w:u w:val="single"/>
        </w:rPr>
        <w:t>Export Regulations</w:t>
      </w:r>
      <w:r w:rsidR="00C902E1" w:rsidRPr="00785677">
        <w:rPr>
          <w:rFonts w:ascii="Arial" w:hAnsi="Arial" w:cs="Arial"/>
          <w:sz w:val="22"/>
          <w:szCs w:val="22"/>
        </w:rPr>
        <w:t>.  Consultant acknowledges his obligations to control access to technical data under the U.S. Export Laws and Regulations and agrees to adhere to such laws and regulations with regard to any technical data received under this Agreement.</w:t>
      </w:r>
    </w:p>
    <w:p w:rsidR="00785677" w:rsidRPr="00785677" w:rsidRDefault="00785677" w:rsidP="00785677">
      <w:pPr>
        <w:jc w:val="both"/>
        <w:rPr>
          <w:rFonts w:ascii="Arial" w:hAnsi="Arial" w:cs="Arial"/>
          <w:sz w:val="22"/>
          <w:szCs w:val="22"/>
        </w:rPr>
      </w:pPr>
    </w:p>
    <w:p w:rsidR="00C902E1" w:rsidRPr="00785677" w:rsidRDefault="00785677" w:rsidP="00785677">
      <w:pPr>
        <w:jc w:val="both"/>
        <w:rPr>
          <w:rFonts w:ascii="Arial" w:hAnsi="Arial" w:cs="Arial"/>
          <w:sz w:val="22"/>
          <w:szCs w:val="22"/>
        </w:rPr>
      </w:pPr>
      <w:r w:rsidRPr="00785677">
        <w:rPr>
          <w:rFonts w:ascii="Arial" w:hAnsi="Arial" w:cs="Arial"/>
          <w:sz w:val="22"/>
          <w:szCs w:val="22"/>
        </w:rPr>
        <w:t xml:space="preserve">    11.  </w:t>
      </w:r>
      <w:r w:rsidR="00C902E1" w:rsidRPr="00785677">
        <w:rPr>
          <w:rFonts w:ascii="Arial" w:hAnsi="Arial" w:cs="Arial"/>
          <w:sz w:val="22"/>
          <w:szCs w:val="22"/>
          <w:u w:val="single"/>
        </w:rPr>
        <w:t>Adherence to Laws</w:t>
      </w:r>
      <w:r w:rsidR="00C902E1" w:rsidRPr="00785677">
        <w:rPr>
          <w:rFonts w:ascii="Arial" w:hAnsi="Arial" w:cs="Arial"/>
          <w:sz w:val="22"/>
          <w:szCs w:val="22"/>
        </w:rPr>
        <w:t xml:space="preserve">.  Consultant agrees that in carrying out his duties and responsibilities under this Agreement, he will neither undertake nor cause, nor permit to be undertaken, any activity which either (1) is illegal under any laws, decrees, rules, or regulations in effect in either the United States or any other country in which the Company has a business </w:t>
      </w:r>
      <w:r w:rsidR="00CD6D4E" w:rsidRPr="00785677">
        <w:rPr>
          <w:rFonts w:ascii="Arial" w:hAnsi="Arial" w:cs="Arial"/>
          <w:sz w:val="22"/>
          <w:szCs w:val="22"/>
        </w:rPr>
        <w:t>interest</w:t>
      </w:r>
      <w:r w:rsidR="00C902E1" w:rsidRPr="00785677">
        <w:rPr>
          <w:rFonts w:ascii="Arial" w:hAnsi="Arial" w:cs="Arial"/>
          <w:sz w:val="22"/>
          <w:szCs w:val="22"/>
        </w:rPr>
        <w:t>; or (ii) would have the effect of causing the Company to be in violation of any laws, decrees, rules, or regulations in effect in either the United States or any other country in which the Company has a business interest.</w:t>
      </w:r>
    </w:p>
    <w:p w:rsidR="00C902E1" w:rsidRPr="00785677" w:rsidRDefault="00C902E1" w:rsidP="00785677">
      <w:pPr>
        <w:jc w:val="both"/>
        <w:rPr>
          <w:rFonts w:ascii="Arial" w:hAnsi="Arial" w:cs="Arial"/>
          <w:sz w:val="22"/>
          <w:szCs w:val="22"/>
        </w:rPr>
      </w:pPr>
    </w:p>
    <w:p w:rsidR="00785677" w:rsidRPr="00785677" w:rsidRDefault="00C902E1" w:rsidP="00785677">
      <w:pPr>
        <w:jc w:val="both"/>
        <w:rPr>
          <w:rFonts w:ascii="Arial" w:hAnsi="Arial" w:cs="Arial"/>
          <w:sz w:val="22"/>
          <w:szCs w:val="22"/>
        </w:rPr>
      </w:pPr>
      <w:r w:rsidRPr="00785677">
        <w:rPr>
          <w:rFonts w:ascii="Arial" w:hAnsi="Arial" w:cs="Arial"/>
          <w:sz w:val="22"/>
          <w:szCs w:val="22"/>
        </w:rPr>
        <w:t xml:space="preserve">      </w:t>
      </w:r>
      <w:r w:rsidR="00CD6D4E" w:rsidRPr="00785677">
        <w:rPr>
          <w:rFonts w:ascii="Arial" w:hAnsi="Arial" w:cs="Arial"/>
          <w:sz w:val="22"/>
          <w:szCs w:val="22"/>
        </w:rPr>
        <w:t>Consultant</w:t>
      </w:r>
      <w:r w:rsidRPr="00785677">
        <w:rPr>
          <w:rFonts w:ascii="Arial" w:hAnsi="Arial" w:cs="Arial"/>
          <w:sz w:val="22"/>
          <w:szCs w:val="22"/>
        </w:rPr>
        <w:t xml:space="preserve"> agrees to notify the Company immediately of any extortive solicitation, demand, or other request for anything of value, by or on behalf of any entity or individual, relating to the subject matter of this Agreement.</w:t>
      </w:r>
    </w:p>
    <w:p w:rsidR="00785677" w:rsidRPr="00785677" w:rsidRDefault="00785677" w:rsidP="00785677">
      <w:pPr>
        <w:rPr>
          <w:rFonts w:ascii="Arial" w:hAnsi="Arial" w:cs="Arial"/>
          <w:sz w:val="22"/>
          <w:szCs w:val="22"/>
        </w:rPr>
      </w:pPr>
    </w:p>
    <w:p w:rsidR="00785677" w:rsidRPr="00785677" w:rsidRDefault="00785677" w:rsidP="00785677">
      <w:pPr>
        <w:jc w:val="both"/>
        <w:rPr>
          <w:rFonts w:ascii="Arial" w:hAnsi="Arial" w:cs="Arial"/>
          <w:sz w:val="22"/>
          <w:szCs w:val="22"/>
        </w:rPr>
      </w:pPr>
      <w:r w:rsidRPr="00785677">
        <w:rPr>
          <w:rFonts w:ascii="Arial" w:hAnsi="Arial" w:cs="Arial"/>
          <w:sz w:val="22"/>
          <w:szCs w:val="22"/>
        </w:rPr>
        <w:t xml:space="preserve">    12.  </w:t>
      </w:r>
      <w:r w:rsidR="00C902E1" w:rsidRPr="00785677">
        <w:rPr>
          <w:rFonts w:ascii="Arial" w:hAnsi="Arial" w:cs="Arial"/>
          <w:sz w:val="22"/>
          <w:szCs w:val="22"/>
          <w:u w:val="single"/>
        </w:rPr>
        <w:t>Indemnification</w:t>
      </w:r>
      <w:r w:rsidR="00C902E1" w:rsidRPr="00785677">
        <w:rPr>
          <w:rFonts w:ascii="Arial" w:hAnsi="Arial" w:cs="Arial"/>
          <w:sz w:val="22"/>
          <w:szCs w:val="22"/>
        </w:rPr>
        <w:t xml:space="preserve">.  Consultant shall defend, indemnify and hold harmless the Company and its officers, directors, employees, agents, parent, subsidiaries and other affiliates, from and against any and all damages, costs, liability, and expense whatsoever (including attorneys’ fees and related disbursements) incurred by reason of (a) injury to or death of any person or any damage to or loss of property which is due to the negligence and/or willful acts of Consultant; or (c) any breach by </w:t>
      </w:r>
      <w:r w:rsidR="00CD6D4E" w:rsidRPr="00785677">
        <w:rPr>
          <w:rFonts w:ascii="Arial" w:hAnsi="Arial" w:cs="Arial"/>
          <w:sz w:val="22"/>
          <w:szCs w:val="22"/>
        </w:rPr>
        <w:t>Consultant</w:t>
      </w:r>
      <w:r w:rsidR="00C902E1" w:rsidRPr="00785677">
        <w:rPr>
          <w:rFonts w:ascii="Arial" w:hAnsi="Arial" w:cs="Arial"/>
          <w:sz w:val="22"/>
          <w:szCs w:val="22"/>
        </w:rPr>
        <w:t xml:space="preserve"> of any representation, warrant, covenant or agreement under this Agreement.  The Company shall have the right to offset against any fees or commissions due </w:t>
      </w:r>
      <w:r w:rsidR="00CD6D4E" w:rsidRPr="00785677">
        <w:rPr>
          <w:rFonts w:ascii="Arial" w:hAnsi="Arial" w:cs="Arial"/>
          <w:sz w:val="22"/>
          <w:szCs w:val="22"/>
        </w:rPr>
        <w:t>Consultant</w:t>
      </w:r>
      <w:r w:rsidR="00C902E1" w:rsidRPr="00785677">
        <w:rPr>
          <w:rFonts w:ascii="Arial" w:hAnsi="Arial" w:cs="Arial"/>
          <w:sz w:val="22"/>
          <w:szCs w:val="22"/>
        </w:rPr>
        <w:t xml:space="preserve"> t under this Agreement the amount of any indemnity to which the Company is </w:t>
      </w:r>
      <w:r w:rsidR="00C902E1" w:rsidRPr="00785677">
        <w:rPr>
          <w:rFonts w:ascii="Arial" w:hAnsi="Arial" w:cs="Arial"/>
          <w:sz w:val="22"/>
          <w:szCs w:val="22"/>
        </w:rPr>
        <w:lastRenderedPageBreak/>
        <w:t>entitled under this Section 12 for any damage, cost, liability, expense, fee or other disbursement, incurred by the Comp</w:t>
      </w:r>
      <w:r w:rsidRPr="00785677">
        <w:rPr>
          <w:rFonts w:ascii="Arial" w:hAnsi="Arial" w:cs="Arial"/>
          <w:sz w:val="22"/>
          <w:szCs w:val="22"/>
        </w:rPr>
        <w:t>any pursuant to this Section</w:t>
      </w:r>
      <w:r>
        <w:rPr>
          <w:rFonts w:ascii="Arial" w:hAnsi="Arial" w:cs="Arial"/>
          <w:sz w:val="22"/>
          <w:szCs w:val="22"/>
        </w:rPr>
        <w:t xml:space="preserve"> 12.</w:t>
      </w:r>
      <w:r w:rsidRPr="00785677">
        <w:rPr>
          <w:rFonts w:ascii="Arial" w:hAnsi="Arial" w:cs="Arial"/>
          <w:sz w:val="22"/>
          <w:szCs w:val="22"/>
        </w:rPr>
        <w:t xml:space="preserve"> </w:t>
      </w:r>
    </w:p>
    <w:p w:rsidR="00785677" w:rsidRPr="00785677" w:rsidRDefault="00785677" w:rsidP="00C902E1">
      <w:pPr>
        <w:rPr>
          <w:rFonts w:ascii="Arial" w:hAnsi="Arial" w:cs="Arial"/>
          <w:sz w:val="22"/>
          <w:szCs w:val="22"/>
        </w:rPr>
      </w:pPr>
    </w:p>
    <w:p w:rsidR="00785677" w:rsidRPr="00785677" w:rsidRDefault="00785677" w:rsidP="00785677">
      <w:pPr>
        <w:jc w:val="both"/>
        <w:rPr>
          <w:rFonts w:ascii="Arial" w:hAnsi="Arial" w:cs="Arial"/>
          <w:sz w:val="22"/>
          <w:szCs w:val="22"/>
        </w:rPr>
      </w:pPr>
      <w:r w:rsidRPr="00785677">
        <w:rPr>
          <w:rFonts w:ascii="Arial" w:hAnsi="Arial" w:cs="Arial"/>
          <w:sz w:val="22"/>
          <w:szCs w:val="22"/>
        </w:rPr>
        <w:t xml:space="preserve">    13.  </w:t>
      </w:r>
      <w:r w:rsidR="00C902E1" w:rsidRPr="00785677">
        <w:rPr>
          <w:rFonts w:ascii="Arial" w:hAnsi="Arial" w:cs="Arial"/>
          <w:sz w:val="22"/>
          <w:szCs w:val="22"/>
          <w:u w:val="single"/>
        </w:rPr>
        <w:t>Miscellaneous</w:t>
      </w:r>
    </w:p>
    <w:p w:rsidR="00785677" w:rsidRPr="00785677" w:rsidRDefault="00785677" w:rsidP="00785677">
      <w:pPr>
        <w:jc w:val="both"/>
        <w:rPr>
          <w:rFonts w:ascii="Arial" w:hAnsi="Arial" w:cs="Arial"/>
          <w:sz w:val="22"/>
          <w:szCs w:val="22"/>
        </w:rPr>
      </w:pPr>
    </w:p>
    <w:p w:rsidR="00785677" w:rsidRPr="00785677" w:rsidRDefault="00785677" w:rsidP="00785677">
      <w:pPr>
        <w:jc w:val="both"/>
        <w:rPr>
          <w:rFonts w:ascii="Arial" w:hAnsi="Arial" w:cs="Arial"/>
          <w:sz w:val="22"/>
          <w:szCs w:val="22"/>
        </w:rPr>
      </w:pPr>
      <w:r w:rsidRPr="00785677">
        <w:rPr>
          <w:rFonts w:ascii="Arial" w:hAnsi="Arial" w:cs="Arial"/>
          <w:sz w:val="22"/>
          <w:szCs w:val="22"/>
        </w:rPr>
        <w:t xml:space="preserve">    </w:t>
      </w:r>
      <w:proofErr w:type="gramStart"/>
      <w:r w:rsidRPr="00785677">
        <w:rPr>
          <w:rFonts w:ascii="Arial" w:hAnsi="Arial" w:cs="Arial"/>
          <w:sz w:val="22"/>
          <w:szCs w:val="22"/>
        </w:rPr>
        <w:t xml:space="preserve">13.1  </w:t>
      </w:r>
      <w:r w:rsidR="00C902E1" w:rsidRPr="00785677">
        <w:rPr>
          <w:rFonts w:ascii="Arial" w:hAnsi="Arial" w:cs="Arial"/>
          <w:sz w:val="22"/>
          <w:szCs w:val="22"/>
          <w:u w:val="single"/>
        </w:rPr>
        <w:t>Cooperation</w:t>
      </w:r>
      <w:proofErr w:type="gramEnd"/>
      <w:r w:rsidR="00C902E1" w:rsidRPr="00785677">
        <w:rPr>
          <w:rFonts w:ascii="Arial" w:hAnsi="Arial" w:cs="Arial"/>
          <w:sz w:val="22"/>
          <w:szCs w:val="22"/>
        </w:rPr>
        <w:t xml:space="preserve">.  Consultant agrees that at any time and from time to time, upon the request of the Company, to do, execute, acknowledge and deliver, or </w:t>
      </w:r>
      <w:r w:rsidR="00CD6D4E" w:rsidRPr="00785677">
        <w:rPr>
          <w:rFonts w:ascii="Arial" w:hAnsi="Arial" w:cs="Arial"/>
          <w:sz w:val="22"/>
          <w:szCs w:val="22"/>
        </w:rPr>
        <w:t>cause</w:t>
      </w:r>
      <w:r w:rsidR="00C902E1" w:rsidRPr="00785677">
        <w:rPr>
          <w:rFonts w:ascii="Arial" w:hAnsi="Arial" w:cs="Arial"/>
          <w:sz w:val="22"/>
          <w:szCs w:val="22"/>
        </w:rPr>
        <w:t xml:space="preserve"> to be done, executed, acknowledged and delivered, all such further acts, </w:t>
      </w:r>
      <w:r w:rsidR="00CD6D4E" w:rsidRPr="00785677">
        <w:rPr>
          <w:rFonts w:ascii="Arial" w:hAnsi="Arial" w:cs="Arial"/>
          <w:sz w:val="22"/>
          <w:szCs w:val="22"/>
        </w:rPr>
        <w:t>documents</w:t>
      </w:r>
      <w:r w:rsidR="00C902E1" w:rsidRPr="00785677">
        <w:rPr>
          <w:rFonts w:ascii="Arial" w:hAnsi="Arial" w:cs="Arial"/>
          <w:sz w:val="22"/>
          <w:szCs w:val="22"/>
        </w:rPr>
        <w:t xml:space="preserve"> and instruments as may be </w:t>
      </w:r>
      <w:r w:rsidR="00CD6D4E" w:rsidRPr="00785677">
        <w:rPr>
          <w:rFonts w:ascii="Arial" w:hAnsi="Arial" w:cs="Arial"/>
          <w:sz w:val="22"/>
          <w:szCs w:val="22"/>
        </w:rPr>
        <w:t>required</w:t>
      </w:r>
      <w:r w:rsidR="00C902E1" w:rsidRPr="00785677">
        <w:rPr>
          <w:rFonts w:ascii="Arial" w:hAnsi="Arial" w:cs="Arial"/>
          <w:sz w:val="22"/>
          <w:szCs w:val="22"/>
        </w:rPr>
        <w:t xml:space="preserve"> to effect any of the transactions </w:t>
      </w:r>
      <w:r w:rsidR="00CD6D4E" w:rsidRPr="00785677">
        <w:rPr>
          <w:rFonts w:ascii="Arial" w:hAnsi="Arial" w:cs="Arial"/>
          <w:sz w:val="22"/>
          <w:szCs w:val="22"/>
        </w:rPr>
        <w:t>contemplated</w:t>
      </w:r>
      <w:r w:rsidR="00C902E1" w:rsidRPr="00785677">
        <w:rPr>
          <w:rFonts w:ascii="Arial" w:hAnsi="Arial" w:cs="Arial"/>
          <w:sz w:val="22"/>
          <w:szCs w:val="22"/>
        </w:rPr>
        <w:t xml:space="preserve"> by this Agreement.</w:t>
      </w:r>
    </w:p>
    <w:p w:rsidR="00785677" w:rsidRPr="00785677" w:rsidRDefault="00785677" w:rsidP="00785677">
      <w:pPr>
        <w:jc w:val="both"/>
        <w:rPr>
          <w:rFonts w:ascii="Arial" w:hAnsi="Arial" w:cs="Arial"/>
          <w:sz w:val="22"/>
          <w:szCs w:val="22"/>
        </w:rPr>
      </w:pPr>
    </w:p>
    <w:p w:rsidR="00785677" w:rsidRPr="00785677" w:rsidRDefault="00785677" w:rsidP="00785677">
      <w:pPr>
        <w:jc w:val="both"/>
        <w:rPr>
          <w:rFonts w:ascii="Arial" w:hAnsi="Arial" w:cs="Arial"/>
          <w:sz w:val="22"/>
          <w:szCs w:val="22"/>
        </w:rPr>
      </w:pPr>
      <w:r w:rsidRPr="00785677">
        <w:rPr>
          <w:rFonts w:ascii="Arial" w:hAnsi="Arial" w:cs="Arial"/>
          <w:sz w:val="22"/>
          <w:szCs w:val="22"/>
        </w:rPr>
        <w:t xml:space="preserve">    </w:t>
      </w:r>
      <w:proofErr w:type="gramStart"/>
      <w:r w:rsidRPr="00785677">
        <w:rPr>
          <w:rFonts w:ascii="Arial" w:hAnsi="Arial" w:cs="Arial"/>
          <w:sz w:val="22"/>
          <w:szCs w:val="22"/>
        </w:rPr>
        <w:t xml:space="preserve">13.2  </w:t>
      </w:r>
      <w:r w:rsidR="00C902E1" w:rsidRPr="00785677">
        <w:rPr>
          <w:rFonts w:ascii="Arial" w:hAnsi="Arial" w:cs="Arial"/>
          <w:sz w:val="22"/>
          <w:szCs w:val="22"/>
          <w:u w:val="single"/>
        </w:rPr>
        <w:t>Amendments</w:t>
      </w:r>
      <w:proofErr w:type="gramEnd"/>
      <w:r w:rsidR="00C902E1" w:rsidRPr="00785677">
        <w:rPr>
          <w:rFonts w:ascii="Arial" w:hAnsi="Arial" w:cs="Arial"/>
          <w:sz w:val="22"/>
          <w:szCs w:val="22"/>
        </w:rPr>
        <w:t>.  This Agreement replaces and supersedes all prior consulting agreements, and any other agreements relating to the subject matter hereof, between the parties to this agreement.  No alteration, modification, amendment or other change of this Agreement shall be binding on the parties unless in writing, approved and executed by Consultant and an authorized executive officer of the Company whether by Operation of law or otherwise.</w:t>
      </w:r>
    </w:p>
    <w:p w:rsidR="00785677" w:rsidRPr="00785677" w:rsidRDefault="00785677" w:rsidP="00785677">
      <w:pPr>
        <w:jc w:val="both"/>
        <w:rPr>
          <w:rFonts w:ascii="Arial" w:hAnsi="Arial" w:cs="Arial"/>
          <w:sz w:val="22"/>
          <w:szCs w:val="22"/>
        </w:rPr>
      </w:pPr>
    </w:p>
    <w:p w:rsidR="00785677" w:rsidRPr="00785677" w:rsidRDefault="00785677" w:rsidP="00785677">
      <w:pPr>
        <w:jc w:val="both"/>
        <w:rPr>
          <w:rFonts w:ascii="Arial" w:hAnsi="Arial" w:cs="Arial"/>
          <w:sz w:val="22"/>
          <w:szCs w:val="22"/>
        </w:rPr>
      </w:pPr>
      <w:r w:rsidRPr="00785677">
        <w:rPr>
          <w:rFonts w:ascii="Arial" w:hAnsi="Arial" w:cs="Arial"/>
          <w:sz w:val="22"/>
          <w:szCs w:val="22"/>
        </w:rPr>
        <w:t xml:space="preserve">    </w:t>
      </w:r>
      <w:proofErr w:type="gramStart"/>
      <w:r w:rsidRPr="00785677">
        <w:rPr>
          <w:rFonts w:ascii="Arial" w:hAnsi="Arial" w:cs="Arial"/>
          <w:sz w:val="22"/>
          <w:szCs w:val="22"/>
        </w:rPr>
        <w:t xml:space="preserve">13.3  </w:t>
      </w:r>
      <w:r w:rsidR="00C902E1" w:rsidRPr="00785677">
        <w:rPr>
          <w:rFonts w:ascii="Arial" w:hAnsi="Arial" w:cs="Arial"/>
          <w:sz w:val="22"/>
          <w:szCs w:val="22"/>
          <w:u w:val="single"/>
        </w:rPr>
        <w:t>Assignment</w:t>
      </w:r>
      <w:proofErr w:type="gramEnd"/>
      <w:r w:rsidR="00C902E1" w:rsidRPr="00785677">
        <w:rPr>
          <w:rFonts w:ascii="Arial" w:hAnsi="Arial" w:cs="Arial"/>
          <w:sz w:val="22"/>
          <w:szCs w:val="22"/>
        </w:rPr>
        <w:t>.  This Agreement is not assignable by Consultant, whether by operation of law or otherwise, and all obligations of the Company hereunder, other than the obligation to pay previously accrued compensation, shall terminate automatically upon the death of Consultant should such death occur prior to the termination of this Agreement.</w:t>
      </w:r>
    </w:p>
    <w:p w:rsidR="00785677" w:rsidRPr="00785677" w:rsidRDefault="00785677" w:rsidP="00785677">
      <w:pPr>
        <w:rPr>
          <w:rFonts w:ascii="Arial" w:hAnsi="Arial" w:cs="Arial"/>
          <w:sz w:val="22"/>
          <w:szCs w:val="22"/>
        </w:rPr>
      </w:pPr>
    </w:p>
    <w:p w:rsidR="00785677" w:rsidRPr="00785677" w:rsidRDefault="00785677" w:rsidP="00785677">
      <w:pPr>
        <w:jc w:val="both"/>
        <w:rPr>
          <w:rFonts w:ascii="Arial" w:hAnsi="Arial" w:cs="Arial"/>
          <w:sz w:val="22"/>
          <w:szCs w:val="22"/>
        </w:rPr>
      </w:pPr>
      <w:r w:rsidRPr="00785677">
        <w:rPr>
          <w:rFonts w:ascii="Arial" w:hAnsi="Arial" w:cs="Arial"/>
          <w:sz w:val="22"/>
          <w:szCs w:val="22"/>
        </w:rPr>
        <w:t xml:space="preserve">    </w:t>
      </w:r>
      <w:proofErr w:type="gramStart"/>
      <w:r w:rsidRPr="00785677">
        <w:rPr>
          <w:rFonts w:ascii="Arial" w:hAnsi="Arial" w:cs="Arial"/>
          <w:sz w:val="22"/>
          <w:szCs w:val="22"/>
        </w:rPr>
        <w:t xml:space="preserve">13.4  </w:t>
      </w:r>
      <w:r w:rsidR="00C902E1" w:rsidRPr="00785677">
        <w:rPr>
          <w:rFonts w:ascii="Arial" w:hAnsi="Arial" w:cs="Arial"/>
          <w:sz w:val="22"/>
          <w:szCs w:val="22"/>
          <w:u w:val="single"/>
        </w:rPr>
        <w:t>Governing</w:t>
      </w:r>
      <w:proofErr w:type="gramEnd"/>
      <w:r w:rsidR="00C902E1" w:rsidRPr="00785677">
        <w:rPr>
          <w:rFonts w:ascii="Arial" w:hAnsi="Arial" w:cs="Arial"/>
          <w:sz w:val="22"/>
          <w:szCs w:val="22"/>
          <w:u w:val="single"/>
        </w:rPr>
        <w:t xml:space="preserve"> Law</w:t>
      </w:r>
      <w:r w:rsidR="00C902E1" w:rsidRPr="00785677">
        <w:rPr>
          <w:rFonts w:ascii="Arial" w:hAnsi="Arial" w:cs="Arial"/>
          <w:sz w:val="22"/>
          <w:szCs w:val="22"/>
        </w:rPr>
        <w:t xml:space="preserve">.  This Agreement shall be governed by and interpreted, construed and enforced in accordance with the laws of the State of </w:t>
      </w:r>
      <w:r w:rsidR="00984916" w:rsidRPr="00984916">
        <w:rPr>
          <w:rFonts w:ascii="Arial" w:hAnsi="Arial" w:cs="Arial"/>
          <w:sz w:val="22"/>
          <w:szCs w:val="22"/>
          <w:highlight w:val="yellow"/>
        </w:rPr>
        <w:t>_________________</w:t>
      </w:r>
      <w:r w:rsidR="00C902E1" w:rsidRPr="00984916">
        <w:rPr>
          <w:rFonts w:ascii="Arial" w:hAnsi="Arial" w:cs="Arial"/>
          <w:sz w:val="22"/>
          <w:szCs w:val="22"/>
          <w:highlight w:val="yellow"/>
        </w:rPr>
        <w:t>,</w:t>
      </w:r>
      <w:r w:rsidR="00C902E1" w:rsidRPr="00785677">
        <w:rPr>
          <w:rFonts w:ascii="Arial" w:hAnsi="Arial" w:cs="Arial"/>
          <w:sz w:val="22"/>
          <w:szCs w:val="22"/>
        </w:rPr>
        <w:t xml:space="preserve"> excluding conflicts of laws principles, and both parties further consent to jurisdiction by the state and federal courts sitting in the State of </w:t>
      </w:r>
      <w:r w:rsidR="00984916" w:rsidRPr="00984916">
        <w:rPr>
          <w:rFonts w:ascii="Arial" w:hAnsi="Arial" w:cs="Arial"/>
          <w:sz w:val="22"/>
          <w:szCs w:val="22"/>
          <w:highlight w:val="yellow"/>
        </w:rPr>
        <w:t>_________________,</w:t>
      </w:r>
      <w:r w:rsidR="00C902E1" w:rsidRPr="00785677">
        <w:rPr>
          <w:rFonts w:ascii="Arial" w:hAnsi="Arial" w:cs="Arial"/>
          <w:sz w:val="22"/>
          <w:szCs w:val="22"/>
        </w:rPr>
        <w:t>.</w:t>
      </w:r>
    </w:p>
    <w:p w:rsidR="00785677" w:rsidRPr="00785677" w:rsidRDefault="00785677" w:rsidP="00785677">
      <w:pPr>
        <w:jc w:val="both"/>
        <w:rPr>
          <w:rFonts w:ascii="Arial" w:hAnsi="Arial" w:cs="Arial"/>
          <w:sz w:val="22"/>
          <w:szCs w:val="22"/>
        </w:rPr>
      </w:pPr>
    </w:p>
    <w:p w:rsidR="00785677" w:rsidRPr="00785677" w:rsidRDefault="00785677" w:rsidP="00785677">
      <w:pPr>
        <w:jc w:val="both"/>
        <w:rPr>
          <w:rFonts w:ascii="Arial" w:hAnsi="Arial" w:cs="Arial"/>
          <w:sz w:val="22"/>
          <w:szCs w:val="22"/>
        </w:rPr>
      </w:pPr>
      <w:r w:rsidRPr="00785677">
        <w:rPr>
          <w:rFonts w:ascii="Arial" w:hAnsi="Arial" w:cs="Arial"/>
          <w:sz w:val="22"/>
          <w:szCs w:val="22"/>
        </w:rPr>
        <w:t xml:space="preserve">    </w:t>
      </w:r>
      <w:proofErr w:type="gramStart"/>
      <w:r w:rsidRPr="00785677">
        <w:rPr>
          <w:rFonts w:ascii="Arial" w:hAnsi="Arial" w:cs="Arial"/>
          <w:sz w:val="22"/>
          <w:szCs w:val="22"/>
        </w:rPr>
        <w:t xml:space="preserve">13.5  </w:t>
      </w:r>
      <w:r w:rsidR="00C902E1" w:rsidRPr="00785677">
        <w:rPr>
          <w:rFonts w:ascii="Arial" w:hAnsi="Arial" w:cs="Arial"/>
          <w:sz w:val="22"/>
          <w:szCs w:val="22"/>
          <w:u w:val="single"/>
        </w:rPr>
        <w:t>Invalidity</w:t>
      </w:r>
      <w:proofErr w:type="gramEnd"/>
      <w:r w:rsidR="00C902E1" w:rsidRPr="00785677">
        <w:rPr>
          <w:rFonts w:ascii="Arial" w:hAnsi="Arial" w:cs="Arial"/>
          <w:sz w:val="22"/>
          <w:szCs w:val="22"/>
        </w:rPr>
        <w:t xml:space="preserve">.  The terms of this Agreement shall be severable so that if any term, clause, or provision hereof shall be deemed invalid or unenforceable for any reason by a court of </w:t>
      </w:r>
      <w:r w:rsidR="001475C5" w:rsidRPr="00785677">
        <w:rPr>
          <w:rFonts w:ascii="Arial" w:hAnsi="Arial" w:cs="Arial"/>
          <w:sz w:val="22"/>
          <w:szCs w:val="22"/>
        </w:rPr>
        <w:t>competent jurisdiction, such invalidity or unenforceability shall not affect the remaining terms, clauses and provisions hereof, the parties intending that if any such term, clause or provision were held to be invalid prior to the execution hereof, they would have executed an agreement containing the remaining terms, clauses and provisions of this Agreement.</w:t>
      </w:r>
    </w:p>
    <w:p w:rsidR="00785677" w:rsidRPr="00785677" w:rsidRDefault="00785677" w:rsidP="00785677">
      <w:pPr>
        <w:jc w:val="both"/>
        <w:rPr>
          <w:rFonts w:ascii="Arial" w:hAnsi="Arial" w:cs="Arial"/>
          <w:sz w:val="22"/>
          <w:szCs w:val="22"/>
        </w:rPr>
      </w:pPr>
    </w:p>
    <w:p w:rsidR="00785677" w:rsidRPr="00785677" w:rsidRDefault="00785677" w:rsidP="00785677">
      <w:pPr>
        <w:jc w:val="both"/>
        <w:rPr>
          <w:rFonts w:ascii="Arial" w:hAnsi="Arial" w:cs="Arial"/>
          <w:sz w:val="22"/>
          <w:szCs w:val="22"/>
        </w:rPr>
      </w:pPr>
      <w:r w:rsidRPr="00785677">
        <w:rPr>
          <w:rFonts w:ascii="Arial" w:hAnsi="Arial" w:cs="Arial"/>
          <w:sz w:val="22"/>
          <w:szCs w:val="22"/>
        </w:rPr>
        <w:t xml:space="preserve">    </w:t>
      </w:r>
      <w:proofErr w:type="gramStart"/>
      <w:r w:rsidRPr="00785677">
        <w:rPr>
          <w:rFonts w:ascii="Arial" w:hAnsi="Arial" w:cs="Arial"/>
          <w:sz w:val="22"/>
          <w:szCs w:val="22"/>
        </w:rPr>
        <w:t xml:space="preserve">13.6  </w:t>
      </w:r>
      <w:r w:rsidR="001475C5" w:rsidRPr="00785677">
        <w:rPr>
          <w:rFonts w:ascii="Arial" w:hAnsi="Arial" w:cs="Arial"/>
          <w:sz w:val="22"/>
          <w:szCs w:val="22"/>
          <w:u w:val="single"/>
        </w:rPr>
        <w:t>Waiver</w:t>
      </w:r>
      <w:proofErr w:type="gramEnd"/>
      <w:r w:rsidR="001475C5" w:rsidRPr="00785677">
        <w:rPr>
          <w:rFonts w:ascii="Arial" w:hAnsi="Arial" w:cs="Arial"/>
          <w:sz w:val="22"/>
          <w:szCs w:val="22"/>
          <w:u w:val="single"/>
        </w:rPr>
        <w:t xml:space="preserve"> of Breach</w:t>
      </w:r>
      <w:r w:rsidR="001475C5" w:rsidRPr="00785677">
        <w:rPr>
          <w:rFonts w:ascii="Arial" w:hAnsi="Arial" w:cs="Arial"/>
          <w:sz w:val="22"/>
          <w:szCs w:val="22"/>
        </w:rPr>
        <w:t>.  The waiver by either party hereto of any breach of the terms and conditions hereof will not be considered a modification of any provision, nor shall such a waiver act to bar the enforcement of any subsequent breach.</w:t>
      </w:r>
    </w:p>
    <w:p w:rsidR="00785677" w:rsidRPr="00785677" w:rsidRDefault="00785677" w:rsidP="00785677">
      <w:pPr>
        <w:jc w:val="both"/>
        <w:rPr>
          <w:rFonts w:ascii="Arial" w:hAnsi="Arial" w:cs="Arial"/>
          <w:sz w:val="22"/>
          <w:szCs w:val="22"/>
        </w:rPr>
      </w:pPr>
    </w:p>
    <w:p w:rsidR="00785677" w:rsidRPr="00785677" w:rsidRDefault="00785677" w:rsidP="00785677">
      <w:pPr>
        <w:jc w:val="both"/>
        <w:rPr>
          <w:rFonts w:ascii="Arial" w:hAnsi="Arial" w:cs="Arial"/>
          <w:sz w:val="22"/>
          <w:szCs w:val="22"/>
        </w:rPr>
      </w:pPr>
      <w:r w:rsidRPr="00785677">
        <w:rPr>
          <w:rFonts w:ascii="Arial" w:hAnsi="Arial" w:cs="Arial"/>
          <w:sz w:val="22"/>
          <w:szCs w:val="22"/>
        </w:rPr>
        <w:t xml:space="preserve">    </w:t>
      </w:r>
      <w:proofErr w:type="gramStart"/>
      <w:r w:rsidRPr="00785677">
        <w:rPr>
          <w:rFonts w:ascii="Arial" w:hAnsi="Arial" w:cs="Arial"/>
          <w:sz w:val="22"/>
          <w:szCs w:val="22"/>
        </w:rPr>
        <w:t xml:space="preserve">13.7  </w:t>
      </w:r>
      <w:r w:rsidR="001475C5" w:rsidRPr="00785677">
        <w:rPr>
          <w:rFonts w:ascii="Arial" w:hAnsi="Arial" w:cs="Arial"/>
          <w:sz w:val="22"/>
          <w:szCs w:val="22"/>
          <w:u w:val="single"/>
        </w:rPr>
        <w:t>Background</w:t>
      </w:r>
      <w:proofErr w:type="gramEnd"/>
      <w:r w:rsidR="001475C5" w:rsidRPr="00785677">
        <w:rPr>
          <w:rFonts w:ascii="Arial" w:hAnsi="Arial" w:cs="Arial"/>
          <w:sz w:val="22"/>
          <w:szCs w:val="22"/>
          <w:u w:val="single"/>
        </w:rPr>
        <w:t>, Enumerations and Headings</w:t>
      </w:r>
      <w:r w:rsidR="001475C5" w:rsidRPr="00785677">
        <w:rPr>
          <w:rFonts w:ascii="Arial" w:hAnsi="Arial" w:cs="Arial"/>
          <w:sz w:val="22"/>
          <w:szCs w:val="22"/>
        </w:rPr>
        <w:t xml:space="preserve">.  </w:t>
      </w:r>
      <w:r w:rsidR="00CD6D4E" w:rsidRPr="00785677">
        <w:rPr>
          <w:rFonts w:ascii="Arial" w:hAnsi="Arial" w:cs="Arial"/>
          <w:sz w:val="22"/>
          <w:szCs w:val="22"/>
        </w:rPr>
        <w:t>The “Background” enumerations and heading contained in this Agreement are for convenience of reference only and are not intended to have any substantive significance in interpreting this Agreement.</w:t>
      </w:r>
    </w:p>
    <w:p w:rsidR="00785677" w:rsidRPr="00785677" w:rsidRDefault="00785677" w:rsidP="00785677">
      <w:pPr>
        <w:rPr>
          <w:rFonts w:ascii="Arial" w:hAnsi="Arial" w:cs="Arial"/>
          <w:sz w:val="22"/>
          <w:szCs w:val="22"/>
        </w:rPr>
      </w:pPr>
    </w:p>
    <w:p w:rsidR="00785677" w:rsidRPr="00785677" w:rsidRDefault="00785677" w:rsidP="00785677">
      <w:pPr>
        <w:jc w:val="both"/>
        <w:rPr>
          <w:rFonts w:ascii="Arial" w:hAnsi="Arial" w:cs="Arial"/>
          <w:sz w:val="22"/>
          <w:szCs w:val="22"/>
        </w:rPr>
      </w:pPr>
      <w:r w:rsidRPr="00785677">
        <w:rPr>
          <w:rFonts w:ascii="Arial" w:hAnsi="Arial" w:cs="Arial"/>
          <w:sz w:val="22"/>
          <w:szCs w:val="22"/>
        </w:rPr>
        <w:t xml:space="preserve">    </w:t>
      </w:r>
      <w:proofErr w:type="gramStart"/>
      <w:r w:rsidRPr="00785677">
        <w:rPr>
          <w:rFonts w:ascii="Arial" w:hAnsi="Arial" w:cs="Arial"/>
          <w:sz w:val="22"/>
          <w:szCs w:val="22"/>
        </w:rPr>
        <w:t xml:space="preserve">13.8  </w:t>
      </w:r>
      <w:r w:rsidR="001475C5" w:rsidRPr="00785677">
        <w:rPr>
          <w:rFonts w:ascii="Arial" w:hAnsi="Arial" w:cs="Arial"/>
          <w:sz w:val="22"/>
          <w:szCs w:val="22"/>
          <w:u w:val="single"/>
        </w:rPr>
        <w:t>Company</w:t>
      </w:r>
      <w:proofErr w:type="gramEnd"/>
      <w:r w:rsidR="001475C5" w:rsidRPr="00785677">
        <w:rPr>
          <w:rFonts w:ascii="Arial" w:hAnsi="Arial" w:cs="Arial"/>
          <w:sz w:val="22"/>
          <w:szCs w:val="22"/>
          <w:u w:val="single"/>
        </w:rPr>
        <w:t xml:space="preserve"> Property</w:t>
      </w:r>
      <w:r w:rsidR="001475C5" w:rsidRPr="00785677">
        <w:rPr>
          <w:rFonts w:ascii="Arial" w:hAnsi="Arial" w:cs="Arial"/>
          <w:sz w:val="22"/>
          <w:szCs w:val="22"/>
        </w:rPr>
        <w:t>.  All Company property in the possession or control of Consultant including, but not limited to, specifications, documentation, source code, and magnetic media will be returned by Consultant to the Company on demand, or at the termination of this Agreement, whichever shall come first.</w:t>
      </w:r>
    </w:p>
    <w:p w:rsidR="00785677" w:rsidRPr="00785677" w:rsidRDefault="00785677" w:rsidP="00785677">
      <w:pPr>
        <w:jc w:val="both"/>
        <w:rPr>
          <w:rFonts w:ascii="Arial" w:hAnsi="Arial" w:cs="Arial"/>
          <w:sz w:val="22"/>
          <w:szCs w:val="22"/>
        </w:rPr>
      </w:pPr>
    </w:p>
    <w:p w:rsidR="00785677" w:rsidRPr="00785677" w:rsidRDefault="00785677" w:rsidP="00785677">
      <w:pPr>
        <w:jc w:val="both"/>
        <w:rPr>
          <w:rFonts w:ascii="Arial" w:hAnsi="Arial" w:cs="Arial"/>
          <w:sz w:val="22"/>
          <w:szCs w:val="22"/>
        </w:rPr>
      </w:pPr>
      <w:r w:rsidRPr="00785677">
        <w:rPr>
          <w:rFonts w:ascii="Arial" w:hAnsi="Arial" w:cs="Arial"/>
          <w:sz w:val="22"/>
          <w:szCs w:val="22"/>
        </w:rPr>
        <w:t xml:space="preserve">    </w:t>
      </w:r>
      <w:proofErr w:type="gramStart"/>
      <w:r w:rsidRPr="00785677">
        <w:rPr>
          <w:rFonts w:ascii="Arial" w:hAnsi="Arial" w:cs="Arial"/>
          <w:sz w:val="22"/>
          <w:szCs w:val="22"/>
        </w:rPr>
        <w:t xml:space="preserve">13.9  </w:t>
      </w:r>
      <w:r w:rsidR="001475C5" w:rsidRPr="00785677">
        <w:rPr>
          <w:rFonts w:ascii="Arial" w:hAnsi="Arial" w:cs="Arial"/>
          <w:sz w:val="22"/>
          <w:szCs w:val="22"/>
          <w:u w:val="single"/>
        </w:rPr>
        <w:t>Entire</w:t>
      </w:r>
      <w:proofErr w:type="gramEnd"/>
      <w:r w:rsidR="001475C5" w:rsidRPr="00785677">
        <w:rPr>
          <w:rFonts w:ascii="Arial" w:hAnsi="Arial" w:cs="Arial"/>
          <w:sz w:val="22"/>
          <w:szCs w:val="22"/>
          <w:u w:val="single"/>
        </w:rPr>
        <w:t xml:space="preserve"> Agreement</w:t>
      </w:r>
      <w:r w:rsidR="001475C5" w:rsidRPr="00785677">
        <w:rPr>
          <w:rFonts w:ascii="Arial" w:hAnsi="Arial" w:cs="Arial"/>
          <w:sz w:val="22"/>
          <w:szCs w:val="22"/>
        </w:rPr>
        <w:t>.  This Agreement and the Non-disclosure Agreement described in Section 7 hereof constitute the entire agreement between the parties hereto and supersedes all existing contracts or agreement, written or oral, between the parties hereto.</w:t>
      </w:r>
    </w:p>
    <w:p w:rsidR="00785677" w:rsidRPr="00785677" w:rsidRDefault="00785677" w:rsidP="00785677">
      <w:pPr>
        <w:jc w:val="both"/>
        <w:rPr>
          <w:rFonts w:ascii="Arial" w:hAnsi="Arial" w:cs="Arial"/>
          <w:sz w:val="22"/>
          <w:szCs w:val="22"/>
        </w:rPr>
      </w:pPr>
    </w:p>
    <w:p w:rsidR="001475C5" w:rsidRPr="00785677" w:rsidRDefault="00785677" w:rsidP="00785677">
      <w:pPr>
        <w:jc w:val="both"/>
        <w:rPr>
          <w:rFonts w:ascii="Arial" w:hAnsi="Arial" w:cs="Arial"/>
          <w:sz w:val="22"/>
          <w:szCs w:val="22"/>
        </w:rPr>
      </w:pPr>
      <w:r w:rsidRPr="00785677">
        <w:rPr>
          <w:rFonts w:ascii="Arial" w:hAnsi="Arial" w:cs="Arial"/>
          <w:sz w:val="22"/>
          <w:szCs w:val="22"/>
        </w:rPr>
        <w:lastRenderedPageBreak/>
        <w:t xml:space="preserve">   </w:t>
      </w:r>
      <w:proofErr w:type="gramStart"/>
      <w:r w:rsidRPr="00785677">
        <w:rPr>
          <w:rFonts w:ascii="Arial" w:hAnsi="Arial" w:cs="Arial"/>
          <w:sz w:val="22"/>
          <w:szCs w:val="22"/>
        </w:rPr>
        <w:t xml:space="preserve">13.10  </w:t>
      </w:r>
      <w:r w:rsidR="001475C5" w:rsidRPr="00785677">
        <w:rPr>
          <w:rFonts w:ascii="Arial" w:hAnsi="Arial" w:cs="Arial"/>
          <w:sz w:val="22"/>
          <w:szCs w:val="22"/>
          <w:u w:val="single"/>
        </w:rPr>
        <w:t>Warranty</w:t>
      </w:r>
      <w:proofErr w:type="gramEnd"/>
      <w:r w:rsidR="001475C5" w:rsidRPr="00785677">
        <w:rPr>
          <w:rFonts w:ascii="Arial" w:hAnsi="Arial" w:cs="Arial"/>
          <w:sz w:val="22"/>
          <w:szCs w:val="22"/>
        </w:rPr>
        <w:t>.  As an inducement for Company to enter into this Agreement, Consultant represents and warrants to Company that all services, work and deliverables to be performed hereunder shall be performed by him in a professional and workmanlike manner, in accordance with the highest industry standards.</w:t>
      </w:r>
    </w:p>
    <w:p w:rsidR="001475C5" w:rsidRPr="00785677" w:rsidRDefault="001475C5" w:rsidP="00785677">
      <w:pPr>
        <w:jc w:val="both"/>
        <w:rPr>
          <w:rFonts w:ascii="Arial" w:hAnsi="Arial" w:cs="Arial"/>
          <w:sz w:val="22"/>
          <w:szCs w:val="22"/>
        </w:rPr>
      </w:pPr>
    </w:p>
    <w:p w:rsidR="001475C5" w:rsidRPr="00785677" w:rsidRDefault="001475C5" w:rsidP="001475C5">
      <w:pPr>
        <w:rPr>
          <w:rFonts w:ascii="Arial" w:hAnsi="Arial" w:cs="Arial"/>
          <w:sz w:val="22"/>
          <w:szCs w:val="22"/>
        </w:rPr>
      </w:pPr>
      <w:r w:rsidRPr="00785677">
        <w:rPr>
          <w:rFonts w:ascii="Arial" w:hAnsi="Arial" w:cs="Arial"/>
          <w:sz w:val="22"/>
          <w:szCs w:val="22"/>
        </w:rPr>
        <w:t xml:space="preserve">     IN WITNESS WHEREOF, the parties have executed this Agreement effective the date first written above.</w:t>
      </w:r>
    </w:p>
    <w:p w:rsidR="001475C5" w:rsidRPr="00785677" w:rsidRDefault="001475C5" w:rsidP="001475C5">
      <w:pPr>
        <w:rPr>
          <w:rFonts w:ascii="Arial" w:hAnsi="Arial" w:cs="Arial"/>
          <w:sz w:val="22"/>
          <w:szCs w:val="22"/>
        </w:rPr>
      </w:pPr>
    </w:p>
    <w:p w:rsidR="001475C5" w:rsidRPr="00785677" w:rsidRDefault="001475C5" w:rsidP="001475C5">
      <w:pPr>
        <w:rPr>
          <w:rFonts w:ascii="Arial" w:hAnsi="Arial" w:cs="Arial"/>
          <w:sz w:val="22"/>
          <w:szCs w:val="22"/>
        </w:rPr>
      </w:pPr>
    </w:p>
    <w:p w:rsidR="001475C5" w:rsidRPr="00785677" w:rsidRDefault="001475C5" w:rsidP="001475C5">
      <w:pPr>
        <w:rPr>
          <w:rFonts w:ascii="Arial" w:hAnsi="Arial" w:cs="Arial"/>
          <w:sz w:val="22"/>
          <w:szCs w:val="22"/>
        </w:rPr>
      </w:pPr>
      <w:r w:rsidRPr="00785677">
        <w:rPr>
          <w:rFonts w:ascii="Arial" w:hAnsi="Arial" w:cs="Arial"/>
          <w:sz w:val="22"/>
          <w:szCs w:val="22"/>
        </w:rPr>
        <w:t>_________________________________________                             ________________</w:t>
      </w:r>
    </w:p>
    <w:p w:rsidR="001475C5" w:rsidRPr="00785677" w:rsidRDefault="00984916" w:rsidP="001475C5">
      <w:pPr>
        <w:rPr>
          <w:rFonts w:ascii="Arial" w:hAnsi="Arial" w:cs="Arial"/>
          <w:sz w:val="22"/>
          <w:szCs w:val="22"/>
        </w:rPr>
      </w:pPr>
      <w:r w:rsidRPr="00984916">
        <w:rPr>
          <w:rFonts w:ascii="Arial" w:hAnsi="Arial" w:cs="Arial"/>
          <w:sz w:val="22"/>
          <w:szCs w:val="22"/>
          <w:highlight w:val="yellow"/>
        </w:rPr>
        <w:t>_________________</w:t>
      </w:r>
      <w:r w:rsidR="00427CCB">
        <w:rPr>
          <w:rFonts w:ascii="Arial" w:hAnsi="Arial" w:cs="Arial"/>
          <w:sz w:val="22"/>
          <w:szCs w:val="22"/>
        </w:rPr>
        <w:tab/>
      </w:r>
      <w:r w:rsidR="00427CCB">
        <w:rPr>
          <w:rFonts w:ascii="Arial" w:hAnsi="Arial" w:cs="Arial"/>
          <w:sz w:val="22"/>
          <w:szCs w:val="22"/>
        </w:rPr>
        <w:tab/>
      </w:r>
      <w:r w:rsidR="00427CCB">
        <w:rPr>
          <w:rFonts w:ascii="Arial" w:hAnsi="Arial" w:cs="Arial"/>
          <w:sz w:val="22"/>
          <w:szCs w:val="22"/>
        </w:rPr>
        <w:tab/>
      </w:r>
      <w:r w:rsidR="00427CCB">
        <w:rPr>
          <w:rFonts w:ascii="Arial" w:hAnsi="Arial" w:cs="Arial"/>
          <w:sz w:val="22"/>
          <w:szCs w:val="22"/>
        </w:rPr>
        <w:tab/>
      </w:r>
      <w:r w:rsidR="00427CCB">
        <w:rPr>
          <w:rFonts w:ascii="Arial" w:hAnsi="Arial" w:cs="Arial"/>
          <w:sz w:val="22"/>
          <w:szCs w:val="22"/>
        </w:rPr>
        <w:tab/>
      </w:r>
      <w:r w:rsidR="00427CCB">
        <w:rPr>
          <w:rFonts w:ascii="Arial" w:hAnsi="Arial" w:cs="Arial"/>
          <w:sz w:val="22"/>
          <w:szCs w:val="22"/>
        </w:rPr>
        <w:tab/>
      </w:r>
      <w:r w:rsidR="00427CCB">
        <w:rPr>
          <w:rFonts w:ascii="Arial" w:hAnsi="Arial" w:cs="Arial"/>
          <w:sz w:val="22"/>
          <w:szCs w:val="22"/>
        </w:rPr>
        <w:tab/>
        <w:t xml:space="preserve">     </w:t>
      </w:r>
      <w:r w:rsidR="001475C5" w:rsidRPr="00785677">
        <w:rPr>
          <w:rFonts w:ascii="Arial" w:hAnsi="Arial" w:cs="Arial"/>
          <w:sz w:val="22"/>
          <w:szCs w:val="22"/>
        </w:rPr>
        <w:t>Date</w:t>
      </w:r>
    </w:p>
    <w:p w:rsidR="001475C5" w:rsidRPr="00785677" w:rsidRDefault="001475C5" w:rsidP="001475C5">
      <w:pPr>
        <w:rPr>
          <w:rFonts w:ascii="Arial" w:hAnsi="Arial" w:cs="Arial"/>
          <w:sz w:val="22"/>
          <w:szCs w:val="22"/>
        </w:rPr>
      </w:pPr>
      <w:r w:rsidRPr="00785677">
        <w:rPr>
          <w:rFonts w:ascii="Arial" w:hAnsi="Arial" w:cs="Arial"/>
          <w:sz w:val="22"/>
          <w:szCs w:val="22"/>
        </w:rPr>
        <w:t>Consultant</w:t>
      </w:r>
    </w:p>
    <w:p w:rsidR="001475C5" w:rsidRPr="00785677" w:rsidRDefault="001475C5" w:rsidP="001475C5">
      <w:pPr>
        <w:rPr>
          <w:rFonts w:ascii="Arial" w:hAnsi="Arial" w:cs="Arial"/>
          <w:sz w:val="22"/>
          <w:szCs w:val="22"/>
        </w:rPr>
      </w:pPr>
    </w:p>
    <w:p w:rsidR="001475C5" w:rsidRPr="00785677" w:rsidRDefault="001475C5" w:rsidP="001475C5">
      <w:pPr>
        <w:rPr>
          <w:rFonts w:ascii="Arial" w:hAnsi="Arial" w:cs="Arial"/>
          <w:sz w:val="22"/>
          <w:szCs w:val="22"/>
        </w:rPr>
      </w:pPr>
    </w:p>
    <w:p w:rsidR="001475C5" w:rsidRPr="00785677" w:rsidRDefault="001475C5" w:rsidP="001475C5">
      <w:pPr>
        <w:rPr>
          <w:rFonts w:ascii="Arial" w:hAnsi="Arial" w:cs="Arial"/>
          <w:sz w:val="22"/>
          <w:szCs w:val="22"/>
        </w:rPr>
      </w:pPr>
      <w:r w:rsidRPr="00785677">
        <w:rPr>
          <w:rFonts w:ascii="Arial" w:hAnsi="Arial" w:cs="Arial"/>
          <w:sz w:val="22"/>
          <w:szCs w:val="22"/>
        </w:rPr>
        <w:t>__________________________________________                            ________________</w:t>
      </w:r>
    </w:p>
    <w:p w:rsidR="001475C5" w:rsidRDefault="00984916" w:rsidP="001475C5">
      <w:pPr>
        <w:rPr>
          <w:rFonts w:ascii="Arial" w:hAnsi="Arial" w:cs="Arial"/>
          <w:sz w:val="22"/>
          <w:szCs w:val="22"/>
        </w:rPr>
      </w:pPr>
      <w:r w:rsidRPr="00984916">
        <w:rPr>
          <w:rFonts w:ascii="Arial" w:hAnsi="Arial" w:cs="Arial"/>
          <w:sz w:val="22"/>
          <w:szCs w:val="22"/>
          <w:highlight w:val="yellow"/>
        </w:rPr>
        <w:t>_________________</w:t>
      </w:r>
      <w:r>
        <w:rPr>
          <w:rFonts w:ascii="Arial" w:hAnsi="Arial" w:cs="Arial"/>
          <w:sz w:val="22"/>
          <w:szCs w:val="22"/>
        </w:rPr>
        <w:tab/>
      </w:r>
      <w:r>
        <w:rPr>
          <w:rFonts w:ascii="Arial" w:hAnsi="Arial" w:cs="Arial"/>
          <w:sz w:val="22"/>
          <w:szCs w:val="22"/>
        </w:rPr>
        <w:tab/>
      </w:r>
      <w:r w:rsidR="001475C5" w:rsidRPr="00785677">
        <w:rPr>
          <w:rFonts w:ascii="Arial" w:hAnsi="Arial" w:cs="Arial"/>
          <w:sz w:val="22"/>
          <w:szCs w:val="22"/>
        </w:rPr>
        <w:t xml:space="preserve">                                             </w:t>
      </w:r>
      <w:r w:rsidR="00541AE5">
        <w:rPr>
          <w:rFonts w:ascii="Arial" w:hAnsi="Arial" w:cs="Arial"/>
          <w:sz w:val="22"/>
          <w:szCs w:val="22"/>
        </w:rPr>
        <w:t xml:space="preserve">                    </w:t>
      </w:r>
      <w:r w:rsidR="001475C5" w:rsidRPr="00785677">
        <w:rPr>
          <w:rFonts w:ascii="Arial" w:hAnsi="Arial" w:cs="Arial"/>
          <w:sz w:val="22"/>
          <w:szCs w:val="22"/>
        </w:rPr>
        <w:t xml:space="preserve">Date     </w:t>
      </w:r>
    </w:p>
    <w:p w:rsidR="00541AE5" w:rsidRPr="00785677" w:rsidRDefault="00541AE5" w:rsidP="001475C5">
      <w:pPr>
        <w:rPr>
          <w:rFonts w:ascii="Arial" w:hAnsi="Arial" w:cs="Arial"/>
          <w:sz w:val="22"/>
          <w:szCs w:val="22"/>
        </w:rPr>
      </w:pPr>
      <w:r>
        <w:rPr>
          <w:rFonts w:ascii="Arial" w:hAnsi="Arial" w:cs="Arial"/>
          <w:sz w:val="22"/>
          <w:szCs w:val="22"/>
        </w:rPr>
        <w:t>Company</w:t>
      </w:r>
    </w:p>
    <w:sectPr w:rsidR="00541AE5" w:rsidRPr="00785677" w:rsidSect="0078567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1B9" w:rsidRDefault="00EA51B9">
      <w:r>
        <w:separator/>
      </w:r>
    </w:p>
  </w:endnote>
  <w:endnote w:type="continuationSeparator" w:id="0">
    <w:p w:rsidR="00EA51B9" w:rsidRDefault="00EA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076" w:rsidRPr="00B949C3" w:rsidRDefault="00214076">
    <w:pPr>
      <w:pStyle w:val="Footer"/>
      <w:rPr>
        <w:sz w:val="20"/>
        <w:szCs w:val="20"/>
      </w:rPr>
    </w:pPr>
    <w:r w:rsidRPr="00B949C3">
      <w:rPr>
        <w:sz w:val="20"/>
        <w:szCs w:val="20"/>
      </w:rPr>
      <w:t>_____     _____</w:t>
    </w:r>
    <w:r w:rsidRPr="00B949C3">
      <w:rPr>
        <w:sz w:val="20"/>
        <w:szCs w:val="20"/>
      </w:rPr>
      <w:br/>
      <w:t xml:space="preserve">initial      </w:t>
    </w:r>
    <w:proofErr w:type="spellStart"/>
    <w:r w:rsidRPr="00B949C3">
      <w:rPr>
        <w:sz w:val="20"/>
        <w:szCs w:val="20"/>
      </w:rPr>
      <w:t>initial</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1B9" w:rsidRDefault="00EA51B9">
      <w:r>
        <w:separator/>
      </w:r>
    </w:p>
  </w:footnote>
  <w:footnote w:type="continuationSeparator" w:id="0">
    <w:p w:rsidR="00EA51B9" w:rsidRDefault="00EA51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AD5C5B"/>
    <w:multiLevelType w:val="multilevel"/>
    <w:tmpl w:val="D42641AA"/>
    <w:lvl w:ilvl="0">
      <w:start w:val="143"/>
      <w:numFmt w:val="decimal"/>
      <w:lvlText w:val="%1"/>
      <w:lvlJc w:val="left"/>
      <w:pPr>
        <w:tabs>
          <w:tab w:val="num" w:pos="660"/>
        </w:tabs>
        <w:ind w:left="660" w:hanging="660"/>
      </w:pPr>
      <w:rPr>
        <w:rFonts w:hint="default"/>
      </w:rPr>
    </w:lvl>
    <w:lvl w:ilvl="1">
      <w:start w:val="9"/>
      <w:numFmt w:val="decimal"/>
      <w:lvlText w:val="%1.%2"/>
      <w:lvlJc w:val="left"/>
      <w:pPr>
        <w:tabs>
          <w:tab w:val="num" w:pos="960"/>
        </w:tabs>
        <w:ind w:left="960" w:hanging="6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
    <w:nsid w:val="6E9053CE"/>
    <w:multiLevelType w:val="multilevel"/>
    <w:tmpl w:val="3C1C5DAC"/>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840"/>
        </w:tabs>
        <w:ind w:left="840" w:hanging="540"/>
      </w:pPr>
      <w:rPr>
        <w:rFonts w:hint="default"/>
      </w:rPr>
    </w:lvl>
    <w:lvl w:ilvl="2">
      <w:start w:val="1"/>
      <w:numFmt w:val="decimal"/>
      <w:isLgl/>
      <w:lvlText w:val="%1.%2.%3"/>
      <w:lvlJc w:val="left"/>
      <w:pPr>
        <w:tabs>
          <w:tab w:val="num" w:pos="1020"/>
        </w:tabs>
        <w:ind w:left="1020" w:hanging="720"/>
      </w:pPr>
      <w:rPr>
        <w:rFonts w:hint="default"/>
      </w:rPr>
    </w:lvl>
    <w:lvl w:ilvl="3">
      <w:start w:val="1"/>
      <w:numFmt w:val="decimal"/>
      <w:isLgl/>
      <w:lvlText w:val="%1.%2.%3.%4"/>
      <w:lvlJc w:val="left"/>
      <w:pPr>
        <w:tabs>
          <w:tab w:val="num" w:pos="1020"/>
        </w:tabs>
        <w:ind w:left="1020" w:hanging="720"/>
      </w:pPr>
      <w:rPr>
        <w:rFonts w:hint="default"/>
      </w:rPr>
    </w:lvl>
    <w:lvl w:ilvl="4">
      <w:start w:val="1"/>
      <w:numFmt w:val="decimal"/>
      <w:isLgl/>
      <w:lvlText w:val="%1.%2.%3.%4.%5"/>
      <w:lvlJc w:val="left"/>
      <w:pPr>
        <w:tabs>
          <w:tab w:val="num" w:pos="1380"/>
        </w:tabs>
        <w:ind w:left="1380" w:hanging="1080"/>
      </w:pPr>
      <w:rPr>
        <w:rFonts w:hint="default"/>
      </w:rPr>
    </w:lvl>
    <w:lvl w:ilvl="5">
      <w:start w:val="1"/>
      <w:numFmt w:val="decimal"/>
      <w:isLgl/>
      <w:lvlText w:val="%1.%2.%3.%4.%5.%6"/>
      <w:lvlJc w:val="left"/>
      <w:pPr>
        <w:tabs>
          <w:tab w:val="num" w:pos="1380"/>
        </w:tabs>
        <w:ind w:left="1380" w:hanging="1080"/>
      </w:pPr>
      <w:rPr>
        <w:rFonts w:hint="default"/>
      </w:rPr>
    </w:lvl>
    <w:lvl w:ilvl="6">
      <w:start w:val="1"/>
      <w:numFmt w:val="decimal"/>
      <w:isLgl/>
      <w:lvlText w:val="%1.%2.%3.%4.%5.%6.%7"/>
      <w:lvlJc w:val="left"/>
      <w:pPr>
        <w:tabs>
          <w:tab w:val="num" w:pos="1740"/>
        </w:tabs>
        <w:ind w:left="1740" w:hanging="1440"/>
      </w:pPr>
      <w:rPr>
        <w:rFonts w:hint="default"/>
      </w:rPr>
    </w:lvl>
    <w:lvl w:ilvl="7">
      <w:start w:val="1"/>
      <w:numFmt w:val="decimal"/>
      <w:isLgl/>
      <w:lvlText w:val="%1.%2.%3.%4.%5.%6.%7.%8"/>
      <w:lvlJc w:val="left"/>
      <w:pPr>
        <w:tabs>
          <w:tab w:val="num" w:pos="1740"/>
        </w:tabs>
        <w:ind w:left="1740" w:hanging="1440"/>
      </w:pPr>
      <w:rPr>
        <w:rFonts w:hint="default"/>
      </w:rPr>
    </w:lvl>
    <w:lvl w:ilvl="8">
      <w:start w:val="1"/>
      <w:numFmt w:val="decimal"/>
      <w:isLgl/>
      <w:lvlText w:val="%1.%2.%3.%4.%5.%6.%7.%8.%9"/>
      <w:lvlJc w:val="left"/>
      <w:pPr>
        <w:tabs>
          <w:tab w:val="num" w:pos="2100"/>
        </w:tabs>
        <w:ind w:left="21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028"/>
    <w:rsid w:val="001475C5"/>
    <w:rsid w:val="00214076"/>
    <w:rsid w:val="003E2887"/>
    <w:rsid w:val="004268BF"/>
    <w:rsid w:val="00427CCB"/>
    <w:rsid w:val="00541AE5"/>
    <w:rsid w:val="005E5C8B"/>
    <w:rsid w:val="005F4028"/>
    <w:rsid w:val="006E0F10"/>
    <w:rsid w:val="00785677"/>
    <w:rsid w:val="008A5E3E"/>
    <w:rsid w:val="00984916"/>
    <w:rsid w:val="00A7741B"/>
    <w:rsid w:val="00A80153"/>
    <w:rsid w:val="00B60BD0"/>
    <w:rsid w:val="00B949C3"/>
    <w:rsid w:val="00C471E7"/>
    <w:rsid w:val="00C902E1"/>
    <w:rsid w:val="00CD6D4E"/>
    <w:rsid w:val="00DF3616"/>
    <w:rsid w:val="00E70ED2"/>
    <w:rsid w:val="00EA5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949C3"/>
    <w:pPr>
      <w:tabs>
        <w:tab w:val="center" w:pos="4320"/>
        <w:tab w:val="right" w:pos="8640"/>
      </w:tabs>
    </w:pPr>
  </w:style>
  <w:style w:type="paragraph" w:styleId="Footer">
    <w:name w:val="footer"/>
    <w:basedOn w:val="Normal"/>
    <w:rsid w:val="00B949C3"/>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949C3"/>
    <w:pPr>
      <w:tabs>
        <w:tab w:val="center" w:pos="4320"/>
        <w:tab w:val="right" w:pos="8640"/>
      </w:tabs>
    </w:pPr>
  </w:style>
  <w:style w:type="paragraph" w:styleId="Footer">
    <w:name w:val="footer"/>
    <w:basedOn w:val="Normal"/>
    <w:rsid w:val="00B949C3"/>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2232</Words>
  <Characters>12726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CONSULTING AGREEMENT</vt:lpstr>
    </vt:vector>
  </TitlesOfParts>
  <Company>Microsoft</Company>
  <LinksUpToDate>false</LinksUpToDate>
  <CharactersWithSpaces>14929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AGREEMENT</dc:title>
  <dc:creator>Julia</dc:creator>
  <cp:lastModifiedBy>Robert Pagliarini</cp:lastModifiedBy>
  <cp:revision>2</cp:revision>
  <cp:lastPrinted>2007-09-24T18:42:00Z</cp:lastPrinted>
  <dcterms:created xsi:type="dcterms:W3CDTF">2014-02-11T18:11:00Z</dcterms:created>
  <dcterms:modified xsi:type="dcterms:W3CDTF">2014-02-11T18:11:00Z</dcterms:modified>
</cp:coreProperties>
</file>