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CCA5" w14:textId="2F48E229" w:rsidR="007D4CC8" w:rsidRPr="00E26410" w:rsidRDefault="00E26410" w:rsidP="51AA9EFE">
      <w:pPr>
        <w:pStyle w:val="Title"/>
        <w:jc w:val="center"/>
        <w:rPr>
          <w:b/>
          <w:bCs/>
          <w:color w:val="0070C0"/>
        </w:rPr>
      </w:pPr>
      <w:r>
        <w:rPr>
          <w:noProof/>
        </w:rPr>
        <w:drawing>
          <wp:inline distT="0" distB="0" distL="0" distR="0" wp14:anchorId="1A190568" wp14:editId="4BF79F5C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4EE" w:rsidRPr="51AA9EFE">
        <w:rPr>
          <w:b/>
          <w:bCs/>
          <w:color w:val="0070C0"/>
        </w:rPr>
        <w:t>SYNOD EXECUTIVE</w:t>
      </w:r>
    </w:p>
    <w:p w14:paraId="0E8F9A0E" w14:textId="326996C2" w:rsidR="00F044EE" w:rsidRPr="00782513" w:rsidRDefault="00782513" w:rsidP="00F044EE">
      <w:pPr>
        <w:rPr>
          <w:rFonts w:ascii="Arial" w:hAnsi="Arial" w:cs="Arial"/>
          <w:b/>
          <w:sz w:val="24"/>
          <w:szCs w:val="24"/>
        </w:rPr>
      </w:pPr>
      <w:r w:rsidRPr="00782513">
        <w:rPr>
          <w:rFonts w:ascii="Arial" w:hAnsi="Arial" w:cs="Arial"/>
          <w:b/>
          <w:sz w:val="24"/>
          <w:szCs w:val="24"/>
        </w:rPr>
        <w:t>Personnel</w:t>
      </w:r>
    </w:p>
    <w:p w14:paraId="17C959D6" w14:textId="45A66718" w:rsidR="00782513" w:rsidRPr="00782513" w:rsidRDefault="00782513" w:rsidP="00F044EE">
      <w:pPr>
        <w:rPr>
          <w:rFonts w:ascii="Arial" w:hAnsi="Arial" w:cs="Arial"/>
          <w:sz w:val="24"/>
          <w:szCs w:val="24"/>
        </w:rPr>
      </w:pPr>
      <w:r w:rsidRPr="00782513">
        <w:rPr>
          <w:rFonts w:ascii="Arial" w:hAnsi="Arial" w:cs="Arial"/>
          <w:sz w:val="24"/>
          <w:szCs w:val="24"/>
        </w:rPr>
        <w:t>Convenor:</w:t>
      </w:r>
      <w:r w:rsidRPr="00782513">
        <w:rPr>
          <w:rFonts w:ascii="Arial" w:hAnsi="Arial" w:cs="Arial"/>
          <w:sz w:val="24"/>
          <w:szCs w:val="24"/>
        </w:rPr>
        <w:tab/>
        <w:t>Susan Henderson</w:t>
      </w:r>
    </w:p>
    <w:p w14:paraId="0602C480" w14:textId="4A896A5C" w:rsidR="00782513" w:rsidRPr="00782513" w:rsidRDefault="00782513" w:rsidP="00F044EE">
      <w:pPr>
        <w:rPr>
          <w:rFonts w:ascii="Arial" w:hAnsi="Arial" w:cs="Arial"/>
          <w:sz w:val="24"/>
          <w:szCs w:val="24"/>
        </w:rPr>
      </w:pPr>
      <w:r w:rsidRPr="6636E285">
        <w:rPr>
          <w:rFonts w:ascii="Arial" w:hAnsi="Arial" w:cs="Arial"/>
          <w:sz w:val="24"/>
          <w:szCs w:val="24"/>
        </w:rPr>
        <w:t>Moderator:</w:t>
      </w:r>
      <w:r>
        <w:tab/>
      </w:r>
      <w:r w:rsidR="504225E6" w:rsidRPr="6636E285">
        <w:rPr>
          <w:rFonts w:ascii="Arial" w:hAnsi="Arial" w:cs="Arial"/>
          <w:sz w:val="24"/>
          <w:szCs w:val="24"/>
        </w:rPr>
        <w:t>Lindsey Sanderson</w:t>
      </w:r>
      <w:r w:rsidRPr="6636E28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6636E285">
        <w:rPr>
          <w:rFonts w:ascii="Arial" w:hAnsi="Arial" w:cs="Arial"/>
          <w:sz w:val="24"/>
          <w:szCs w:val="24"/>
        </w:rPr>
        <w:t>ExO</w:t>
      </w:r>
      <w:proofErr w:type="spellEnd"/>
      <w:r w:rsidRPr="6636E285">
        <w:rPr>
          <w:rFonts w:ascii="Arial" w:hAnsi="Arial" w:cs="Arial"/>
          <w:sz w:val="24"/>
          <w:szCs w:val="24"/>
        </w:rPr>
        <w:t>)</w:t>
      </w:r>
    </w:p>
    <w:p w14:paraId="75F0AEBA" w14:textId="4DB30083" w:rsidR="00782513" w:rsidRPr="00782513" w:rsidRDefault="00782513" w:rsidP="00F044EE">
      <w:pPr>
        <w:rPr>
          <w:rFonts w:ascii="Arial" w:hAnsi="Arial" w:cs="Arial"/>
          <w:sz w:val="24"/>
          <w:szCs w:val="24"/>
        </w:rPr>
      </w:pPr>
      <w:r w:rsidRPr="00782513">
        <w:rPr>
          <w:rFonts w:ascii="Arial" w:hAnsi="Arial" w:cs="Arial"/>
          <w:sz w:val="24"/>
          <w:szCs w:val="24"/>
        </w:rPr>
        <w:t xml:space="preserve">Clerk to Executive:  </w:t>
      </w:r>
    </w:p>
    <w:p w14:paraId="415F78CF" w14:textId="4009BE65" w:rsidR="00006C18" w:rsidRDefault="00006C18" w:rsidP="00F044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Remit of Synod Executive</w:t>
      </w:r>
    </w:p>
    <w:p w14:paraId="50D9F066" w14:textId="5A4383FD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oversee the use of human resources within the Synod</w:t>
      </w:r>
    </w:p>
    <w:p w14:paraId="6B2B5906" w14:textId="3D9A9CBD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enable the work of Synod and to enable its various committees to liaise with one another and to receive comments and concerns from church meetings</w:t>
      </w:r>
    </w:p>
    <w:p w14:paraId="6F7BE349" w14:textId="1C7D3E6F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prepare the agenda and matters for meetings of Synod</w:t>
      </w:r>
    </w:p>
    <w:p w14:paraId="0BD0ED30" w14:textId="7371ED04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that matters decided by the meetings of Synod are followed through</w:t>
      </w:r>
    </w:p>
    <w:p w14:paraId="749E9D5F" w14:textId="2F5A1A19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identify names of people to serve on Synod Committees, Task groups or in other roles</w:t>
      </w:r>
    </w:p>
    <w:p w14:paraId="2EA7F9EA" w14:textId="2A452FCE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towards having a good and inclusive balance of people on all committees</w:t>
      </w:r>
    </w:p>
    <w:p w14:paraId="3B47A935" w14:textId="48AB6D6A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maintain the nominations matrix which should be published at least annually</w:t>
      </w:r>
    </w:p>
    <w:p w14:paraId="29A7E0E3" w14:textId="77777777" w:rsidR="00CF7205" w:rsidRDefault="00006C18" w:rsidP="00F044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7205">
        <w:rPr>
          <w:rFonts w:ascii="Arial" w:hAnsi="Arial" w:cs="Arial"/>
          <w:sz w:val="24"/>
          <w:szCs w:val="24"/>
        </w:rPr>
        <w:t>To be responsible for the overseeing of all forms of communication within the life of the Synod</w:t>
      </w:r>
    </w:p>
    <w:p w14:paraId="3615C2D5" w14:textId="59ACB1C7" w:rsidR="00F044EE" w:rsidRPr="00F044EE" w:rsidRDefault="00006C18" w:rsidP="00F044EE">
      <w:pPr>
        <w:pStyle w:val="ListParagraph"/>
        <w:numPr>
          <w:ilvl w:val="0"/>
          <w:numId w:val="3"/>
        </w:numPr>
      </w:pPr>
      <w:r w:rsidRPr="00CF7205">
        <w:rPr>
          <w:rFonts w:ascii="Arial" w:hAnsi="Arial" w:cs="Arial"/>
          <w:sz w:val="24"/>
          <w:szCs w:val="24"/>
        </w:rPr>
        <w:t xml:space="preserve">To undertake any other issues which </w:t>
      </w:r>
      <w:r w:rsidR="00CF7205" w:rsidRPr="00CF7205">
        <w:rPr>
          <w:rFonts w:ascii="Arial" w:hAnsi="Arial" w:cs="Arial"/>
          <w:sz w:val="24"/>
          <w:szCs w:val="24"/>
        </w:rPr>
        <w:t>m</w:t>
      </w:r>
      <w:r w:rsidRPr="00CF7205">
        <w:rPr>
          <w:rFonts w:ascii="Arial" w:hAnsi="Arial" w:cs="Arial"/>
          <w:sz w:val="24"/>
          <w:szCs w:val="24"/>
        </w:rPr>
        <w:t>ay from time to time arise and are not within the remit of any other committee or group, reporting this to Synod.</w:t>
      </w:r>
      <w:r w:rsidRPr="00CF7205">
        <w:rPr>
          <w:rFonts w:ascii="Arial" w:hAnsi="Arial" w:cs="Arial"/>
          <w:sz w:val="24"/>
          <w:szCs w:val="24"/>
        </w:rPr>
        <w:tab/>
      </w:r>
    </w:p>
    <w:sectPr w:rsidR="00F044EE" w:rsidRPr="00F04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8pt;height:48pt;visibility:visible;mso-wrap-style:square" o:bullet="t">
        <v:imagedata r:id="rId1" o:title=""/>
      </v:shape>
    </w:pict>
  </w:numPicBullet>
  <w:abstractNum w:abstractNumId="0" w15:restartNumberingAfterBreak="0">
    <w:nsid w:val="145D6EE6"/>
    <w:multiLevelType w:val="hybridMultilevel"/>
    <w:tmpl w:val="799C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2B62"/>
    <w:multiLevelType w:val="hybridMultilevel"/>
    <w:tmpl w:val="D49041A0"/>
    <w:lvl w:ilvl="0" w:tplc="F252E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83667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441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F69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E7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62C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80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4D4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22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764F9E"/>
    <w:multiLevelType w:val="hybridMultilevel"/>
    <w:tmpl w:val="50089A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0827506">
    <w:abstractNumId w:val="1"/>
  </w:num>
  <w:num w:numId="2" w16cid:durableId="1556744800">
    <w:abstractNumId w:val="2"/>
  </w:num>
  <w:num w:numId="3" w16cid:durableId="16624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EE"/>
    <w:rsid w:val="00006C18"/>
    <w:rsid w:val="00056707"/>
    <w:rsid w:val="000938D4"/>
    <w:rsid w:val="00103AB9"/>
    <w:rsid w:val="001C2358"/>
    <w:rsid w:val="00400A75"/>
    <w:rsid w:val="00525D8B"/>
    <w:rsid w:val="005F6D4E"/>
    <w:rsid w:val="006733D3"/>
    <w:rsid w:val="007775C3"/>
    <w:rsid w:val="00782513"/>
    <w:rsid w:val="007D4CC8"/>
    <w:rsid w:val="009A1163"/>
    <w:rsid w:val="009E45EB"/>
    <w:rsid w:val="009E62B2"/>
    <w:rsid w:val="009F4C97"/>
    <w:rsid w:val="00B96682"/>
    <w:rsid w:val="00CF7205"/>
    <w:rsid w:val="00E13121"/>
    <w:rsid w:val="00E26410"/>
    <w:rsid w:val="00F044EE"/>
    <w:rsid w:val="00F3728A"/>
    <w:rsid w:val="00FC60B7"/>
    <w:rsid w:val="2C4047BC"/>
    <w:rsid w:val="32704D60"/>
    <w:rsid w:val="453377B2"/>
    <w:rsid w:val="504225E6"/>
    <w:rsid w:val="51AA9EFE"/>
    <w:rsid w:val="52EC8BFA"/>
    <w:rsid w:val="53D9C25E"/>
    <w:rsid w:val="5B082415"/>
    <w:rsid w:val="5F2BA832"/>
    <w:rsid w:val="6636E285"/>
    <w:rsid w:val="68E5A92E"/>
    <w:rsid w:val="7711066F"/>
    <w:rsid w:val="79F59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E8BD"/>
  <w15:chartTrackingRefBased/>
  <w15:docId w15:val="{4F1BDDB6-D29D-4B46-85C4-6AB40363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044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264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B6BAFB82A6C41B2545119328A1589" ma:contentTypeVersion="16" ma:contentTypeDescription="Create a new document." ma:contentTypeScope="" ma:versionID="bf0f32d438dc22e17677273a112bb3c1">
  <xsd:schema xmlns:xsd="http://www.w3.org/2001/XMLSchema" xmlns:xs="http://www.w3.org/2001/XMLSchema" xmlns:p="http://schemas.microsoft.com/office/2006/metadata/properties" xmlns:ns3="f82dbf5b-9bc8-48bb-a43c-94b372ddbce2" xmlns:ns4="eb651ef6-b2b3-4b17-a520-c0ee698417b1" targetNamespace="http://schemas.microsoft.com/office/2006/metadata/properties" ma:root="true" ma:fieldsID="3a3049f0b0541398eca3019868c0763d" ns3:_="" ns4:_="">
    <xsd:import namespace="f82dbf5b-9bc8-48bb-a43c-94b372ddbce2"/>
    <xsd:import namespace="eb651ef6-b2b3-4b17-a520-c0ee69841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bf5b-9bc8-48bb-a43c-94b372ddb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1ef6-b2b3-4b17-a520-c0ee698417b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2dbf5b-9bc8-48bb-a43c-94b372ddbc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7090B-5BB2-4E84-9080-6C859A2B2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dbf5b-9bc8-48bb-a43c-94b372ddbce2"/>
    <ds:schemaRef ds:uri="eb651ef6-b2b3-4b17-a520-c0ee69841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2784B-ED28-47FF-B6D2-B7CFB9D59AB2}">
  <ds:schemaRefs>
    <ds:schemaRef ds:uri="http://schemas.microsoft.com/office/2006/metadata/properties"/>
    <ds:schemaRef ds:uri="http://schemas.microsoft.com/office/infopath/2007/PartnerControls"/>
    <ds:schemaRef ds:uri="f82dbf5b-9bc8-48bb-a43c-94b372ddbce2"/>
  </ds:schemaRefs>
</ds:datastoreItem>
</file>

<file path=customXml/itemProps3.xml><?xml version="1.0" encoding="utf-8"?>
<ds:datastoreItem xmlns:ds="http://schemas.openxmlformats.org/officeDocument/2006/customXml" ds:itemID="{1B29AA4A-F91F-4548-983D-5EC5E4B89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13</cp:revision>
  <cp:lastPrinted>2023-08-01T10:53:00Z</cp:lastPrinted>
  <dcterms:created xsi:type="dcterms:W3CDTF">2024-09-26T10:41:00Z</dcterms:created>
  <dcterms:modified xsi:type="dcterms:W3CDTF">2025-10-31T13:02:00Z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0x0101007ABB6BAFB82A6C41B2545119328A1589</vt:lpwstr>
  </property>
  <property fmtid="{D5CDD505-2E9C-101B-9397-08002B2CF9AE}" pid="3" name="MediaServiceImageTags">
    <vt:lpwstr/>
  </property>
</Properties>
</file>