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2A73" w14:textId="6AAA7056" w:rsidR="00E818B6" w:rsidRPr="00AB7EF0" w:rsidRDefault="00AB7EF0" w:rsidP="00AB7EF0">
      <w:pPr>
        <w:pStyle w:val="Title"/>
        <w:rPr>
          <w:b/>
          <w:color w:val="0070C0"/>
        </w:rPr>
      </w:pPr>
      <w:r>
        <w:rPr>
          <w:noProof/>
        </w:rPr>
        <w:drawing>
          <wp:inline distT="0" distB="0" distL="0" distR="0" wp14:anchorId="75525962" wp14:editId="61435C90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 logo Small cross onl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70C0"/>
        </w:rPr>
        <w:t>SYNOD RESOURCES COMMITTEE</w:t>
      </w:r>
    </w:p>
    <w:p w14:paraId="6C26413C" w14:textId="2DB38EAF" w:rsidR="003F1A2A" w:rsidRPr="003F1A2A" w:rsidRDefault="003F1A2A" w:rsidP="00D14A77">
      <w:pPr>
        <w:rPr>
          <w:rFonts w:ascii="Arial" w:hAnsi="Arial" w:cs="Arial"/>
          <w:b/>
        </w:rPr>
      </w:pPr>
      <w:r w:rsidRPr="003F1A2A">
        <w:rPr>
          <w:rFonts w:ascii="Arial" w:hAnsi="Arial" w:cs="Arial"/>
          <w:b/>
        </w:rPr>
        <w:t>Personnel</w:t>
      </w:r>
    </w:p>
    <w:p w14:paraId="5A09A019" w14:textId="14C1CFF5" w:rsidR="003F1A2A" w:rsidRDefault="003F1A2A" w:rsidP="00D14A77">
      <w:pPr>
        <w:rPr>
          <w:rFonts w:ascii="Arial" w:hAnsi="Arial" w:cs="Arial"/>
        </w:rPr>
      </w:pPr>
      <w:r w:rsidRPr="3AE6FD0F">
        <w:rPr>
          <w:rFonts w:ascii="Arial" w:hAnsi="Arial" w:cs="Arial"/>
        </w:rPr>
        <w:t>Convenor:</w:t>
      </w:r>
      <w:r>
        <w:tab/>
      </w:r>
      <w:r w:rsidR="7E2A1A1A" w:rsidRPr="3AE6FD0F">
        <w:rPr>
          <w:rFonts w:ascii="Arial" w:hAnsi="Arial" w:cs="Arial"/>
        </w:rPr>
        <w:t xml:space="preserve"> </w:t>
      </w:r>
      <w:r w:rsidR="008C0D2C">
        <w:rPr>
          <w:rFonts w:ascii="Arial" w:hAnsi="Arial" w:cs="Arial"/>
        </w:rPr>
        <w:t>Vacant</w:t>
      </w:r>
    </w:p>
    <w:p w14:paraId="17E8C2E1" w14:textId="2302857A" w:rsidR="003F1A2A" w:rsidRDefault="003F1A2A" w:rsidP="00D14A77">
      <w:pPr>
        <w:rPr>
          <w:rFonts w:ascii="Arial" w:hAnsi="Arial" w:cs="Arial"/>
        </w:rPr>
      </w:pPr>
      <w:r w:rsidRPr="2316AA43">
        <w:rPr>
          <w:rFonts w:ascii="Arial" w:hAnsi="Arial" w:cs="Arial"/>
        </w:rPr>
        <w:t>Moderator</w:t>
      </w:r>
      <w:r>
        <w:tab/>
      </w:r>
      <w:r w:rsidRPr="2316AA43">
        <w:rPr>
          <w:rFonts w:ascii="Arial" w:hAnsi="Arial" w:cs="Arial"/>
        </w:rPr>
        <w:t xml:space="preserve"> </w:t>
      </w:r>
      <w:r w:rsidR="12317EDC" w:rsidRPr="2316AA43">
        <w:rPr>
          <w:rFonts w:ascii="Arial" w:hAnsi="Arial" w:cs="Arial"/>
        </w:rPr>
        <w:t>Lindsey Sanderson</w:t>
      </w:r>
      <w:r>
        <w:tab/>
      </w:r>
      <w:r w:rsidRPr="2316AA43">
        <w:rPr>
          <w:rFonts w:ascii="Arial" w:hAnsi="Arial" w:cs="Arial"/>
        </w:rPr>
        <w:t>(ExO)</w:t>
      </w:r>
    </w:p>
    <w:p w14:paraId="4328CC22" w14:textId="74EB96E2" w:rsidR="003F1A2A" w:rsidRDefault="003F1A2A" w:rsidP="00D14A77">
      <w:pPr>
        <w:rPr>
          <w:rFonts w:ascii="Arial" w:hAnsi="Arial" w:cs="Arial"/>
        </w:rPr>
      </w:pPr>
      <w:r>
        <w:rPr>
          <w:rFonts w:ascii="Arial" w:hAnsi="Arial" w:cs="Arial"/>
        </w:rPr>
        <w:t>Synod Clerk</w:t>
      </w:r>
      <w:r>
        <w:rPr>
          <w:rFonts w:ascii="Arial" w:hAnsi="Arial" w:cs="Arial"/>
        </w:rPr>
        <w:tab/>
      </w:r>
      <w:r w:rsidR="00D27751">
        <w:rPr>
          <w:rFonts w:ascii="Arial" w:hAnsi="Arial" w:cs="Arial"/>
        </w:rPr>
        <w:t xml:space="preserve"> Vacant</w:t>
      </w:r>
    </w:p>
    <w:p w14:paraId="47573DFC" w14:textId="3AFE9376" w:rsidR="001D176B" w:rsidRPr="003F1A2A" w:rsidRDefault="003F1A2A" w:rsidP="00D14A77">
      <w:pPr>
        <w:rPr>
          <w:rFonts w:ascii="Arial" w:hAnsi="Arial" w:cs="Arial"/>
          <w:b/>
        </w:rPr>
      </w:pPr>
      <w:r w:rsidRPr="003F1A2A">
        <w:rPr>
          <w:rFonts w:ascii="Arial" w:hAnsi="Arial" w:cs="Arial"/>
          <w:b/>
        </w:rPr>
        <w:t>Remit of Resources Committee</w:t>
      </w:r>
    </w:p>
    <w:p w14:paraId="0DEEA181" w14:textId="4D43C676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be responsible to Synod through </w:t>
      </w:r>
      <w:r w:rsidR="00AB7EF0" w:rsidRPr="00965284">
        <w:rPr>
          <w:rFonts w:ascii="Arial" w:hAnsi="Arial" w:cs="Arial"/>
        </w:rPr>
        <w:t>Executive</w:t>
      </w:r>
      <w:r w:rsidRPr="00965284">
        <w:rPr>
          <w:rFonts w:ascii="Arial" w:hAnsi="Arial" w:cs="Arial"/>
        </w:rPr>
        <w:t xml:space="preserve"> for Synod funds;</w:t>
      </w:r>
    </w:p>
    <w:p w14:paraId="3C2181F2" w14:textId="3FC0D271" w:rsidR="00AB7EF0" w:rsidRPr="00965284" w:rsidRDefault="00AB7EF0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liaise with external bodies such as auditors, OSCR</w:t>
      </w:r>
      <w:r w:rsidR="003F1A2A" w:rsidRPr="00965284">
        <w:rPr>
          <w:rFonts w:ascii="Arial" w:hAnsi="Arial" w:cs="Arial"/>
        </w:rPr>
        <w:t xml:space="preserve">; SPO; </w:t>
      </w:r>
    </w:p>
    <w:p w14:paraId="16B69826" w14:textId="409535C9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oversee negotiations with local churches concerning MMF;</w:t>
      </w:r>
    </w:p>
    <w:p w14:paraId="373D3178" w14:textId="7BF67323" w:rsidR="00AB7EF0" w:rsidRPr="00965284" w:rsidRDefault="00AB7EF0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collaborate with Executive on funding for events ie. Residential Synod</w:t>
      </w:r>
      <w:r w:rsidR="003F1A2A" w:rsidRPr="00965284">
        <w:rPr>
          <w:rFonts w:ascii="Arial" w:hAnsi="Arial" w:cs="Arial"/>
        </w:rPr>
        <w:t xml:space="preserve"> and through the Clerk, on all matters regarding the HR Mgt, salaries and terms of employment etc;</w:t>
      </w:r>
    </w:p>
    <w:p w14:paraId="75F7ABD0" w14:textId="41F85949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oversee the condition and state and review the functionality of all church property;</w:t>
      </w:r>
    </w:p>
    <w:p w14:paraId="6F862DD1" w14:textId="52E24B28" w:rsidR="00AB7EF0" w:rsidRPr="00965284" w:rsidRDefault="00AB7EF0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oversee properties owned by Synod and other Synods, to advise and guide local churches regarding church-owned property;</w:t>
      </w:r>
    </w:p>
    <w:p w14:paraId="39874BBD" w14:textId="635608B3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be a resource to congregations preparing for major decisions concerning church buildings and other resources;</w:t>
      </w:r>
    </w:p>
    <w:p w14:paraId="76989816" w14:textId="700E2F84" w:rsidR="003F1A2A" w:rsidRPr="00965284" w:rsidRDefault="003F1A2A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respond to requests from Pastoral Committee for manse provision or disposal</w:t>
      </w:r>
    </w:p>
    <w:p w14:paraId="1B20D48E" w14:textId="4E6A242F" w:rsidR="00AB7EF0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work on Compliance with the Office of the Scottish Charity Regulator (OSCR) in the interests of Synod and it's chur</w:t>
      </w:r>
      <w:r w:rsidR="00AB7EF0" w:rsidRPr="00965284">
        <w:rPr>
          <w:rFonts w:ascii="Arial" w:hAnsi="Arial" w:cs="Arial"/>
        </w:rPr>
        <w:t>c</w:t>
      </w:r>
      <w:r w:rsidRPr="00965284">
        <w:rPr>
          <w:rFonts w:ascii="Arial" w:hAnsi="Arial" w:cs="Arial"/>
        </w:rPr>
        <w:t>hes</w:t>
      </w:r>
      <w:r w:rsidR="00AB7EF0" w:rsidRPr="00965284">
        <w:rPr>
          <w:rFonts w:ascii="Arial" w:hAnsi="Arial" w:cs="Arial"/>
        </w:rPr>
        <w:t>;</w:t>
      </w:r>
      <w:r w:rsidRPr="00965284">
        <w:rPr>
          <w:rFonts w:ascii="Arial" w:hAnsi="Arial" w:cs="Arial"/>
        </w:rPr>
        <w:t xml:space="preserve"> </w:t>
      </w:r>
    </w:p>
    <w:p w14:paraId="58FB0A12" w14:textId="6B41D529" w:rsidR="00AB7EF0" w:rsidRPr="00965284" w:rsidRDefault="00AB7EF0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be responsible for the management and maintenance of Synod office and liaison with factors as necessary;</w:t>
      </w:r>
    </w:p>
    <w:p w14:paraId="138F3D69" w14:textId="4A6219D0" w:rsidR="00AB7EF0" w:rsidRPr="00965284" w:rsidRDefault="003F1A2A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publish reports for Synod Meetings, for Executive, and the Council of Nominees  </w:t>
      </w:r>
    </w:p>
    <w:p w14:paraId="03339587" w14:textId="64AC246F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meet </w:t>
      </w:r>
      <w:r w:rsidR="00AB7EF0" w:rsidRPr="00965284">
        <w:rPr>
          <w:rFonts w:ascii="Arial" w:hAnsi="Arial" w:cs="Arial"/>
        </w:rPr>
        <w:t>four</w:t>
      </w:r>
      <w:r w:rsidRPr="00965284">
        <w:rPr>
          <w:rFonts w:ascii="Arial" w:hAnsi="Arial" w:cs="Arial"/>
        </w:rPr>
        <w:t xml:space="preserve"> times per year</w:t>
      </w:r>
      <w:r w:rsidR="00965284">
        <w:rPr>
          <w:rFonts w:ascii="Arial" w:hAnsi="Arial" w:cs="Arial"/>
        </w:rPr>
        <w:t>.</w:t>
      </w:r>
    </w:p>
    <w:sectPr w:rsidR="001831F9" w:rsidRPr="00965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E7010"/>
    <w:multiLevelType w:val="hybridMultilevel"/>
    <w:tmpl w:val="D8FA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36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F7"/>
    <w:rsid w:val="00041EED"/>
    <w:rsid w:val="00054374"/>
    <w:rsid w:val="00143B00"/>
    <w:rsid w:val="001831F9"/>
    <w:rsid w:val="001A5731"/>
    <w:rsid w:val="001D176B"/>
    <w:rsid w:val="00266F49"/>
    <w:rsid w:val="003F1A2A"/>
    <w:rsid w:val="006C7940"/>
    <w:rsid w:val="00771354"/>
    <w:rsid w:val="007775C3"/>
    <w:rsid w:val="007B5B6C"/>
    <w:rsid w:val="008A4958"/>
    <w:rsid w:val="008C0D2C"/>
    <w:rsid w:val="00965284"/>
    <w:rsid w:val="00A67BC5"/>
    <w:rsid w:val="00AB7EF0"/>
    <w:rsid w:val="00D14A77"/>
    <w:rsid w:val="00D27751"/>
    <w:rsid w:val="00DD69F6"/>
    <w:rsid w:val="00E02E23"/>
    <w:rsid w:val="00E818B6"/>
    <w:rsid w:val="00F3728A"/>
    <w:rsid w:val="00F44C5D"/>
    <w:rsid w:val="00FC2BF7"/>
    <w:rsid w:val="00FE6EE1"/>
    <w:rsid w:val="12317EDC"/>
    <w:rsid w:val="1AC1D025"/>
    <w:rsid w:val="1BD63E8A"/>
    <w:rsid w:val="2316AA43"/>
    <w:rsid w:val="24B105ED"/>
    <w:rsid w:val="2CFF8466"/>
    <w:rsid w:val="2F661401"/>
    <w:rsid w:val="33B138AE"/>
    <w:rsid w:val="3677836C"/>
    <w:rsid w:val="3AE6FD0F"/>
    <w:rsid w:val="3B6DA33F"/>
    <w:rsid w:val="4A281C8B"/>
    <w:rsid w:val="55FDA7F6"/>
    <w:rsid w:val="5E194011"/>
    <w:rsid w:val="6727D2F8"/>
    <w:rsid w:val="672E5F39"/>
    <w:rsid w:val="783845F6"/>
    <w:rsid w:val="786CFEB5"/>
    <w:rsid w:val="7CFF3F52"/>
    <w:rsid w:val="7D977B07"/>
    <w:rsid w:val="7E2A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2E95"/>
  <w15:chartTrackingRefBased/>
  <w15:docId w15:val="{3BD64E8A-A2BA-4723-9A04-CD26E47A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7E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65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2dbf5b-9bc8-48bb-a43c-94b372ddbc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B6BAFB82A6C41B2545119328A1589" ma:contentTypeVersion="16" ma:contentTypeDescription="Create a new document." ma:contentTypeScope="" ma:versionID="bf0f32d438dc22e17677273a112bb3c1">
  <xsd:schema xmlns:xsd="http://www.w3.org/2001/XMLSchema" xmlns:xs="http://www.w3.org/2001/XMLSchema" xmlns:p="http://schemas.microsoft.com/office/2006/metadata/properties" xmlns:ns3="f82dbf5b-9bc8-48bb-a43c-94b372ddbce2" xmlns:ns4="eb651ef6-b2b3-4b17-a520-c0ee698417b1" targetNamespace="http://schemas.microsoft.com/office/2006/metadata/properties" ma:root="true" ma:fieldsID="3a3049f0b0541398eca3019868c0763d" ns3:_="" ns4:_="">
    <xsd:import namespace="f82dbf5b-9bc8-48bb-a43c-94b372ddbce2"/>
    <xsd:import namespace="eb651ef6-b2b3-4b17-a520-c0ee69841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bf5b-9bc8-48bb-a43c-94b372ddb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1ef6-b2b3-4b17-a520-c0ee698417b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3120F-C86D-42BD-A85B-5691F09FE626}">
  <ds:schemaRefs>
    <ds:schemaRef ds:uri="http://schemas.microsoft.com/office/2006/metadata/properties"/>
    <ds:schemaRef ds:uri="http://schemas.microsoft.com/office/infopath/2007/PartnerControls"/>
    <ds:schemaRef ds:uri="f82dbf5b-9bc8-48bb-a43c-94b372ddbce2"/>
  </ds:schemaRefs>
</ds:datastoreItem>
</file>

<file path=customXml/itemProps2.xml><?xml version="1.0" encoding="utf-8"?>
<ds:datastoreItem xmlns:ds="http://schemas.openxmlformats.org/officeDocument/2006/customXml" ds:itemID="{2AB4798D-AF6A-41CC-84DB-08AC45247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dbf5b-9bc8-48bb-a43c-94b372ddbce2"/>
    <ds:schemaRef ds:uri="eb651ef6-b2b3-4b17-a520-c0ee69841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EA0BA-7E1C-401F-B210-AEEC7E2A7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1054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Walker</dc:creator>
  <cp:keywords/>
  <dc:description/>
  <cp:lastModifiedBy>Gemma Walker</cp:lastModifiedBy>
  <cp:revision>9</cp:revision>
  <cp:lastPrinted>2023-09-06T08:07:00Z</cp:lastPrinted>
  <dcterms:created xsi:type="dcterms:W3CDTF">2024-09-26T10:42:00Z</dcterms:created>
  <dcterms:modified xsi:type="dcterms:W3CDTF">2026-02-03T14:38:00Z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0x0101007ABB6BAFB82A6C41B2545119328A1589</vt:lpwstr>
  </property>
  <property fmtid="{D5CDD505-2E9C-101B-9397-08002B2CF9AE}" pid="3" name="MediaServiceImageTags">
    <vt:lpwstr/>
  </property>
</Properties>
</file>