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85AB" w14:textId="5FF38645" w:rsidR="00CA14A8" w:rsidRDefault="00CA14A8" w:rsidP="00CA14A8">
      <w:pPr>
        <w:pStyle w:val="Heading1"/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29669894" wp14:editId="5FF82228">
            <wp:extent cx="1301371" cy="904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C-logo-blue-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224" cy="9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5B6A">
        <w:rPr>
          <w:b/>
          <w:sz w:val="36"/>
          <w:szCs w:val="36"/>
        </w:rPr>
        <w:t xml:space="preserve">National Synod of Scotland          </w:t>
      </w:r>
    </w:p>
    <w:p w14:paraId="21BEF778" w14:textId="2D03A710" w:rsidR="00CA14A8" w:rsidRDefault="008C360D" w:rsidP="00CA14A8">
      <w:pPr>
        <w:pStyle w:val="Heading1"/>
        <w:spacing w:befor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SPRING </w:t>
      </w:r>
      <w:r w:rsidR="00CA14A8">
        <w:rPr>
          <w:b/>
          <w:sz w:val="36"/>
          <w:szCs w:val="36"/>
        </w:rPr>
        <w:t xml:space="preserve">SYNOD MEETING </w:t>
      </w:r>
    </w:p>
    <w:p w14:paraId="3628844C" w14:textId="60A2E07B" w:rsidR="00616F38" w:rsidRDefault="00D57ED9" w:rsidP="00CA14A8">
      <w:pPr>
        <w:pStyle w:val="Heading1"/>
        <w:spacing w:befor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Saturday </w:t>
      </w:r>
      <w:r w:rsidR="008C360D">
        <w:rPr>
          <w:b/>
          <w:sz w:val="36"/>
          <w:szCs w:val="36"/>
        </w:rPr>
        <w:t>14</w:t>
      </w:r>
      <w:r w:rsidR="008C360D" w:rsidRPr="008C360D">
        <w:rPr>
          <w:b/>
          <w:sz w:val="36"/>
          <w:szCs w:val="36"/>
          <w:vertAlign w:val="superscript"/>
        </w:rPr>
        <w:t>th</w:t>
      </w:r>
      <w:r w:rsidR="008C360D">
        <w:rPr>
          <w:b/>
          <w:sz w:val="36"/>
          <w:szCs w:val="36"/>
        </w:rPr>
        <w:t xml:space="preserve"> March 2026</w:t>
      </w:r>
    </w:p>
    <w:p w14:paraId="4B6818F2" w14:textId="2E055C85" w:rsidR="00CA14A8" w:rsidRDefault="00CA14A8" w:rsidP="00CA14A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Practical Information</w:t>
      </w:r>
      <w:r w:rsidR="00897020">
        <w:rPr>
          <w:rFonts w:ascii="Arial" w:hAnsi="Arial" w:cs="Arial"/>
          <w:b/>
          <w:sz w:val="28"/>
          <w:szCs w:val="28"/>
        </w:rPr>
        <w:t>/Notes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CA14A8" w14:paraId="252698B2" w14:textId="77777777" w:rsidTr="00CA14A8">
        <w:tc>
          <w:tcPr>
            <w:tcW w:w="562" w:type="dxa"/>
          </w:tcPr>
          <w:p w14:paraId="7391E4BC" w14:textId="77777777" w:rsidR="00CA14A8" w:rsidRPr="00CA14A8" w:rsidRDefault="00CA14A8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C7253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54" w:type="dxa"/>
          </w:tcPr>
          <w:p w14:paraId="3F0104EC" w14:textId="67464BBC" w:rsidR="00CA14A8" w:rsidRPr="00947568" w:rsidRDefault="00C7253F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C7253F">
              <w:rPr>
                <w:rFonts w:ascii="Arial" w:hAnsi="Arial" w:cs="Arial"/>
                <w:b/>
                <w:bCs/>
                <w:sz w:val="24"/>
                <w:szCs w:val="24"/>
              </w:rPr>
              <w:t>Location: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74828">
              <w:rPr>
                <w:rFonts w:ascii="Arial" w:hAnsi="Arial" w:cs="Arial"/>
                <w:sz w:val="24"/>
                <w:szCs w:val="24"/>
              </w:rPr>
              <w:t>Grahamston</w:t>
            </w:r>
            <w:proofErr w:type="spellEnd"/>
            <w:r w:rsidR="00274828">
              <w:rPr>
                <w:rFonts w:ascii="Arial" w:hAnsi="Arial" w:cs="Arial"/>
                <w:sz w:val="24"/>
                <w:szCs w:val="24"/>
              </w:rPr>
              <w:t xml:space="preserve"> United Church, Bute Street, Falkirk, FK2 7DH</w:t>
            </w:r>
          </w:p>
        </w:tc>
      </w:tr>
      <w:tr w:rsidR="00CA14A8" w14:paraId="017A85BA" w14:textId="77777777" w:rsidTr="00CA14A8">
        <w:tc>
          <w:tcPr>
            <w:tcW w:w="562" w:type="dxa"/>
          </w:tcPr>
          <w:p w14:paraId="54BC98AA" w14:textId="77777777" w:rsidR="00CA14A8" w:rsidRPr="00C8544D" w:rsidRDefault="00CA14A8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544D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454" w:type="dxa"/>
          </w:tcPr>
          <w:p w14:paraId="55037A60" w14:textId="3F916C19" w:rsidR="00CA14A8" w:rsidRPr="00C8544D" w:rsidRDefault="00C8544D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C854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Arrival: </w:t>
            </w:r>
            <w:r w:rsidR="00274828" w:rsidRPr="00C6676B">
              <w:rPr>
                <w:rFonts w:ascii="Arial" w:hAnsi="Arial" w:cs="Arial"/>
                <w:sz w:val="24"/>
                <w:szCs w:val="24"/>
              </w:rPr>
              <w:t>10am</w:t>
            </w:r>
            <w:r w:rsidR="00C6676B">
              <w:rPr>
                <w:rFonts w:ascii="Arial" w:hAnsi="Arial" w:cs="Arial"/>
                <w:sz w:val="24"/>
                <w:szCs w:val="24"/>
              </w:rPr>
              <w:t xml:space="preserve"> for registration, coffees and teas</w:t>
            </w:r>
            <w:r w:rsidR="00C6676B" w:rsidRPr="00C6676B">
              <w:rPr>
                <w:rFonts w:ascii="Arial" w:hAnsi="Arial" w:cs="Arial"/>
                <w:sz w:val="24"/>
                <w:szCs w:val="24"/>
              </w:rPr>
              <w:t>, to begin at 10:30am</w:t>
            </w:r>
          </w:p>
        </w:tc>
      </w:tr>
      <w:tr w:rsidR="00CA14A8" w14:paraId="4620704E" w14:textId="77777777" w:rsidTr="00CA14A8">
        <w:tc>
          <w:tcPr>
            <w:tcW w:w="562" w:type="dxa"/>
          </w:tcPr>
          <w:p w14:paraId="5468E3AC" w14:textId="77777777" w:rsidR="00CA14A8" w:rsidRPr="00D40563" w:rsidRDefault="00CA14A8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0563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454" w:type="dxa"/>
          </w:tcPr>
          <w:p w14:paraId="355AD7C8" w14:textId="06066765" w:rsidR="00C76A9A" w:rsidRDefault="00D40563" w:rsidP="00C76A9A">
            <w:pPr>
              <w:rPr>
                <w:rFonts w:ascii="Arial" w:hAnsi="Arial" w:cs="Arial"/>
                <w:sz w:val="24"/>
                <w:szCs w:val="24"/>
              </w:rPr>
            </w:pPr>
            <w:r w:rsidRPr="0004494D">
              <w:rPr>
                <w:rFonts w:ascii="Arial" w:hAnsi="Arial" w:cs="Arial"/>
                <w:b/>
                <w:bCs/>
                <w:sz w:val="24"/>
                <w:szCs w:val="24"/>
              </w:rPr>
              <w:t>Refreshments:</w:t>
            </w:r>
            <w:r w:rsidRPr="000449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676B">
              <w:rPr>
                <w:rFonts w:ascii="Arial" w:hAnsi="Arial" w:cs="Arial"/>
                <w:sz w:val="24"/>
                <w:szCs w:val="24"/>
              </w:rPr>
              <w:t>Coffee</w:t>
            </w:r>
            <w:r w:rsidR="0097567E">
              <w:rPr>
                <w:rFonts w:ascii="Arial" w:hAnsi="Arial" w:cs="Arial"/>
                <w:sz w:val="24"/>
                <w:szCs w:val="24"/>
              </w:rPr>
              <w:t xml:space="preserve"> and tea will be available from 10am and at lunchtime.</w:t>
            </w:r>
          </w:p>
          <w:p w14:paraId="56F312AE" w14:textId="53C26A31" w:rsidR="00404447" w:rsidRPr="0004494D" w:rsidRDefault="0097567E" w:rsidP="004825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kindly ask that you bring your own lunch and any other snacks you may require throughout the day.</w:t>
            </w:r>
          </w:p>
        </w:tc>
      </w:tr>
      <w:tr w:rsidR="00CA14A8" w14:paraId="24B4849B" w14:textId="77777777" w:rsidTr="00CA14A8">
        <w:tc>
          <w:tcPr>
            <w:tcW w:w="562" w:type="dxa"/>
          </w:tcPr>
          <w:p w14:paraId="65814B08" w14:textId="77777777" w:rsidR="00CA14A8" w:rsidRPr="00E11A60" w:rsidRDefault="00CA14A8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1A60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454" w:type="dxa"/>
          </w:tcPr>
          <w:p w14:paraId="0E9E4713" w14:textId="74A5CB90" w:rsidR="00C76A9A" w:rsidRPr="00D918C9" w:rsidRDefault="00E11A60" w:rsidP="00C76A9A">
            <w:pPr>
              <w:rPr>
                <w:rFonts w:ascii="Arial" w:hAnsi="Arial" w:cs="Arial"/>
                <w:sz w:val="24"/>
                <w:szCs w:val="24"/>
              </w:rPr>
            </w:pPr>
            <w:r w:rsidRPr="00E11A60">
              <w:rPr>
                <w:rFonts w:ascii="Arial" w:hAnsi="Arial" w:cs="Arial"/>
                <w:b/>
                <w:bCs/>
                <w:sz w:val="24"/>
                <w:szCs w:val="24"/>
              </w:rPr>
              <w:t>Hybrid Meeting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4825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151AD" w:rsidRPr="00D918C9">
              <w:rPr>
                <w:rFonts w:ascii="Arial" w:hAnsi="Arial" w:cs="Arial"/>
                <w:sz w:val="24"/>
                <w:szCs w:val="24"/>
              </w:rPr>
              <w:t>Those joining via Zoom will be sent a Zoom link in due course, prior to the meeting.</w:t>
            </w:r>
          </w:p>
          <w:p w14:paraId="0B859730" w14:textId="172822A4" w:rsidR="001151AD" w:rsidRPr="00D918C9" w:rsidRDefault="001151AD" w:rsidP="00C76A9A">
            <w:pPr>
              <w:rPr>
                <w:rFonts w:ascii="Arial" w:hAnsi="Arial" w:cs="Arial"/>
                <w:sz w:val="24"/>
                <w:szCs w:val="24"/>
              </w:rPr>
            </w:pPr>
            <w:r w:rsidRPr="00D918C9">
              <w:rPr>
                <w:rFonts w:ascii="Arial" w:hAnsi="Arial" w:cs="Arial"/>
                <w:sz w:val="24"/>
                <w:szCs w:val="24"/>
              </w:rPr>
              <w:t xml:space="preserve">If you are a voting member of Synod, please add a V to the front of your name so this is obvious to the IT company and </w:t>
            </w:r>
            <w:r w:rsidR="00C5247D" w:rsidRPr="00D918C9">
              <w:rPr>
                <w:rFonts w:ascii="Arial" w:hAnsi="Arial" w:cs="Arial"/>
                <w:sz w:val="24"/>
                <w:szCs w:val="24"/>
              </w:rPr>
              <w:t>all other attendees.</w:t>
            </w:r>
          </w:p>
          <w:p w14:paraId="310AA1DE" w14:textId="1E841D20" w:rsidR="00C5247D" w:rsidRPr="00D918C9" w:rsidRDefault="00C5247D" w:rsidP="00C76A9A">
            <w:pPr>
              <w:rPr>
                <w:rFonts w:ascii="Arial" w:hAnsi="Arial" w:cs="Arial"/>
                <w:sz w:val="24"/>
                <w:szCs w:val="24"/>
              </w:rPr>
            </w:pPr>
            <w:r w:rsidRPr="00D918C9">
              <w:rPr>
                <w:rFonts w:ascii="Arial" w:hAnsi="Arial" w:cs="Arial"/>
                <w:sz w:val="24"/>
                <w:szCs w:val="24"/>
              </w:rPr>
              <w:t>Please do not use the chat box for chatting with others on the Zoom. This should be used for matters relating to the meeting only.</w:t>
            </w:r>
          </w:p>
          <w:p w14:paraId="2C2864EC" w14:textId="62DCC957" w:rsidR="00DE268A" w:rsidRPr="004B27C1" w:rsidRDefault="00D918C9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D918C9">
              <w:rPr>
                <w:rFonts w:ascii="Arial" w:hAnsi="Arial" w:cs="Arial"/>
                <w:sz w:val="24"/>
                <w:szCs w:val="24"/>
              </w:rPr>
              <w:t>If you have a point to raise or a question, please either raise your electronic hand or your own hand – making it as obvious as possible to the IT company.</w:t>
            </w:r>
          </w:p>
        </w:tc>
      </w:tr>
      <w:tr w:rsidR="00CA14A8" w14:paraId="63B14B3C" w14:textId="77777777" w:rsidTr="00CA14A8">
        <w:tc>
          <w:tcPr>
            <w:tcW w:w="562" w:type="dxa"/>
          </w:tcPr>
          <w:p w14:paraId="57542964" w14:textId="44A21622" w:rsidR="00CA14A8" w:rsidRPr="00740372" w:rsidRDefault="003B6184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372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454" w:type="dxa"/>
          </w:tcPr>
          <w:p w14:paraId="09482965" w14:textId="2DC4C65C" w:rsidR="00DE268A" w:rsidRPr="00740372" w:rsidRDefault="004B27C1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740372">
              <w:rPr>
                <w:rFonts w:ascii="Arial" w:hAnsi="Arial" w:cs="Arial"/>
                <w:b/>
                <w:bCs/>
                <w:sz w:val="24"/>
                <w:szCs w:val="24"/>
              </w:rPr>
              <w:t>Parking</w:t>
            </w:r>
            <w:r w:rsidR="00C92AFF" w:rsidRPr="0074037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81389D" w:rsidRPr="007403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389D" w:rsidRPr="00740372">
              <w:rPr>
                <w:rFonts w:ascii="Arial" w:hAnsi="Arial" w:cs="Arial"/>
                <w:sz w:val="24"/>
                <w:szCs w:val="24"/>
              </w:rPr>
              <w:t>There will be a small number of spaces available</w:t>
            </w:r>
            <w:r w:rsidR="00D02C2A" w:rsidRPr="00740372">
              <w:rPr>
                <w:rFonts w:ascii="Arial" w:hAnsi="Arial" w:cs="Arial"/>
                <w:sz w:val="24"/>
                <w:szCs w:val="24"/>
              </w:rPr>
              <w:t xml:space="preserve"> (around 8 at most)</w:t>
            </w:r>
            <w:r w:rsidR="0081389D" w:rsidRPr="00740372">
              <w:rPr>
                <w:rFonts w:ascii="Arial" w:hAnsi="Arial" w:cs="Arial"/>
                <w:sz w:val="24"/>
                <w:szCs w:val="24"/>
              </w:rPr>
              <w:t xml:space="preserve"> within the church carpark. These are for Blue Badge holders only so please get in touch with Gemma </w:t>
            </w:r>
            <w:r w:rsidR="00B30410" w:rsidRPr="00740372">
              <w:rPr>
                <w:rFonts w:ascii="Arial" w:hAnsi="Arial" w:cs="Arial"/>
                <w:sz w:val="24"/>
                <w:szCs w:val="24"/>
              </w:rPr>
              <w:t>(</w:t>
            </w:r>
            <w:hyperlink r:id="rId8" w:history="1">
              <w:r w:rsidR="00B30410" w:rsidRPr="00740372">
                <w:rPr>
                  <w:rStyle w:val="Hyperlink"/>
                  <w:rFonts w:ascii="Arial" w:hAnsi="Arial" w:cs="Arial"/>
                  <w:sz w:val="24"/>
                  <w:szCs w:val="24"/>
                </w:rPr>
                <w:t>pa@urcscotland.org.uk</w:t>
              </w:r>
            </w:hyperlink>
            <w:r w:rsidR="00B30410" w:rsidRPr="00740372">
              <w:rPr>
                <w:rFonts w:ascii="Arial" w:hAnsi="Arial" w:cs="Arial"/>
                <w:sz w:val="24"/>
                <w:szCs w:val="24"/>
              </w:rPr>
              <w:t xml:space="preserve">) by </w:t>
            </w:r>
            <w:r w:rsidR="00740372" w:rsidRPr="00D62EB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9:30am on </w:t>
            </w:r>
            <w:r w:rsidR="00FA30C7" w:rsidRPr="00D62EBF">
              <w:rPr>
                <w:rFonts w:ascii="Arial" w:hAnsi="Arial" w:cs="Arial"/>
                <w:sz w:val="24"/>
                <w:szCs w:val="24"/>
                <w:highlight w:val="yellow"/>
              </w:rPr>
              <w:t>Monday 2nd</w:t>
            </w:r>
            <w:r w:rsidR="00740372" w:rsidRPr="00D62EB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March</w:t>
            </w:r>
            <w:r w:rsidR="00B30410" w:rsidRPr="00740372">
              <w:rPr>
                <w:rFonts w:ascii="Arial" w:hAnsi="Arial" w:cs="Arial"/>
                <w:sz w:val="24"/>
                <w:szCs w:val="24"/>
              </w:rPr>
              <w:t xml:space="preserve"> if you need one of these spaces.</w:t>
            </w:r>
          </w:p>
          <w:p w14:paraId="52C4D1CB" w14:textId="44D66BC9" w:rsidR="003261CE" w:rsidRPr="00740372" w:rsidRDefault="00B30410" w:rsidP="00B3041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40372">
              <w:rPr>
                <w:rFonts w:ascii="Arial" w:hAnsi="Arial" w:cs="Arial"/>
                <w:sz w:val="24"/>
                <w:szCs w:val="24"/>
              </w:rPr>
              <w:t>Otherwise</w:t>
            </w:r>
            <w:proofErr w:type="gramEnd"/>
            <w:r w:rsidRPr="00740372">
              <w:rPr>
                <w:rFonts w:ascii="Arial" w:hAnsi="Arial" w:cs="Arial"/>
                <w:sz w:val="24"/>
                <w:szCs w:val="24"/>
              </w:rPr>
              <w:t xml:space="preserve"> there is plenty on street parking available.</w:t>
            </w:r>
          </w:p>
        </w:tc>
      </w:tr>
      <w:tr w:rsidR="00C4371C" w14:paraId="26D5E5FE" w14:textId="77777777" w:rsidTr="00CA14A8">
        <w:tc>
          <w:tcPr>
            <w:tcW w:w="562" w:type="dxa"/>
          </w:tcPr>
          <w:p w14:paraId="3A1EA88F" w14:textId="2E780B29" w:rsidR="00C4371C" w:rsidRPr="004B27C1" w:rsidRDefault="003B6184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="00C437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54" w:type="dxa"/>
          </w:tcPr>
          <w:p w14:paraId="616D3192" w14:textId="1ECCE543" w:rsidR="00C4371C" w:rsidRPr="00CD4234" w:rsidRDefault="00C4371C" w:rsidP="00CA14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Transport: </w:t>
            </w:r>
            <w:r w:rsidR="00B30410" w:rsidRPr="00CD4234">
              <w:rPr>
                <w:rFonts w:ascii="Arial" w:hAnsi="Arial" w:cs="Arial"/>
                <w:sz w:val="24"/>
                <w:szCs w:val="24"/>
              </w:rPr>
              <w:t xml:space="preserve">Falkirk </w:t>
            </w:r>
            <w:proofErr w:type="spellStart"/>
            <w:r w:rsidR="00B30410" w:rsidRPr="00CD4234">
              <w:rPr>
                <w:rFonts w:ascii="Arial" w:hAnsi="Arial" w:cs="Arial"/>
                <w:sz w:val="24"/>
                <w:szCs w:val="24"/>
              </w:rPr>
              <w:t>Grahamston</w:t>
            </w:r>
            <w:proofErr w:type="spellEnd"/>
            <w:r w:rsidR="00B30410" w:rsidRPr="00CD4234">
              <w:rPr>
                <w:rFonts w:ascii="Arial" w:hAnsi="Arial" w:cs="Arial"/>
                <w:sz w:val="24"/>
                <w:szCs w:val="24"/>
              </w:rPr>
              <w:t xml:space="preserve"> Train Station is around a </w:t>
            </w:r>
            <w:proofErr w:type="gramStart"/>
            <w:r w:rsidR="00B30410" w:rsidRPr="00CD4234">
              <w:rPr>
                <w:rFonts w:ascii="Arial" w:hAnsi="Arial" w:cs="Arial"/>
                <w:sz w:val="24"/>
                <w:szCs w:val="24"/>
              </w:rPr>
              <w:t>10 minute</w:t>
            </w:r>
            <w:proofErr w:type="gramEnd"/>
            <w:r w:rsidR="00B30410" w:rsidRPr="00CD4234">
              <w:rPr>
                <w:rFonts w:ascii="Arial" w:hAnsi="Arial" w:cs="Arial"/>
                <w:sz w:val="24"/>
                <w:szCs w:val="24"/>
              </w:rPr>
              <w:t xml:space="preserve"> walk from the church. There are trains which run from both </w:t>
            </w:r>
            <w:r w:rsidR="007774EB" w:rsidRPr="00CD4234">
              <w:rPr>
                <w:rFonts w:ascii="Arial" w:hAnsi="Arial" w:cs="Arial"/>
                <w:sz w:val="24"/>
                <w:szCs w:val="24"/>
              </w:rPr>
              <w:t>Edinburgh and Glasgow.</w:t>
            </w:r>
          </w:p>
          <w:p w14:paraId="45353F9B" w14:textId="3F5F78C5" w:rsidR="009D535F" w:rsidRPr="009D535F" w:rsidRDefault="001F297F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CD4234">
              <w:rPr>
                <w:rFonts w:ascii="Arial" w:hAnsi="Arial" w:cs="Arial"/>
                <w:sz w:val="24"/>
                <w:szCs w:val="24"/>
              </w:rPr>
              <w:t>The X</w:t>
            </w:r>
            <w:r w:rsidR="00CE7117" w:rsidRPr="00CD4234">
              <w:rPr>
                <w:rFonts w:ascii="Arial" w:hAnsi="Arial" w:cs="Arial"/>
                <w:sz w:val="24"/>
                <w:szCs w:val="24"/>
              </w:rPr>
              <w:t>38 bus service</w:t>
            </w:r>
            <w:r w:rsidR="009F3B0E" w:rsidRPr="00CD42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6C8A" w:rsidRPr="00CD4234">
              <w:rPr>
                <w:rFonts w:ascii="Arial" w:hAnsi="Arial" w:cs="Arial"/>
                <w:sz w:val="24"/>
                <w:szCs w:val="24"/>
              </w:rPr>
              <w:t>is also available, with the nearest stop being St Andrew’s</w:t>
            </w:r>
            <w:r w:rsidR="00F70A48" w:rsidRPr="00CD4234">
              <w:rPr>
                <w:rFonts w:ascii="Arial" w:hAnsi="Arial" w:cs="Arial"/>
                <w:sz w:val="24"/>
                <w:szCs w:val="24"/>
              </w:rPr>
              <w:t xml:space="preserve"> West Church in Falkirk.</w:t>
            </w:r>
            <w:r w:rsidR="00CD4234" w:rsidRPr="00CD42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D4234" w:rsidRPr="00CD4234">
              <w:rPr>
                <w:rFonts w:ascii="Arial" w:hAnsi="Arial" w:cs="Arial"/>
                <w:sz w:val="24"/>
                <w:szCs w:val="24"/>
              </w:rPr>
              <w:t>Grahamston</w:t>
            </w:r>
            <w:proofErr w:type="spellEnd"/>
            <w:r w:rsidR="00CD4234" w:rsidRPr="00CD4234">
              <w:rPr>
                <w:rFonts w:ascii="Arial" w:hAnsi="Arial" w:cs="Arial"/>
                <w:sz w:val="24"/>
                <w:szCs w:val="24"/>
              </w:rPr>
              <w:t xml:space="preserve"> United Church is then around a </w:t>
            </w:r>
            <w:proofErr w:type="gramStart"/>
            <w:r w:rsidR="00CD4234" w:rsidRPr="00CD4234">
              <w:rPr>
                <w:rFonts w:ascii="Arial" w:hAnsi="Arial" w:cs="Arial"/>
                <w:sz w:val="24"/>
                <w:szCs w:val="24"/>
              </w:rPr>
              <w:t>15 minute</w:t>
            </w:r>
            <w:proofErr w:type="gramEnd"/>
            <w:r w:rsidR="00CD4234" w:rsidRPr="00CD4234">
              <w:rPr>
                <w:rFonts w:ascii="Arial" w:hAnsi="Arial" w:cs="Arial"/>
                <w:sz w:val="24"/>
                <w:szCs w:val="24"/>
              </w:rPr>
              <w:t xml:space="preserve"> walk away.</w:t>
            </w:r>
          </w:p>
        </w:tc>
      </w:tr>
      <w:tr w:rsidR="00CA14A8" w14:paraId="2EDD7B3E" w14:textId="77777777" w:rsidTr="00CA14A8">
        <w:tc>
          <w:tcPr>
            <w:tcW w:w="562" w:type="dxa"/>
          </w:tcPr>
          <w:p w14:paraId="23A02B9E" w14:textId="511737E0" w:rsidR="00CA14A8" w:rsidRPr="00AC092D" w:rsidRDefault="003B6184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454" w:type="dxa"/>
          </w:tcPr>
          <w:p w14:paraId="6E7C4532" w14:textId="14005E30" w:rsidR="00ED003B" w:rsidRDefault="003261CE" w:rsidP="00CA14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Photograph</w:t>
            </w:r>
            <w:r w:rsidR="003B6184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861DDB">
              <w:rPr>
                <w:rFonts w:ascii="Arial" w:hAnsi="Arial" w:cs="Arial"/>
                <w:sz w:val="24"/>
                <w:szCs w:val="24"/>
              </w:rPr>
              <w:t>Some p</w:t>
            </w:r>
            <w:r w:rsidR="005D68F4" w:rsidRPr="00415B6A">
              <w:rPr>
                <w:rFonts w:ascii="Arial" w:hAnsi="Arial" w:cs="Arial"/>
                <w:sz w:val="24"/>
                <w:szCs w:val="24"/>
              </w:rPr>
              <w:t xml:space="preserve">hotographs will be taken during the </w:t>
            </w:r>
            <w:r w:rsidR="000E47EE">
              <w:rPr>
                <w:rFonts w:ascii="Arial" w:hAnsi="Arial" w:cs="Arial"/>
                <w:sz w:val="24"/>
                <w:szCs w:val="24"/>
              </w:rPr>
              <w:t>day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6D8FF81" w14:textId="77777777" w:rsidR="00861DDB" w:rsidRDefault="00ED003B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F17181">
              <w:rPr>
                <w:rFonts w:ascii="Arial" w:hAnsi="Arial" w:cs="Arial"/>
                <w:sz w:val="24"/>
                <w:szCs w:val="24"/>
              </w:rPr>
              <w:t>Whilst it is difficult to ensure</w:t>
            </w:r>
            <w:r w:rsidR="005273D1" w:rsidRPr="00F17181">
              <w:rPr>
                <w:rFonts w:ascii="Arial" w:hAnsi="Arial" w:cs="Arial"/>
                <w:sz w:val="24"/>
                <w:szCs w:val="24"/>
              </w:rPr>
              <w:t xml:space="preserve"> that you are not in </w:t>
            </w:r>
            <w:r w:rsidR="001A6268" w:rsidRPr="00F17181">
              <w:rPr>
                <w:rFonts w:ascii="Arial" w:hAnsi="Arial" w:cs="Arial"/>
                <w:sz w:val="24"/>
                <w:szCs w:val="24"/>
              </w:rPr>
              <w:t xml:space="preserve">any of the </w:t>
            </w:r>
            <w:r w:rsidR="005273D1" w:rsidRPr="00F17181">
              <w:rPr>
                <w:rFonts w:ascii="Arial" w:hAnsi="Arial" w:cs="Arial"/>
                <w:sz w:val="24"/>
                <w:szCs w:val="24"/>
              </w:rPr>
              <w:t>photographs taken, please contact Gemma either on the day or within one week o</w:t>
            </w:r>
            <w:r w:rsidR="00A0047E" w:rsidRPr="00F17181">
              <w:rPr>
                <w:rFonts w:ascii="Arial" w:hAnsi="Arial" w:cs="Arial"/>
                <w:sz w:val="24"/>
                <w:szCs w:val="24"/>
              </w:rPr>
              <w:t>f the Synod</w:t>
            </w:r>
            <w:r w:rsidR="001A6268" w:rsidRPr="00F17181">
              <w:rPr>
                <w:rFonts w:ascii="Arial" w:hAnsi="Arial" w:cs="Arial"/>
                <w:sz w:val="24"/>
                <w:szCs w:val="24"/>
              </w:rPr>
              <w:t xml:space="preserve"> meeting</w:t>
            </w:r>
            <w:r w:rsidR="00A0047E" w:rsidRPr="00F17181">
              <w:rPr>
                <w:rFonts w:ascii="Arial" w:hAnsi="Arial" w:cs="Arial"/>
                <w:sz w:val="24"/>
                <w:szCs w:val="24"/>
              </w:rPr>
              <w:t xml:space="preserve">, if you do not want any photographs containing your image to be shared </w:t>
            </w:r>
            <w:r w:rsidR="00B705EB" w:rsidRPr="00F17181">
              <w:rPr>
                <w:rFonts w:ascii="Arial" w:hAnsi="Arial" w:cs="Arial"/>
                <w:sz w:val="24"/>
                <w:szCs w:val="24"/>
              </w:rPr>
              <w:t>online.</w:t>
            </w:r>
          </w:p>
          <w:p w14:paraId="52B618AD" w14:textId="1ECBACF9" w:rsidR="00C41281" w:rsidRPr="00415B6A" w:rsidRDefault="00C41281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C41281">
              <w:rPr>
                <w:rFonts w:ascii="Arial" w:hAnsi="Arial" w:cs="Arial"/>
                <w:b/>
                <w:sz w:val="24"/>
                <w:szCs w:val="24"/>
              </w:rPr>
              <w:t>Live Streaming:</w:t>
            </w:r>
            <w:r>
              <w:rPr>
                <w:rFonts w:ascii="Arial" w:hAnsi="Arial" w:cs="Arial"/>
                <w:sz w:val="24"/>
                <w:szCs w:val="24"/>
              </w:rPr>
              <w:t xml:space="preserve"> Please be aware that the </w:t>
            </w:r>
            <w:r w:rsidR="00D633F9">
              <w:rPr>
                <w:rFonts w:ascii="Arial" w:hAnsi="Arial" w:cs="Arial"/>
                <w:sz w:val="24"/>
                <w:szCs w:val="24"/>
              </w:rPr>
              <w:t>meeting</w:t>
            </w:r>
            <w:r>
              <w:rPr>
                <w:rFonts w:ascii="Arial" w:hAnsi="Arial" w:cs="Arial"/>
                <w:sz w:val="24"/>
                <w:szCs w:val="24"/>
              </w:rPr>
              <w:t xml:space="preserve"> will be Live Streamed. </w:t>
            </w:r>
          </w:p>
        </w:tc>
      </w:tr>
      <w:tr w:rsidR="00CA14A8" w14:paraId="7E3AF069" w14:textId="77777777" w:rsidTr="00CA14A8">
        <w:tc>
          <w:tcPr>
            <w:tcW w:w="562" w:type="dxa"/>
          </w:tcPr>
          <w:p w14:paraId="01CDBD90" w14:textId="77777777" w:rsidR="00CA14A8" w:rsidRPr="003B6184" w:rsidRDefault="005D68F4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1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8454" w:type="dxa"/>
          </w:tcPr>
          <w:p w14:paraId="35585C1D" w14:textId="77777777" w:rsidR="005D68F4" w:rsidRDefault="00EC570F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3B6184">
              <w:rPr>
                <w:rFonts w:ascii="Arial" w:hAnsi="Arial" w:cs="Arial"/>
                <w:b/>
                <w:bCs/>
                <w:sz w:val="24"/>
                <w:szCs w:val="24"/>
              </w:rPr>
              <w:t>Papers:</w:t>
            </w:r>
            <w:r>
              <w:rPr>
                <w:rFonts w:ascii="Arial" w:hAnsi="Arial" w:cs="Arial"/>
                <w:sz w:val="24"/>
                <w:szCs w:val="24"/>
              </w:rPr>
              <w:t xml:space="preserve"> Gemma will make </w:t>
            </w:r>
            <w:r w:rsidR="00AC092D">
              <w:rPr>
                <w:rFonts w:ascii="Arial" w:hAnsi="Arial" w:cs="Arial"/>
                <w:sz w:val="24"/>
                <w:szCs w:val="24"/>
              </w:rPr>
              <w:t>all attendees aware when the papers have been uploaded to the Synod Website</w:t>
            </w:r>
            <w:r w:rsidR="00320B5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D3CBB6" w14:textId="41C37491" w:rsidR="00217043" w:rsidRPr="003B6184" w:rsidRDefault="00217043" w:rsidP="00CA14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 require hard copies, please let Gemma know by </w:t>
            </w:r>
            <w:r w:rsidR="00FA30C7" w:rsidRPr="00D62EBF">
              <w:rPr>
                <w:rFonts w:ascii="Arial" w:hAnsi="Arial" w:cs="Arial"/>
                <w:sz w:val="24"/>
                <w:szCs w:val="24"/>
                <w:highlight w:val="yellow"/>
              </w:rPr>
              <w:t>9:30am on Monday 2</w:t>
            </w:r>
            <w:r w:rsidR="00FA30C7" w:rsidRPr="00D62EBF">
              <w:rPr>
                <w:rFonts w:ascii="Arial" w:hAnsi="Arial" w:cs="Arial"/>
                <w:sz w:val="24"/>
                <w:szCs w:val="24"/>
                <w:highlight w:val="yellow"/>
                <w:vertAlign w:val="superscript"/>
              </w:rPr>
              <w:t>nd</w:t>
            </w:r>
            <w:r w:rsidR="00FA30C7" w:rsidRPr="00D62EB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March.</w:t>
            </w:r>
          </w:p>
        </w:tc>
      </w:tr>
      <w:tr w:rsidR="005D68F4" w14:paraId="0BE9DD81" w14:textId="77777777" w:rsidTr="00CA14A8">
        <w:tc>
          <w:tcPr>
            <w:tcW w:w="562" w:type="dxa"/>
          </w:tcPr>
          <w:p w14:paraId="3625F08B" w14:textId="77777777" w:rsidR="005D68F4" w:rsidRPr="00320B55" w:rsidRDefault="005D68F4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B55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454" w:type="dxa"/>
          </w:tcPr>
          <w:p w14:paraId="3B47909F" w14:textId="77777777" w:rsidR="00861DDB" w:rsidRDefault="00320B55" w:rsidP="00C76A9A">
            <w:pPr>
              <w:rPr>
                <w:rFonts w:ascii="Arial" w:hAnsi="Arial" w:cs="Arial"/>
                <w:sz w:val="24"/>
                <w:szCs w:val="24"/>
              </w:rPr>
            </w:pPr>
            <w:r w:rsidRPr="00320B55">
              <w:rPr>
                <w:rFonts w:ascii="Arial" w:hAnsi="Arial" w:cs="Arial"/>
                <w:b/>
                <w:bCs/>
                <w:sz w:val="24"/>
                <w:szCs w:val="24"/>
              </w:rPr>
              <w:t>Health and Safety: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284ECC" w14:textId="77777777" w:rsidR="00C533D4" w:rsidRDefault="00C533D4" w:rsidP="00C76A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register upon arrival for Health and Safety Purposes.</w:t>
            </w:r>
          </w:p>
          <w:p w14:paraId="6889DCD6" w14:textId="58AC615E" w:rsidR="00C533D4" w:rsidRPr="00415B6A" w:rsidRDefault="00C533D4" w:rsidP="00C76A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Current First Aid advice is </w:t>
            </w:r>
            <w:r w:rsidR="00A2235C">
              <w:rPr>
                <w:rFonts w:ascii="Arial" w:hAnsi="Arial" w:cs="Arial"/>
                <w:sz w:val="24"/>
                <w:szCs w:val="24"/>
              </w:rPr>
              <w:t xml:space="preserve">to call NHS 101 or 999 (depending on the severity of the medical issue). </w:t>
            </w:r>
            <w:proofErr w:type="gramStart"/>
            <w:r w:rsidR="00A2235C">
              <w:rPr>
                <w:rFonts w:ascii="Arial" w:hAnsi="Arial" w:cs="Arial"/>
                <w:sz w:val="24"/>
                <w:szCs w:val="24"/>
              </w:rPr>
              <w:t>However</w:t>
            </w:r>
            <w:proofErr w:type="gramEnd"/>
            <w:r w:rsidR="00A223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4D65">
              <w:rPr>
                <w:rFonts w:ascii="Arial" w:hAnsi="Arial" w:cs="Arial"/>
                <w:sz w:val="24"/>
                <w:szCs w:val="24"/>
              </w:rPr>
              <w:t>Gemma</w:t>
            </w:r>
            <w:r w:rsidR="00CF1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4D65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CF1854"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CD1D23">
              <w:rPr>
                <w:rFonts w:ascii="Arial" w:hAnsi="Arial" w:cs="Arial"/>
                <w:sz w:val="24"/>
                <w:szCs w:val="24"/>
              </w:rPr>
              <w:t xml:space="preserve">Aid trained so please </w:t>
            </w:r>
            <w:r w:rsidR="00CD1D23">
              <w:rPr>
                <w:rFonts w:ascii="Arial" w:hAnsi="Arial" w:cs="Arial"/>
                <w:sz w:val="24"/>
                <w:szCs w:val="24"/>
              </w:rPr>
              <w:lastRenderedPageBreak/>
              <w:t xml:space="preserve">approach </w:t>
            </w:r>
            <w:r w:rsidR="002B5A2B">
              <w:rPr>
                <w:rFonts w:ascii="Arial" w:hAnsi="Arial" w:cs="Arial"/>
                <w:sz w:val="24"/>
                <w:szCs w:val="24"/>
              </w:rPr>
              <w:t>her with any</w:t>
            </w:r>
            <w:r w:rsidR="00CD1D23">
              <w:rPr>
                <w:rFonts w:ascii="Arial" w:hAnsi="Arial" w:cs="Arial"/>
                <w:sz w:val="24"/>
                <w:szCs w:val="24"/>
              </w:rPr>
              <w:t xml:space="preserve"> medical concerns and </w:t>
            </w:r>
            <w:r w:rsidR="002B5A2B">
              <w:rPr>
                <w:rFonts w:ascii="Arial" w:hAnsi="Arial" w:cs="Arial"/>
                <w:sz w:val="24"/>
                <w:szCs w:val="24"/>
              </w:rPr>
              <w:t>she</w:t>
            </w:r>
            <w:r w:rsidR="00CD1D23">
              <w:rPr>
                <w:rFonts w:ascii="Arial" w:hAnsi="Arial" w:cs="Arial"/>
                <w:sz w:val="24"/>
                <w:szCs w:val="24"/>
              </w:rPr>
              <w:t xml:space="preserve"> will assist you appropriately.</w:t>
            </w:r>
          </w:p>
        </w:tc>
      </w:tr>
      <w:tr w:rsidR="00EC1D4D" w14:paraId="76882862" w14:textId="77777777" w:rsidTr="00CA14A8">
        <w:tc>
          <w:tcPr>
            <w:tcW w:w="562" w:type="dxa"/>
          </w:tcPr>
          <w:p w14:paraId="21D69D6F" w14:textId="1B9D8913" w:rsidR="00EC1D4D" w:rsidRPr="00525BAB" w:rsidRDefault="00EC1D4D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5BA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8454" w:type="dxa"/>
          </w:tcPr>
          <w:p w14:paraId="78AB15D0" w14:textId="77777777" w:rsidR="00EC1D4D" w:rsidRDefault="00EC1D4D" w:rsidP="00C76A9A">
            <w:pPr>
              <w:rPr>
                <w:rFonts w:ascii="Arial" w:hAnsi="Arial" w:cs="Arial"/>
                <w:sz w:val="24"/>
                <w:szCs w:val="24"/>
              </w:rPr>
            </w:pPr>
            <w:r w:rsidRPr="00525BAB">
              <w:rPr>
                <w:rFonts w:ascii="Arial" w:hAnsi="Arial" w:cs="Arial"/>
                <w:b/>
                <w:bCs/>
                <w:sz w:val="24"/>
                <w:szCs w:val="24"/>
              </w:rPr>
              <w:t>WIFI</w:t>
            </w:r>
            <w:r w:rsidR="00525BAB" w:rsidRPr="00525B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930DC7">
              <w:rPr>
                <w:rFonts w:ascii="Arial" w:hAnsi="Arial" w:cs="Arial"/>
                <w:sz w:val="24"/>
                <w:szCs w:val="24"/>
              </w:rPr>
              <w:t>In-person attendees should look for the URC Synod network.</w:t>
            </w:r>
          </w:p>
          <w:p w14:paraId="4162634C" w14:textId="6E365D03" w:rsidR="00930DC7" w:rsidRPr="00930DC7" w:rsidRDefault="00930DC7" w:rsidP="00C76A9A">
            <w:pPr>
              <w:rPr>
                <w:rFonts w:ascii="Arial" w:hAnsi="Arial" w:cs="Arial"/>
                <w:sz w:val="24"/>
                <w:szCs w:val="24"/>
              </w:rPr>
            </w:pPr>
            <w:r w:rsidRPr="00930DC7">
              <w:rPr>
                <w:rFonts w:ascii="Arial" w:hAnsi="Arial" w:cs="Arial"/>
                <w:sz w:val="24"/>
                <w:szCs w:val="24"/>
              </w:rPr>
              <w:t>The passcode will be URCMarch.</w:t>
            </w:r>
          </w:p>
        </w:tc>
      </w:tr>
      <w:tr w:rsidR="00DD5375" w14:paraId="085B2569" w14:textId="77777777" w:rsidTr="00A659A0">
        <w:trPr>
          <w:trHeight w:val="647"/>
        </w:trPr>
        <w:tc>
          <w:tcPr>
            <w:tcW w:w="562" w:type="dxa"/>
          </w:tcPr>
          <w:p w14:paraId="71D40FCB" w14:textId="6C1095FA" w:rsidR="00DD5375" w:rsidRPr="0020506B" w:rsidRDefault="00EC1D4D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20506B" w:rsidRPr="0020506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454" w:type="dxa"/>
          </w:tcPr>
          <w:p w14:paraId="6F6ECA7E" w14:textId="38CEF30E" w:rsidR="00861DDB" w:rsidRDefault="0020506B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20506B">
              <w:rPr>
                <w:rFonts w:ascii="Arial" w:hAnsi="Arial" w:cs="Arial"/>
                <w:b/>
                <w:bCs/>
                <w:sz w:val="24"/>
                <w:szCs w:val="24"/>
              </w:rPr>
              <w:t>During the Meeting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DD5375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A659A0">
              <w:rPr>
                <w:rFonts w:ascii="Arial" w:hAnsi="Arial" w:cs="Arial"/>
                <w:sz w:val="24"/>
                <w:szCs w:val="24"/>
              </w:rPr>
              <w:t xml:space="preserve">you wish to speak in the meeting, </w:t>
            </w:r>
            <w:r w:rsidR="00521605">
              <w:rPr>
                <w:rFonts w:ascii="Arial" w:hAnsi="Arial" w:cs="Arial"/>
                <w:sz w:val="24"/>
                <w:szCs w:val="24"/>
              </w:rPr>
              <w:t xml:space="preserve">please stand and </w:t>
            </w:r>
            <w:r w:rsidR="00A659A0">
              <w:rPr>
                <w:rFonts w:ascii="Arial" w:hAnsi="Arial" w:cs="Arial"/>
                <w:sz w:val="24"/>
                <w:szCs w:val="24"/>
              </w:rPr>
              <w:t xml:space="preserve">begin with your name and </w:t>
            </w:r>
            <w:r>
              <w:rPr>
                <w:rFonts w:ascii="Arial" w:hAnsi="Arial" w:cs="Arial"/>
                <w:sz w:val="24"/>
                <w:szCs w:val="24"/>
              </w:rPr>
              <w:t>your</w:t>
            </w:r>
            <w:r w:rsidR="00A659A0">
              <w:rPr>
                <w:rFonts w:ascii="Arial" w:hAnsi="Arial" w:cs="Arial"/>
                <w:sz w:val="24"/>
                <w:szCs w:val="24"/>
              </w:rPr>
              <w:t xml:space="preserve"> church/Synod position.</w:t>
            </w:r>
          </w:p>
        </w:tc>
      </w:tr>
      <w:tr w:rsidR="00A659A0" w14:paraId="5F5FE767" w14:textId="77777777" w:rsidTr="00A659A0">
        <w:trPr>
          <w:trHeight w:val="647"/>
        </w:trPr>
        <w:tc>
          <w:tcPr>
            <w:tcW w:w="562" w:type="dxa"/>
          </w:tcPr>
          <w:p w14:paraId="3231D477" w14:textId="379AE366" w:rsidR="00A659A0" w:rsidRDefault="00A659A0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20506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EC1D4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2050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54" w:type="dxa"/>
          </w:tcPr>
          <w:p w14:paraId="0B6C315C" w14:textId="318916EF" w:rsidR="00A659A0" w:rsidRDefault="0020506B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20506B">
              <w:rPr>
                <w:rFonts w:ascii="Arial" w:hAnsi="Arial" w:cs="Arial"/>
                <w:b/>
                <w:bCs/>
                <w:sz w:val="24"/>
                <w:szCs w:val="24"/>
              </w:rPr>
              <w:t>Expenses: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9A0">
              <w:rPr>
                <w:rFonts w:ascii="Arial" w:hAnsi="Arial" w:cs="Arial"/>
                <w:sz w:val="24"/>
                <w:szCs w:val="24"/>
              </w:rPr>
              <w:t xml:space="preserve">Expense Forms will be </w:t>
            </w:r>
            <w:r w:rsidR="0028235E">
              <w:rPr>
                <w:rFonts w:ascii="Arial" w:hAnsi="Arial" w:cs="Arial"/>
                <w:sz w:val="24"/>
                <w:szCs w:val="24"/>
              </w:rPr>
              <w:t>emailed to you in</w:t>
            </w:r>
            <w:r w:rsidR="00E030D6">
              <w:rPr>
                <w:rFonts w:ascii="Arial" w:hAnsi="Arial" w:cs="Arial"/>
                <w:sz w:val="24"/>
                <w:szCs w:val="24"/>
              </w:rPr>
              <w:t xml:space="preserve"> advance of the meeting.</w:t>
            </w:r>
          </w:p>
          <w:p w14:paraId="41505577" w14:textId="77777777" w:rsidR="00E030D6" w:rsidRDefault="00E030D6" w:rsidP="00CA14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return your form to Gemma – at </w:t>
            </w:r>
            <w:hyperlink r:id="rId9" w:history="1">
              <w:r w:rsidRPr="003F34AA">
                <w:rPr>
                  <w:rStyle w:val="Hyperlink"/>
                  <w:rFonts w:ascii="Arial" w:hAnsi="Arial" w:cs="Arial"/>
                  <w:sz w:val="24"/>
                  <w:szCs w:val="24"/>
                </w:rPr>
                <w:t>pa@urcscotland.org.uk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after the Synod meeting.</w:t>
            </w:r>
          </w:p>
          <w:p w14:paraId="3CB0A2BC" w14:textId="2F398CDF" w:rsidR="00E030D6" w:rsidRDefault="00E030D6" w:rsidP="00CA14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Some hard copies will be available from Gemma, should you have difficulty completing the form online. </w:t>
            </w:r>
          </w:p>
        </w:tc>
      </w:tr>
      <w:tr w:rsidR="00A659A0" w14:paraId="2EECC271" w14:textId="77777777" w:rsidTr="00A659A0">
        <w:trPr>
          <w:trHeight w:val="647"/>
        </w:trPr>
        <w:tc>
          <w:tcPr>
            <w:tcW w:w="562" w:type="dxa"/>
          </w:tcPr>
          <w:p w14:paraId="651B1802" w14:textId="00369CE9" w:rsidR="00A659A0" w:rsidRPr="00C136EE" w:rsidRDefault="00C136EE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6E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EC1D4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C136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454" w:type="dxa"/>
          </w:tcPr>
          <w:p w14:paraId="47B3B33A" w14:textId="77777777" w:rsidR="00A659A0" w:rsidRDefault="00C136EE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C136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Voting Cards: </w:t>
            </w:r>
            <w:r w:rsidR="00A659A0" w:rsidRPr="00C136EE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Orange</w:t>
            </w:r>
            <w:r w:rsidR="00A659A0" w:rsidRPr="00C136EE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A659A0" w:rsidRPr="00C136EE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Blue</w:t>
            </w:r>
            <w:r w:rsidR="00A659A0" w:rsidRPr="00C136EE">
              <w:rPr>
                <w:rFonts w:ascii="Arial" w:hAnsi="Arial" w:cs="Arial"/>
                <w:sz w:val="24"/>
                <w:szCs w:val="24"/>
              </w:rPr>
              <w:t xml:space="preserve"> cards will be in use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A659A0" w:rsidRPr="00C136EE">
              <w:rPr>
                <w:rFonts w:ascii="Arial" w:hAnsi="Arial" w:cs="Arial"/>
                <w:sz w:val="24"/>
                <w:szCs w:val="24"/>
              </w:rPr>
              <w:t xml:space="preserve"> during the business meetings with </w:t>
            </w:r>
            <w:r w:rsidR="00A659A0" w:rsidRPr="00C136EE">
              <w:rPr>
                <w:rFonts w:ascii="Arial" w:hAnsi="Arial" w:cs="Arial"/>
                <w:color w:val="00B050"/>
                <w:sz w:val="24"/>
                <w:szCs w:val="24"/>
              </w:rPr>
              <w:t xml:space="preserve">Green </w:t>
            </w:r>
            <w:r w:rsidR="00A659A0" w:rsidRPr="00C136EE">
              <w:rPr>
                <w:rFonts w:ascii="Arial" w:hAnsi="Arial" w:cs="Arial"/>
                <w:sz w:val="24"/>
                <w:szCs w:val="24"/>
              </w:rPr>
              <w:t>cards for voting</w:t>
            </w:r>
            <w:r w:rsidR="00E1124D" w:rsidRPr="00C136E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74E7C8" w14:textId="3DF1419B" w:rsidR="00D52993" w:rsidRPr="00C136EE" w:rsidRDefault="00D52993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2993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Orange </w:t>
            </w:r>
            <w:r w:rsidRPr="00D52993">
              <w:rPr>
                <w:rFonts w:ascii="Arial" w:hAnsi="Arial" w:cs="Arial"/>
                <w:sz w:val="24"/>
                <w:szCs w:val="24"/>
              </w:rPr>
              <w:t xml:space="preserve">indicates you are warm to an idea, </w:t>
            </w:r>
            <w:r w:rsidRPr="00D52993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 xml:space="preserve">blue </w:t>
            </w:r>
            <w:r w:rsidRPr="00D52993">
              <w:rPr>
                <w:rFonts w:ascii="Arial" w:hAnsi="Arial" w:cs="Arial"/>
                <w:sz w:val="24"/>
                <w:szCs w:val="24"/>
              </w:rPr>
              <w:t>indicates cool.</w:t>
            </w:r>
          </w:p>
        </w:tc>
      </w:tr>
      <w:tr w:rsidR="00A659A0" w14:paraId="63EB1252" w14:textId="77777777" w:rsidTr="00A659A0">
        <w:trPr>
          <w:trHeight w:val="647"/>
        </w:trPr>
        <w:tc>
          <w:tcPr>
            <w:tcW w:w="562" w:type="dxa"/>
          </w:tcPr>
          <w:p w14:paraId="68F62071" w14:textId="6DE3ED2A" w:rsidR="00A659A0" w:rsidRPr="00D57ED9" w:rsidRDefault="00D57ED9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7ED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EC1D4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D57ED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454" w:type="dxa"/>
          </w:tcPr>
          <w:p w14:paraId="49BA0777" w14:textId="77777777" w:rsidR="00D57ED9" w:rsidRDefault="00D57ED9" w:rsidP="00CA14A8">
            <w:pPr>
              <w:rPr>
                <w:rFonts w:ascii="Arial" w:hAnsi="Arial" w:cs="Arial"/>
                <w:sz w:val="24"/>
                <w:szCs w:val="24"/>
              </w:rPr>
            </w:pPr>
            <w:r w:rsidRPr="00D57ED9">
              <w:rPr>
                <w:rFonts w:ascii="Arial" w:hAnsi="Arial" w:cs="Arial"/>
                <w:b/>
                <w:bCs/>
                <w:sz w:val="24"/>
                <w:szCs w:val="24"/>
              </w:rPr>
              <w:t>General Assembly Standing Orders: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7FF9">
              <w:rPr>
                <w:rFonts w:ascii="Arial" w:hAnsi="Arial" w:cs="Arial"/>
                <w:sz w:val="24"/>
                <w:szCs w:val="24"/>
              </w:rPr>
              <w:t>Please note that Synod Meeting will follow the G</w:t>
            </w:r>
            <w:r>
              <w:rPr>
                <w:rFonts w:ascii="Arial" w:hAnsi="Arial" w:cs="Arial"/>
                <w:sz w:val="24"/>
                <w:szCs w:val="24"/>
              </w:rPr>
              <w:t xml:space="preserve">eneral Assembly </w:t>
            </w:r>
            <w:r w:rsidR="009F7FF9">
              <w:rPr>
                <w:rFonts w:ascii="Arial" w:hAnsi="Arial" w:cs="Arial"/>
                <w:sz w:val="24"/>
                <w:szCs w:val="24"/>
              </w:rPr>
              <w:t xml:space="preserve">Standing Orders. </w:t>
            </w:r>
          </w:p>
          <w:p w14:paraId="454785F6" w14:textId="3B21DE1B" w:rsidR="00861DDB" w:rsidRDefault="009F7FF9" w:rsidP="00CA14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hard copy will be available from Gemma</w:t>
            </w:r>
            <w:r w:rsidR="00D57ED9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should you wish </w:t>
            </w:r>
            <w:r w:rsidR="00D7699A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7E1679">
              <w:rPr>
                <w:rFonts w:ascii="Arial" w:hAnsi="Arial" w:cs="Arial"/>
                <w:sz w:val="24"/>
                <w:szCs w:val="24"/>
              </w:rPr>
              <w:t>view it.</w:t>
            </w:r>
            <w:r w:rsidR="00D57E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94163" w14:paraId="44A04FB0" w14:textId="77777777" w:rsidTr="00A659A0">
        <w:trPr>
          <w:trHeight w:val="647"/>
        </w:trPr>
        <w:tc>
          <w:tcPr>
            <w:tcW w:w="562" w:type="dxa"/>
          </w:tcPr>
          <w:p w14:paraId="0BDBA311" w14:textId="2CD24FD4" w:rsidR="00294163" w:rsidRPr="00D57ED9" w:rsidRDefault="00D57ED9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7ED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EC1D4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D57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8454" w:type="dxa"/>
          </w:tcPr>
          <w:p w14:paraId="040B67F8" w14:textId="1892916B" w:rsidR="00762B32" w:rsidRPr="00D57ED9" w:rsidRDefault="00D57ED9" w:rsidP="00CA14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7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Further Information/Questions: </w:t>
            </w:r>
            <w:r w:rsidRPr="00D57ED9">
              <w:rPr>
                <w:rFonts w:ascii="Arial" w:hAnsi="Arial" w:cs="Arial"/>
                <w:sz w:val="24"/>
                <w:szCs w:val="24"/>
              </w:rPr>
              <w:t xml:space="preserve">If you require any further information or have any questions, please email Gemma at </w:t>
            </w:r>
            <w:hyperlink r:id="rId10" w:history="1">
              <w:r w:rsidRPr="00D57ED9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pa@urcscotland.org.uk</w:t>
              </w:r>
            </w:hyperlink>
            <w:r w:rsidRPr="00D57ED9">
              <w:rPr>
                <w:rFonts w:ascii="Arial" w:hAnsi="Arial" w:cs="Arial"/>
                <w:sz w:val="24"/>
                <w:szCs w:val="24"/>
              </w:rPr>
              <w:t xml:space="preserve"> or call the Synod office on 0141 248 5382</w:t>
            </w:r>
            <w:r w:rsidR="00BB67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E2797EC" w14:textId="26F5A15B" w:rsidR="003E5535" w:rsidRDefault="003E5535" w:rsidP="00DD5375">
      <w:pPr>
        <w:rPr>
          <w:rFonts w:ascii="Arial" w:hAnsi="Arial" w:cs="Arial"/>
          <w:sz w:val="28"/>
          <w:szCs w:val="28"/>
        </w:rPr>
      </w:pPr>
    </w:p>
    <w:sectPr w:rsidR="003E5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A8"/>
    <w:rsid w:val="000413E3"/>
    <w:rsid w:val="0004494D"/>
    <w:rsid w:val="000A0776"/>
    <w:rsid w:val="000D0E62"/>
    <w:rsid w:val="000E47EE"/>
    <w:rsid w:val="0010422C"/>
    <w:rsid w:val="001151AD"/>
    <w:rsid w:val="001474B6"/>
    <w:rsid w:val="001A6268"/>
    <w:rsid w:val="001B2681"/>
    <w:rsid w:val="001D68F0"/>
    <w:rsid w:val="001F297F"/>
    <w:rsid w:val="001F7799"/>
    <w:rsid w:val="0020506B"/>
    <w:rsid w:val="00206C8A"/>
    <w:rsid w:val="00217043"/>
    <w:rsid w:val="00220A86"/>
    <w:rsid w:val="0022145E"/>
    <w:rsid w:val="00264309"/>
    <w:rsid w:val="00274828"/>
    <w:rsid w:val="0028235E"/>
    <w:rsid w:val="00294163"/>
    <w:rsid w:val="00296C5F"/>
    <w:rsid w:val="002B2166"/>
    <w:rsid w:val="002B5A2B"/>
    <w:rsid w:val="002F59CB"/>
    <w:rsid w:val="00303787"/>
    <w:rsid w:val="00320B55"/>
    <w:rsid w:val="003261CE"/>
    <w:rsid w:val="0032752E"/>
    <w:rsid w:val="00342582"/>
    <w:rsid w:val="00354BBF"/>
    <w:rsid w:val="003B6184"/>
    <w:rsid w:val="003C62C1"/>
    <w:rsid w:val="003E5535"/>
    <w:rsid w:val="003F36C8"/>
    <w:rsid w:val="00404447"/>
    <w:rsid w:val="00410FBB"/>
    <w:rsid w:val="00415B6A"/>
    <w:rsid w:val="00421EF2"/>
    <w:rsid w:val="004317B9"/>
    <w:rsid w:val="00437A97"/>
    <w:rsid w:val="0044298D"/>
    <w:rsid w:val="00454DA4"/>
    <w:rsid w:val="0046153B"/>
    <w:rsid w:val="00471BB7"/>
    <w:rsid w:val="0048255D"/>
    <w:rsid w:val="00485ED2"/>
    <w:rsid w:val="004A228E"/>
    <w:rsid w:val="004A4E8A"/>
    <w:rsid w:val="004B27C1"/>
    <w:rsid w:val="004B2940"/>
    <w:rsid w:val="004C52CE"/>
    <w:rsid w:val="004D2DFF"/>
    <w:rsid w:val="00502D68"/>
    <w:rsid w:val="00504D65"/>
    <w:rsid w:val="00521605"/>
    <w:rsid w:val="00525BAB"/>
    <w:rsid w:val="005273D1"/>
    <w:rsid w:val="00545B91"/>
    <w:rsid w:val="00597CA8"/>
    <w:rsid w:val="005C656A"/>
    <w:rsid w:val="005C6AB6"/>
    <w:rsid w:val="005D68F4"/>
    <w:rsid w:val="005F48DB"/>
    <w:rsid w:val="006055EC"/>
    <w:rsid w:val="00616F38"/>
    <w:rsid w:val="00627625"/>
    <w:rsid w:val="00651779"/>
    <w:rsid w:val="00665EE8"/>
    <w:rsid w:val="0067173D"/>
    <w:rsid w:val="00673539"/>
    <w:rsid w:val="00685F73"/>
    <w:rsid w:val="006A304D"/>
    <w:rsid w:val="006C14F6"/>
    <w:rsid w:val="0070037F"/>
    <w:rsid w:val="00711828"/>
    <w:rsid w:val="0072136B"/>
    <w:rsid w:val="00740372"/>
    <w:rsid w:val="007606C0"/>
    <w:rsid w:val="00762B32"/>
    <w:rsid w:val="007774EB"/>
    <w:rsid w:val="007B6D6C"/>
    <w:rsid w:val="007E1679"/>
    <w:rsid w:val="007E2E6E"/>
    <w:rsid w:val="007E7C8B"/>
    <w:rsid w:val="0081389D"/>
    <w:rsid w:val="00816474"/>
    <w:rsid w:val="0082586E"/>
    <w:rsid w:val="00831DD9"/>
    <w:rsid w:val="00861DDB"/>
    <w:rsid w:val="00896700"/>
    <w:rsid w:val="00897020"/>
    <w:rsid w:val="008B1034"/>
    <w:rsid w:val="008C360D"/>
    <w:rsid w:val="0090411E"/>
    <w:rsid w:val="0090742F"/>
    <w:rsid w:val="009232AE"/>
    <w:rsid w:val="009255A1"/>
    <w:rsid w:val="009301FE"/>
    <w:rsid w:val="00930DC7"/>
    <w:rsid w:val="0093184D"/>
    <w:rsid w:val="00943364"/>
    <w:rsid w:val="00947568"/>
    <w:rsid w:val="009500F6"/>
    <w:rsid w:val="00953B27"/>
    <w:rsid w:val="00962C68"/>
    <w:rsid w:val="00967DD6"/>
    <w:rsid w:val="00970F79"/>
    <w:rsid w:val="0097567E"/>
    <w:rsid w:val="009B7911"/>
    <w:rsid w:val="009C6287"/>
    <w:rsid w:val="009D06E9"/>
    <w:rsid w:val="009D1444"/>
    <w:rsid w:val="009D535F"/>
    <w:rsid w:val="009D55CE"/>
    <w:rsid w:val="009E52E7"/>
    <w:rsid w:val="009F3B0E"/>
    <w:rsid w:val="009F7FF9"/>
    <w:rsid w:val="00A0047E"/>
    <w:rsid w:val="00A134D4"/>
    <w:rsid w:val="00A20469"/>
    <w:rsid w:val="00A2235C"/>
    <w:rsid w:val="00A659A0"/>
    <w:rsid w:val="00AB6C0C"/>
    <w:rsid w:val="00AC092D"/>
    <w:rsid w:val="00AD75DE"/>
    <w:rsid w:val="00AF75F4"/>
    <w:rsid w:val="00B021E1"/>
    <w:rsid w:val="00B059BE"/>
    <w:rsid w:val="00B11D18"/>
    <w:rsid w:val="00B161D5"/>
    <w:rsid w:val="00B30410"/>
    <w:rsid w:val="00B415D4"/>
    <w:rsid w:val="00B705EB"/>
    <w:rsid w:val="00B906DF"/>
    <w:rsid w:val="00B978D0"/>
    <w:rsid w:val="00BA00BC"/>
    <w:rsid w:val="00BB6756"/>
    <w:rsid w:val="00BE1680"/>
    <w:rsid w:val="00BE16C6"/>
    <w:rsid w:val="00C136EE"/>
    <w:rsid w:val="00C21C2C"/>
    <w:rsid w:val="00C41281"/>
    <w:rsid w:val="00C4371C"/>
    <w:rsid w:val="00C47730"/>
    <w:rsid w:val="00C5247D"/>
    <w:rsid w:val="00C533D4"/>
    <w:rsid w:val="00C646DB"/>
    <w:rsid w:val="00C6676B"/>
    <w:rsid w:val="00C7253F"/>
    <w:rsid w:val="00C76A9A"/>
    <w:rsid w:val="00C8544D"/>
    <w:rsid w:val="00C92AFF"/>
    <w:rsid w:val="00CA14A8"/>
    <w:rsid w:val="00CD1D23"/>
    <w:rsid w:val="00CD4234"/>
    <w:rsid w:val="00CE7117"/>
    <w:rsid w:val="00CF1854"/>
    <w:rsid w:val="00D02C2A"/>
    <w:rsid w:val="00D13880"/>
    <w:rsid w:val="00D26309"/>
    <w:rsid w:val="00D37B8D"/>
    <w:rsid w:val="00D40563"/>
    <w:rsid w:val="00D52993"/>
    <w:rsid w:val="00D57ED9"/>
    <w:rsid w:val="00D62EBF"/>
    <w:rsid w:val="00D633F9"/>
    <w:rsid w:val="00D7699A"/>
    <w:rsid w:val="00D81950"/>
    <w:rsid w:val="00D918C9"/>
    <w:rsid w:val="00DA4EC1"/>
    <w:rsid w:val="00DB4962"/>
    <w:rsid w:val="00DB548B"/>
    <w:rsid w:val="00DB7CF9"/>
    <w:rsid w:val="00DD5375"/>
    <w:rsid w:val="00DE268A"/>
    <w:rsid w:val="00E030D6"/>
    <w:rsid w:val="00E03112"/>
    <w:rsid w:val="00E06338"/>
    <w:rsid w:val="00E1124D"/>
    <w:rsid w:val="00E11A60"/>
    <w:rsid w:val="00E14067"/>
    <w:rsid w:val="00E14D12"/>
    <w:rsid w:val="00E87609"/>
    <w:rsid w:val="00EA623C"/>
    <w:rsid w:val="00EA6C25"/>
    <w:rsid w:val="00EC1D4D"/>
    <w:rsid w:val="00EC570F"/>
    <w:rsid w:val="00ED003B"/>
    <w:rsid w:val="00EF4519"/>
    <w:rsid w:val="00F07CF6"/>
    <w:rsid w:val="00F17181"/>
    <w:rsid w:val="00F25745"/>
    <w:rsid w:val="00F36F3B"/>
    <w:rsid w:val="00F70A48"/>
    <w:rsid w:val="00F80A0E"/>
    <w:rsid w:val="00FA30C7"/>
    <w:rsid w:val="00FB0AF2"/>
    <w:rsid w:val="00FB733D"/>
    <w:rsid w:val="00FB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5D8B"/>
  <w15:chartTrackingRefBased/>
  <w15:docId w15:val="{CA13872B-B4F5-4592-9AE4-BE0D0F50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A1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53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@urcscotland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a@urcscotland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pa@urcscot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921729-4f3d-41d2-85ac-90a6f5f84f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A0E81DF8A446BCD3D99DE31624D4" ma:contentTypeVersion="17" ma:contentTypeDescription="Create a new document." ma:contentTypeScope="" ma:versionID="4062abd556af02d844de855392b0347e">
  <xsd:schema xmlns:xsd="http://www.w3.org/2001/XMLSchema" xmlns:xs="http://www.w3.org/2001/XMLSchema" xmlns:p="http://schemas.microsoft.com/office/2006/metadata/properties" xmlns:ns3="29921729-4f3d-41d2-85ac-90a6f5f84fd3" xmlns:ns4="6933aadc-d50e-482c-b33c-07008731b3b1" targetNamespace="http://schemas.microsoft.com/office/2006/metadata/properties" ma:root="true" ma:fieldsID="e63c9951f755c29a3e264936bc50aeb7" ns3:_="" ns4:_="">
    <xsd:import namespace="29921729-4f3d-41d2-85ac-90a6f5f84fd3"/>
    <xsd:import namespace="6933aadc-d50e-482c-b33c-07008731b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21729-4f3d-41d2-85ac-90a6f5f84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aadc-d50e-482c-b33c-07008731b3b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C0DB2-8D4C-48EA-81D7-89069771BCA9}">
  <ds:schemaRefs>
    <ds:schemaRef ds:uri="http://schemas.microsoft.com/office/2006/metadata/properties"/>
    <ds:schemaRef ds:uri="http://schemas.microsoft.com/office/infopath/2007/PartnerControls"/>
    <ds:schemaRef ds:uri="29921729-4f3d-41d2-85ac-90a6f5f84fd3"/>
  </ds:schemaRefs>
</ds:datastoreItem>
</file>

<file path=customXml/itemProps2.xml><?xml version="1.0" encoding="utf-8"?>
<ds:datastoreItem xmlns:ds="http://schemas.openxmlformats.org/officeDocument/2006/customXml" ds:itemID="{F1BEC14F-93C3-4759-9090-7F3BAF4A1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31F32-36DE-425C-BC65-346BF6B30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21729-4f3d-41d2-85ac-90a6f5f84fd3"/>
    <ds:schemaRef ds:uri="6933aadc-d50e-482c-b33c-07008731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603</Words>
  <Characters>2900</Characters>
  <Application>Microsoft Office Word</Application>
  <DocSecurity>0</DocSecurity>
  <Lines>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Reformed Church National Synod of Scotland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Adamson</dc:creator>
  <cp:keywords/>
  <dc:description/>
  <cp:lastModifiedBy>Gemma Walker</cp:lastModifiedBy>
  <cp:revision>55</cp:revision>
  <cp:lastPrinted>2026-01-09T11:46:00Z</cp:lastPrinted>
  <dcterms:created xsi:type="dcterms:W3CDTF">2025-08-19T09:58:00Z</dcterms:created>
  <dcterms:modified xsi:type="dcterms:W3CDTF">2026-02-23T15:41:00Z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0x010100F325A0E81DF8A446BCD3D99DE31624D4</vt:lpwstr>
  </property>
</Properties>
</file>